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0"/>
      </w:pPr>
      <w:r>
        <w:rPr>
          <w:rFonts w:ascii="Arial" w:hAnsi="Arial"/>
          <w:color w:val="000000"/>
          <w:sz w:val="42"/>
        </w:rPr>
        <w:t>RoboSoc Workshop 1 Terminology</w:t>
      </w:r>
    </w:p>
    <w:p>
      <w:pPr>
        <w:keepNext/>
        <w:spacing w:before="260" w:after="60"/>
      </w:pPr>
      <w:r>
        <w:rPr>
          <w:b/>
        </w:rPr>
        <w:t>Voltage (potential difference)</w:t>
      </w:r>
    </w:p>
    <w:p>
      <w:pPr>
        <w:keepLines/>
      </w:pPr>
      <w:r>
        <w:t>The electrical push between two points, measured in volts (V).</w:t>
      </w:r>
    </w:p>
    <w:p>
      <w:pPr>
        <w:keepNext/>
        <w:spacing w:before="260" w:after="60"/>
      </w:pPr>
      <w:r>
        <w:rPr>
          <w:b/>
        </w:rPr>
        <w:t>Current</w:t>
      </w:r>
    </w:p>
    <w:p>
      <w:pPr>
        <w:keepLines/>
      </w:pPr>
      <w:r>
        <w:t>The flow of electric charge, measured in amperes (A).</w:t>
      </w:r>
    </w:p>
    <w:p>
      <w:pPr>
        <w:keepNext/>
        <w:spacing w:before="260" w:after="60"/>
      </w:pPr>
      <w:r>
        <w:rPr>
          <w:b/>
        </w:rPr>
        <w:t>Resistance</w:t>
      </w:r>
    </w:p>
    <w:p>
      <w:pPr>
        <w:keepLines/>
      </w:pPr>
      <w:r>
        <w:t>Opposition to current flow, measured in ohms (Ω).</w:t>
      </w:r>
    </w:p>
    <w:p>
      <w:pPr>
        <w:keepNext/>
        <w:spacing w:before="260" w:after="60"/>
      </w:pPr>
      <w:r>
        <w:rPr>
          <w:b/>
        </w:rPr>
        <w:t>Resistor</w:t>
      </w:r>
    </w:p>
    <w:p>
      <w:pPr>
        <w:keepLines/>
      </w:pPr>
      <w:r>
        <w:t>Limits current to protect the LED. We use 330 Ω resistors.</w:t>
      </w:r>
    </w:p>
    <w:p>
      <w:pPr>
        <w:keepNext/>
        <w:spacing w:before="260" w:after="60"/>
      </w:pPr>
      <w:r>
        <w:rPr>
          <w:b/>
        </w:rPr>
        <w:t>LED</w:t>
      </w:r>
    </w:p>
    <w:p>
      <w:pPr>
        <w:keepLines/>
      </w:pPr>
      <w:r>
        <w:t>A light-emitting diode that lights when current flows the right way.</w:t>
      </w:r>
    </w:p>
    <w:p>
      <w:pPr>
        <w:keepNext/>
        <w:spacing w:before="260" w:after="60"/>
      </w:pPr>
      <w:r>
        <w:rPr>
          <w:b/>
        </w:rPr>
        <w:t>Anode (+)</w:t>
      </w:r>
    </w:p>
    <w:p>
      <w:pPr>
        <w:keepLines/>
      </w:pPr>
      <w:r>
        <w:t>The LED’s positive side, usually the longer leg.</w:t>
      </w:r>
    </w:p>
    <w:p>
      <w:pPr>
        <w:keepNext/>
        <w:spacing w:before="260" w:after="60"/>
      </w:pPr>
      <w:r>
        <w:rPr>
          <w:b/>
        </w:rPr>
        <w:t>Cathode (−)</w:t>
      </w:r>
    </w:p>
    <w:p>
      <w:pPr>
        <w:keepLines/>
      </w:pPr>
      <w:r>
        <w:t>The LED’s negative side, usually the shorter leg and flat side.</w:t>
      </w:r>
    </w:p>
    <w:p>
      <w:pPr>
        <w:keepNext/>
        <w:spacing w:before="260" w:after="60"/>
      </w:pPr>
      <w:r>
        <w:rPr>
          <w:b/>
        </w:rPr>
        <w:t>Power rail</w:t>
      </w:r>
    </w:p>
    <w:p>
      <w:pPr>
        <w:keepLines/>
      </w:pPr>
      <w:r>
        <w:t>A line of connected breadboard holes that distributes power.</w:t>
      </w:r>
    </w:p>
    <w:p>
      <w:pPr>
        <w:keepNext/>
        <w:spacing w:before="260" w:after="60"/>
      </w:pPr>
      <w:r>
        <w:rPr>
          <w:b/>
        </w:rPr>
        <w:t>Series</w:t>
      </w:r>
    </w:p>
    <w:p>
      <w:pPr>
        <w:keepLines/>
      </w:pPr>
      <w:r>
        <w:t>Components along one path, carrying the same current.</w:t>
      </w:r>
    </w:p>
    <w:p>
      <w:pPr>
        <w:keepNext/>
        <w:spacing w:before="260" w:after="60"/>
      </w:pPr>
      <w:r>
        <w:rPr>
          <w:b/>
        </w:rPr>
        <w:t>Parallel</w:t>
      </w:r>
    </w:p>
    <w:p>
      <w:pPr>
        <w:keepLines/>
      </w:pPr>
      <w:r>
        <w:t>Separate branches across the same two points, sharing the same voltage.</w:t>
      </w:r>
    </w:p>
    <w:p>
      <w:pPr>
        <w:keepNext/>
        <w:spacing w:before="260" w:after="60"/>
      </w:pPr>
      <w:r>
        <w:rPr>
          <w:b/>
        </w:rPr>
        <w:t>AND logic</w:t>
      </w:r>
    </w:p>
    <w:p>
      <w:pPr>
        <w:keepLines/>
      </w:pPr>
      <w:r>
        <w:t>The LED lights only when both buttons are pressed.</w:t>
      </w:r>
    </w:p>
    <w:p>
      <w:pPr>
        <w:keepNext/>
        <w:spacing w:before="260" w:after="60"/>
      </w:pPr>
      <w:r>
        <w:rPr>
          <w:b/>
        </w:rPr>
        <w:t>OR logic</w:t>
      </w:r>
    </w:p>
    <w:p>
      <w:pPr>
        <w:keepLines/>
      </w:pPr>
      <w:r>
        <w:t>The LED lights when one or both buttons are pressed.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RoboSoc Workshop 1 Terminology</dc:title>
  <dc:subject/>
  <dc:creator>python-docx</dc:creator>
  <cp:keywords/>
  <dc:description>References: https://learn.sparkfun.com/tutorials/voltage-current-resistance-and-ohms-law ; https://learn.sparkfun.com/tutorials/how-to-use-a-breadboard/all ; https://learn.sparkfun.com/tutorials/polarity/all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