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41F11CF">
      <w:pPr>
        <w:pStyle w:val="140"/>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36"/>
        </w:rPr>
        <w:t xml:space="preserve">1. Anatomy of an ArUco Marker</w:t>
      </w:r>
      <w:r/>
    </w:p>
    <w:p w14:paraId="634377C6">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Black Border:</w:t>
      </w:r>
      <w:r>
        <w:rPr>
          <w:rFonts w:ascii="Liberation Sans" w:hAnsi="Liberation Sans" w:eastAsia="Liberation Sans" w:cs="Liberation Sans"/>
          <w:color w:val="000000"/>
          <w:sz w:val="24"/>
        </w:rPr>
        <w:t xml:space="preserve"> A 1-block thick continuous boundary used to isolate the marker from background noise and determine spatial geometry.</w:t>
      </w:r>
      <w:r/>
    </w:p>
    <w:p w14:paraId="1FD1C4E1">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Payload (Inner Grid):</w:t>
      </w:r>
      <w:r>
        <w:rPr>
          <w:rFonts w:ascii="Liberation Sans" w:hAnsi="Liberation Sans" w:eastAsia="Liberation Sans" w:cs="Liberation Sans"/>
          <w:color w:val="000000"/>
          <w:sz w:val="24"/>
        </w:rPr>
        <w:t xml:space="preserve"> A binary grid (e.g., 6 X 6) encoding a specific mathematical ID. Black represents 0, white represents 1.</w:t>
      </w:r>
      <w:r/>
    </w:p>
    <w:p w14:paraId="1DBE5F1C">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Dictionaries (e.g., DICT_6X6_250):</w:t>
      </w:r>
      <w:r>
        <w:rPr>
          <w:rFonts w:ascii="Liberation Sans" w:hAnsi="Liberation Sans" w:eastAsia="Liberation Sans" w:cs="Liberation Sans"/>
          <w:color w:val="000000"/>
          <w:sz w:val="24"/>
        </w:rPr>
        <w:t xml:space="preserve"> Predefined sets of valid markers mathematically generated to maximize Hamming distance. This prevents false matches, detects occlusion, and ensures rotational asymmetry (the ID cannot match another ID if rotated 90, 180, or 270 degrees).</w:t>
      </w:r>
      <w:r/>
    </w:p>
    <w:p w14:paraId="65F27CCF">
      <w:pPr>
        <w:pStyle w:val="140"/>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36"/>
        </w:rPr>
        <w:t xml:space="preserve">2. The 2D Detection Pipeline (From Pixels to Data)</w:t>
      </w:r>
      <w:r/>
    </w:p>
    <w:p w14:paraId="070DD3FE">
      <w:pPr>
        <w:pStyle w:val="141"/>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28"/>
        </w:rPr>
        <w:t xml:space="preserve">Step 1: Preprocessing &amp; Lens Correction</w:t>
      </w:r>
      <w:r/>
    </w:p>
    <w:p w14:paraId="143F9DED">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Grayscale Conversion:</w:t>
      </w:r>
      <w:r>
        <w:rPr>
          <w:rFonts w:ascii="Liberation Sans" w:hAnsi="Liberation Sans" w:eastAsia="Liberation Sans" w:cs="Liberation Sans"/>
          <w:color w:val="000000"/>
          <w:sz w:val="24"/>
        </w:rPr>
        <w:t xml:space="preserve"> Compresses the RGB channels into a single luminance channel (Luminance = 0.299R + 0.587G + 0.114B) to remove color dependency and increase processing speed. These exact values are derived from human perception .</w:t>
      </w:r>
      <w:r/>
    </w:p>
    <w:p w14:paraId="23C15061">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Adaptive Thresholding:</w:t>
      </w:r>
      <w:r>
        <w:rPr>
          <w:rFonts w:ascii="Liberation Sans" w:hAnsi="Liberation Sans" w:eastAsia="Liberation Sans" w:cs="Liberation Sans"/>
          <w:color w:val="000000"/>
          <w:sz w:val="24"/>
        </w:rPr>
        <w:t xml:space="preserve"> Converts the grayscale image to pure binary (black/white) by calculating local threshold values for small pixel neighborhoods, mitigating uneven lighting and shadows. One matrix (say pXp) is moved through the entire frams like a filter matrix and the grayscaled image is converted into pure balck 0  or pure white 255 based on the values of average intensity around a particular pixel </w:t>
      </w:r>
      <w:r/>
    </w:p>
    <w:p w14:paraId="55CAFEC4">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Lens Distortion:</w:t>
      </w:r>
      <w:r>
        <w:rPr>
          <w:rFonts w:ascii="Liberation Sans" w:hAnsi="Liberation Sans" w:eastAsia="Liberation Sans" w:cs="Liberation Sans"/>
          <w:color w:val="000000"/>
          <w:sz w:val="24"/>
        </w:rPr>
        <w:t xml:space="preserve"> Radial distortion (barrel/pincushion) bends straight lines. Camera calibration yields a Camera Matrix (K) and Distortion Coefficients (k_1, k_2, p_1, p_2, k_3), allowing </w:t>
      </w:r>
      <w:r>
        <w:rPr>
          <w:rFonts w:ascii="Liberation Sans" w:hAnsi="Liberation Sans" w:eastAsia="Liberation Sans" w:cs="Liberation Sans"/>
          <w:color w:val="c55a11" w:themeColor="accent2" w:themeShade="BF"/>
          <w:sz w:val="24"/>
        </w:rPr>
        <w:t xml:space="preserve">cv2.undistort</w:t>
      </w:r>
      <w:r>
        <w:rPr>
          <w:rFonts w:ascii="Liberation Sans" w:hAnsi="Liberation Sans" w:eastAsia="Liberation Sans" w:cs="Liberation Sans"/>
          <w:color w:val="000000"/>
          <w:sz w:val="24"/>
        </w:rPr>
        <w:t xml:space="preserve"> to mathematically un-bend the pixels. In my code i am using a approximate value for a general 720p web camera . This however can be manually calliberated too.</w:t>
      </w:r>
      <w:r>
        <w:rPr>
          <w:highlight w:val="none"/>
        </w:rPr>
      </w:r>
      <w:r>
        <w:rPr>
          <w:rFonts w:ascii="Liberation Sans" w:hAnsi="Liberation Sans" w:eastAsia="Liberation Sans" w:cs="Liberation Sans"/>
          <w:sz w:val="24"/>
        </w:rPr>
      </w:r>
    </w:p>
    <w:p w14:paraId="4AAB5879">
      <w:pPr>
        <w:pStyle w:val="141"/>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28"/>
        </w:rPr>
        <w:t xml:space="preserve">Step 2: Contour Extraction &amp; Topological Hierarchy</w:t>
      </w:r>
      <w:r/>
    </w:p>
    <w:p w14:paraId="404F28BE">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Objective:</w:t>
      </w:r>
      <w:r>
        <w:rPr>
          <w:rFonts w:ascii="Liberation Sans" w:hAnsi="Liberation Sans" w:eastAsia="Liberation Sans" w:cs="Liberation Sans"/>
          <w:color w:val="000000"/>
          <w:sz w:val="24"/>
        </w:rPr>
        <w:t xml:space="preserve"> Find the continuous boundary loops of objects in the binary image.</w:t>
      </w:r>
      <w:r/>
    </w:p>
    <w:p w14:paraId="4397FD92">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Flood-Fill/Hierarchy:</w:t>
      </w:r>
      <w:r>
        <w:rPr>
          <w:rFonts w:ascii="Liberation Sans" w:hAnsi="Liberation Sans" w:eastAsia="Liberation Sans" w:cs="Liberation Sans"/>
          <w:color w:val="000000"/>
          <w:sz w:val="24"/>
        </w:rPr>
        <w:t xml:space="preserve"> To ignore the inner data blocks of the marker, the algorithm uses a hierarchy filter (</w:t>
      </w:r>
      <w:r>
        <w:rPr>
          <w:rFonts w:ascii="Liberation Sans" w:hAnsi="Liberation Sans" w:eastAsia="Liberation Sans" w:cs="Liberation Sans"/>
          <w:color w:val="c55a11" w:themeColor="accent2" w:themeShade="BF"/>
          <w:sz w:val="24"/>
        </w:rPr>
        <w:t xml:space="preserve">c</w:t>
      </w:r>
      <w:r>
        <w:rPr>
          <w:rFonts w:ascii="Liberation Sans" w:hAnsi="Liberation Sans" w:eastAsia="Liberation Sans" w:cs="Liberation Sans"/>
          <w:color w:val="c55a11" w:themeColor="accent2" w:themeShade="BF"/>
          <w:sz w:val="24"/>
        </w:rPr>
        <w:t xml:space="preserve">v2</w:t>
      </w:r>
      <w:r>
        <w:rPr>
          <w:rFonts w:ascii="Liberation Sans" w:hAnsi="Liberation Sans" w:eastAsia="Liberation Sans" w:cs="Liberation Sans"/>
          <w:color w:val="c55a11" w:themeColor="accent2" w:themeShade="BF"/>
          <w:sz w:val="24"/>
        </w:rPr>
        <w:t xml:space="preserve">.RETR_EXTERNAL</w:t>
      </w:r>
      <w:r>
        <w:rPr>
          <w:rFonts w:ascii="Liberation Sans" w:hAnsi="Liberation Sans" w:eastAsia="Liberation Sans" w:cs="Liberation Sans"/>
          <w:color w:val="000000"/>
          <w:sz w:val="24"/>
        </w:rPr>
        <w:t xml:space="preserve">). By conceptually tracking the "global background" from the edges of the image, it only extracts the outermost black walls, discarding any nested shape</w:t>
      </w:r>
      <w:r>
        <w:rPr>
          <w:rFonts w:ascii="Liberation Sans" w:hAnsi="Liberation Sans" w:eastAsia="Liberation Sans" w:cs="Liberation Sans"/>
          <w:color w:val="000000"/>
          <w:sz w:val="24"/>
        </w:rPr>
        <w:t xml:space="preserve">s trapped inside.</w:t>
      </w:r>
      <w:r/>
    </w:p>
    <w:p w14:paraId="6F329ED9">
      <w:pPr>
        <w:pStyle w:val="141"/>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28"/>
        </w:rPr>
        <w:t xml:space="preserve">Step 3: Polygon Approximation (Douglas-Peucker Algorithm)</w:t>
      </w:r>
      <w:r/>
    </w:p>
    <w:p w14:paraId="13A7647E">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Objective:</w:t>
      </w:r>
      <w:r>
        <w:rPr>
          <w:rFonts w:ascii="Liberation Sans" w:hAnsi="Liberation Sans" w:eastAsia="Liberation Sans" w:cs="Liberation Sans"/>
          <w:color w:val="000000"/>
          <w:sz w:val="24"/>
        </w:rPr>
        <w:t xml:space="preserve"> Decimate wobbly, raw pixel boundaries into mathematically sharp vertices.</w:t>
      </w:r>
      <w:r/>
    </w:p>
    <w:p w14:paraId="4A39016D">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The Math:</w:t>
      </w:r>
      <w:r>
        <w:rPr>
          <w:rFonts w:ascii="Liberation Sans" w:hAnsi="Liberation Sans" w:eastAsia="Liberation Sans" w:cs="Liberation Sans"/>
          <w:color w:val="000000"/>
          <w:sz w:val="24"/>
        </w:rPr>
        <w:t xml:space="preserve"> The algorithm draws a line between a start and end point on the contour, finds the furthest vertex, and measures its perpendicular distance d. If d is greater than the error margin e(epsilon) (dynamically calculated based on the contour's perimeter), </w:t>
      </w:r>
      <w:r>
        <w:rPr>
          <w:rFonts w:ascii="Liberation Sans" w:hAnsi="Liberation Sans" w:eastAsia="Liberation Sans" w:cs="Liberation Sans"/>
          <w:color w:val="000000"/>
          <w:sz w:val="24"/>
        </w:rPr>
        <w:t xml:space="preserve">the vertex is kept, and the curve splits.</w:t>
      </w:r>
      <w:r/>
    </w:p>
    <w:p w14:paraId="1EA00E8E">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Filtering:</w:t>
      </w:r>
      <w:r>
        <w:rPr>
          <w:rFonts w:ascii="Liberation Sans" w:hAnsi="Liberation Sans" w:eastAsia="Liberation Sans" w:cs="Liberation Sans"/>
          <w:color w:val="000000"/>
          <w:sz w:val="24"/>
        </w:rPr>
        <w:t xml:space="preserve"> Only contours that reduce to exactly </w:t>
      </w:r>
      <w:r>
        <w:rPr>
          <w:rFonts w:ascii="Liberation Sans" w:hAnsi="Liberation Sans" w:eastAsia="Liberation Sans" w:cs="Liberation Sans"/>
          <w:b/>
          <w:color w:val="000000"/>
          <w:sz w:val="24"/>
        </w:rPr>
        <w:t xml:space="preserve">4 corners</w:t>
      </w:r>
      <w:r>
        <w:rPr>
          <w:rFonts w:ascii="Liberation Sans" w:hAnsi="Liberation Sans" w:eastAsia="Liberation Sans" w:cs="Liberation Sans"/>
          <w:color w:val="000000"/>
          <w:sz w:val="24"/>
        </w:rPr>
        <w:t xml:space="preserve"> and are geometrically </w:t>
      </w:r>
      <w:r>
        <w:rPr>
          <w:rFonts w:ascii="Liberation Sans" w:hAnsi="Liberation Sans" w:eastAsia="Liberation Sans" w:cs="Liberation Sans"/>
          <w:b/>
          <w:color w:val="000000"/>
          <w:sz w:val="24"/>
        </w:rPr>
        <w:t xml:space="preserve">convex</w:t>
      </w:r>
      <w:r>
        <w:rPr>
          <w:rFonts w:ascii="Liberation Sans" w:hAnsi="Liberation Sans" w:eastAsia="Liberation Sans" w:cs="Liberation Sans"/>
          <w:color w:val="000000"/>
          <w:sz w:val="24"/>
        </w:rPr>
        <w:t xml:space="preserve"> are kept as "Candidate Markers."</w:t>
      </w:r>
      <w:r/>
    </w:p>
    <w:p w14:paraId="0D9DC4B2">
      <w:pPr>
        <w:pStyle w:val="141"/>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28"/>
        </w:rPr>
        <w:t xml:space="preserve">Step 4: Perspective Rectification (Untwisting the Marker)</w:t>
      </w:r>
      <w:r/>
    </w:p>
    <w:p w14:paraId="1BD5FD11">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Homography ($H$):</w:t>
      </w:r>
      <w:r>
        <w:rPr>
          <w:rFonts w:ascii="Liberation Sans" w:hAnsi="Liberation Sans" w:eastAsia="Liberation Sans" w:cs="Liberation Sans"/>
          <w:color w:val="000000"/>
          <w:sz w:val="24"/>
        </w:rPr>
        <w:t xml:space="preserve"> A 3 X 3 transformation matrix that maps the 4 skewed corners of the camera image to a new, perfectly flat destination canvas            (e.g., 200 X  200 pixels).</w:t>
      </w:r>
      <w:r/>
    </w:p>
    <w:p w14:paraId="64673AE4">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Inverse Warping:</w:t>
      </w:r>
      <w:r>
        <w:rPr>
          <w:rFonts w:ascii="Liberation Sans" w:hAnsi="Liberation Sans" w:eastAsia="Liberation Sans" w:cs="Liberation Sans"/>
          <w:color w:val="000000"/>
          <w:sz w:val="24"/>
        </w:rPr>
        <w:t xml:space="preserve"> To prevent pixel collisions and black holes in the final image, the algorithm loops through the empty destination grid, uses H^{-1} to calculate the corresponding coordinate in the camera photo, and pulls the color forward using </w:t>
      </w:r>
      <w:r>
        <w:rPr>
          <w:rFonts w:ascii="Liberation Sans" w:hAnsi="Liberation Sans" w:eastAsia="Liberation Sans" w:cs="Liberation Sans"/>
          <w:b/>
          <w:color w:val="000000"/>
          <w:sz w:val="24"/>
        </w:rPr>
        <w:t xml:space="preserve">Bilinear Interpolation</w:t>
      </w:r>
      <w:r>
        <w:rPr>
          <w:rFonts w:ascii="Liberation Sans" w:hAnsi="Liberation Sans" w:eastAsia="Liberation Sans" w:cs="Liberation Sans"/>
          <w:color w:val="000000"/>
          <w:sz w:val="24"/>
        </w:rPr>
        <w:t xml:space="preserve">.</w:t>
      </w:r>
      <w:r/>
    </w:p>
    <w:p w14:paraId="18C1E4CE">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In-Plane Rotation Resolution:</w:t>
      </w:r>
      <w:r>
        <w:rPr>
          <w:rFonts w:ascii="Liberation Sans" w:hAnsi="Liberation Sans" w:eastAsia="Liberation Sans" w:cs="Liberation Sans"/>
          <w:color w:val="000000"/>
          <w:sz w:val="24"/>
        </w:rPr>
        <w:t xml:space="preserve"> Homography automatically neutralizes arbitrary 2D tilts (like a 60-degree diamond shape) by forcing the highest absolute corner in the camera frame to the Top-Left of the flat canvas.</w:t>
      </w:r>
      <w:r/>
    </w:p>
    <w:p w14:paraId="3B985F8E">
      <w:pPr>
        <w:pStyle w:val="141"/>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28"/>
        </w:rPr>
        <w:t xml:space="preserve">Step 5: Bit Extraction &amp; Dictionary Decoding</w:t>
      </w:r>
      <w:r/>
    </w:p>
    <w:p w14:paraId="6EBA3A9B">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Majority Vote:</w:t>
      </w:r>
      <w:r>
        <w:rPr>
          <w:rFonts w:ascii="Liberation Sans" w:hAnsi="Liberation Sans" w:eastAsia="Liberation Sans" w:cs="Liberation Sans"/>
          <w:color w:val="000000"/>
          <w:sz w:val="24"/>
        </w:rPr>
        <w:t xml:space="preserve"> The flattened image is divided into a grid (e.g., 8 X 8). The algorithm counts the black and white pixels in each cell. If white &gt; black, the bit is 1. This provides extreme noise reduction.</w:t>
      </w:r>
      <w:r/>
    </w:p>
    <w:p w14:paraId="15034880">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Rotation Check:</w:t>
      </w:r>
      <w:r>
        <w:rPr>
          <w:rFonts w:ascii="Liberation Sans" w:hAnsi="Liberation Sans" w:eastAsia="Liberation Sans" w:cs="Liberation Sans"/>
          <w:color w:val="000000"/>
          <w:sz w:val="24"/>
        </w:rPr>
        <w:t xml:space="preserve"> The outer border is stripped, leaving the 6 X 6 payload. The computer checks the payload against the predefined dictionary. If it fails, it rotates the matrix by 90 degrees and checks again.</w:t>
      </w:r>
      <w:r/>
    </w:p>
    <w:p w14:paraId="6DC2C92C">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Result:</w:t>
      </w:r>
      <w:r>
        <w:rPr>
          <w:rFonts w:ascii="Liberation Sans" w:hAnsi="Liberation Sans" w:eastAsia="Liberation Sans" w:cs="Liberation Sans"/>
          <w:color w:val="000000"/>
          <w:sz w:val="24"/>
        </w:rPr>
        <w:t xml:space="preserve"> A match simultaneously confirms the </w:t>
      </w:r>
      <w:r>
        <w:rPr>
          <w:rFonts w:ascii="Liberation Sans" w:hAnsi="Liberation Sans" w:eastAsia="Liberation Sans" w:cs="Liberation Sans"/>
          <w:b/>
          <w:color w:val="000000"/>
          <w:sz w:val="24"/>
        </w:rPr>
        <w:t xml:space="preserve">Marker ID</w:t>
      </w:r>
      <w:r>
        <w:rPr>
          <w:rFonts w:ascii="Liberation Sans" w:hAnsi="Liberation Sans" w:eastAsia="Liberation Sans" w:cs="Liberation Sans"/>
          <w:color w:val="000000"/>
          <w:sz w:val="24"/>
        </w:rPr>
        <w:t xml:space="preserve"> and the absolute </w:t>
      </w:r>
      <w:r>
        <w:rPr>
          <w:rFonts w:ascii="Liberation Sans" w:hAnsi="Liberation Sans" w:eastAsia="Liberation Sans" w:cs="Liberation Sans"/>
          <w:b/>
          <w:color w:val="000000"/>
          <w:sz w:val="24"/>
        </w:rPr>
        <w:t xml:space="preserve">Orientation</w:t>
      </w:r>
      <w:r>
        <w:rPr>
          <w:rFonts w:ascii="Liberation Sans" w:hAnsi="Liberation Sans" w:eastAsia="Liberation Sans" w:cs="Liberation Sans"/>
          <w:color w:val="000000"/>
          <w:sz w:val="24"/>
        </w:rPr>
        <w:t xml:space="preserve"> (the true Top-Left corner).</w:t>
      </w:r>
      <w:r/>
    </w:p>
    <w:p w14:paraId="0A1818E5">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rejected Array:</w:t>
      </w:r>
      <w:r>
        <w:rPr>
          <w:rFonts w:ascii="Liberation Sans" w:hAnsi="Liberation Sans" w:eastAsia="Liberation Sans" w:cs="Liberation Sans"/>
          <w:color w:val="000000"/>
          <w:sz w:val="24"/>
        </w:rPr>
        <w:t xml:space="preserve"> Shapes that passed Step 3 (geometry) but failed Step 5 (dictionary check) are stored here. This is primarily caused by blurry camera focus or impostor square objects.</w:t>
      </w:r>
      <w:r>
        <w:t xml:space="preserve"> This can be used for debugging purposes and to find the shapes that the model detected and wernt aruco markers</w:t>
      </w:r>
      <w:r/>
    </w:p>
    <w:p w14:paraId="75516B39">
      <w:pPr>
        <w:pStyle w:val="140"/>
        <w:pBdr>
          <w:top w:val="none" w:color="000000" w:sz="4" w:space="0"/>
          <w:left w:val="none" w:color="000000" w:sz="4" w:space="0"/>
          <w:bottom w:val="none" w:color="000000" w:sz="4" w:space="0"/>
          <w:right w:val="none" w:color="000000" w:sz="4" w:space="0"/>
        </w:pBdr>
        <w:spacing w:before="0" w:line="276" w:lineRule="auto"/>
        <w:ind w:right="0" w:firstLine="0" w:left="0"/>
        <w:rPr>
          <w:rFonts w:ascii="Liberation Sans" w:hAnsi="Liberation Sans" w:eastAsia="Liberation Sans" w:cs="Liberation Sans"/>
          <w:sz w:val="36"/>
          <w:szCs w:val="36"/>
        </w:rPr>
      </w:pPr>
      <w:r>
        <w:rPr>
          <w:rFonts w:ascii="Liberation Sans" w:hAnsi="Liberation Sans" w:eastAsia="Liberation Sans" w:cs="Liberation Sans"/>
          <w:b/>
          <w:color w:val="000000"/>
          <w:sz w:val="36"/>
          <w:highlight w:val="none"/>
        </w:rPr>
      </w:r>
      <w:r>
        <w:rPr>
          <w:rFonts w:ascii="Liberation Sans" w:hAnsi="Liberation Sans" w:eastAsia="Liberation Sans" w:cs="Liberation Sans"/>
          <w:b/>
          <w:color w:val="000000"/>
          <w:sz w:val="36"/>
          <w:highlight w:val="none"/>
        </w:rPr>
      </w:r>
      <w:r>
        <w:rPr>
          <w:rFonts w:ascii="Liberation Sans" w:hAnsi="Liberation Sans" w:eastAsia="Liberation Sans" w:cs="Liberation Sans"/>
          <w:b/>
          <w:color w:val="000000"/>
          <w:sz w:val="36"/>
          <w:highlight w:val="none"/>
        </w:rPr>
      </w:r>
    </w:p>
    <w:p w14:paraId="27E5CC21">
      <w:pPr>
        <w:pStyle w:val="140"/>
        <w:pBdr>
          <w:top w:val="none" w:color="000000" w:sz="4" w:space="0"/>
          <w:left w:val="none" w:color="000000" w:sz="4" w:space="0"/>
          <w:bottom w:val="none" w:color="000000" w:sz="4" w:space="0"/>
          <w:right w:val="none" w:color="000000" w:sz="4" w:space="0"/>
        </w:pBdr>
        <w:spacing w:before="0" w:line="276" w:lineRule="auto"/>
        <w:ind w:right="0" w:firstLine="0" w:left="0"/>
        <w:rPr>
          <w:rFonts w:ascii="Liberation Sans" w:hAnsi="Liberation Sans" w:eastAsia="Liberation Sans" w:cs="Liberation Sans"/>
          <w:b/>
          <w:bCs/>
          <w:color w:val="000000"/>
          <w:sz w:val="36"/>
          <w:szCs w:val="36"/>
          <w:highlight w:val="none"/>
        </w:rPr>
      </w:pPr>
      <w:r>
        <w:rPr>
          <w:rFonts w:ascii="Liberation Sans" w:hAnsi="Liberation Sans" w:eastAsia="Liberation Sans" w:cs="Liberation Sans"/>
          <w:b/>
          <w:color w:val="000000"/>
          <w:sz w:val="36"/>
          <w:highlight w:val="none"/>
        </w:rPr>
      </w:r>
      <w:r>
        <w:rPr>
          <w:rFonts w:ascii="Liberation Sans" w:hAnsi="Liberation Sans" w:eastAsia="Liberation Sans" w:cs="Liberation Sans"/>
          <w:b/>
          <w:color w:val="000000"/>
          <w:sz w:val="36"/>
          <w:highlight w:val="none"/>
        </w:rPr>
      </w:r>
      <w:r>
        <w:rPr>
          <w:rFonts w:ascii="Liberation Sans" w:hAnsi="Liberation Sans" w:eastAsia="Liberation Sans" w:cs="Liberation Sans"/>
          <w:b/>
          <w:color w:val="000000"/>
          <w:sz w:val="36"/>
          <w:highlight w:val="none"/>
        </w:rPr>
      </w:r>
    </w:p>
    <w:p w14:paraId="46BC8B42">
      <w:pPr>
        <w:pStyle w:val="140"/>
        <w:pBdr>
          <w:top w:val="none" w:color="000000" w:sz="4" w:space="0"/>
          <w:left w:val="none" w:color="000000" w:sz="4" w:space="0"/>
          <w:bottom w:val="none" w:color="000000" w:sz="4" w:space="0"/>
          <w:right w:val="none" w:color="000000" w:sz="4" w:space="0"/>
        </w:pBdr>
        <w:spacing w:before="0" w:line="276" w:lineRule="auto"/>
        <w:ind w:right="0" w:firstLine="0" w:left="0"/>
        <w:rPr>
          <w:rFonts w:ascii="Liberation Sans" w:hAnsi="Liberation Sans" w:eastAsia="Liberation Sans" w:cs="Liberation Sans"/>
          <w:b/>
          <w:bCs/>
          <w:color w:val="000000"/>
          <w:sz w:val="36"/>
          <w:szCs w:val="36"/>
          <w:highlight w:val="none"/>
        </w:rPr>
      </w:pPr>
      <w:r>
        <w:rPr>
          <w:rFonts w:ascii="Liberation Sans" w:hAnsi="Liberation Sans" w:eastAsia="Liberation Sans" w:cs="Liberation Sans"/>
          <w:b/>
          <w:color w:val="000000"/>
          <w:sz w:val="36"/>
        </w:rPr>
        <w:t xml:space="preserve">3. The 3D Pose Estimation (Perspective-n-Point)</w:t>
      </w:r>
      <w:r/>
    </w:p>
    <w:p w14:paraId="20EFD1D8">
      <w:pPr>
        <w:pStyle w:val="141"/>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28"/>
        </w:rPr>
        <w:t xml:space="preserve">The Mathematics of solvePnP</w:t>
      </w:r>
      <w:r/>
    </w:p>
    <w:p w14:paraId="64B57805">
      <w:pPr>
        <w:pBdr>
          <w:top w:val="none" w:color="000000" w:sz="4" w:space="0"/>
          <w:left w:val="none" w:color="000000" w:sz="4" w:space="0"/>
          <w:bottom w:val="none" w:color="000000" w:sz="4" w:space="0"/>
          <w:right w:val="none" w:color="000000" w:sz="4" w:space="0"/>
        </w:pBdr>
        <w:spacing w:before="0" w:line="276" w:lineRule="auto"/>
        <w:ind w:right="0" w:firstLine="0" w:left="0"/>
        <w:rPr>
          <w:rFonts w:ascii="Liberation Sans" w:hAnsi="Liberation Sans" w:eastAsia="Liberation Sans" w:cs="Liberation Sans"/>
          <w:color w:val="000000"/>
          <w:sz w:val="24"/>
          <w:szCs w:val="24"/>
          <w:highlight w:val="none"/>
        </w:rPr>
      </w:pPr>
      <w:r>
        <w:rPr>
          <w:rFonts w:ascii="Liberation Sans" w:hAnsi="Liberation Sans" w:eastAsia="Liberation Sans" w:cs="Liberation Sans"/>
          <w:color w:val="000000"/>
          <w:sz w:val="24"/>
        </w:rPr>
        <w:t xml:space="preserve">Calculates the 3D position and orientation of the marker relative to the camera lens using the Pinhole Camera Equation:</w:t>
      </w:r>
      <w:r>
        <w:rPr>
          <w:rFonts w:ascii="Liberation Sans" w:hAnsi="Liberation Sans" w:eastAsia="Liberation Sans" w:cs="Liberation Sans"/>
          <w:sz w:val="24"/>
        </w:rPr>
      </w:r>
    </w:p>
    <w:p w14:paraId="770D7EEF">
      <w:pPr>
        <w:pBdr>
          <w:top w:val="none" w:color="000000" w:sz="4" w:space="0"/>
          <w:left w:val="none" w:color="000000" w:sz="4" w:space="0"/>
          <w:bottom w:val="none" w:color="000000" w:sz="4" w:space="0"/>
          <w:right w:val="none" w:color="000000" w:sz="4" w:space="0"/>
        </w:pBdr>
        <w:spacing w:before="0" w:line="276" w:lineRule="auto"/>
        <w:ind w:right="0" w:firstLine="0" w:left="0"/>
        <w:rPr>
          <w:rFonts w:ascii="Liberation Sans" w:hAnsi="Liberation Sans" w:eastAsia="Liberation Sans" w:cs="Liberation Sans"/>
          <w:sz w:val="24"/>
          <w:szCs w:val="24"/>
        </w:rPr>
      </w:pPr>
      <w:r>
        <w:rPr>
          <w:rFonts w:ascii="Liberation Sans" w:hAnsi="Liberation Sans" w:eastAsia="Liberation Sans" w:cs="Liberation Sans"/>
          <w:color w:val="000000"/>
          <w:sz w:val="24"/>
          <w:highlight w:val="none"/>
        </w:rPr>
        <w:t xml:space="preserve">                      </w:t>
      </w:r>
      <w:r>
        <mc:AlternateContent>
          <mc:Choice Requires="wpg">
            <w:drawing>
              <wp:inline xmlns:wp="http://schemas.openxmlformats.org/drawingml/2006/wordprocessingDrawing" distT="0" distB="0" distL="0" distR="0">
                <wp:extent cx="4049100" cy="2146023"/>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94" name=""/>
                        <pic:cNvPicPr>
                          <a:picLocks noChangeAspect="1"/>
                        </pic:cNvPicPr>
                        <pic:nvPr/>
                      </pic:nvPicPr>
                      <pic:blipFill rotWithShape="1">
                        <a:blip r:embed="rId10"/>
                        <a:stretch/>
                      </pic:blipFill>
                      <pic:spPr bwMode="auto">
                        <a:xfrm flipH="0" flipV="0">
                          <a:off x="0" y="0"/>
                          <a:ext cx="4049100" cy="21460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18.83pt;height:168.98pt;mso-wrap-distance-left:0.00pt;mso-wrap-distance-top:0.00pt;mso-wrap-distance-right:0.00pt;mso-wrap-distance-bottom:0.00pt;z-index:1;" stroked="false">
                <v:imagedata r:id="rId10" o:title=""/>
                <o:lock v:ext="edit" rotation="t"/>
              </v:shape>
            </w:pict>
          </mc:Fallback>
        </mc:AlternateContent>
      </w:r>
      <w:r/>
      <w:r/>
      <w:r>
        <w:rPr>
          <w:rFonts w:ascii="Liberation Sans" w:hAnsi="Liberation Sans" w:eastAsia="Liberation Sans" w:cs="Liberation Sans"/>
          <w:color w:val="000000"/>
          <w:sz w:val="24"/>
          <w:highlight w:val="none"/>
        </w:rPr>
      </w:r>
      <w:r>
        <w:rPr>
          <w:rFonts w:ascii="Liberation Sans" w:hAnsi="Liberation Sans" w:eastAsia="Liberation Sans" w:cs="Liberation Sans"/>
          <w:color w:val="000000"/>
          <w:sz w:val="24"/>
          <w:highlight w:val="none"/>
        </w:rPr>
      </w:r>
      <w:r>
        <w:rPr>
          <w:rFonts w:ascii="Liberation Sans" w:hAnsi="Liberation Sans" w:eastAsia="Liberation Sans" w:cs="Liberation Sans"/>
          <w:color w:val="000000"/>
          <w:sz w:val="24"/>
          <w:highlight w:val="none"/>
        </w:rPr>
      </w:r>
    </w:p>
    <w:p w14:paraId="0AC6DCB2">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Inputs:</w:t>
      </w:r>
      <w:r>
        <w:rPr>
          <w:rFonts w:ascii="Liberation Sans" w:hAnsi="Liberation Sans" w:eastAsia="Liberation Sans" w:cs="Liberation Sans"/>
          <w:color w:val="000000"/>
          <w:sz w:val="24"/>
        </w:rPr>
        <w:t xml:space="preserve"> * (X, Y, Z): Physical local coordinates of the 4 marker corners (e.g., 10 cm square centered at origin).</w:t>
      </w:r>
      <w:r/>
    </w:p>
    <w:p w14:paraId="44DD3D5A">
      <w:pPr>
        <w:pStyle w:val="668"/>
        <w:numPr>
          <w:ilvl w:val="1"/>
          <w:numId w:val="2"/>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color w:val="000000"/>
          <w:sz w:val="24"/>
        </w:rPr>
        <w:t xml:space="preserve">(u, v): The 2D sub-pixel coordinates of the corners detected in Step 3.</w:t>
      </w:r>
      <w:r/>
    </w:p>
    <w:p w14:paraId="4D3113C5">
      <w:pPr>
        <w:pStyle w:val="668"/>
        <w:numPr>
          <w:ilvl w:val="1"/>
          <w:numId w:val="2"/>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color w:val="000000"/>
          <w:sz w:val="24"/>
        </w:rPr>
        <w:t xml:space="preserve">K: The calibrated Camera Intrinsic Matrix.</w:t>
      </w:r>
      <w:r/>
    </w:p>
    <w:p w14:paraId="05119046">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Outputs:</w:t>
      </w:r>
      <w:r>
        <w:rPr>
          <w:rFonts w:ascii="Liberation Sans" w:hAnsi="Liberation Sans" w:eastAsia="Liberation Sans" w:cs="Liberation Sans"/>
          <w:sz w:val="24"/>
        </w:rPr>
      </w:r>
      <w:r>
        <w:t xml:space="preserve"> </w:t>
        <mc:AlternateContent>
          <mc:Choice Requires="wpg">
            <w:drawing>
              <wp:inline xmlns:wp="http://schemas.openxmlformats.org/drawingml/2006/wordprocessingDrawing" distT="0" distB="0" distL="0" distR="0">
                <wp:extent cx="5943600" cy="998279"/>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71780" name=""/>
                        <pic:cNvPicPr>
                          <a:picLocks noChangeAspect="1"/>
                        </pic:cNvPicPr>
                        <pic:nvPr/>
                      </pic:nvPicPr>
                      <pic:blipFill rotWithShape="1">
                        <a:blip r:embed="rId11"/>
                        <a:stretch/>
                      </pic:blipFill>
                      <pic:spPr bwMode="auto">
                        <a:xfrm>
                          <a:off x="0" y="0"/>
                          <a:ext cx="5943599" cy="9982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78.60pt;mso-wrap-distance-left:0.00pt;mso-wrap-distance-top:0.00pt;mso-wrap-distance-right:0.00pt;mso-wrap-distance-bottom:0.00pt;z-index:1;" stroked="false">
                <v:imagedata r:id="rId11" o:title=""/>
                <o:lock v:ext="edit" rotation="t"/>
              </v:shape>
            </w:pict>
          </mc:Fallback>
        </mc:AlternateContent>
      </w:r>
      <w:r>
        <w:rPr>
          <w:rFonts w:ascii="Liberation Sans" w:hAnsi="Liberation Sans" w:eastAsia="Liberation Sans" w:cs="Liberation Sans"/>
          <w:b/>
          <w:color w:val="000000"/>
          <w:sz w:val="24"/>
          <w:highlight w:val="none"/>
        </w:rPr>
      </w:r>
      <w:r>
        <w:rPr>
          <w:rFonts w:ascii="Liberation Sans" w:hAnsi="Liberation Sans" w:eastAsia="Liberation Sans" w:cs="Liberation Sans"/>
          <w:b/>
          <w:color w:val="000000"/>
          <w:sz w:val="24"/>
          <w:highlight w:val="none"/>
        </w:rPr>
      </w:r>
      <w:r>
        <w:rPr>
          <w:rFonts w:ascii="Liberation Sans" w:hAnsi="Liberation Sans" w:eastAsia="Liberation Sans" w:cs="Liberation Sans"/>
          <w:sz w:val="24"/>
        </w:rPr>
      </w:r>
    </w:p>
    <w:p w14:paraId="628EA05F">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IPPE Algorithm (SOLVEPNP_IPPE_SQUARE):</w:t>
      </w:r>
      <w:r>
        <w:rPr>
          <w:rFonts w:ascii="Liberation Sans" w:hAnsi="Liberation Sans" w:eastAsia="Liberation Sans" w:cs="Liberation Sans"/>
          <w:color w:val="000000"/>
          <w:sz w:val="24"/>
        </w:rPr>
        <w:t xml:space="preserve"> A modern, non-iterative mathematical solver that leverages planar square geometry to eliminate tracking jitter.</w:t>
      </w:r>
      <w:r/>
    </w:p>
    <w:p>
      <w:pPr>
        <w:pBdr/>
        <w:spacing/>
        <w:ind/>
        <w:rPr/>
      </w:pPr>
      <w:r/>
      <w:r/>
    </w:p>
    <w:sectPr>
      <w:headerReference w:type="default" r:id="rId9"/>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ans">
    <w:panose1 w:val="020B06040202020202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060E758">
    <w:pPr>
      <w:pStyle w:val="176"/>
      <w:pBdr/>
      <w:spacing/>
      <w:ind/>
      <w:rPr>
        <w:sz w:val="36"/>
        <w:szCs w:val="36"/>
        <w:highlight w:val="none"/>
      </w:rPr>
    </w:pPr>
    <w:r>
      <w:rPr>
        <w:sz w:val="36"/>
        <w:szCs w:val="36"/>
      </w:rPr>
      <w:t xml:space="preserve">              </w:t>
    </w:r>
    <w:r>
      <w:rPr>
        <w:color w:val="c55a11" w:themeColor="accent2" w:themeShade="BF"/>
        <w:sz w:val="36"/>
        <w:szCs w:val="36"/>
      </w:rPr>
      <w:t xml:space="preserve">Aruco Marker Dection :Algorithm Used</w:t>
    </w:r>
    <w:r>
      <w:rPr>
        <w:color w:val="c55a11" w:themeColor="accent2" w:themeShade="BF"/>
        <w:sz w:val="36"/>
        <w:szCs w:val="36"/>
      </w:rPr>
      <w:t xml:space="preserve"> </w:t>
    </w:r>
    <w:r>
      <w:rPr>
        <w:sz w:val="36"/>
        <w:szCs w:val="36"/>
      </w:rPr>
    </w:r>
  </w:p>
  <w:p w14:paraId="20B8697A">
    <w:pPr>
      <w:pStyle w:val="176"/>
      <w:pBdr/>
      <w:spacing/>
      <w:ind/>
      <w:rPr/>
    </w:pPr>
    <w:r>
      <w:rPr>
        <w:sz w:val="36"/>
        <w:szCs w:val="36"/>
        <w:highlight w:val="none"/>
      </w:rPr>
    </w:r>
    <w:r>
      <w:rPr>
        <w:sz w:val="36"/>
        <w:szCs w:val="36"/>
        <w:highlight w:val="none"/>
      </w:rPr>
    </w:r>
    <w:r>
      <w:rPr>
        <w:highlight w:val="none"/>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490CB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6B706A4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1385B96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2026-06-24T15:07:40Z</dcterms:modified>
</cp:coreProperties>
</file>