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06AA6E" w14:textId="5B42A823" w:rsidR="007960B2" w:rsidRDefault="00E5791E">
      <w:r>
        <w:rPr>
          <w:rFonts w:hint="eastAsia"/>
        </w:rPr>
        <w:t>软件文件结构如下图</w:t>
      </w:r>
    </w:p>
    <w:p w14:paraId="27393A10" w14:textId="59754F41" w:rsidR="00E5791E" w:rsidRDefault="00E5791E"/>
    <w:p w14:paraId="046E497B" w14:textId="595AF02B" w:rsidR="00E5791E" w:rsidRDefault="00E5791E">
      <w:r w:rsidRPr="00E5791E">
        <w:rPr>
          <w:noProof/>
        </w:rPr>
        <w:drawing>
          <wp:inline distT="0" distB="0" distL="0" distR="0" wp14:anchorId="57CD8C7B" wp14:editId="7CE52BA3">
            <wp:extent cx="2171700" cy="5890260"/>
            <wp:effectExtent l="0" t="0" r="0" b="0"/>
            <wp:docPr id="1" name="图片 1" descr="C:\Users\chenjianwei\Documents\WeChat Files\WEILAI1070049433\FileStorage\Temp\17358966072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henjianwei\Documents\WeChat Files\WEILAI1070049433\FileStorage\Temp\1735896607262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9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C8F3F" w14:textId="2F7FAD73" w:rsidR="00E5791E" w:rsidRDefault="00E5791E"/>
    <w:p w14:paraId="502DE88C" w14:textId="28D8748E" w:rsidR="00E5791E" w:rsidRDefault="00E5791E">
      <w:r>
        <w:rPr>
          <w:rFonts w:hint="eastAsia"/>
        </w:rPr>
        <w:t>包含两个工程项目本项目+</w:t>
      </w:r>
      <w:proofErr w:type="spellStart"/>
      <w:r>
        <w:rPr>
          <w:rFonts w:hint="eastAsia"/>
        </w:rPr>
        <w:t>qt</w:t>
      </w:r>
      <w:r>
        <w:t>xlsx</w:t>
      </w:r>
      <w:proofErr w:type="spellEnd"/>
    </w:p>
    <w:p w14:paraId="12FC27AE" w14:textId="6E8B0B9C" w:rsidR="00F118F4" w:rsidRDefault="00F118F4"/>
    <w:p w14:paraId="674951DC" w14:textId="3593046D" w:rsidR="00F118F4" w:rsidRDefault="00F118F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A64850F" wp14:editId="5BD01BCA">
            <wp:extent cx="5274310" cy="5021923"/>
            <wp:effectExtent l="0" t="0" r="254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2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118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D8A"/>
    <w:rsid w:val="00C00333"/>
    <w:rsid w:val="00C41D8A"/>
    <w:rsid w:val="00CD70E2"/>
    <w:rsid w:val="00E5791E"/>
    <w:rsid w:val="00F1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B23DE"/>
  <w15:chartTrackingRefBased/>
  <w15:docId w15:val="{3E12CDC5-1191-4245-A52C-DC619ED6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5</Words>
  <Characters>31</Characters>
  <Application>Microsoft Office Word</Application>
  <DocSecurity>0</DocSecurity>
  <Lines>1</Lines>
  <Paragraphs>1</Paragraphs>
  <ScaleCrop>false</ScaleCrop>
  <Company>CUHK Shenzhen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Jianwei (AIRS)</dc:creator>
  <cp:keywords/>
  <dc:description/>
  <cp:lastModifiedBy>Chen Jianwei (AIRS)</cp:lastModifiedBy>
  <cp:revision>2</cp:revision>
  <dcterms:created xsi:type="dcterms:W3CDTF">2025-01-03T09:29:00Z</dcterms:created>
  <dcterms:modified xsi:type="dcterms:W3CDTF">2025-01-03T10:27:00Z</dcterms:modified>
</cp:coreProperties>
</file>