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4D621" w14:textId="5FFA5AD6" w:rsidR="00762295" w:rsidRDefault="00762295" w:rsidP="00824D9A">
      <w:pPr>
        <w:jc w:val="center"/>
        <w:rPr>
          <w:b/>
          <w:bCs/>
          <w:sz w:val="28"/>
          <w:szCs w:val="32"/>
        </w:rPr>
      </w:pPr>
      <w:bookmarkStart w:id="0" w:name="_GoBack"/>
      <w:bookmarkEnd w:id="0"/>
      <w:r>
        <w:rPr>
          <w:rFonts w:hint="eastAsia"/>
          <w:b/>
          <w:bCs/>
          <w:sz w:val="28"/>
          <w:szCs w:val="32"/>
        </w:rPr>
        <w:t>软件需求</w:t>
      </w:r>
    </w:p>
    <w:p w14:paraId="38E98411" w14:textId="717C5824" w:rsidR="00071169" w:rsidRPr="00071169" w:rsidRDefault="00071169" w:rsidP="00071169">
      <w:pPr>
        <w:jc w:val="left"/>
        <w:rPr>
          <w:sz w:val="24"/>
          <w:szCs w:val="28"/>
        </w:rPr>
      </w:pPr>
      <w:r w:rsidRPr="00071169">
        <w:rPr>
          <w:rFonts w:hint="eastAsia"/>
          <w:sz w:val="24"/>
          <w:szCs w:val="28"/>
        </w:rPr>
        <w:t>软件界面大致如下：</w:t>
      </w:r>
    </w:p>
    <w:p w14:paraId="33C414EB" w14:textId="3A21F150" w:rsidR="00A96534" w:rsidRDefault="00A96534" w:rsidP="00824D9A">
      <w:pPr>
        <w:jc w:val="center"/>
        <w:rPr>
          <w:b/>
          <w:bCs/>
          <w:sz w:val="28"/>
          <w:szCs w:val="32"/>
        </w:rPr>
      </w:pPr>
      <w:r w:rsidRPr="00A96534">
        <w:rPr>
          <w:b/>
          <w:bCs/>
          <w:noProof/>
          <w:sz w:val="28"/>
          <w:szCs w:val="32"/>
        </w:rPr>
        <w:drawing>
          <wp:inline distT="0" distB="0" distL="0" distR="0" wp14:anchorId="42DE871A" wp14:editId="13285353">
            <wp:extent cx="5274310" cy="2971800"/>
            <wp:effectExtent l="0" t="0" r="2540" b="0"/>
            <wp:docPr id="12324411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71800"/>
                    </a:xfrm>
                    <a:prstGeom prst="rect">
                      <a:avLst/>
                    </a:prstGeom>
                    <a:noFill/>
                    <a:ln>
                      <a:noFill/>
                    </a:ln>
                  </pic:spPr>
                </pic:pic>
              </a:graphicData>
            </a:graphic>
          </wp:inline>
        </w:drawing>
      </w:r>
      <w:r w:rsidRPr="00A96534">
        <w:rPr>
          <w:rFonts w:hint="eastAsia"/>
          <w:sz w:val="28"/>
          <w:szCs w:val="32"/>
        </w:rPr>
        <w:t>图1</w:t>
      </w:r>
    </w:p>
    <w:p w14:paraId="361DBAD2" w14:textId="35E63F92" w:rsidR="00762295" w:rsidRDefault="00762295" w:rsidP="00BA4C40">
      <w:pPr>
        <w:pStyle w:val="a3"/>
        <w:numPr>
          <w:ilvl w:val="0"/>
          <w:numId w:val="5"/>
        </w:numPr>
        <w:ind w:firstLineChars="0"/>
        <w:jc w:val="left"/>
        <w:rPr>
          <w:b/>
          <w:bCs/>
          <w:sz w:val="24"/>
          <w:szCs w:val="28"/>
        </w:rPr>
      </w:pPr>
      <w:r w:rsidRPr="00BA4C40">
        <w:rPr>
          <w:rFonts w:hint="eastAsia"/>
          <w:b/>
          <w:bCs/>
          <w:sz w:val="24"/>
          <w:szCs w:val="28"/>
        </w:rPr>
        <w:t>显示</w:t>
      </w:r>
      <w:r w:rsidR="00E21269">
        <w:rPr>
          <w:rFonts w:hint="eastAsia"/>
          <w:b/>
          <w:bCs/>
          <w:sz w:val="24"/>
          <w:szCs w:val="28"/>
        </w:rPr>
        <w:t>框</w:t>
      </w:r>
    </w:p>
    <w:p w14:paraId="4D91C08F" w14:textId="3C2C153E" w:rsidR="00DA17D7" w:rsidRDefault="00071169" w:rsidP="00071169">
      <w:pPr>
        <w:jc w:val="left"/>
        <w:rPr>
          <w:sz w:val="24"/>
          <w:szCs w:val="28"/>
        </w:rPr>
      </w:pPr>
      <w:r w:rsidRPr="00071169">
        <w:rPr>
          <w:rFonts w:hint="eastAsia"/>
          <w:sz w:val="24"/>
          <w:szCs w:val="28"/>
        </w:rPr>
        <w:t>具体数据格式</w:t>
      </w:r>
      <w:r>
        <w:rPr>
          <w:rFonts w:hint="eastAsia"/>
          <w:sz w:val="24"/>
          <w:szCs w:val="28"/>
        </w:rPr>
        <w:t>为[CH1，CH2]\r\n</w:t>
      </w:r>
      <w:r w:rsidRPr="00071169">
        <w:rPr>
          <w:sz w:val="24"/>
          <w:szCs w:val="28"/>
        </w:rPr>
        <w:t>，数据传输采用文本包的</w:t>
      </w:r>
      <w:r w:rsidRPr="00071169">
        <w:rPr>
          <w:rFonts w:hint="eastAsia"/>
          <w:sz w:val="24"/>
          <w:szCs w:val="28"/>
        </w:rPr>
        <w:t>形式进行传输，图中以“</w:t>
      </w:r>
      <w:r w:rsidRPr="00071169">
        <w:rPr>
          <w:sz w:val="24"/>
          <w:szCs w:val="28"/>
        </w:rPr>
        <w:t>[”作为数据头，“]”作为数据尾，“，”作为每个通道的分隔</w:t>
      </w:r>
      <w:r w:rsidRPr="00071169">
        <w:rPr>
          <w:rFonts w:hint="eastAsia"/>
          <w:sz w:val="24"/>
          <w:szCs w:val="28"/>
        </w:rPr>
        <w:t>符，</w:t>
      </w:r>
      <w:proofErr w:type="spellStart"/>
      <w:r w:rsidRPr="00071169">
        <w:rPr>
          <w:sz w:val="24"/>
          <w:szCs w:val="28"/>
        </w:rPr>
        <w:t>CHx</w:t>
      </w:r>
      <w:proofErr w:type="spellEnd"/>
      <w:r w:rsidRPr="00071169">
        <w:rPr>
          <w:sz w:val="24"/>
          <w:szCs w:val="28"/>
        </w:rPr>
        <w:t>代表对应通道的数据，一个数据包发送完成后，最后是回车换行符号“\r\n”。</w:t>
      </w:r>
      <w:r>
        <w:rPr>
          <w:rFonts w:hint="eastAsia"/>
          <w:sz w:val="24"/>
          <w:szCs w:val="28"/>
        </w:rPr>
        <w:t>将数据解码以后乘以增益分别作为Z</w:t>
      </w:r>
      <w:proofErr w:type="gramStart"/>
      <w:r>
        <w:rPr>
          <w:rFonts w:hint="eastAsia"/>
          <w:sz w:val="24"/>
          <w:szCs w:val="28"/>
        </w:rPr>
        <w:t>轴数据</w:t>
      </w:r>
      <w:proofErr w:type="gramEnd"/>
      <w:r>
        <w:rPr>
          <w:rFonts w:hint="eastAsia"/>
          <w:sz w:val="24"/>
          <w:szCs w:val="28"/>
        </w:rPr>
        <w:t>和X轴数据。</w:t>
      </w:r>
      <w:r w:rsidR="009A00B9">
        <w:rPr>
          <w:rFonts w:hint="eastAsia"/>
          <w:sz w:val="24"/>
          <w:szCs w:val="28"/>
        </w:rPr>
        <w:t>串口通信用默认设置。</w:t>
      </w:r>
    </w:p>
    <w:p w14:paraId="0040CD8F" w14:textId="05C6F184" w:rsidR="009A00B9" w:rsidRPr="00DA17D7" w:rsidRDefault="009A00B9" w:rsidP="009A00B9">
      <w:pPr>
        <w:jc w:val="center"/>
        <w:rPr>
          <w:sz w:val="24"/>
          <w:szCs w:val="28"/>
        </w:rPr>
      </w:pPr>
      <w:r w:rsidRPr="009A00B9">
        <w:rPr>
          <w:noProof/>
          <w:sz w:val="24"/>
          <w:szCs w:val="28"/>
        </w:rPr>
        <w:drawing>
          <wp:inline distT="0" distB="0" distL="0" distR="0" wp14:anchorId="69DA5A2C" wp14:editId="5293A8FE">
            <wp:extent cx="1057910" cy="852805"/>
            <wp:effectExtent l="0" t="0" r="8890" b="4445"/>
            <wp:docPr id="20087192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910" cy="852805"/>
                    </a:xfrm>
                    <a:prstGeom prst="rect">
                      <a:avLst/>
                    </a:prstGeom>
                    <a:noFill/>
                    <a:ln>
                      <a:noFill/>
                    </a:ln>
                  </pic:spPr>
                </pic:pic>
              </a:graphicData>
            </a:graphic>
          </wp:inline>
        </w:drawing>
      </w:r>
    </w:p>
    <w:p w14:paraId="5CEE6EC8" w14:textId="3EC0198E" w:rsidR="00BA4C40" w:rsidRDefault="00BA4C40" w:rsidP="00BA4C40">
      <w:pPr>
        <w:jc w:val="left"/>
        <w:rPr>
          <w:sz w:val="24"/>
          <w:szCs w:val="28"/>
        </w:rPr>
      </w:pPr>
      <w:r w:rsidRPr="00BA4C40">
        <w:rPr>
          <w:rFonts w:hint="eastAsia"/>
          <w:sz w:val="24"/>
          <w:szCs w:val="28"/>
        </w:rPr>
        <w:t>主界面有两个图形显示框一个显示时基图一个显示蝶形图</w:t>
      </w:r>
      <w:r w:rsidR="004E33C5">
        <w:rPr>
          <w:rFonts w:hint="eastAsia"/>
          <w:sz w:val="24"/>
          <w:szCs w:val="28"/>
        </w:rPr>
        <w:t>，要求能够实时显示</w:t>
      </w:r>
      <w:r w:rsidR="00401A72">
        <w:rPr>
          <w:rFonts w:hint="eastAsia"/>
          <w:sz w:val="24"/>
          <w:szCs w:val="28"/>
        </w:rPr>
        <w:t>并更新</w:t>
      </w:r>
      <w:r w:rsidR="004E33C5">
        <w:rPr>
          <w:rFonts w:hint="eastAsia"/>
          <w:sz w:val="24"/>
          <w:szCs w:val="28"/>
        </w:rPr>
        <w:t>数据</w:t>
      </w:r>
      <w:r w:rsidR="00A43A09">
        <w:rPr>
          <w:rFonts w:hint="eastAsia"/>
          <w:sz w:val="24"/>
          <w:szCs w:val="28"/>
        </w:rPr>
        <w:t>，要求坐标窗口能过够跟着曲线实时缩放，始终</w:t>
      </w:r>
      <w:r w:rsidR="006121A4">
        <w:rPr>
          <w:rFonts w:hint="eastAsia"/>
          <w:sz w:val="24"/>
          <w:szCs w:val="28"/>
        </w:rPr>
        <w:t>让曲线处于窗口中间</w:t>
      </w:r>
      <w:r w:rsidR="00882DB7">
        <w:rPr>
          <w:rFonts w:hint="eastAsia"/>
          <w:sz w:val="24"/>
          <w:szCs w:val="28"/>
        </w:rPr>
        <w:t>70%</w:t>
      </w:r>
      <w:r w:rsidR="006121A4">
        <w:rPr>
          <w:rFonts w:hint="eastAsia"/>
          <w:sz w:val="24"/>
          <w:szCs w:val="28"/>
        </w:rPr>
        <w:t>范围</w:t>
      </w:r>
      <w:r w:rsidR="00882DB7">
        <w:rPr>
          <w:rFonts w:hint="eastAsia"/>
          <w:sz w:val="24"/>
          <w:szCs w:val="28"/>
        </w:rPr>
        <w:t>(曲线的极大极小值之间的差值占窗口</w:t>
      </w:r>
      <w:r w:rsidR="00270782">
        <w:rPr>
          <w:rFonts w:hint="eastAsia"/>
          <w:sz w:val="24"/>
          <w:szCs w:val="28"/>
        </w:rPr>
        <w:t>中间</w:t>
      </w:r>
      <w:r w:rsidR="00882DB7">
        <w:rPr>
          <w:rFonts w:hint="eastAsia"/>
          <w:sz w:val="24"/>
          <w:szCs w:val="28"/>
        </w:rPr>
        <w:t>的70%)</w:t>
      </w:r>
      <w:r w:rsidR="004E33C5">
        <w:rPr>
          <w:rFonts w:hint="eastAsia"/>
          <w:sz w:val="24"/>
          <w:szCs w:val="28"/>
        </w:rPr>
        <w:t>。</w:t>
      </w:r>
    </w:p>
    <w:p w14:paraId="6AA1329A" w14:textId="77777777" w:rsidR="00A51EED" w:rsidRPr="00BA4C40" w:rsidRDefault="00A51EED" w:rsidP="00BA4C40">
      <w:pPr>
        <w:jc w:val="left"/>
        <w:rPr>
          <w:rFonts w:hint="eastAsia"/>
          <w:sz w:val="24"/>
          <w:szCs w:val="28"/>
        </w:rPr>
      </w:pPr>
    </w:p>
    <w:p w14:paraId="6F0DF30D" w14:textId="5B67EE56" w:rsidR="00762295" w:rsidRDefault="00762295" w:rsidP="00762295">
      <w:pPr>
        <w:jc w:val="left"/>
        <w:rPr>
          <w:sz w:val="24"/>
          <w:szCs w:val="28"/>
        </w:rPr>
      </w:pPr>
      <w:r>
        <w:rPr>
          <w:rFonts w:hint="eastAsia"/>
          <w:sz w:val="24"/>
          <w:szCs w:val="28"/>
        </w:rPr>
        <w:lastRenderedPageBreak/>
        <w:t>1、时基图</w:t>
      </w:r>
    </w:p>
    <w:p w14:paraId="691F36EC" w14:textId="58D08757" w:rsidR="00762295" w:rsidRDefault="00762295" w:rsidP="00762295">
      <w:pPr>
        <w:jc w:val="left"/>
        <w:rPr>
          <w:sz w:val="24"/>
          <w:szCs w:val="28"/>
        </w:rPr>
      </w:pPr>
      <w:r>
        <w:rPr>
          <w:rFonts w:hint="eastAsia"/>
          <w:sz w:val="24"/>
          <w:szCs w:val="28"/>
        </w:rPr>
        <w:t>横坐标为</w:t>
      </w:r>
      <w:r w:rsidR="00F66EC2">
        <w:rPr>
          <w:rFonts w:hint="eastAsia"/>
          <w:sz w:val="24"/>
          <w:szCs w:val="28"/>
        </w:rPr>
        <w:t>点数</w:t>
      </w:r>
      <w:r>
        <w:rPr>
          <w:rFonts w:hint="eastAsia"/>
          <w:sz w:val="24"/>
          <w:szCs w:val="28"/>
        </w:rPr>
        <w:t>，</w:t>
      </w:r>
      <w:r w:rsidR="00BA4C40">
        <w:rPr>
          <w:rFonts w:hint="eastAsia"/>
          <w:sz w:val="24"/>
          <w:szCs w:val="28"/>
        </w:rPr>
        <w:t xml:space="preserve"> 纵坐标为磁感应强度</w:t>
      </w:r>
      <w:r w:rsidR="004E33C5">
        <w:rPr>
          <w:rFonts w:hint="eastAsia"/>
          <w:sz w:val="24"/>
          <w:szCs w:val="28"/>
        </w:rPr>
        <w:t>，单位为</w:t>
      </w:r>
      <w:proofErr w:type="spellStart"/>
      <w:r w:rsidR="004E33C5">
        <w:rPr>
          <w:rFonts w:hint="eastAsia"/>
          <w:sz w:val="24"/>
          <w:szCs w:val="28"/>
        </w:rPr>
        <w:t>nT</w:t>
      </w:r>
      <w:proofErr w:type="spellEnd"/>
      <w:r w:rsidR="00EF4FD4">
        <w:rPr>
          <w:rFonts w:hint="eastAsia"/>
          <w:sz w:val="24"/>
          <w:szCs w:val="28"/>
        </w:rPr>
        <w:t>，分别使用Z</w:t>
      </w:r>
      <w:proofErr w:type="gramStart"/>
      <w:r w:rsidR="00EF4FD4">
        <w:rPr>
          <w:rFonts w:hint="eastAsia"/>
          <w:sz w:val="24"/>
          <w:szCs w:val="28"/>
        </w:rPr>
        <w:t>轴数据</w:t>
      </w:r>
      <w:proofErr w:type="gramEnd"/>
      <w:r w:rsidR="00EF4FD4">
        <w:rPr>
          <w:rFonts w:hint="eastAsia"/>
          <w:sz w:val="24"/>
          <w:szCs w:val="28"/>
        </w:rPr>
        <w:t>和X</w:t>
      </w:r>
      <w:proofErr w:type="gramStart"/>
      <w:r w:rsidR="00EF4FD4">
        <w:rPr>
          <w:rFonts w:hint="eastAsia"/>
          <w:sz w:val="24"/>
          <w:szCs w:val="28"/>
        </w:rPr>
        <w:t>轴数</w:t>
      </w:r>
      <w:proofErr w:type="gramEnd"/>
      <w:r w:rsidR="00EF4FD4">
        <w:rPr>
          <w:rFonts w:hint="eastAsia"/>
          <w:sz w:val="24"/>
          <w:szCs w:val="28"/>
        </w:rPr>
        <w:t>据绘图，用数据的点序号作为横坐标，用数据的数值纵坐标</w:t>
      </w:r>
      <w:r w:rsidR="00BA4C40">
        <w:rPr>
          <w:rFonts w:hint="eastAsia"/>
          <w:sz w:val="24"/>
          <w:szCs w:val="28"/>
        </w:rPr>
        <w:t>。用不同的颜色</w:t>
      </w:r>
      <w:r w:rsidR="00EF4FD4">
        <w:rPr>
          <w:rFonts w:hint="eastAsia"/>
          <w:sz w:val="24"/>
          <w:szCs w:val="28"/>
        </w:rPr>
        <w:t>曲线</w:t>
      </w:r>
      <w:r w:rsidR="00BA4C40">
        <w:rPr>
          <w:rFonts w:hint="eastAsia"/>
          <w:sz w:val="24"/>
          <w:szCs w:val="28"/>
        </w:rPr>
        <w:t>表示</w:t>
      </w:r>
      <w:r w:rsidR="00EF4FD4">
        <w:rPr>
          <w:rFonts w:hint="eastAsia"/>
          <w:sz w:val="24"/>
          <w:szCs w:val="28"/>
        </w:rPr>
        <w:t>Z</w:t>
      </w:r>
      <w:proofErr w:type="gramStart"/>
      <w:r w:rsidR="00EF4FD4">
        <w:rPr>
          <w:rFonts w:hint="eastAsia"/>
          <w:sz w:val="24"/>
          <w:szCs w:val="28"/>
        </w:rPr>
        <w:t>轴数据</w:t>
      </w:r>
      <w:proofErr w:type="gramEnd"/>
      <w:r w:rsidR="00EF4FD4">
        <w:rPr>
          <w:rFonts w:hint="eastAsia"/>
          <w:sz w:val="24"/>
          <w:szCs w:val="28"/>
        </w:rPr>
        <w:t>和X轴数据</w:t>
      </w:r>
      <w:r w:rsidR="00E21269">
        <w:rPr>
          <w:rFonts w:hint="eastAsia"/>
          <w:sz w:val="24"/>
          <w:szCs w:val="28"/>
        </w:rPr>
        <w:t>，实时显示曲线</w:t>
      </w:r>
      <w:r w:rsidR="00EF4FD4">
        <w:rPr>
          <w:rFonts w:hint="eastAsia"/>
          <w:sz w:val="24"/>
          <w:szCs w:val="28"/>
        </w:rPr>
        <w:t>。</w:t>
      </w:r>
    </w:p>
    <w:p w14:paraId="678FA759" w14:textId="77777777" w:rsidR="004E33C5" w:rsidRDefault="00762295" w:rsidP="00762295">
      <w:pPr>
        <w:jc w:val="left"/>
        <w:rPr>
          <w:sz w:val="24"/>
          <w:szCs w:val="28"/>
        </w:rPr>
      </w:pPr>
      <w:r>
        <w:rPr>
          <w:rFonts w:hint="eastAsia"/>
          <w:sz w:val="24"/>
          <w:szCs w:val="28"/>
        </w:rPr>
        <w:t>2、蝶形图</w:t>
      </w:r>
    </w:p>
    <w:p w14:paraId="791B2D3C" w14:textId="67956DCA" w:rsidR="00ED508C" w:rsidRDefault="004E33C5" w:rsidP="00762295">
      <w:pPr>
        <w:jc w:val="left"/>
        <w:rPr>
          <w:sz w:val="24"/>
          <w:szCs w:val="28"/>
        </w:rPr>
      </w:pPr>
      <w:r>
        <w:rPr>
          <w:rFonts w:hint="eastAsia"/>
          <w:sz w:val="24"/>
          <w:szCs w:val="28"/>
        </w:rPr>
        <w:t>用</w:t>
      </w:r>
      <w:r w:rsidR="00ED508C">
        <w:rPr>
          <w:rFonts w:hint="eastAsia"/>
          <w:sz w:val="24"/>
          <w:szCs w:val="28"/>
        </w:rPr>
        <w:t>Z</w:t>
      </w:r>
      <w:proofErr w:type="gramStart"/>
      <w:r w:rsidR="00ED508C">
        <w:rPr>
          <w:rFonts w:hint="eastAsia"/>
          <w:sz w:val="24"/>
          <w:szCs w:val="28"/>
        </w:rPr>
        <w:t>轴数据</w:t>
      </w:r>
      <w:proofErr w:type="gramEnd"/>
      <w:r w:rsidR="00ED508C">
        <w:rPr>
          <w:rFonts w:hint="eastAsia"/>
          <w:sz w:val="24"/>
          <w:szCs w:val="28"/>
        </w:rPr>
        <w:t>作为纵坐标、X</w:t>
      </w:r>
      <w:proofErr w:type="gramStart"/>
      <w:r w:rsidR="00ED508C">
        <w:rPr>
          <w:rFonts w:hint="eastAsia"/>
          <w:sz w:val="24"/>
          <w:szCs w:val="28"/>
        </w:rPr>
        <w:t>轴数</w:t>
      </w:r>
      <w:proofErr w:type="gramEnd"/>
      <w:r w:rsidR="00ED508C">
        <w:rPr>
          <w:rFonts w:hint="eastAsia"/>
          <w:sz w:val="24"/>
          <w:szCs w:val="28"/>
        </w:rPr>
        <w:t>据作为横坐标</w:t>
      </w:r>
      <w:r w:rsidR="00E21269">
        <w:rPr>
          <w:rFonts w:hint="eastAsia"/>
          <w:sz w:val="24"/>
          <w:szCs w:val="28"/>
        </w:rPr>
        <w:t>，实时显示曲线</w:t>
      </w:r>
      <w:r w:rsidR="00ED508C">
        <w:rPr>
          <w:rFonts w:hint="eastAsia"/>
          <w:sz w:val="24"/>
          <w:szCs w:val="28"/>
        </w:rPr>
        <w:t>。</w:t>
      </w:r>
      <w:r w:rsidR="009A00B9">
        <w:rPr>
          <w:rFonts w:hint="eastAsia"/>
          <w:sz w:val="24"/>
          <w:szCs w:val="28"/>
        </w:rPr>
        <w:t>横纵坐标均为磁感应强度，单位为</w:t>
      </w:r>
      <w:proofErr w:type="spellStart"/>
      <w:r w:rsidR="009A00B9">
        <w:rPr>
          <w:rFonts w:hint="eastAsia"/>
          <w:sz w:val="24"/>
          <w:szCs w:val="28"/>
        </w:rPr>
        <w:t>nT</w:t>
      </w:r>
      <w:proofErr w:type="spellEnd"/>
      <w:r w:rsidR="009A00B9">
        <w:rPr>
          <w:rFonts w:hint="eastAsia"/>
          <w:sz w:val="24"/>
          <w:szCs w:val="28"/>
        </w:rPr>
        <w:t>。</w:t>
      </w:r>
    </w:p>
    <w:p w14:paraId="25DF8C07" w14:textId="34244C3F" w:rsidR="00E21269" w:rsidRDefault="00C87D93" w:rsidP="00762295">
      <w:pPr>
        <w:jc w:val="left"/>
        <w:rPr>
          <w:sz w:val="24"/>
          <w:szCs w:val="28"/>
        </w:rPr>
      </w:pPr>
      <w:r>
        <w:rPr>
          <w:rFonts w:hint="eastAsia"/>
          <w:sz w:val="24"/>
          <w:szCs w:val="28"/>
        </w:rPr>
        <w:t>3</w:t>
      </w:r>
      <w:r w:rsidR="00E21269">
        <w:rPr>
          <w:rFonts w:hint="eastAsia"/>
          <w:sz w:val="24"/>
          <w:szCs w:val="28"/>
        </w:rPr>
        <w:t>、缺陷长度</w:t>
      </w:r>
    </w:p>
    <w:p w14:paraId="69B608D5" w14:textId="672F0110" w:rsidR="00E21269" w:rsidRDefault="00E21269" w:rsidP="00762295">
      <w:pPr>
        <w:jc w:val="left"/>
        <w:rPr>
          <w:sz w:val="24"/>
          <w:szCs w:val="28"/>
        </w:rPr>
      </w:pPr>
      <w:r>
        <w:rPr>
          <w:rFonts w:hint="eastAsia"/>
          <w:sz w:val="24"/>
          <w:szCs w:val="28"/>
        </w:rPr>
        <w:t>点击数据处理后显示当前所选缺陷编号的缺陷长度</w:t>
      </w:r>
      <w:r w:rsidR="00C87D93">
        <w:rPr>
          <w:rFonts w:hint="eastAsia"/>
          <w:sz w:val="24"/>
          <w:szCs w:val="28"/>
        </w:rPr>
        <w:t>，单位为mm</w:t>
      </w:r>
      <w:r>
        <w:rPr>
          <w:rFonts w:hint="eastAsia"/>
          <w:sz w:val="24"/>
          <w:szCs w:val="28"/>
        </w:rPr>
        <w:t>。</w:t>
      </w:r>
    </w:p>
    <w:p w14:paraId="5298F4CD" w14:textId="3018D36B" w:rsidR="00C87D93" w:rsidRDefault="00C87D93" w:rsidP="00C87D93">
      <w:pPr>
        <w:jc w:val="left"/>
        <w:rPr>
          <w:sz w:val="24"/>
          <w:szCs w:val="28"/>
        </w:rPr>
      </w:pPr>
      <w:r>
        <w:rPr>
          <w:rFonts w:hint="eastAsia"/>
          <w:sz w:val="24"/>
          <w:szCs w:val="28"/>
        </w:rPr>
        <w:t>4、线性拟合函数</w:t>
      </w:r>
    </w:p>
    <w:p w14:paraId="25556272" w14:textId="49073B4C" w:rsidR="00E21269" w:rsidRDefault="00E21269" w:rsidP="00E21269">
      <w:pPr>
        <w:jc w:val="left"/>
        <w:rPr>
          <w:sz w:val="24"/>
          <w:szCs w:val="28"/>
        </w:rPr>
      </w:pPr>
      <w:r>
        <w:rPr>
          <w:rFonts w:hint="eastAsia"/>
          <w:sz w:val="24"/>
          <w:szCs w:val="28"/>
        </w:rPr>
        <w:t>缺陷类型为表面缺陷</w:t>
      </w:r>
      <w:r w:rsidR="00C87D93">
        <w:rPr>
          <w:rFonts w:hint="eastAsia"/>
          <w:sz w:val="24"/>
          <w:szCs w:val="28"/>
        </w:rPr>
        <w:t>时</w:t>
      </w:r>
      <w:r>
        <w:rPr>
          <w:rFonts w:hint="eastAsia"/>
          <w:sz w:val="24"/>
          <w:szCs w:val="28"/>
        </w:rPr>
        <w:t>该框显示</w:t>
      </w:r>
      <w:r w:rsidR="00C87D93">
        <w:rPr>
          <w:rFonts w:hint="eastAsia"/>
          <w:sz w:val="24"/>
          <w:szCs w:val="28"/>
        </w:rPr>
        <w:t>线性拟合出的拟合函数。</w:t>
      </w:r>
    </w:p>
    <w:p w14:paraId="3DF8BB22" w14:textId="4106ED58" w:rsidR="00C87D93" w:rsidRDefault="00C87D93" w:rsidP="00C87D93">
      <w:pPr>
        <w:jc w:val="left"/>
        <w:rPr>
          <w:sz w:val="24"/>
          <w:szCs w:val="28"/>
        </w:rPr>
      </w:pPr>
      <w:r>
        <w:rPr>
          <w:rFonts w:hint="eastAsia"/>
          <w:sz w:val="24"/>
          <w:szCs w:val="28"/>
        </w:rPr>
        <w:t>5、缺陷深宽比</w:t>
      </w:r>
    </w:p>
    <w:p w14:paraId="4247603E" w14:textId="4DBADF39" w:rsidR="00C87D93" w:rsidRDefault="00C87D93" w:rsidP="00C87D93">
      <w:pPr>
        <w:jc w:val="left"/>
        <w:rPr>
          <w:sz w:val="24"/>
          <w:szCs w:val="28"/>
        </w:rPr>
      </w:pPr>
      <w:r>
        <w:rPr>
          <w:rFonts w:hint="eastAsia"/>
          <w:sz w:val="24"/>
          <w:szCs w:val="28"/>
        </w:rPr>
        <w:t>缺陷类型为表面缺陷时该框显示所选编号缺陷的深宽比。</w:t>
      </w:r>
    </w:p>
    <w:p w14:paraId="3163A875" w14:textId="4DDF0233" w:rsidR="00C87D93" w:rsidRDefault="00C87D93" w:rsidP="00C87D93">
      <w:pPr>
        <w:jc w:val="left"/>
        <w:rPr>
          <w:sz w:val="24"/>
          <w:szCs w:val="28"/>
        </w:rPr>
      </w:pPr>
      <w:r>
        <w:rPr>
          <w:rFonts w:hint="eastAsia"/>
          <w:sz w:val="24"/>
          <w:szCs w:val="28"/>
        </w:rPr>
        <w:t>6、缺陷数量</w:t>
      </w:r>
    </w:p>
    <w:p w14:paraId="32241373" w14:textId="553D380E" w:rsidR="00C87D93" w:rsidRDefault="00C87D93" w:rsidP="00C87D93">
      <w:pPr>
        <w:jc w:val="left"/>
        <w:rPr>
          <w:sz w:val="24"/>
          <w:szCs w:val="28"/>
        </w:rPr>
      </w:pPr>
      <w:r>
        <w:rPr>
          <w:rFonts w:hint="eastAsia"/>
          <w:sz w:val="24"/>
          <w:szCs w:val="28"/>
        </w:rPr>
        <w:t>显示当前窗口显示数据所判定的缺陷数量。</w:t>
      </w:r>
    </w:p>
    <w:p w14:paraId="1029A9CE" w14:textId="4506A679" w:rsidR="00C87D93" w:rsidRDefault="00C87D93" w:rsidP="00C87D93">
      <w:pPr>
        <w:jc w:val="left"/>
        <w:rPr>
          <w:sz w:val="24"/>
          <w:szCs w:val="28"/>
        </w:rPr>
      </w:pPr>
      <w:r>
        <w:rPr>
          <w:rFonts w:hint="eastAsia"/>
          <w:sz w:val="24"/>
          <w:szCs w:val="28"/>
        </w:rPr>
        <w:t>7、标准缺陷幅值</w:t>
      </w:r>
    </w:p>
    <w:p w14:paraId="135481AD" w14:textId="16EFDF5D" w:rsidR="00C87D93" w:rsidRDefault="00C87D93" w:rsidP="00C87D93">
      <w:pPr>
        <w:jc w:val="left"/>
        <w:rPr>
          <w:sz w:val="24"/>
          <w:szCs w:val="28"/>
        </w:rPr>
      </w:pPr>
      <w:r>
        <w:rPr>
          <w:rFonts w:hint="eastAsia"/>
          <w:sz w:val="24"/>
          <w:szCs w:val="28"/>
        </w:rPr>
        <w:t>缺陷类型为内部缺陷时该框显示缺陷标定时的缺陷信号的幅值，单位为</w:t>
      </w:r>
      <w:proofErr w:type="spellStart"/>
      <w:r>
        <w:rPr>
          <w:rFonts w:hint="eastAsia"/>
          <w:sz w:val="24"/>
          <w:szCs w:val="28"/>
        </w:rPr>
        <w:t>nT</w:t>
      </w:r>
      <w:proofErr w:type="spellEnd"/>
      <w:r>
        <w:rPr>
          <w:rFonts w:hint="eastAsia"/>
          <w:sz w:val="24"/>
          <w:szCs w:val="28"/>
        </w:rPr>
        <w:t>。</w:t>
      </w:r>
    </w:p>
    <w:p w14:paraId="0C2E3640" w14:textId="0951061A" w:rsidR="00C87D93" w:rsidRDefault="00C87D93" w:rsidP="00C87D93">
      <w:pPr>
        <w:jc w:val="left"/>
        <w:rPr>
          <w:sz w:val="24"/>
          <w:szCs w:val="28"/>
        </w:rPr>
      </w:pPr>
      <w:r>
        <w:rPr>
          <w:rFonts w:hint="eastAsia"/>
          <w:sz w:val="24"/>
          <w:szCs w:val="28"/>
        </w:rPr>
        <w:t>8、缺陷当量</w:t>
      </w:r>
    </w:p>
    <w:p w14:paraId="03FC263D" w14:textId="0C0E791C" w:rsidR="00C87D93" w:rsidRPr="00C87D93" w:rsidRDefault="00C87D93" w:rsidP="00E21269">
      <w:pPr>
        <w:jc w:val="left"/>
        <w:rPr>
          <w:sz w:val="24"/>
          <w:szCs w:val="28"/>
        </w:rPr>
      </w:pPr>
      <w:r>
        <w:rPr>
          <w:rFonts w:hint="eastAsia"/>
          <w:sz w:val="24"/>
          <w:szCs w:val="28"/>
        </w:rPr>
        <w:t>显示所选编号缺陷定量的当量表示单位为dB</w:t>
      </w:r>
    </w:p>
    <w:p w14:paraId="2AB41E4F" w14:textId="77777777" w:rsidR="00E21269" w:rsidRDefault="00E21269" w:rsidP="00762295">
      <w:pPr>
        <w:jc w:val="left"/>
        <w:rPr>
          <w:sz w:val="24"/>
          <w:szCs w:val="28"/>
        </w:rPr>
      </w:pPr>
    </w:p>
    <w:p w14:paraId="65142CB4" w14:textId="2AD0610B" w:rsidR="00762295" w:rsidRDefault="00762295" w:rsidP="00762295">
      <w:pPr>
        <w:jc w:val="left"/>
        <w:rPr>
          <w:b/>
          <w:bCs/>
          <w:sz w:val="24"/>
          <w:szCs w:val="28"/>
        </w:rPr>
      </w:pPr>
      <w:r w:rsidRPr="00762295">
        <w:rPr>
          <w:rFonts w:hint="eastAsia"/>
          <w:b/>
          <w:bCs/>
          <w:sz w:val="24"/>
          <w:szCs w:val="28"/>
        </w:rPr>
        <w:t>二、选项框</w:t>
      </w:r>
      <w:r w:rsidR="006C7C66">
        <w:rPr>
          <w:rFonts w:hint="eastAsia"/>
          <w:b/>
          <w:bCs/>
          <w:sz w:val="24"/>
          <w:szCs w:val="28"/>
        </w:rPr>
        <w:t>、</w:t>
      </w:r>
      <w:r w:rsidR="00ED508C">
        <w:rPr>
          <w:rFonts w:hint="eastAsia"/>
          <w:b/>
          <w:bCs/>
          <w:sz w:val="24"/>
          <w:szCs w:val="28"/>
        </w:rPr>
        <w:t>输入框</w:t>
      </w:r>
    </w:p>
    <w:p w14:paraId="391EFA3E" w14:textId="3E591624" w:rsidR="00DA17D7" w:rsidRDefault="00DA17D7" w:rsidP="00762295">
      <w:pPr>
        <w:jc w:val="left"/>
        <w:rPr>
          <w:sz w:val="24"/>
          <w:szCs w:val="28"/>
        </w:rPr>
      </w:pPr>
      <w:r>
        <w:rPr>
          <w:rFonts w:hint="eastAsia"/>
          <w:sz w:val="24"/>
          <w:szCs w:val="28"/>
        </w:rPr>
        <w:t>1、</w:t>
      </w:r>
      <w:r w:rsidR="00ED508C" w:rsidRPr="00ED508C">
        <w:rPr>
          <w:rFonts w:hint="eastAsia"/>
          <w:sz w:val="24"/>
          <w:szCs w:val="28"/>
        </w:rPr>
        <w:t>选择串口</w:t>
      </w:r>
    </w:p>
    <w:p w14:paraId="4B261EAB" w14:textId="096A719E" w:rsidR="00DA17D7" w:rsidRDefault="00DA17D7" w:rsidP="00762295">
      <w:pPr>
        <w:jc w:val="left"/>
        <w:rPr>
          <w:sz w:val="24"/>
          <w:szCs w:val="28"/>
        </w:rPr>
      </w:pPr>
      <w:r>
        <w:rPr>
          <w:rFonts w:hint="eastAsia"/>
          <w:sz w:val="24"/>
          <w:szCs w:val="28"/>
        </w:rPr>
        <w:lastRenderedPageBreak/>
        <w:t>输入框右边有下拉框，点击下拉框出现电脑已连接的串口号，点击串口号指定该串口输入的数据进行处理。</w:t>
      </w:r>
    </w:p>
    <w:p w14:paraId="190B823A" w14:textId="28B8C420" w:rsidR="00DA17D7" w:rsidRDefault="00DA17D7" w:rsidP="00762295">
      <w:pPr>
        <w:jc w:val="left"/>
        <w:rPr>
          <w:sz w:val="24"/>
          <w:szCs w:val="28"/>
        </w:rPr>
      </w:pPr>
      <w:r>
        <w:rPr>
          <w:rFonts w:hint="eastAsia"/>
          <w:sz w:val="24"/>
          <w:szCs w:val="28"/>
        </w:rPr>
        <w:t>2、</w:t>
      </w:r>
      <w:r w:rsidR="00ED508C" w:rsidRPr="00ED508C">
        <w:rPr>
          <w:rFonts w:hint="eastAsia"/>
          <w:sz w:val="24"/>
          <w:szCs w:val="28"/>
        </w:rPr>
        <w:t>选择通道</w:t>
      </w:r>
    </w:p>
    <w:p w14:paraId="5B898712" w14:textId="47D456A7" w:rsidR="00DA17D7" w:rsidRDefault="006C7C66" w:rsidP="00762295">
      <w:pPr>
        <w:jc w:val="left"/>
        <w:rPr>
          <w:sz w:val="24"/>
          <w:szCs w:val="28"/>
        </w:rPr>
      </w:pPr>
      <w:proofErr w:type="gramStart"/>
      <w:r>
        <w:rPr>
          <w:rFonts w:hint="eastAsia"/>
          <w:sz w:val="24"/>
          <w:szCs w:val="28"/>
        </w:rPr>
        <w:t>勾选的</w:t>
      </w:r>
      <w:proofErr w:type="gramEnd"/>
      <w:r>
        <w:rPr>
          <w:rFonts w:hint="eastAsia"/>
          <w:sz w:val="24"/>
          <w:szCs w:val="28"/>
        </w:rPr>
        <w:t>通道显示数据，</w:t>
      </w:r>
      <w:proofErr w:type="gramStart"/>
      <w:r>
        <w:rPr>
          <w:rFonts w:hint="eastAsia"/>
          <w:sz w:val="24"/>
          <w:szCs w:val="28"/>
        </w:rPr>
        <w:t>未勾选</w:t>
      </w:r>
      <w:proofErr w:type="gramEnd"/>
      <w:r>
        <w:rPr>
          <w:rFonts w:hint="eastAsia"/>
          <w:sz w:val="24"/>
          <w:szCs w:val="28"/>
        </w:rPr>
        <w:t>的</w:t>
      </w:r>
      <w:r w:rsidR="00ED4D11">
        <w:rPr>
          <w:rFonts w:hint="eastAsia"/>
          <w:sz w:val="24"/>
          <w:szCs w:val="28"/>
        </w:rPr>
        <w:t>通道不显示数据</w:t>
      </w:r>
      <w:r w:rsidR="00E2776D">
        <w:rPr>
          <w:rFonts w:hint="eastAsia"/>
          <w:sz w:val="24"/>
          <w:szCs w:val="28"/>
        </w:rPr>
        <w:t>，只控制图像显示与否，不控制数据接收与否</w:t>
      </w:r>
      <w:r w:rsidR="00ED4D11">
        <w:rPr>
          <w:rFonts w:hint="eastAsia"/>
          <w:sz w:val="24"/>
          <w:szCs w:val="28"/>
        </w:rPr>
        <w:t>。</w:t>
      </w:r>
    </w:p>
    <w:p w14:paraId="5FFCA59F" w14:textId="27B5567D" w:rsidR="00762295" w:rsidRDefault="00DA17D7" w:rsidP="00762295">
      <w:pPr>
        <w:jc w:val="left"/>
        <w:rPr>
          <w:sz w:val="24"/>
          <w:szCs w:val="28"/>
        </w:rPr>
      </w:pPr>
      <w:r>
        <w:rPr>
          <w:rFonts w:hint="eastAsia"/>
          <w:sz w:val="24"/>
          <w:szCs w:val="28"/>
        </w:rPr>
        <w:t>3、</w:t>
      </w:r>
      <w:proofErr w:type="gramStart"/>
      <w:r w:rsidR="00ED508C" w:rsidRPr="00ED508C">
        <w:rPr>
          <w:rFonts w:hint="eastAsia"/>
          <w:sz w:val="24"/>
          <w:szCs w:val="28"/>
        </w:rPr>
        <w:t>输入扫查距离</w:t>
      </w:r>
      <w:proofErr w:type="gramEnd"/>
    </w:p>
    <w:p w14:paraId="6071276D" w14:textId="492F8C40" w:rsidR="00DA17D7" w:rsidRDefault="00EF4FD4" w:rsidP="00762295">
      <w:pPr>
        <w:jc w:val="left"/>
        <w:rPr>
          <w:sz w:val="24"/>
          <w:szCs w:val="28"/>
        </w:rPr>
      </w:pPr>
      <w:r>
        <w:rPr>
          <w:rFonts w:hint="eastAsia"/>
          <w:sz w:val="24"/>
          <w:szCs w:val="28"/>
        </w:rPr>
        <w:t>点击输入框后可</w:t>
      </w:r>
      <w:proofErr w:type="gramStart"/>
      <w:r>
        <w:rPr>
          <w:rFonts w:hint="eastAsia"/>
          <w:sz w:val="24"/>
          <w:szCs w:val="28"/>
        </w:rPr>
        <w:t>手动输入扫查距离</w:t>
      </w:r>
      <w:proofErr w:type="gramEnd"/>
      <w:r>
        <w:rPr>
          <w:rFonts w:hint="eastAsia"/>
          <w:sz w:val="24"/>
          <w:szCs w:val="28"/>
        </w:rPr>
        <w:t>、输入的</w:t>
      </w:r>
      <w:proofErr w:type="gramStart"/>
      <w:r>
        <w:rPr>
          <w:rFonts w:hint="eastAsia"/>
          <w:sz w:val="24"/>
          <w:szCs w:val="28"/>
        </w:rPr>
        <w:t>扫查距</w:t>
      </w:r>
      <w:proofErr w:type="gramEnd"/>
      <w:r>
        <w:rPr>
          <w:rFonts w:hint="eastAsia"/>
          <w:sz w:val="24"/>
          <w:szCs w:val="28"/>
        </w:rPr>
        <w:t>离用于缺陷定量。</w:t>
      </w:r>
    </w:p>
    <w:p w14:paraId="34068CAC" w14:textId="1DC045EA" w:rsidR="006121A4" w:rsidRDefault="006121A4" w:rsidP="006121A4">
      <w:pPr>
        <w:jc w:val="left"/>
        <w:rPr>
          <w:sz w:val="24"/>
          <w:szCs w:val="28"/>
        </w:rPr>
      </w:pPr>
      <w:r>
        <w:rPr>
          <w:rFonts w:hint="eastAsia"/>
          <w:sz w:val="24"/>
          <w:szCs w:val="28"/>
        </w:rPr>
        <w:t>4、X轴增益</w:t>
      </w:r>
    </w:p>
    <w:p w14:paraId="6177EE2B" w14:textId="7AA42B7F" w:rsidR="006121A4" w:rsidRPr="006121A4" w:rsidRDefault="006121A4" w:rsidP="006121A4">
      <w:pPr>
        <w:jc w:val="left"/>
        <w:rPr>
          <w:sz w:val="24"/>
          <w:szCs w:val="28"/>
        </w:rPr>
      </w:pPr>
      <w:r>
        <w:rPr>
          <w:rFonts w:hint="eastAsia"/>
          <w:sz w:val="24"/>
          <w:szCs w:val="28"/>
        </w:rPr>
        <w:t>开始按钮按下时无法选中，点击输入X</w:t>
      </w:r>
      <w:proofErr w:type="gramStart"/>
      <w:r>
        <w:rPr>
          <w:rFonts w:hint="eastAsia"/>
          <w:sz w:val="24"/>
          <w:szCs w:val="28"/>
        </w:rPr>
        <w:t>轴数据</w:t>
      </w:r>
      <w:proofErr w:type="gramEnd"/>
      <w:r w:rsidR="00EA434C">
        <w:rPr>
          <w:rFonts w:hint="eastAsia"/>
          <w:sz w:val="24"/>
          <w:szCs w:val="28"/>
        </w:rPr>
        <w:t>的增益大小。</w:t>
      </w:r>
    </w:p>
    <w:p w14:paraId="0E7B190A" w14:textId="28EBB940" w:rsidR="006121A4" w:rsidRDefault="006121A4" w:rsidP="006121A4">
      <w:pPr>
        <w:jc w:val="left"/>
        <w:rPr>
          <w:sz w:val="24"/>
          <w:szCs w:val="28"/>
        </w:rPr>
      </w:pPr>
      <w:r>
        <w:rPr>
          <w:rFonts w:hint="eastAsia"/>
          <w:sz w:val="24"/>
          <w:szCs w:val="28"/>
        </w:rPr>
        <w:t>5、Z轴增益</w:t>
      </w:r>
    </w:p>
    <w:p w14:paraId="28FAAE89" w14:textId="2C66B115" w:rsidR="006121A4" w:rsidRDefault="006121A4" w:rsidP="00762295">
      <w:pPr>
        <w:jc w:val="left"/>
        <w:rPr>
          <w:sz w:val="24"/>
          <w:szCs w:val="28"/>
        </w:rPr>
      </w:pPr>
      <w:r>
        <w:rPr>
          <w:rFonts w:hint="eastAsia"/>
          <w:sz w:val="24"/>
          <w:szCs w:val="28"/>
        </w:rPr>
        <w:t>开始按钮按下时无法选中，点击输入Z</w:t>
      </w:r>
      <w:proofErr w:type="gramStart"/>
      <w:r>
        <w:rPr>
          <w:rFonts w:hint="eastAsia"/>
          <w:sz w:val="24"/>
          <w:szCs w:val="28"/>
        </w:rPr>
        <w:t>轴</w:t>
      </w:r>
      <w:r w:rsidR="00EA434C">
        <w:rPr>
          <w:rFonts w:hint="eastAsia"/>
          <w:sz w:val="24"/>
          <w:szCs w:val="28"/>
        </w:rPr>
        <w:t>数据</w:t>
      </w:r>
      <w:proofErr w:type="gramEnd"/>
      <w:r w:rsidR="00EA434C">
        <w:rPr>
          <w:rFonts w:hint="eastAsia"/>
          <w:sz w:val="24"/>
          <w:szCs w:val="28"/>
        </w:rPr>
        <w:t>的增益大小。</w:t>
      </w:r>
    </w:p>
    <w:p w14:paraId="51A95CE6" w14:textId="4F1A001D" w:rsidR="00E21269" w:rsidRDefault="00E21269" w:rsidP="00762295">
      <w:pPr>
        <w:jc w:val="left"/>
        <w:rPr>
          <w:sz w:val="24"/>
          <w:szCs w:val="28"/>
        </w:rPr>
      </w:pPr>
      <w:r>
        <w:rPr>
          <w:rFonts w:hint="eastAsia"/>
          <w:sz w:val="24"/>
          <w:szCs w:val="28"/>
        </w:rPr>
        <w:t>6、缺陷编号</w:t>
      </w:r>
    </w:p>
    <w:p w14:paraId="4D1068F3" w14:textId="45AF2AAF" w:rsidR="00E21269" w:rsidRDefault="00E21269" w:rsidP="00762295">
      <w:pPr>
        <w:jc w:val="left"/>
        <w:rPr>
          <w:sz w:val="24"/>
          <w:szCs w:val="28"/>
        </w:rPr>
      </w:pPr>
      <w:r>
        <w:rPr>
          <w:rFonts w:hint="eastAsia"/>
          <w:sz w:val="24"/>
          <w:szCs w:val="28"/>
        </w:rPr>
        <w:t>点击下拉框选择对应的缺陷编号</w:t>
      </w:r>
    </w:p>
    <w:p w14:paraId="1016A598" w14:textId="017658BE" w:rsidR="00C87D93" w:rsidRDefault="00C87D93" w:rsidP="00C87D93">
      <w:pPr>
        <w:jc w:val="left"/>
        <w:rPr>
          <w:sz w:val="24"/>
          <w:szCs w:val="28"/>
        </w:rPr>
      </w:pPr>
      <w:r>
        <w:rPr>
          <w:rFonts w:hint="eastAsia"/>
          <w:sz w:val="24"/>
          <w:szCs w:val="28"/>
        </w:rPr>
        <w:t>7、缺陷类型</w:t>
      </w:r>
    </w:p>
    <w:p w14:paraId="1C76AEA5" w14:textId="3346D1AD" w:rsidR="00C87D93" w:rsidRPr="00C87D93" w:rsidRDefault="00C87D93" w:rsidP="00762295">
      <w:pPr>
        <w:jc w:val="left"/>
        <w:rPr>
          <w:sz w:val="24"/>
          <w:szCs w:val="28"/>
        </w:rPr>
      </w:pPr>
      <w:r>
        <w:rPr>
          <w:rFonts w:hint="eastAsia"/>
          <w:sz w:val="24"/>
          <w:szCs w:val="28"/>
        </w:rPr>
        <w:t>点击下拉框选择缺陷类型，两个选项表面缺陷和内部缺陷。</w:t>
      </w:r>
    </w:p>
    <w:p w14:paraId="46729199" w14:textId="07C53FBB" w:rsidR="00ED508C" w:rsidRDefault="00ED508C" w:rsidP="00ED508C">
      <w:pPr>
        <w:jc w:val="left"/>
        <w:rPr>
          <w:b/>
          <w:bCs/>
          <w:sz w:val="24"/>
          <w:szCs w:val="28"/>
        </w:rPr>
      </w:pPr>
      <w:r>
        <w:rPr>
          <w:rFonts w:hint="eastAsia"/>
          <w:b/>
          <w:bCs/>
          <w:sz w:val="24"/>
          <w:szCs w:val="28"/>
        </w:rPr>
        <w:t>三、</w:t>
      </w:r>
      <w:r w:rsidR="004E33C5">
        <w:rPr>
          <w:rFonts w:hint="eastAsia"/>
          <w:b/>
          <w:bCs/>
          <w:sz w:val="24"/>
          <w:szCs w:val="28"/>
        </w:rPr>
        <w:t>按钮</w:t>
      </w:r>
    </w:p>
    <w:p w14:paraId="30DFC199" w14:textId="286EA728" w:rsidR="00F46030" w:rsidRDefault="00E557B7" w:rsidP="00ED508C">
      <w:pPr>
        <w:jc w:val="left"/>
        <w:rPr>
          <w:sz w:val="24"/>
          <w:szCs w:val="28"/>
        </w:rPr>
      </w:pPr>
      <w:r>
        <w:rPr>
          <w:rFonts w:hint="eastAsia"/>
          <w:sz w:val="24"/>
          <w:szCs w:val="28"/>
        </w:rPr>
        <w:t>1、</w:t>
      </w:r>
      <w:r w:rsidR="00ED508C" w:rsidRPr="00ED508C">
        <w:rPr>
          <w:rFonts w:hint="eastAsia"/>
          <w:sz w:val="24"/>
          <w:szCs w:val="28"/>
        </w:rPr>
        <w:t>开始按钮</w:t>
      </w:r>
    </w:p>
    <w:p w14:paraId="0404B83B" w14:textId="27F0AA12" w:rsidR="00F46030" w:rsidRDefault="00E557B7" w:rsidP="00ED508C">
      <w:pPr>
        <w:jc w:val="left"/>
        <w:rPr>
          <w:sz w:val="24"/>
          <w:szCs w:val="28"/>
        </w:rPr>
      </w:pPr>
      <w:r>
        <w:rPr>
          <w:rFonts w:hint="eastAsia"/>
          <w:sz w:val="24"/>
          <w:szCs w:val="28"/>
        </w:rPr>
        <w:t>点击开始按钮，</w:t>
      </w:r>
      <w:r w:rsidR="00F66EC2">
        <w:rPr>
          <w:rFonts w:hint="eastAsia"/>
          <w:sz w:val="24"/>
          <w:szCs w:val="28"/>
        </w:rPr>
        <w:t>从串口</w:t>
      </w:r>
      <w:r w:rsidR="00AE0063">
        <w:rPr>
          <w:rFonts w:hint="eastAsia"/>
          <w:sz w:val="24"/>
          <w:szCs w:val="28"/>
        </w:rPr>
        <w:t>获取</w:t>
      </w:r>
      <w:r w:rsidR="00F66EC2">
        <w:rPr>
          <w:rFonts w:hint="eastAsia"/>
          <w:sz w:val="24"/>
          <w:szCs w:val="28"/>
        </w:rPr>
        <w:t>数据</w:t>
      </w:r>
      <w:r>
        <w:rPr>
          <w:rFonts w:hint="eastAsia"/>
          <w:sz w:val="24"/>
          <w:szCs w:val="28"/>
        </w:rPr>
        <w:t>，再次点击停止</w:t>
      </w:r>
      <w:r w:rsidR="00AE0063">
        <w:rPr>
          <w:rFonts w:hint="eastAsia"/>
          <w:sz w:val="24"/>
          <w:szCs w:val="28"/>
        </w:rPr>
        <w:t>获取数据</w:t>
      </w:r>
      <w:r>
        <w:rPr>
          <w:rFonts w:hint="eastAsia"/>
          <w:sz w:val="24"/>
          <w:szCs w:val="28"/>
        </w:rPr>
        <w:t>。</w:t>
      </w:r>
    </w:p>
    <w:p w14:paraId="5259C861" w14:textId="09556ACF" w:rsidR="00F46030" w:rsidRDefault="00E557B7" w:rsidP="00ED508C">
      <w:pPr>
        <w:jc w:val="left"/>
        <w:rPr>
          <w:sz w:val="24"/>
          <w:szCs w:val="28"/>
        </w:rPr>
      </w:pPr>
      <w:r>
        <w:rPr>
          <w:rFonts w:hint="eastAsia"/>
          <w:sz w:val="24"/>
          <w:szCs w:val="28"/>
        </w:rPr>
        <w:t>2、</w:t>
      </w:r>
      <w:r w:rsidR="00ED508C" w:rsidRPr="00ED508C">
        <w:rPr>
          <w:rFonts w:hint="eastAsia"/>
          <w:sz w:val="24"/>
          <w:szCs w:val="28"/>
        </w:rPr>
        <w:t>连接按钮</w:t>
      </w:r>
    </w:p>
    <w:p w14:paraId="7BBBD431" w14:textId="3F15E82F" w:rsidR="00E557B7" w:rsidRDefault="00E557B7" w:rsidP="00ED508C">
      <w:pPr>
        <w:jc w:val="left"/>
        <w:rPr>
          <w:sz w:val="24"/>
          <w:szCs w:val="28"/>
        </w:rPr>
      </w:pPr>
      <w:r>
        <w:rPr>
          <w:rFonts w:hint="eastAsia"/>
          <w:sz w:val="24"/>
          <w:szCs w:val="28"/>
        </w:rPr>
        <w:t>点击连接按钮，</w:t>
      </w:r>
      <w:r w:rsidR="00F66EC2">
        <w:rPr>
          <w:rFonts w:hint="eastAsia"/>
          <w:sz w:val="24"/>
          <w:szCs w:val="28"/>
        </w:rPr>
        <w:t>打开所选串口</w:t>
      </w:r>
      <w:r>
        <w:rPr>
          <w:rFonts w:hint="eastAsia"/>
          <w:sz w:val="24"/>
          <w:szCs w:val="28"/>
        </w:rPr>
        <w:t>，再次点击</w:t>
      </w:r>
      <w:r w:rsidR="00E2776D">
        <w:rPr>
          <w:rFonts w:hint="eastAsia"/>
          <w:sz w:val="24"/>
          <w:szCs w:val="28"/>
        </w:rPr>
        <w:t>关闭串口</w:t>
      </w:r>
      <w:r>
        <w:rPr>
          <w:rFonts w:hint="eastAsia"/>
          <w:sz w:val="24"/>
          <w:szCs w:val="28"/>
        </w:rPr>
        <w:t>。</w:t>
      </w:r>
    </w:p>
    <w:p w14:paraId="2C5F6103" w14:textId="4F66539F" w:rsidR="00F46030" w:rsidRDefault="00E557B7" w:rsidP="00ED508C">
      <w:pPr>
        <w:jc w:val="left"/>
        <w:rPr>
          <w:sz w:val="24"/>
          <w:szCs w:val="28"/>
        </w:rPr>
      </w:pPr>
      <w:r>
        <w:rPr>
          <w:rFonts w:hint="eastAsia"/>
          <w:sz w:val="24"/>
          <w:szCs w:val="28"/>
        </w:rPr>
        <w:t>3、</w:t>
      </w:r>
      <w:r w:rsidR="00ED508C" w:rsidRPr="00ED508C">
        <w:rPr>
          <w:rFonts w:hint="eastAsia"/>
          <w:sz w:val="24"/>
          <w:szCs w:val="28"/>
        </w:rPr>
        <w:t>保存</w:t>
      </w:r>
    </w:p>
    <w:p w14:paraId="6C24E6B2" w14:textId="7C888D36" w:rsidR="0084043C" w:rsidRDefault="00ED4D11" w:rsidP="0084043C">
      <w:pPr>
        <w:jc w:val="left"/>
        <w:rPr>
          <w:sz w:val="24"/>
          <w:szCs w:val="28"/>
        </w:rPr>
      </w:pPr>
      <w:r>
        <w:rPr>
          <w:rFonts w:hint="eastAsia"/>
          <w:sz w:val="24"/>
          <w:szCs w:val="28"/>
        </w:rPr>
        <w:t>未处于数据获取状态时点击</w:t>
      </w:r>
      <w:r w:rsidR="00E557B7">
        <w:rPr>
          <w:rFonts w:hint="eastAsia"/>
          <w:sz w:val="24"/>
          <w:szCs w:val="28"/>
        </w:rPr>
        <w:t>将当前软件内显示的数据以excel文件形式保存，</w:t>
      </w:r>
      <w:r w:rsidR="00E557B7">
        <w:rPr>
          <w:rFonts w:hint="eastAsia"/>
          <w:sz w:val="24"/>
          <w:szCs w:val="28"/>
        </w:rPr>
        <w:lastRenderedPageBreak/>
        <w:t>并弹出对话框输入文件名和储存路径。</w:t>
      </w:r>
      <w:r w:rsidR="009A00B9">
        <w:rPr>
          <w:rFonts w:hint="eastAsia"/>
          <w:sz w:val="24"/>
          <w:szCs w:val="28"/>
        </w:rPr>
        <w:t>数据保存第一列为点数，第二列为Z轴数据，第三列为X轴数据。</w:t>
      </w:r>
      <w:r w:rsidR="0084043C">
        <w:rPr>
          <w:sz w:val="24"/>
          <w:szCs w:val="28"/>
        </w:rPr>
        <w:br/>
      </w:r>
      <w:r w:rsidR="0084043C">
        <w:rPr>
          <w:rFonts w:hint="eastAsia"/>
          <w:sz w:val="24"/>
          <w:szCs w:val="28"/>
        </w:rPr>
        <w:t>3、退出</w:t>
      </w:r>
    </w:p>
    <w:p w14:paraId="0EC71042" w14:textId="160E4972" w:rsidR="00E557B7" w:rsidRDefault="0084043C" w:rsidP="00ED508C">
      <w:pPr>
        <w:jc w:val="left"/>
        <w:rPr>
          <w:sz w:val="24"/>
          <w:szCs w:val="28"/>
        </w:rPr>
      </w:pPr>
      <w:r>
        <w:rPr>
          <w:rFonts w:hint="eastAsia"/>
          <w:sz w:val="24"/>
          <w:szCs w:val="28"/>
        </w:rPr>
        <w:t>点击退出软件。</w:t>
      </w:r>
    </w:p>
    <w:p w14:paraId="253B4B8E" w14:textId="045EF458" w:rsidR="006C7C66" w:rsidRDefault="006C7C66" w:rsidP="006C7C66">
      <w:pPr>
        <w:jc w:val="left"/>
        <w:rPr>
          <w:sz w:val="24"/>
          <w:szCs w:val="28"/>
        </w:rPr>
      </w:pPr>
      <w:r>
        <w:rPr>
          <w:rFonts w:hint="eastAsia"/>
          <w:sz w:val="24"/>
          <w:szCs w:val="28"/>
        </w:rPr>
        <w:t>4、设置阈值</w:t>
      </w:r>
    </w:p>
    <w:p w14:paraId="7BCAA6DC" w14:textId="37B06D28" w:rsidR="006C7C66" w:rsidRPr="00ED508C" w:rsidRDefault="00ED4D11" w:rsidP="006C7C66">
      <w:pPr>
        <w:jc w:val="left"/>
        <w:rPr>
          <w:sz w:val="24"/>
          <w:szCs w:val="28"/>
        </w:rPr>
      </w:pPr>
      <w:r>
        <w:rPr>
          <w:rFonts w:hint="eastAsia"/>
          <w:sz w:val="24"/>
          <w:szCs w:val="28"/>
        </w:rPr>
        <w:t>未处于数据获取状态时点击</w:t>
      </w:r>
      <w:r w:rsidR="006C7C66">
        <w:rPr>
          <w:rFonts w:hint="eastAsia"/>
          <w:sz w:val="24"/>
          <w:szCs w:val="28"/>
        </w:rPr>
        <w:t>弹出窗口</w:t>
      </w:r>
      <w:r w:rsidR="006121A4">
        <w:rPr>
          <w:rFonts w:hint="eastAsia"/>
          <w:sz w:val="24"/>
          <w:szCs w:val="28"/>
        </w:rPr>
        <w:t>，窗口如图2所示</w:t>
      </w:r>
      <w:r w:rsidR="00AE0063">
        <w:rPr>
          <w:rFonts w:hint="eastAsia"/>
          <w:sz w:val="24"/>
          <w:szCs w:val="28"/>
        </w:rPr>
        <w:t>。</w:t>
      </w:r>
    </w:p>
    <w:p w14:paraId="653D5FA1" w14:textId="1F0858F0" w:rsidR="006C7C66" w:rsidRDefault="0084043C" w:rsidP="00ED508C">
      <w:pPr>
        <w:jc w:val="left"/>
        <w:rPr>
          <w:sz w:val="24"/>
          <w:szCs w:val="28"/>
        </w:rPr>
      </w:pPr>
      <w:r>
        <w:rPr>
          <w:noProof/>
        </w:rPr>
        <w:drawing>
          <wp:inline distT="0" distB="0" distL="0" distR="0" wp14:anchorId="1E48B878" wp14:editId="13FD87AF">
            <wp:extent cx="5274310" cy="2947670"/>
            <wp:effectExtent l="0" t="0" r="2540" b="5080"/>
            <wp:docPr id="1119328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28536" name=""/>
                    <pic:cNvPicPr/>
                  </pic:nvPicPr>
                  <pic:blipFill>
                    <a:blip r:embed="rId9"/>
                    <a:stretch>
                      <a:fillRect/>
                    </a:stretch>
                  </pic:blipFill>
                  <pic:spPr>
                    <a:xfrm>
                      <a:off x="0" y="0"/>
                      <a:ext cx="5274310" cy="2947670"/>
                    </a:xfrm>
                    <a:prstGeom prst="rect">
                      <a:avLst/>
                    </a:prstGeom>
                  </pic:spPr>
                </pic:pic>
              </a:graphicData>
            </a:graphic>
          </wp:inline>
        </w:drawing>
      </w:r>
    </w:p>
    <w:p w14:paraId="52DEAACF" w14:textId="368B4B8C" w:rsidR="00B37B68" w:rsidRDefault="00B37B68" w:rsidP="00B37B68">
      <w:pPr>
        <w:jc w:val="center"/>
        <w:rPr>
          <w:sz w:val="24"/>
          <w:szCs w:val="28"/>
        </w:rPr>
      </w:pPr>
      <w:r>
        <w:rPr>
          <w:rFonts w:hint="eastAsia"/>
          <w:sz w:val="24"/>
          <w:szCs w:val="28"/>
        </w:rPr>
        <w:t>图2</w:t>
      </w:r>
    </w:p>
    <w:p w14:paraId="60F75ABA" w14:textId="41F9144E" w:rsidR="00AE0063" w:rsidRDefault="00AE0063" w:rsidP="00ED508C">
      <w:pPr>
        <w:jc w:val="left"/>
        <w:rPr>
          <w:sz w:val="24"/>
          <w:szCs w:val="28"/>
        </w:rPr>
      </w:pPr>
      <w:r>
        <w:rPr>
          <w:rFonts w:hint="eastAsia"/>
          <w:sz w:val="24"/>
          <w:szCs w:val="28"/>
        </w:rPr>
        <w:t>点击开始按钮开始获取数据，点击停止按钮结束获取数据</w:t>
      </w:r>
      <w:r w:rsidR="00270782">
        <w:rPr>
          <w:rFonts w:hint="eastAsia"/>
          <w:sz w:val="24"/>
          <w:szCs w:val="28"/>
        </w:rPr>
        <w:t>，并在时基图将获取的数据实时绘制成曲线，要求曲线始终占窗口的中间50%</w:t>
      </w:r>
      <w:r w:rsidR="0084043C">
        <w:rPr>
          <w:rFonts w:hint="eastAsia"/>
          <w:sz w:val="24"/>
          <w:szCs w:val="28"/>
        </w:rPr>
        <w:t>；未</w:t>
      </w:r>
      <w:r>
        <w:rPr>
          <w:rFonts w:hint="eastAsia"/>
          <w:sz w:val="24"/>
          <w:szCs w:val="28"/>
        </w:rPr>
        <w:t>处于获取数据状态时点击获取阈值线按钮获得当前窗口显示数据的阈值线，并将其用红色</w:t>
      </w:r>
      <w:r w:rsidR="00882DB7">
        <w:rPr>
          <w:rFonts w:hint="eastAsia"/>
          <w:sz w:val="24"/>
          <w:szCs w:val="28"/>
        </w:rPr>
        <w:t>实线</w:t>
      </w:r>
      <w:r>
        <w:rPr>
          <w:rFonts w:hint="eastAsia"/>
          <w:sz w:val="24"/>
          <w:szCs w:val="28"/>
        </w:rPr>
        <w:t>显示在当前</w:t>
      </w:r>
      <w:r w:rsidR="00882DB7">
        <w:rPr>
          <w:rFonts w:hint="eastAsia"/>
          <w:sz w:val="24"/>
          <w:szCs w:val="28"/>
        </w:rPr>
        <w:t>窗口</w:t>
      </w:r>
      <w:r>
        <w:rPr>
          <w:rFonts w:hint="eastAsia"/>
          <w:sz w:val="24"/>
          <w:szCs w:val="28"/>
        </w:rPr>
        <w:t>和主窗口的时基图上</w:t>
      </w:r>
      <w:r w:rsidR="0084043C">
        <w:rPr>
          <w:rFonts w:hint="eastAsia"/>
          <w:sz w:val="24"/>
          <w:szCs w:val="28"/>
        </w:rPr>
        <w:t>；点击保存阈值线将当前的阈值</w:t>
      </w:r>
      <w:proofErr w:type="gramStart"/>
      <w:r w:rsidR="0084043C">
        <w:rPr>
          <w:rFonts w:hint="eastAsia"/>
          <w:sz w:val="24"/>
          <w:szCs w:val="28"/>
        </w:rPr>
        <w:t>线数据</w:t>
      </w:r>
      <w:proofErr w:type="gramEnd"/>
      <w:r w:rsidR="0084043C">
        <w:rPr>
          <w:rFonts w:hint="eastAsia"/>
          <w:sz w:val="24"/>
          <w:szCs w:val="28"/>
        </w:rPr>
        <w:t>用excel文件形式储存下来</w:t>
      </w:r>
      <w:r w:rsidR="00882DB7">
        <w:rPr>
          <w:rFonts w:hint="eastAsia"/>
          <w:sz w:val="24"/>
          <w:szCs w:val="28"/>
        </w:rPr>
        <w:t>，保存形式第一个数值为上阈值线数值，第二个数值为下阈值线数值</w:t>
      </w:r>
      <w:r w:rsidR="0084043C">
        <w:rPr>
          <w:rFonts w:hint="eastAsia"/>
          <w:sz w:val="24"/>
          <w:szCs w:val="28"/>
        </w:rPr>
        <w:t>，并弹出窗口输入文件名和储存路径；点击载入阈值线弹出窗口选择阈值线文件，并将其显示在主窗口时基图中；上下阈值线数值分别显示当前所用阈值线的数值</w:t>
      </w:r>
      <w:r w:rsidR="00ED4D11">
        <w:rPr>
          <w:rFonts w:hint="eastAsia"/>
          <w:sz w:val="24"/>
          <w:szCs w:val="28"/>
        </w:rPr>
        <w:t>。</w:t>
      </w:r>
    </w:p>
    <w:p w14:paraId="1E31B6F3" w14:textId="54D7D2FB" w:rsidR="00ED4D11" w:rsidRDefault="00ED4D11" w:rsidP="00ED4D11">
      <w:pPr>
        <w:jc w:val="left"/>
        <w:rPr>
          <w:sz w:val="24"/>
          <w:szCs w:val="28"/>
        </w:rPr>
      </w:pPr>
      <w:r>
        <w:rPr>
          <w:rFonts w:hint="eastAsia"/>
          <w:sz w:val="24"/>
          <w:szCs w:val="28"/>
        </w:rPr>
        <w:lastRenderedPageBreak/>
        <w:t>5、标定</w:t>
      </w:r>
    </w:p>
    <w:p w14:paraId="206547E3" w14:textId="3BC98E93" w:rsidR="00ED4D11" w:rsidRDefault="00ED4D11" w:rsidP="00ED508C">
      <w:pPr>
        <w:jc w:val="left"/>
        <w:rPr>
          <w:sz w:val="24"/>
          <w:szCs w:val="28"/>
        </w:rPr>
      </w:pPr>
      <w:r>
        <w:rPr>
          <w:rFonts w:hint="eastAsia"/>
          <w:sz w:val="24"/>
          <w:szCs w:val="28"/>
        </w:rPr>
        <w:t>未处于数据获取状态时点击</w:t>
      </w:r>
      <w:r w:rsidR="00C87D93">
        <w:rPr>
          <w:rFonts w:hint="eastAsia"/>
          <w:sz w:val="24"/>
          <w:szCs w:val="28"/>
        </w:rPr>
        <w:t>对当前窗口显示的数据进行标定处理</w:t>
      </w:r>
      <w:r w:rsidR="00BE3918">
        <w:rPr>
          <w:rFonts w:hint="eastAsia"/>
          <w:sz w:val="24"/>
          <w:szCs w:val="28"/>
        </w:rPr>
        <w:t>，未选择缺陷类型时该按钮无法选中</w:t>
      </w:r>
      <w:r w:rsidR="00C87D93">
        <w:rPr>
          <w:rFonts w:hint="eastAsia"/>
          <w:sz w:val="24"/>
          <w:szCs w:val="28"/>
        </w:rPr>
        <w:t>，</w:t>
      </w:r>
      <w:r w:rsidR="00B37B68">
        <w:rPr>
          <w:rFonts w:hint="eastAsia"/>
          <w:sz w:val="24"/>
          <w:szCs w:val="28"/>
        </w:rPr>
        <w:t>点击</w:t>
      </w:r>
      <w:r w:rsidR="005C63D1">
        <w:rPr>
          <w:rFonts w:hint="eastAsia"/>
          <w:sz w:val="24"/>
          <w:szCs w:val="28"/>
        </w:rPr>
        <w:t>弹出对话框</w:t>
      </w:r>
      <w:r w:rsidR="00B37B68">
        <w:rPr>
          <w:rFonts w:hint="eastAsia"/>
          <w:sz w:val="24"/>
          <w:szCs w:val="28"/>
        </w:rPr>
        <w:t>，如图3所示，按缺陷编号</w:t>
      </w:r>
      <w:r w:rsidR="005C63D1">
        <w:rPr>
          <w:rFonts w:hint="eastAsia"/>
          <w:sz w:val="24"/>
          <w:szCs w:val="28"/>
        </w:rPr>
        <w:t>输入标准缺陷深度缺陷宽度，单位mm</w:t>
      </w:r>
      <w:r w:rsidR="00B37B68">
        <w:rPr>
          <w:rFonts w:hint="eastAsia"/>
          <w:sz w:val="24"/>
          <w:szCs w:val="28"/>
        </w:rPr>
        <w:t>，点击加号可增加缺陷编号，点击减号可减少缺陷编号</w:t>
      </w:r>
      <w:r w:rsidR="005C63D1">
        <w:rPr>
          <w:rFonts w:hint="eastAsia"/>
          <w:sz w:val="24"/>
          <w:szCs w:val="28"/>
        </w:rPr>
        <w:t>，</w:t>
      </w:r>
      <w:r w:rsidR="00B37B68">
        <w:rPr>
          <w:rFonts w:hint="eastAsia"/>
          <w:sz w:val="24"/>
          <w:szCs w:val="28"/>
        </w:rPr>
        <w:t>若选择缺陷类型为表面缺陷，</w:t>
      </w:r>
      <w:r w:rsidR="00BE3918">
        <w:rPr>
          <w:rFonts w:hint="eastAsia"/>
          <w:sz w:val="24"/>
          <w:szCs w:val="28"/>
        </w:rPr>
        <w:t>对当前数据进行线性拟合处理，并将线性拟合函数显示。选择缺陷类型为内部缺陷，则对将当前数据的缺陷幅值显示出来。</w:t>
      </w:r>
    </w:p>
    <w:p w14:paraId="56391B96" w14:textId="74F2193A" w:rsidR="00B37B68" w:rsidRDefault="00B37B68" w:rsidP="00ED508C">
      <w:pPr>
        <w:jc w:val="left"/>
        <w:rPr>
          <w:sz w:val="24"/>
          <w:szCs w:val="28"/>
        </w:rPr>
      </w:pPr>
      <w:r w:rsidRPr="00B37B68">
        <w:rPr>
          <w:noProof/>
          <w:sz w:val="24"/>
          <w:szCs w:val="28"/>
        </w:rPr>
        <w:drawing>
          <wp:inline distT="0" distB="0" distL="0" distR="0" wp14:anchorId="58110762" wp14:editId="546DCB97">
            <wp:extent cx="5274310" cy="859790"/>
            <wp:effectExtent l="0" t="0" r="2540" b="0"/>
            <wp:docPr id="8041110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859790"/>
                    </a:xfrm>
                    <a:prstGeom prst="rect">
                      <a:avLst/>
                    </a:prstGeom>
                    <a:noFill/>
                    <a:ln>
                      <a:noFill/>
                    </a:ln>
                  </pic:spPr>
                </pic:pic>
              </a:graphicData>
            </a:graphic>
          </wp:inline>
        </w:drawing>
      </w:r>
    </w:p>
    <w:p w14:paraId="217FD53D" w14:textId="0641F626" w:rsidR="00B37B68" w:rsidRDefault="00B37B68" w:rsidP="00B37B68">
      <w:pPr>
        <w:jc w:val="center"/>
        <w:rPr>
          <w:sz w:val="24"/>
          <w:szCs w:val="28"/>
        </w:rPr>
      </w:pPr>
      <w:r>
        <w:rPr>
          <w:rFonts w:hint="eastAsia"/>
          <w:sz w:val="24"/>
          <w:szCs w:val="28"/>
        </w:rPr>
        <w:t>图3</w:t>
      </w:r>
    </w:p>
    <w:p w14:paraId="7342EA38" w14:textId="6615FC02" w:rsidR="00BE3918" w:rsidRDefault="00BE3918" w:rsidP="00BE3918">
      <w:pPr>
        <w:jc w:val="left"/>
        <w:rPr>
          <w:sz w:val="24"/>
          <w:szCs w:val="28"/>
        </w:rPr>
      </w:pPr>
      <w:r>
        <w:rPr>
          <w:rFonts w:hint="eastAsia"/>
          <w:sz w:val="24"/>
          <w:szCs w:val="28"/>
        </w:rPr>
        <w:t>6、标定保存</w:t>
      </w:r>
    </w:p>
    <w:p w14:paraId="4B7CD816" w14:textId="3F900ABE" w:rsidR="00BE3918" w:rsidRDefault="00BE3918" w:rsidP="00BE3918">
      <w:pPr>
        <w:jc w:val="left"/>
        <w:rPr>
          <w:sz w:val="24"/>
          <w:szCs w:val="28"/>
        </w:rPr>
      </w:pPr>
      <w:r>
        <w:rPr>
          <w:rFonts w:hint="eastAsia"/>
          <w:sz w:val="24"/>
          <w:szCs w:val="28"/>
        </w:rPr>
        <w:t>将当前标定的线性拟合函数或者标准缺陷幅值保存。</w:t>
      </w:r>
    </w:p>
    <w:p w14:paraId="2D6F61E0" w14:textId="3E15264B" w:rsidR="00BE3918" w:rsidRDefault="00BE3918" w:rsidP="00BE3918">
      <w:pPr>
        <w:jc w:val="left"/>
        <w:rPr>
          <w:sz w:val="24"/>
          <w:szCs w:val="28"/>
        </w:rPr>
      </w:pPr>
      <w:r>
        <w:rPr>
          <w:rFonts w:hint="eastAsia"/>
          <w:sz w:val="24"/>
          <w:szCs w:val="28"/>
        </w:rPr>
        <w:t>7、缺陷标定</w:t>
      </w:r>
    </w:p>
    <w:p w14:paraId="46FA5760" w14:textId="493B54FE" w:rsidR="00BE3918" w:rsidRPr="00BE3918" w:rsidRDefault="00BE3918" w:rsidP="00ED508C">
      <w:pPr>
        <w:jc w:val="left"/>
        <w:rPr>
          <w:sz w:val="24"/>
          <w:szCs w:val="28"/>
        </w:rPr>
      </w:pPr>
      <w:r>
        <w:rPr>
          <w:rFonts w:hint="eastAsia"/>
          <w:sz w:val="24"/>
          <w:szCs w:val="28"/>
        </w:rPr>
        <w:t>选择已保存的线性拟合函数或者标准缺陷幅值载入。</w:t>
      </w:r>
    </w:p>
    <w:p w14:paraId="6A7FC122" w14:textId="77777777" w:rsidR="00ED4D11" w:rsidRPr="00ED508C" w:rsidRDefault="00ED4D11" w:rsidP="00ED4D11">
      <w:pPr>
        <w:jc w:val="left"/>
        <w:rPr>
          <w:sz w:val="24"/>
          <w:szCs w:val="28"/>
        </w:rPr>
      </w:pPr>
      <w:r>
        <w:rPr>
          <w:rFonts w:hint="eastAsia"/>
          <w:sz w:val="24"/>
          <w:szCs w:val="28"/>
        </w:rPr>
        <w:t>6、</w:t>
      </w:r>
      <w:r w:rsidRPr="00ED508C">
        <w:rPr>
          <w:rFonts w:hint="eastAsia"/>
          <w:sz w:val="24"/>
          <w:szCs w:val="28"/>
        </w:rPr>
        <w:t>数据处理</w:t>
      </w:r>
    </w:p>
    <w:p w14:paraId="7D0B3B45" w14:textId="07A672C6" w:rsidR="00762295" w:rsidRDefault="00ED4D11" w:rsidP="00ED4D11">
      <w:pPr>
        <w:jc w:val="left"/>
        <w:rPr>
          <w:sz w:val="24"/>
          <w:szCs w:val="28"/>
        </w:rPr>
      </w:pPr>
      <w:r>
        <w:rPr>
          <w:rFonts w:hint="eastAsia"/>
          <w:sz w:val="24"/>
          <w:szCs w:val="28"/>
        </w:rPr>
        <w:t>未处于数据获取状态时点击将当前窗口显示数据进行定量处理，未进行缺陷标定</w:t>
      </w:r>
      <w:r w:rsidR="00BE3918">
        <w:rPr>
          <w:rFonts w:hint="eastAsia"/>
          <w:sz w:val="24"/>
          <w:szCs w:val="28"/>
        </w:rPr>
        <w:t>时</w:t>
      </w:r>
      <w:r>
        <w:rPr>
          <w:rFonts w:hint="eastAsia"/>
          <w:sz w:val="24"/>
          <w:szCs w:val="28"/>
        </w:rPr>
        <w:t>该按钮无法选中。</w:t>
      </w:r>
      <w:r w:rsidR="00BE3918">
        <w:rPr>
          <w:rFonts w:hint="eastAsia"/>
          <w:sz w:val="24"/>
          <w:szCs w:val="28"/>
        </w:rPr>
        <w:t>将当前所选编号的缺陷的定量信息显示出来。</w:t>
      </w:r>
    </w:p>
    <w:p w14:paraId="63BF77F2" w14:textId="358C9EE9" w:rsidR="00ED4D11" w:rsidRDefault="00ED4D11" w:rsidP="00ED4D11">
      <w:pPr>
        <w:jc w:val="left"/>
        <w:rPr>
          <w:sz w:val="24"/>
          <w:szCs w:val="28"/>
        </w:rPr>
      </w:pPr>
      <w:r>
        <w:rPr>
          <w:rFonts w:hint="eastAsia"/>
          <w:sz w:val="24"/>
          <w:szCs w:val="28"/>
        </w:rPr>
        <w:t>7、清除</w:t>
      </w:r>
    </w:p>
    <w:p w14:paraId="5088A9C1" w14:textId="166B1810" w:rsidR="00ED4D11" w:rsidRPr="00ED508C" w:rsidRDefault="00ED4D11" w:rsidP="00ED4D11">
      <w:pPr>
        <w:jc w:val="left"/>
        <w:rPr>
          <w:sz w:val="24"/>
          <w:szCs w:val="28"/>
        </w:rPr>
      </w:pPr>
      <w:r>
        <w:rPr>
          <w:rFonts w:hint="eastAsia"/>
          <w:sz w:val="24"/>
          <w:szCs w:val="28"/>
        </w:rPr>
        <w:t>点击时将当前窗口显示的数据全部清除。</w:t>
      </w:r>
    </w:p>
    <w:p w14:paraId="6CFF93FE" w14:textId="3AC51DBA" w:rsidR="00ED4D11" w:rsidRDefault="00ED4D11" w:rsidP="00ED4D11">
      <w:pPr>
        <w:jc w:val="left"/>
        <w:rPr>
          <w:sz w:val="24"/>
          <w:szCs w:val="28"/>
        </w:rPr>
      </w:pPr>
      <w:r>
        <w:rPr>
          <w:rFonts w:hint="eastAsia"/>
          <w:sz w:val="24"/>
          <w:szCs w:val="28"/>
        </w:rPr>
        <w:t>8、预览数据</w:t>
      </w:r>
    </w:p>
    <w:p w14:paraId="40097634" w14:textId="2CE9ADDC" w:rsidR="00ED4D11" w:rsidRDefault="00ED4D11" w:rsidP="00ED4D11">
      <w:pPr>
        <w:jc w:val="left"/>
        <w:rPr>
          <w:sz w:val="24"/>
          <w:szCs w:val="28"/>
        </w:rPr>
      </w:pPr>
      <w:r>
        <w:rPr>
          <w:rFonts w:hint="eastAsia"/>
          <w:sz w:val="24"/>
          <w:szCs w:val="28"/>
        </w:rPr>
        <w:t>点击时弹出对话框选择文件，将所选文件数据</w:t>
      </w:r>
      <w:r w:rsidR="00E2776D">
        <w:rPr>
          <w:rFonts w:hint="eastAsia"/>
          <w:sz w:val="24"/>
          <w:szCs w:val="28"/>
        </w:rPr>
        <w:t>绘制成曲线显示</w:t>
      </w:r>
      <w:r>
        <w:rPr>
          <w:rFonts w:hint="eastAsia"/>
          <w:sz w:val="24"/>
          <w:szCs w:val="28"/>
        </w:rPr>
        <w:t>在窗口中。</w:t>
      </w:r>
    </w:p>
    <w:p w14:paraId="1BBF8C6B" w14:textId="77777777" w:rsidR="00990A45" w:rsidRPr="00ED508C" w:rsidRDefault="00990A45" w:rsidP="00ED4D11">
      <w:pPr>
        <w:jc w:val="left"/>
        <w:rPr>
          <w:rFonts w:hint="eastAsia"/>
          <w:sz w:val="24"/>
          <w:szCs w:val="28"/>
        </w:rPr>
      </w:pPr>
    </w:p>
    <w:p w14:paraId="37C47DB4" w14:textId="770FCBA8" w:rsidR="005E40E4" w:rsidRDefault="00824D9A" w:rsidP="00824D9A">
      <w:pPr>
        <w:jc w:val="center"/>
        <w:rPr>
          <w:b/>
          <w:bCs/>
          <w:sz w:val="28"/>
          <w:szCs w:val="32"/>
        </w:rPr>
      </w:pPr>
      <w:r w:rsidRPr="00824D9A">
        <w:rPr>
          <w:rFonts w:hint="eastAsia"/>
          <w:b/>
          <w:bCs/>
          <w:sz w:val="28"/>
          <w:szCs w:val="32"/>
        </w:rPr>
        <w:lastRenderedPageBreak/>
        <w:t>软件算法</w:t>
      </w:r>
    </w:p>
    <w:p w14:paraId="0BFA7DA6" w14:textId="20093266" w:rsidR="00146243" w:rsidRPr="00291248" w:rsidRDefault="00291248" w:rsidP="00291248">
      <w:pPr>
        <w:jc w:val="left"/>
        <w:rPr>
          <w:b/>
          <w:bCs/>
          <w:sz w:val="24"/>
          <w:szCs w:val="28"/>
        </w:rPr>
      </w:pPr>
      <w:r w:rsidRPr="00291248">
        <w:rPr>
          <w:rFonts w:hint="eastAsia"/>
          <w:b/>
          <w:bCs/>
          <w:sz w:val="24"/>
          <w:szCs w:val="28"/>
        </w:rPr>
        <w:t>一、</w:t>
      </w:r>
      <w:r w:rsidR="00824D9A" w:rsidRPr="00291248">
        <w:rPr>
          <w:rFonts w:hint="eastAsia"/>
          <w:b/>
          <w:bCs/>
          <w:sz w:val="24"/>
          <w:szCs w:val="28"/>
        </w:rPr>
        <w:t>缺陷识别</w:t>
      </w:r>
    </w:p>
    <w:p w14:paraId="2B736079" w14:textId="65863262" w:rsidR="00D9516F" w:rsidRPr="00CF3132" w:rsidRDefault="00CF3132" w:rsidP="00CF3132">
      <w:pPr>
        <w:jc w:val="left"/>
        <w:rPr>
          <w:sz w:val="24"/>
          <w:szCs w:val="28"/>
        </w:rPr>
      </w:pPr>
      <w:r>
        <w:rPr>
          <w:rFonts w:hint="eastAsia"/>
          <w:sz w:val="24"/>
          <w:szCs w:val="28"/>
        </w:rPr>
        <w:t>1、</w:t>
      </w:r>
      <w:r w:rsidRPr="00CF3132">
        <w:rPr>
          <w:rFonts w:hint="eastAsia"/>
          <w:sz w:val="24"/>
          <w:szCs w:val="28"/>
        </w:rPr>
        <w:t>将横坐标转换为距离</w:t>
      </w:r>
    </w:p>
    <w:p w14:paraId="6F69C2F4" w14:textId="53D3CEBA" w:rsidR="00CF3132" w:rsidRPr="00CF3132" w:rsidRDefault="00CF3132" w:rsidP="00CF3132">
      <w:pPr>
        <w:jc w:val="left"/>
        <w:rPr>
          <w:sz w:val="24"/>
          <w:szCs w:val="28"/>
        </w:rPr>
      </w:pPr>
      <w:r>
        <w:rPr>
          <w:rFonts w:hint="eastAsia"/>
          <w:sz w:val="24"/>
          <w:szCs w:val="28"/>
        </w:rPr>
        <w:t>需提前</w:t>
      </w:r>
      <w:proofErr w:type="gramStart"/>
      <w:r>
        <w:rPr>
          <w:rFonts w:hint="eastAsia"/>
          <w:sz w:val="24"/>
          <w:szCs w:val="28"/>
        </w:rPr>
        <w:t>输入扫查距离</w:t>
      </w:r>
      <w:proofErr w:type="gramEnd"/>
      <w:r>
        <w:rPr>
          <w:rFonts w:hint="eastAsia"/>
          <w:sz w:val="24"/>
          <w:szCs w:val="28"/>
        </w:rPr>
        <w:t>，</w:t>
      </w:r>
      <w:proofErr w:type="gramStart"/>
      <w:r>
        <w:rPr>
          <w:rFonts w:hint="eastAsia"/>
          <w:sz w:val="24"/>
          <w:szCs w:val="28"/>
        </w:rPr>
        <w:t>扫查完</w:t>
      </w:r>
      <w:proofErr w:type="gramEnd"/>
      <w:r>
        <w:rPr>
          <w:rFonts w:hint="eastAsia"/>
          <w:sz w:val="24"/>
          <w:szCs w:val="28"/>
        </w:rPr>
        <w:t>成后用数据点数</w:t>
      </w:r>
      <w:proofErr w:type="gramStart"/>
      <w:r>
        <w:rPr>
          <w:rFonts w:hint="eastAsia"/>
          <w:sz w:val="24"/>
          <w:szCs w:val="28"/>
        </w:rPr>
        <w:t>除扫查距</w:t>
      </w:r>
      <w:proofErr w:type="gramEnd"/>
      <w:r>
        <w:rPr>
          <w:rFonts w:hint="eastAsia"/>
          <w:sz w:val="24"/>
          <w:szCs w:val="28"/>
        </w:rPr>
        <w:t>离</w:t>
      </w:r>
      <w:r w:rsidR="001260DE">
        <w:rPr>
          <w:rFonts w:hint="eastAsia"/>
          <w:sz w:val="24"/>
          <w:szCs w:val="28"/>
        </w:rPr>
        <w:t>，得到的值</w:t>
      </w:r>
      <w:r>
        <w:rPr>
          <w:rFonts w:hint="eastAsia"/>
          <w:sz w:val="24"/>
          <w:szCs w:val="28"/>
        </w:rPr>
        <w:t>为距离坐标的刻度值。</w:t>
      </w:r>
    </w:p>
    <w:p w14:paraId="05CA66D3" w14:textId="5E2DFF64" w:rsidR="008E4E40" w:rsidRDefault="00CF3132" w:rsidP="008E4E40">
      <w:pPr>
        <w:jc w:val="left"/>
        <w:rPr>
          <w:sz w:val="24"/>
          <w:szCs w:val="28"/>
        </w:rPr>
      </w:pPr>
      <w:r>
        <w:rPr>
          <w:rFonts w:hint="eastAsia"/>
          <w:sz w:val="24"/>
          <w:szCs w:val="28"/>
        </w:rPr>
        <w:t>2、</w:t>
      </w:r>
      <w:r w:rsidR="008E4E40">
        <w:rPr>
          <w:rFonts w:hint="eastAsia"/>
          <w:sz w:val="24"/>
          <w:szCs w:val="28"/>
        </w:rPr>
        <w:t>设定阈值</w:t>
      </w:r>
    </w:p>
    <w:p w14:paraId="4C7631D9" w14:textId="615AAAAF" w:rsidR="005E704C" w:rsidRDefault="005E704C" w:rsidP="005E704C">
      <w:pPr>
        <w:jc w:val="left"/>
        <w:rPr>
          <w:sz w:val="24"/>
          <w:szCs w:val="28"/>
        </w:rPr>
      </w:pPr>
      <w:r>
        <w:rPr>
          <w:rFonts w:hint="eastAsia"/>
          <w:sz w:val="24"/>
          <w:szCs w:val="28"/>
        </w:rPr>
        <w:t>在标定窗口中，标定时的曲线图中，选择距上窗口15%高度为上阈值线，距下窗口15%高度为下阈值线。具体如图4所示。</w:t>
      </w:r>
    </w:p>
    <w:p w14:paraId="0083471A" w14:textId="474B735B" w:rsidR="005E704C" w:rsidRDefault="005E704C" w:rsidP="005E704C">
      <w:pPr>
        <w:jc w:val="left"/>
        <w:rPr>
          <w:sz w:val="24"/>
          <w:szCs w:val="28"/>
        </w:rPr>
      </w:pPr>
      <w:r w:rsidRPr="00270782">
        <w:rPr>
          <w:rFonts w:hint="eastAsia"/>
          <w:noProof/>
          <w:sz w:val="24"/>
          <w:szCs w:val="28"/>
        </w:rPr>
        <w:drawing>
          <wp:inline distT="0" distB="0" distL="0" distR="0" wp14:anchorId="34954BC4" wp14:editId="37BEF7F8">
            <wp:extent cx="5274310" cy="3526155"/>
            <wp:effectExtent l="0" t="0" r="0" b="0"/>
            <wp:docPr id="10137787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26155"/>
                    </a:xfrm>
                    <a:prstGeom prst="rect">
                      <a:avLst/>
                    </a:prstGeom>
                    <a:noFill/>
                    <a:ln>
                      <a:noFill/>
                    </a:ln>
                  </pic:spPr>
                </pic:pic>
              </a:graphicData>
            </a:graphic>
          </wp:inline>
        </w:drawing>
      </w:r>
    </w:p>
    <w:p w14:paraId="60DBEFE6" w14:textId="77777777" w:rsidR="005E704C" w:rsidRDefault="005E704C" w:rsidP="005E704C">
      <w:pPr>
        <w:jc w:val="center"/>
        <w:rPr>
          <w:sz w:val="24"/>
          <w:szCs w:val="28"/>
        </w:rPr>
      </w:pPr>
      <w:r>
        <w:rPr>
          <w:rFonts w:hint="eastAsia"/>
          <w:sz w:val="24"/>
          <w:szCs w:val="28"/>
        </w:rPr>
        <w:t>图4</w:t>
      </w:r>
    </w:p>
    <w:p w14:paraId="4453E098" w14:textId="6280FE83" w:rsidR="005E704C" w:rsidRPr="005E704C" w:rsidRDefault="005E704C" w:rsidP="005E704C">
      <w:pPr>
        <w:jc w:val="left"/>
        <w:rPr>
          <w:sz w:val="24"/>
          <w:szCs w:val="28"/>
        </w:rPr>
      </w:pPr>
      <w:r>
        <w:rPr>
          <w:rFonts w:hint="eastAsia"/>
          <w:sz w:val="24"/>
          <w:szCs w:val="28"/>
        </w:rPr>
        <w:t>图4中上方红线为上阈值线，距上窗口15%高度，下方红线为下阈值线，距下窗口为下阈值线。</w:t>
      </w:r>
    </w:p>
    <w:p w14:paraId="16C3400C" w14:textId="4B9BA6AC" w:rsidR="00267DD0" w:rsidRDefault="00267DD0" w:rsidP="00267DD0">
      <w:pPr>
        <w:jc w:val="left"/>
        <w:rPr>
          <w:sz w:val="24"/>
          <w:szCs w:val="28"/>
        </w:rPr>
      </w:pPr>
      <w:r>
        <w:rPr>
          <w:rFonts w:hint="eastAsia"/>
          <w:sz w:val="24"/>
          <w:szCs w:val="28"/>
        </w:rPr>
        <w:t>3、缺陷判定</w:t>
      </w:r>
    </w:p>
    <w:p w14:paraId="60318B6B" w14:textId="04572B49" w:rsidR="00267DD0" w:rsidRDefault="00463A33" w:rsidP="00291248">
      <w:pPr>
        <w:jc w:val="left"/>
        <w:rPr>
          <w:sz w:val="24"/>
          <w:szCs w:val="28"/>
        </w:rPr>
      </w:pPr>
      <w:r>
        <w:rPr>
          <w:rFonts w:hint="eastAsia"/>
          <w:sz w:val="24"/>
          <w:szCs w:val="28"/>
        </w:rPr>
        <w:t>Z</w:t>
      </w:r>
      <w:proofErr w:type="gramStart"/>
      <w:r>
        <w:rPr>
          <w:rFonts w:hint="eastAsia"/>
          <w:sz w:val="24"/>
          <w:szCs w:val="28"/>
        </w:rPr>
        <w:t>轴数据</w:t>
      </w:r>
      <w:proofErr w:type="gramEnd"/>
      <w:r>
        <w:rPr>
          <w:rFonts w:hint="eastAsia"/>
          <w:sz w:val="24"/>
          <w:szCs w:val="28"/>
        </w:rPr>
        <w:t>出现大于上阈值线的部分并且接下来出现小于阈值线的部分，或者Z</w:t>
      </w:r>
      <w:proofErr w:type="gramStart"/>
      <w:r>
        <w:rPr>
          <w:rFonts w:hint="eastAsia"/>
          <w:sz w:val="24"/>
          <w:szCs w:val="28"/>
        </w:rPr>
        <w:lastRenderedPageBreak/>
        <w:t>轴数</w:t>
      </w:r>
      <w:proofErr w:type="gramEnd"/>
      <w:r>
        <w:rPr>
          <w:rFonts w:hint="eastAsia"/>
          <w:sz w:val="24"/>
          <w:szCs w:val="28"/>
        </w:rPr>
        <w:t>据出现小于下阈值线的部分并且接下来出现大于阈值线的部分，则判定这两部分为一个缺陷信号，具体表现如图4所示。</w:t>
      </w:r>
    </w:p>
    <w:p w14:paraId="4AC99DBA" w14:textId="47370EC8" w:rsidR="00463A33" w:rsidRDefault="00882DB7" w:rsidP="00291248">
      <w:pPr>
        <w:jc w:val="left"/>
        <w:rPr>
          <w:sz w:val="24"/>
          <w:szCs w:val="28"/>
        </w:rPr>
      </w:pPr>
      <w:r w:rsidRPr="00882DB7">
        <w:rPr>
          <w:rFonts w:hint="eastAsia"/>
          <w:noProof/>
          <w:sz w:val="24"/>
          <w:szCs w:val="28"/>
        </w:rPr>
        <w:drawing>
          <wp:inline distT="0" distB="0" distL="0" distR="0" wp14:anchorId="265211B8" wp14:editId="1D0D9244">
            <wp:extent cx="5274310" cy="3526155"/>
            <wp:effectExtent l="0" t="0" r="0" b="0"/>
            <wp:docPr id="21013363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26155"/>
                    </a:xfrm>
                    <a:prstGeom prst="rect">
                      <a:avLst/>
                    </a:prstGeom>
                    <a:noFill/>
                    <a:ln>
                      <a:noFill/>
                    </a:ln>
                  </pic:spPr>
                </pic:pic>
              </a:graphicData>
            </a:graphic>
          </wp:inline>
        </w:drawing>
      </w:r>
    </w:p>
    <w:p w14:paraId="394836FF" w14:textId="10997597" w:rsidR="00882DB7" w:rsidRDefault="00882DB7" w:rsidP="00882DB7">
      <w:pPr>
        <w:jc w:val="center"/>
        <w:rPr>
          <w:sz w:val="24"/>
          <w:szCs w:val="28"/>
        </w:rPr>
      </w:pPr>
      <w:r>
        <w:rPr>
          <w:rFonts w:hint="eastAsia"/>
          <w:sz w:val="24"/>
          <w:szCs w:val="28"/>
        </w:rPr>
        <w:t>图</w:t>
      </w:r>
      <w:r w:rsidR="005E704C">
        <w:rPr>
          <w:rFonts w:hint="eastAsia"/>
          <w:sz w:val="24"/>
          <w:szCs w:val="28"/>
        </w:rPr>
        <w:t>5</w:t>
      </w:r>
    </w:p>
    <w:p w14:paraId="00C730B6" w14:textId="46BFFA13" w:rsidR="00882DB7" w:rsidRDefault="00882DB7" w:rsidP="00882DB7">
      <w:pPr>
        <w:jc w:val="center"/>
        <w:rPr>
          <w:sz w:val="24"/>
          <w:szCs w:val="28"/>
        </w:rPr>
      </w:pPr>
      <w:r>
        <w:rPr>
          <w:rFonts w:hint="eastAsia"/>
          <w:sz w:val="24"/>
          <w:szCs w:val="28"/>
        </w:rPr>
        <w:t>图</w:t>
      </w:r>
      <w:r w:rsidR="005E704C">
        <w:rPr>
          <w:rFonts w:hint="eastAsia"/>
          <w:sz w:val="24"/>
          <w:szCs w:val="28"/>
        </w:rPr>
        <w:t>5</w:t>
      </w:r>
      <w:r>
        <w:rPr>
          <w:rFonts w:hint="eastAsia"/>
          <w:sz w:val="24"/>
          <w:szCs w:val="28"/>
        </w:rPr>
        <w:t>中如红色虚线圈中的一个双峰信号为一个缺陷信号</w:t>
      </w:r>
    </w:p>
    <w:p w14:paraId="511EA52A" w14:textId="328A12E5" w:rsidR="00824D9A" w:rsidRPr="00291248" w:rsidRDefault="00291248" w:rsidP="00291248">
      <w:pPr>
        <w:jc w:val="left"/>
        <w:rPr>
          <w:sz w:val="24"/>
          <w:szCs w:val="28"/>
        </w:rPr>
      </w:pPr>
      <w:r>
        <w:rPr>
          <w:rFonts w:hint="eastAsia"/>
          <w:b/>
          <w:bCs/>
          <w:sz w:val="24"/>
          <w:szCs w:val="28"/>
        </w:rPr>
        <w:t>二</w:t>
      </w:r>
      <w:r w:rsidRPr="00291248">
        <w:rPr>
          <w:rFonts w:hint="eastAsia"/>
          <w:b/>
          <w:bCs/>
          <w:sz w:val="24"/>
          <w:szCs w:val="28"/>
        </w:rPr>
        <w:t>、</w:t>
      </w:r>
      <w:r w:rsidR="00824D9A" w:rsidRPr="00291248">
        <w:rPr>
          <w:rFonts w:hint="eastAsia"/>
          <w:b/>
          <w:bCs/>
          <w:sz w:val="24"/>
          <w:szCs w:val="28"/>
        </w:rPr>
        <w:t>特征提取</w:t>
      </w:r>
    </w:p>
    <w:p w14:paraId="222EC28D" w14:textId="6E8F0373" w:rsidR="00CF3132" w:rsidRDefault="00CF3132" w:rsidP="008E4E40">
      <w:pPr>
        <w:jc w:val="left"/>
        <w:rPr>
          <w:sz w:val="24"/>
          <w:szCs w:val="28"/>
        </w:rPr>
      </w:pPr>
      <w:r>
        <w:rPr>
          <w:rFonts w:hint="eastAsia"/>
          <w:sz w:val="24"/>
          <w:szCs w:val="28"/>
        </w:rPr>
        <w:t>1、确定缺陷信号幅值</w:t>
      </w:r>
    </w:p>
    <w:p w14:paraId="5B14DF62" w14:textId="596ACEB6" w:rsidR="00270782" w:rsidRDefault="005E704C" w:rsidP="008E4E40">
      <w:pPr>
        <w:jc w:val="left"/>
        <w:rPr>
          <w:sz w:val="24"/>
          <w:szCs w:val="28"/>
        </w:rPr>
      </w:pPr>
      <w:r>
        <w:rPr>
          <w:rFonts w:hint="eastAsia"/>
          <w:sz w:val="24"/>
          <w:szCs w:val="28"/>
        </w:rPr>
        <w:t>一个缺陷范围内，大于上阈值线部分的极大值减去小于下阈值线部分的极小值所得的插值取绝对值视为该缺陷的信号幅值。</w:t>
      </w:r>
    </w:p>
    <w:p w14:paraId="12C3951C" w14:textId="366957A7" w:rsidR="00CF3132" w:rsidRDefault="00CF3132" w:rsidP="008E4E40">
      <w:pPr>
        <w:jc w:val="left"/>
        <w:rPr>
          <w:sz w:val="24"/>
          <w:szCs w:val="28"/>
        </w:rPr>
      </w:pPr>
      <w:r>
        <w:rPr>
          <w:rFonts w:hint="eastAsia"/>
          <w:sz w:val="24"/>
          <w:szCs w:val="28"/>
        </w:rPr>
        <w:t>2、确定缺陷信号占宽</w:t>
      </w:r>
    </w:p>
    <w:p w14:paraId="145F3055" w14:textId="61A35D37" w:rsidR="00A92FB8" w:rsidRPr="008E4E40" w:rsidRDefault="00D9516F" w:rsidP="008E4E40">
      <w:pPr>
        <w:jc w:val="left"/>
        <w:rPr>
          <w:sz w:val="24"/>
          <w:szCs w:val="28"/>
        </w:rPr>
      </w:pPr>
      <w:r>
        <w:rPr>
          <w:rFonts w:hint="eastAsia"/>
          <w:sz w:val="24"/>
          <w:szCs w:val="28"/>
        </w:rPr>
        <w:t>取缺陷范围内Z轴信号极大值与极小值对应横坐标，两者的差值视为缺陷信号占宽</w:t>
      </w:r>
      <w:r w:rsidR="00CF3132">
        <w:rPr>
          <w:rFonts w:hint="eastAsia"/>
          <w:sz w:val="24"/>
          <w:szCs w:val="28"/>
        </w:rPr>
        <w:t>。</w:t>
      </w:r>
    </w:p>
    <w:p w14:paraId="5DB5F321" w14:textId="6EA23417" w:rsidR="00824D9A" w:rsidRPr="00291248" w:rsidRDefault="00291248" w:rsidP="00291248">
      <w:pPr>
        <w:jc w:val="left"/>
        <w:rPr>
          <w:b/>
          <w:bCs/>
          <w:sz w:val="24"/>
          <w:szCs w:val="28"/>
        </w:rPr>
      </w:pPr>
      <w:r w:rsidRPr="00291248">
        <w:rPr>
          <w:rFonts w:hint="eastAsia"/>
          <w:b/>
          <w:bCs/>
          <w:sz w:val="24"/>
          <w:szCs w:val="28"/>
        </w:rPr>
        <w:t>三、</w:t>
      </w:r>
      <w:r w:rsidR="00824D9A" w:rsidRPr="00291248">
        <w:rPr>
          <w:rFonts w:hint="eastAsia"/>
          <w:b/>
          <w:bCs/>
          <w:sz w:val="24"/>
          <w:szCs w:val="28"/>
        </w:rPr>
        <w:t>拟合定量</w:t>
      </w:r>
    </w:p>
    <w:p w14:paraId="7EE0C13B" w14:textId="16F78ED7" w:rsidR="000A721A" w:rsidRPr="000A721A" w:rsidRDefault="000A721A" w:rsidP="000A721A">
      <w:pPr>
        <w:jc w:val="left"/>
        <w:rPr>
          <w:sz w:val="24"/>
          <w:szCs w:val="28"/>
        </w:rPr>
      </w:pPr>
      <w:r w:rsidRPr="000A721A">
        <w:rPr>
          <w:rFonts w:hint="eastAsia"/>
          <w:sz w:val="24"/>
          <w:szCs w:val="28"/>
        </w:rPr>
        <w:t>1、缺陷长度</w:t>
      </w:r>
    </w:p>
    <w:p w14:paraId="139DA3ED" w14:textId="22B7E40D" w:rsidR="000A721A" w:rsidRPr="000A721A" w:rsidRDefault="000A721A" w:rsidP="000A721A">
      <w:r>
        <w:rPr>
          <w:rFonts w:hint="eastAsia"/>
          <w:sz w:val="24"/>
          <w:szCs w:val="28"/>
        </w:rPr>
        <w:lastRenderedPageBreak/>
        <w:t>由于将信号坐标转换为距离坐标，缺陷信号</w:t>
      </w:r>
      <w:proofErr w:type="gramStart"/>
      <w:r>
        <w:rPr>
          <w:rFonts w:hint="eastAsia"/>
          <w:sz w:val="24"/>
          <w:szCs w:val="28"/>
        </w:rPr>
        <w:t>的占宽即</w:t>
      </w:r>
      <w:proofErr w:type="gramEnd"/>
      <w:r>
        <w:rPr>
          <w:rFonts w:hint="eastAsia"/>
          <w:sz w:val="24"/>
          <w:szCs w:val="28"/>
        </w:rPr>
        <w:t>缺陷长度</w:t>
      </w:r>
    </w:p>
    <w:p w14:paraId="2398B77C" w14:textId="4DBA918D" w:rsidR="000A721A" w:rsidRDefault="000A721A" w:rsidP="008E4E40">
      <w:pPr>
        <w:jc w:val="left"/>
        <w:rPr>
          <w:sz w:val="24"/>
          <w:szCs w:val="28"/>
        </w:rPr>
      </w:pPr>
      <w:r>
        <w:rPr>
          <w:rFonts w:hint="eastAsia"/>
          <w:sz w:val="24"/>
          <w:szCs w:val="28"/>
        </w:rPr>
        <w:t>2</w:t>
      </w:r>
      <w:r w:rsidRPr="000A721A">
        <w:rPr>
          <w:rFonts w:hint="eastAsia"/>
          <w:sz w:val="24"/>
          <w:szCs w:val="28"/>
        </w:rPr>
        <w:t>、</w:t>
      </w:r>
      <w:r w:rsidR="00B37B68">
        <w:rPr>
          <w:rFonts w:hint="eastAsia"/>
          <w:sz w:val="24"/>
          <w:szCs w:val="28"/>
        </w:rPr>
        <w:t>线性拟合</w:t>
      </w:r>
    </w:p>
    <w:p w14:paraId="2EB1893F" w14:textId="77777777" w:rsidR="00280FCD" w:rsidRDefault="00CF3132" w:rsidP="008E4E40">
      <w:pPr>
        <w:jc w:val="left"/>
        <w:rPr>
          <w:sz w:val="24"/>
          <w:szCs w:val="28"/>
        </w:rPr>
      </w:pPr>
      <w:proofErr w:type="gramStart"/>
      <w:r>
        <w:rPr>
          <w:rFonts w:hint="eastAsia"/>
          <w:sz w:val="24"/>
          <w:szCs w:val="28"/>
        </w:rPr>
        <w:t>扫查标准</w:t>
      </w:r>
      <w:proofErr w:type="gramEnd"/>
      <w:r>
        <w:rPr>
          <w:rFonts w:hint="eastAsia"/>
          <w:sz w:val="24"/>
          <w:szCs w:val="28"/>
        </w:rPr>
        <w:t>缺陷试块，获取样本库</w:t>
      </w:r>
      <w:r w:rsidR="00AC724F">
        <w:rPr>
          <w:rFonts w:hint="eastAsia"/>
          <w:sz w:val="24"/>
          <w:szCs w:val="28"/>
        </w:rPr>
        <w:t>。</w:t>
      </w:r>
      <w:r w:rsidR="000A721A">
        <w:rPr>
          <w:rFonts w:hint="eastAsia"/>
          <w:sz w:val="24"/>
          <w:szCs w:val="28"/>
        </w:rPr>
        <w:t>对缺陷幅值与缺陷的深宽进行定量拟合。</w:t>
      </w:r>
    </w:p>
    <w:p w14:paraId="64227B1F" w14:textId="192EEB72" w:rsidR="008E4E40" w:rsidRDefault="00BE3918" w:rsidP="008E4E40">
      <w:pPr>
        <w:jc w:val="left"/>
        <w:rPr>
          <w:sz w:val="24"/>
          <w:szCs w:val="28"/>
        </w:rPr>
      </w:pPr>
      <w:r>
        <w:rPr>
          <w:rFonts w:hint="eastAsia"/>
          <w:sz w:val="24"/>
          <w:szCs w:val="28"/>
        </w:rPr>
        <w:t>缺陷标定时，</w:t>
      </w:r>
      <w:r w:rsidR="005C63D1">
        <w:rPr>
          <w:rFonts w:hint="eastAsia"/>
          <w:sz w:val="24"/>
          <w:szCs w:val="28"/>
        </w:rPr>
        <w:t>对窗口显示数据进行缺陷判定，缺陷数量≥4可进行下一步，</w:t>
      </w:r>
      <w:r w:rsidR="00B37B68">
        <w:rPr>
          <w:rFonts w:hint="eastAsia"/>
          <w:sz w:val="24"/>
          <w:szCs w:val="28"/>
        </w:rPr>
        <w:t>对判定的缺陷依次编号，与标定串口输入的深度，宽度对应。深度÷宽度获得深宽比，将</w:t>
      </w:r>
      <w:r w:rsidR="005E704C">
        <w:rPr>
          <w:rFonts w:hint="eastAsia"/>
          <w:sz w:val="24"/>
          <w:szCs w:val="28"/>
        </w:rPr>
        <w:t>标准</w:t>
      </w:r>
      <w:r w:rsidR="00B37B68">
        <w:rPr>
          <w:rFonts w:hint="eastAsia"/>
          <w:sz w:val="24"/>
          <w:szCs w:val="28"/>
        </w:rPr>
        <w:t>缺陷的深宽比作为横坐标、信号幅值作为纵坐标，获得4个以上的数据点，使用最小二乘法对这些数据进行线性拟合，获得线性拟合函数。</w:t>
      </w:r>
    </w:p>
    <w:p w14:paraId="7EB54F55" w14:textId="29146258" w:rsidR="00B37B68" w:rsidRDefault="00B37B68" w:rsidP="00B37B68">
      <w:pPr>
        <w:jc w:val="left"/>
        <w:rPr>
          <w:sz w:val="24"/>
          <w:szCs w:val="28"/>
        </w:rPr>
      </w:pPr>
      <w:r>
        <w:rPr>
          <w:rFonts w:hint="eastAsia"/>
          <w:sz w:val="24"/>
          <w:szCs w:val="28"/>
        </w:rPr>
        <w:t>4、表面缺陷定量</w:t>
      </w:r>
    </w:p>
    <w:p w14:paraId="378F44B5" w14:textId="2F92026C" w:rsidR="00B37B68" w:rsidRDefault="00EE3C24" w:rsidP="00B37B68">
      <w:pPr>
        <w:jc w:val="left"/>
        <w:rPr>
          <w:sz w:val="24"/>
          <w:szCs w:val="28"/>
        </w:rPr>
      </w:pPr>
      <w:proofErr w:type="gramStart"/>
      <w:r>
        <w:rPr>
          <w:rFonts w:hint="eastAsia"/>
          <w:sz w:val="24"/>
          <w:szCs w:val="28"/>
        </w:rPr>
        <w:t>扫查待检</w:t>
      </w:r>
      <w:proofErr w:type="gramEnd"/>
      <w:r>
        <w:rPr>
          <w:rFonts w:hint="eastAsia"/>
          <w:sz w:val="24"/>
          <w:szCs w:val="28"/>
        </w:rPr>
        <w:t>试件后，判定出缺陷</w:t>
      </w:r>
      <w:r w:rsidR="006F199E">
        <w:rPr>
          <w:rFonts w:hint="eastAsia"/>
          <w:sz w:val="24"/>
          <w:szCs w:val="28"/>
        </w:rPr>
        <w:t>并</w:t>
      </w:r>
      <w:r>
        <w:rPr>
          <w:rFonts w:hint="eastAsia"/>
          <w:sz w:val="24"/>
          <w:szCs w:val="28"/>
        </w:rPr>
        <w:t>依次编号，将缺陷数量显示，获取缺陷信号幅值后将缺陷信号幅值带入线性拟合函数后可得对应编号缺陷的深宽比。</w:t>
      </w:r>
    </w:p>
    <w:p w14:paraId="67773B95" w14:textId="25D256F6" w:rsidR="00EE3C24" w:rsidRDefault="00EE3C24" w:rsidP="00B37B68">
      <w:pPr>
        <w:jc w:val="left"/>
        <w:rPr>
          <w:sz w:val="24"/>
          <w:szCs w:val="28"/>
        </w:rPr>
      </w:pPr>
      <w:r>
        <w:rPr>
          <w:rFonts w:hint="eastAsia"/>
          <w:sz w:val="24"/>
          <w:szCs w:val="28"/>
        </w:rPr>
        <w:t>5、内部缺陷定量</w:t>
      </w:r>
    </w:p>
    <w:p w14:paraId="0A021215" w14:textId="0F199EDC" w:rsidR="00EE3C24" w:rsidRDefault="00EE3C24" w:rsidP="00B37B68">
      <w:pPr>
        <w:jc w:val="left"/>
        <w:rPr>
          <w:sz w:val="24"/>
          <w:szCs w:val="28"/>
        </w:rPr>
      </w:pPr>
      <w:proofErr w:type="gramStart"/>
      <w:r>
        <w:rPr>
          <w:rFonts w:hint="eastAsia"/>
          <w:sz w:val="24"/>
          <w:szCs w:val="28"/>
        </w:rPr>
        <w:t>扫查待检</w:t>
      </w:r>
      <w:proofErr w:type="gramEnd"/>
      <w:r>
        <w:rPr>
          <w:rFonts w:hint="eastAsia"/>
          <w:sz w:val="24"/>
          <w:szCs w:val="28"/>
        </w:rPr>
        <w:t>试件后，判定出缺陷</w:t>
      </w:r>
      <w:r w:rsidR="006F199E">
        <w:rPr>
          <w:rFonts w:hint="eastAsia"/>
          <w:sz w:val="24"/>
          <w:szCs w:val="28"/>
        </w:rPr>
        <w:t>并</w:t>
      </w:r>
      <w:r>
        <w:rPr>
          <w:rFonts w:hint="eastAsia"/>
          <w:sz w:val="24"/>
          <w:szCs w:val="28"/>
        </w:rPr>
        <w:t>依次编号，将缺陷数量显示，获取缺陷信号幅值，用当量法表示缺陷，标定获得的标准缺陷幅值记为A</w:t>
      </w:r>
      <w:r w:rsidRPr="00EE3C24">
        <w:rPr>
          <w:rFonts w:hint="eastAsia"/>
          <w:sz w:val="24"/>
          <w:szCs w:val="28"/>
          <w:vertAlign w:val="subscript"/>
        </w:rPr>
        <w:t>0</w:t>
      </w:r>
      <w:r w:rsidRPr="00EE3C24">
        <w:rPr>
          <w:rFonts w:hint="eastAsia"/>
          <w:sz w:val="24"/>
          <w:szCs w:val="28"/>
        </w:rPr>
        <w:t>，</w:t>
      </w:r>
      <w:r>
        <w:rPr>
          <w:rFonts w:hint="eastAsia"/>
          <w:sz w:val="24"/>
          <w:szCs w:val="28"/>
        </w:rPr>
        <w:t>检测缺陷的信号幅值记为A1，带入公式：</w:t>
      </w:r>
    </w:p>
    <w:p w14:paraId="7801CE45" w14:textId="137C6130" w:rsidR="001260DE" w:rsidRPr="000471C2" w:rsidRDefault="000471C2" w:rsidP="008E4E40">
      <w:pPr>
        <w:jc w:val="left"/>
        <w:rPr>
          <w:sz w:val="24"/>
          <w:szCs w:val="28"/>
        </w:rPr>
      </w:pPr>
      <m:oMathPara>
        <m:oMath>
          <m:r>
            <w:rPr>
              <w:rFonts w:ascii="Cambria Math" w:hAnsi="Cambria Math" w:hint="eastAsia"/>
              <w:sz w:val="24"/>
              <w:szCs w:val="28"/>
            </w:rPr>
            <m:t>dB</m:t>
          </m:r>
          <m:r>
            <w:rPr>
              <w:rFonts w:ascii="Cambria Math" w:hAnsi="Cambria Math"/>
              <w:sz w:val="24"/>
              <w:szCs w:val="28"/>
            </w:rPr>
            <m:t>=10</m:t>
          </m:r>
          <m:r>
            <w:rPr>
              <w:rFonts w:ascii="Cambria Math" w:hAnsi="Cambria Math" w:hint="eastAsia"/>
              <w:sz w:val="24"/>
              <w:szCs w:val="28"/>
            </w:rPr>
            <m:t>lg</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hint="eastAsia"/>
                      <w:sz w:val="24"/>
                      <w:szCs w:val="28"/>
                    </w:rPr>
                    <m:t>A</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hint="eastAsia"/>
                      <w:sz w:val="24"/>
                      <w:szCs w:val="28"/>
                    </w:rPr>
                    <m:t>A</m:t>
                  </m:r>
                </m:e>
                <m:sub>
                  <m:r>
                    <w:rPr>
                      <w:rFonts w:ascii="Cambria Math" w:hAnsi="Cambria Math"/>
                      <w:sz w:val="24"/>
                      <w:szCs w:val="28"/>
                    </w:rPr>
                    <m:t>0</m:t>
                  </m:r>
                </m:sub>
              </m:sSub>
            </m:den>
          </m:f>
        </m:oMath>
      </m:oMathPara>
    </w:p>
    <w:p w14:paraId="664FEB1D" w14:textId="59979C6A" w:rsidR="000471C2" w:rsidRPr="008E4E40" w:rsidRDefault="000471C2" w:rsidP="008E4E40">
      <w:pPr>
        <w:jc w:val="left"/>
        <w:rPr>
          <w:sz w:val="24"/>
          <w:szCs w:val="28"/>
        </w:rPr>
      </w:pPr>
      <w:r>
        <w:rPr>
          <w:rFonts w:hint="eastAsia"/>
          <w:sz w:val="24"/>
          <w:szCs w:val="28"/>
        </w:rPr>
        <w:t>dB为缺陷当量。</w:t>
      </w:r>
    </w:p>
    <w:sectPr w:rsidR="000471C2" w:rsidRPr="008E4E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42CB4" w14:textId="77777777" w:rsidR="009025DC" w:rsidRDefault="009025DC" w:rsidP="007A7BAF">
      <w:r>
        <w:separator/>
      </w:r>
    </w:p>
  </w:endnote>
  <w:endnote w:type="continuationSeparator" w:id="0">
    <w:p w14:paraId="726CA9AB" w14:textId="77777777" w:rsidR="009025DC" w:rsidRDefault="009025DC" w:rsidP="007A7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B166F" w14:textId="77777777" w:rsidR="009025DC" w:rsidRDefault="009025DC" w:rsidP="007A7BAF">
      <w:r>
        <w:separator/>
      </w:r>
    </w:p>
  </w:footnote>
  <w:footnote w:type="continuationSeparator" w:id="0">
    <w:p w14:paraId="42AD030C" w14:textId="77777777" w:rsidR="009025DC" w:rsidRDefault="009025DC" w:rsidP="007A7B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0E0C"/>
    <w:multiLevelType w:val="hybridMultilevel"/>
    <w:tmpl w:val="88EE9FCA"/>
    <w:lvl w:ilvl="0" w:tplc="0A189452">
      <w:start w:val="3"/>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4A503EA"/>
    <w:multiLevelType w:val="hybridMultilevel"/>
    <w:tmpl w:val="2C8EAAB6"/>
    <w:lvl w:ilvl="0" w:tplc="C19ABF1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505271"/>
    <w:multiLevelType w:val="hybridMultilevel"/>
    <w:tmpl w:val="11FC3DB6"/>
    <w:lvl w:ilvl="0" w:tplc="C71271FA">
      <w:start w:val="1"/>
      <w:numFmt w:val="japaneseCounting"/>
      <w:lvlText w:val="%1、"/>
      <w:lvlJc w:val="left"/>
      <w:pPr>
        <w:ind w:left="720" w:hanging="720"/>
      </w:pPr>
      <w:rPr>
        <w:rFonts w:hint="default"/>
      </w:rPr>
    </w:lvl>
    <w:lvl w:ilvl="1" w:tplc="BD284BCE">
      <w:start w:val="1"/>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C971FB4"/>
    <w:multiLevelType w:val="hybridMultilevel"/>
    <w:tmpl w:val="40B4BEEA"/>
    <w:lvl w:ilvl="0" w:tplc="D5F6FFC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5BA3914"/>
    <w:multiLevelType w:val="hybridMultilevel"/>
    <w:tmpl w:val="0242EA38"/>
    <w:lvl w:ilvl="0" w:tplc="03148FE6">
      <w:start w:val="3"/>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14"/>
    <w:rsid w:val="00006C0D"/>
    <w:rsid w:val="000471C2"/>
    <w:rsid w:val="00071169"/>
    <w:rsid w:val="000A59CA"/>
    <w:rsid w:val="000A721A"/>
    <w:rsid w:val="001260DE"/>
    <w:rsid w:val="00146243"/>
    <w:rsid w:val="00177F14"/>
    <w:rsid w:val="00184467"/>
    <w:rsid w:val="0019620C"/>
    <w:rsid w:val="00267DD0"/>
    <w:rsid w:val="00270782"/>
    <w:rsid w:val="00280FCD"/>
    <w:rsid w:val="00291248"/>
    <w:rsid w:val="00401A72"/>
    <w:rsid w:val="00463A33"/>
    <w:rsid w:val="00476560"/>
    <w:rsid w:val="004A1911"/>
    <w:rsid w:val="004B47D2"/>
    <w:rsid w:val="004E33C5"/>
    <w:rsid w:val="0055304E"/>
    <w:rsid w:val="0057435B"/>
    <w:rsid w:val="005C63D1"/>
    <w:rsid w:val="005E40E4"/>
    <w:rsid w:val="005E704C"/>
    <w:rsid w:val="00602349"/>
    <w:rsid w:val="006121A4"/>
    <w:rsid w:val="0069389B"/>
    <w:rsid w:val="006A3902"/>
    <w:rsid w:val="006C7C66"/>
    <w:rsid w:val="006F199E"/>
    <w:rsid w:val="0072075A"/>
    <w:rsid w:val="00762295"/>
    <w:rsid w:val="007A7BAF"/>
    <w:rsid w:val="00824D9A"/>
    <w:rsid w:val="0084043C"/>
    <w:rsid w:val="00882DB7"/>
    <w:rsid w:val="008E4E40"/>
    <w:rsid w:val="009025DC"/>
    <w:rsid w:val="00990A45"/>
    <w:rsid w:val="009A00B9"/>
    <w:rsid w:val="00A1505F"/>
    <w:rsid w:val="00A43A09"/>
    <w:rsid w:val="00A51EED"/>
    <w:rsid w:val="00A64FF0"/>
    <w:rsid w:val="00A92FB8"/>
    <w:rsid w:val="00A96534"/>
    <w:rsid w:val="00AC724F"/>
    <w:rsid w:val="00AE0063"/>
    <w:rsid w:val="00B37B68"/>
    <w:rsid w:val="00BA4C40"/>
    <w:rsid w:val="00BE3918"/>
    <w:rsid w:val="00C87D93"/>
    <w:rsid w:val="00CF3132"/>
    <w:rsid w:val="00D7682D"/>
    <w:rsid w:val="00D9516F"/>
    <w:rsid w:val="00DA17D7"/>
    <w:rsid w:val="00DC0BEE"/>
    <w:rsid w:val="00DD7884"/>
    <w:rsid w:val="00E21269"/>
    <w:rsid w:val="00E2776D"/>
    <w:rsid w:val="00E557B7"/>
    <w:rsid w:val="00E7357E"/>
    <w:rsid w:val="00EA434C"/>
    <w:rsid w:val="00ED4D11"/>
    <w:rsid w:val="00ED508C"/>
    <w:rsid w:val="00EE3C24"/>
    <w:rsid w:val="00EF4FD4"/>
    <w:rsid w:val="00F00A12"/>
    <w:rsid w:val="00F46030"/>
    <w:rsid w:val="00F6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8294D"/>
  <w15:chartTrackingRefBased/>
  <w15:docId w15:val="{F82CF975-CAB0-42B9-99EF-143957D2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70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D9A"/>
    <w:pPr>
      <w:ind w:firstLineChars="200" w:firstLine="420"/>
    </w:pPr>
  </w:style>
  <w:style w:type="character" w:styleId="a4">
    <w:name w:val="Hyperlink"/>
    <w:basedOn w:val="a0"/>
    <w:uiPriority w:val="99"/>
    <w:unhideWhenUsed/>
    <w:rsid w:val="00DC0BEE"/>
    <w:rPr>
      <w:color w:val="467886" w:themeColor="hyperlink"/>
      <w:u w:val="single"/>
    </w:rPr>
  </w:style>
  <w:style w:type="character" w:styleId="a5">
    <w:name w:val="Unresolved Mention"/>
    <w:basedOn w:val="a0"/>
    <w:uiPriority w:val="99"/>
    <w:semiHidden/>
    <w:unhideWhenUsed/>
    <w:rsid w:val="00DC0BEE"/>
    <w:rPr>
      <w:color w:val="605E5C"/>
      <w:shd w:val="clear" w:color="auto" w:fill="E1DFDD"/>
    </w:rPr>
  </w:style>
  <w:style w:type="character" w:styleId="a6">
    <w:name w:val="Placeholder Text"/>
    <w:basedOn w:val="a0"/>
    <w:uiPriority w:val="99"/>
    <w:semiHidden/>
    <w:rsid w:val="00DC0BEE"/>
    <w:rPr>
      <w:color w:val="666666"/>
    </w:rPr>
  </w:style>
  <w:style w:type="paragraph" w:styleId="a7">
    <w:name w:val="header"/>
    <w:basedOn w:val="a"/>
    <w:link w:val="a8"/>
    <w:uiPriority w:val="99"/>
    <w:unhideWhenUsed/>
    <w:rsid w:val="007A7BAF"/>
    <w:pPr>
      <w:tabs>
        <w:tab w:val="center" w:pos="4153"/>
        <w:tab w:val="right" w:pos="8306"/>
      </w:tabs>
      <w:snapToGrid w:val="0"/>
      <w:jc w:val="center"/>
    </w:pPr>
    <w:rPr>
      <w:sz w:val="18"/>
      <w:szCs w:val="18"/>
    </w:rPr>
  </w:style>
  <w:style w:type="character" w:customStyle="1" w:styleId="a8">
    <w:name w:val="页眉 字符"/>
    <w:basedOn w:val="a0"/>
    <w:link w:val="a7"/>
    <w:uiPriority w:val="99"/>
    <w:rsid w:val="007A7BAF"/>
    <w:rPr>
      <w:sz w:val="18"/>
      <w:szCs w:val="18"/>
    </w:rPr>
  </w:style>
  <w:style w:type="paragraph" w:styleId="a9">
    <w:name w:val="footer"/>
    <w:basedOn w:val="a"/>
    <w:link w:val="aa"/>
    <w:uiPriority w:val="99"/>
    <w:unhideWhenUsed/>
    <w:rsid w:val="007A7BAF"/>
    <w:pPr>
      <w:tabs>
        <w:tab w:val="center" w:pos="4153"/>
        <w:tab w:val="right" w:pos="8306"/>
      </w:tabs>
      <w:snapToGrid w:val="0"/>
      <w:jc w:val="left"/>
    </w:pPr>
    <w:rPr>
      <w:sz w:val="18"/>
      <w:szCs w:val="18"/>
    </w:rPr>
  </w:style>
  <w:style w:type="character" w:customStyle="1" w:styleId="aa">
    <w:name w:val="页脚 字符"/>
    <w:basedOn w:val="a0"/>
    <w:link w:val="a9"/>
    <w:uiPriority w:val="99"/>
    <w:rsid w:val="007A7B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7788</TotalTime>
  <Pages>1</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志勇 余</dc:creator>
  <cp:keywords/>
  <dc:description/>
  <cp:lastModifiedBy>Chen Jianwei (AIRS)</cp:lastModifiedBy>
  <cp:revision>23</cp:revision>
  <dcterms:created xsi:type="dcterms:W3CDTF">2024-04-23T01:29:00Z</dcterms:created>
  <dcterms:modified xsi:type="dcterms:W3CDTF">2024-07-12T13:16:00Z</dcterms:modified>
</cp:coreProperties>
</file>