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EB0" w:rsidRDefault="00D9468F" w:rsidP="00520037">
      <w:pPr>
        <w:pStyle w:val="TitulosTFG"/>
      </w:pPr>
      <w:r>
        <w:t>Capítulo 2</w:t>
      </w:r>
    </w:p>
    <w:p w:rsidR="00DC1EB0" w:rsidRPr="003D1850" w:rsidRDefault="00DC1EB0" w:rsidP="00DC1EB0">
      <w:pPr>
        <w:rPr>
          <w:rFonts w:ascii="Cambria" w:hAnsi="Cambria"/>
        </w:rPr>
      </w:pPr>
    </w:p>
    <w:p w:rsidR="00DC1EB0" w:rsidRDefault="00D9468F" w:rsidP="00DC1EB0">
      <w:pPr>
        <w:pStyle w:val="TitulosTFG"/>
      </w:pPr>
      <w:r>
        <w:t>Objetivos y metodología</w:t>
      </w:r>
    </w:p>
    <w:p w:rsidR="00520037" w:rsidRDefault="007C0540" w:rsidP="00520037">
      <w:r>
        <w:t>En este capítulo s</w:t>
      </w:r>
      <w:r w:rsidR="00520037">
        <w:t xml:space="preserve">e expondrá de manera detallada el objetivo principal de este proyecto así como la </w:t>
      </w:r>
      <w:r>
        <w:t>metodología utilizada para su desarrollo.</w:t>
      </w:r>
      <w:r w:rsidR="000C79D9">
        <w:t xml:space="preserve"> También se incluirá un plan de trabajo donde se explican las diferentes etapas seguidas para la realización del proyecto.</w:t>
      </w:r>
    </w:p>
    <w:p w:rsidR="00377273" w:rsidRPr="00377273" w:rsidRDefault="00377273" w:rsidP="00377273">
      <w:pPr>
        <w:pStyle w:val="Prrafodelista"/>
        <w:numPr>
          <w:ilvl w:val="0"/>
          <w:numId w:val="1"/>
        </w:numPr>
        <w:rPr>
          <w:rFonts w:ascii="Cambria" w:hAnsi="Cambria" w:cs="CMBX12"/>
          <w:vanish/>
          <w:sz w:val="34"/>
          <w:szCs w:val="34"/>
        </w:rPr>
      </w:pPr>
    </w:p>
    <w:p w:rsidR="00377273" w:rsidRPr="00377273" w:rsidRDefault="00377273" w:rsidP="00377273">
      <w:pPr>
        <w:pStyle w:val="Prrafodelista"/>
        <w:numPr>
          <w:ilvl w:val="0"/>
          <w:numId w:val="1"/>
        </w:numPr>
        <w:rPr>
          <w:rFonts w:ascii="Cambria" w:hAnsi="Cambria" w:cs="CMBX12"/>
          <w:vanish/>
          <w:sz w:val="34"/>
          <w:szCs w:val="34"/>
        </w:rPr>
      </w:pPr>
    </w:p>
    <w:p w:rsidR="00520037" w:rsidRDefault="00520037" w:rsidP="00377273">
      <w:pPr>
        <w:pStyle w:val="SubTitulos-TFG"/>
      </w:pPr>
      <w:r>
        <w:t>Objetivo</w:t>
      </w:r>
      <w:r w:rsidR="006914FA">
        <w:t>s</w:t>
      </w:r>
    </w:p>
    <w:p w:rsidR="003263F2" w:rsidRDefault="00D9468F">
      <w:r>
        <w:t>El objetivo</w:t>
      </w:r>
      <w:r w:rsidR="00BA7528">
        <w:t xml:space="preserve"> principal de este trabajo es llevar a cabo dos nuevas prácticas para la plataforma </w:t>
      </w:r>
      <w:proofErr w:type="spellStart"/>
      <w:r w:rsidR="00BA7528">
        <w:t>JdeRobot-Academy</w:t>
      </w:r>
      <w:proofErr w:type="spellEnd"/>
      <w:r w:rsidR="00BA7528">
        <w:t xml:space="preserve"> de manera que se consiga que los alumnos que las realicen solo tengan que concentrarse en la parte de programación de robots. Además</w:t>
      </w:r>
      <w:r w:rsidR="00023FDC">
        <w:t>,</w:t>
      </w:r>
      <w:r w:rsidR="00BA7528">
        <w:t xml:space="preserve"> gracias a la realización de estas prácticas el alumno adquirirá tanto conocimientos sobre programación de Python en robótica como conocimientos relacionados con el tratamiento digital de la imagen y la toma de decisiones.</w:t>
      </w:r>
    </w:p>
    <w:p w:rsidR="000C79D9" w:rsidRDefault="00EB7672">
      <w:r>
        <w:t xml:space="preserve">El objetivo de la práctica ‘Reconocimiento de </w:t>
      </w:r>
      <w:r w:rsidR="00B21ABC">
        <w:t>un</w:t>
      </w:r>
      <w:r>
        <w:t xml:space="preserve"> stop’</w:t>
      </w:r>
      <w:r w:rsidR="00B21ABC">
        <w:t xml:space="preserve"> es conseguir que un coche autónomo </w:t>
      </w:r>
      <w:r w:rsidR="006914FA">
        <w:t xml:space="preserve">reconozca una señal de stop, gracias a la cámara que lleva situada en el capó, y frene. Además, tiene que ser capaz de reconocer si se acercan otros coches y en caso negativo volver a arrancar. Y por último tiene que hacer un giro a la izquierda o a la derecha aleatoriamente. </w:t>
      </w:r>
    </w:p>
    <w:p w:rsidR="000C79D9" w:rsidRDefault="00246A95">
      <w:r>
        <w:t>En la práctica ‘</w:t>
      </w:r>
      <w:r w:rsidR="009407C5">
        <w:t>Aspiradora autónoma’</w:t>
      </w:r>
      <w:r>
        <w:t>, el objetivo es lograr que una aspiradora</w:t>
      </w:r>
      <w:r w:rsidR="00EB7672">
        <w:t xml:space="preserve"> sea capaz de aspirar la mayor superficie de un apartamento en un tiempo limitado. Para ello el alumno tiene que hacer uso de la capacidad de </w:t>
      </w:r>
      <w:proofErr w:type="spellStart"/>
      <w:r w:rsidR="00EB7672">
        <w:t>autolocalización</w:t>
      </w:r>
      <w:proofErr w:type="spellEnd"/>
      <w:r w:rsidR="00EB7672">
        <w:t xml:space="preserve"> de la aspiradora así como del </w:t>
      </w:r>
      <w:r w:rsidR="00B21ABC">
        <w:t>láser</w:t>
      </w:r>
      <w:r w:rsidR="00EB7672">
        <w:t xml:space="preserve"> que lleva colocado en el frente.</w:t>
      </w:r>
    </w:p>
    <w:p w:rsidR="00377273" w:rsidRDefault="00EB7672" w:rsidP="00377273">
      <w:r>
        <w:t>El objetivo de la práctica ‘Aparcamiento automático’ es conseguir que un coche autómata sea capaz de aparcar de manera automática en un espacio determinado. Para ello se hará uso de tres láseres situados alrededor del coche que medirán la distancia que existe con respecto de otros coches aparcados a lo largo de la carretera.</w:t>
      </w:r>
    </w:p>
    <w:p w:rsidR="00520037" w:rsidRDefault="00377273" w:rsidP="00377273">
      <w:pPr>
        <w:pStyle w:val="SubTitulos-TFG"/>
      </w:pPr>
      <w:r>
        <w:t>Metodología</w:t>
      </w:r>
    </w:p>
    <w:p w:rsidR="00090CCF" w:rsidRDefault="00436DD0" w:rsidP="00377273">
      <w:r>
        <w:t>Como parte principal de la metodología se han ido acordando reuniones semanales con el tutor y los miembros del grupo de trabajo. En estas reuniones, el tutor iba revisando el trabajo realizado y marcando nuevos objetivos</w:t>
      </w:r>
      <w:r w:rsidR="00246A95">
        <w:t xml:space="preserve"> para la semana siguiente</w:t>
      </w:r>
      <w:r>
        <w:t xml:space="preserve">. </w:t>
      </w:r>
      <w:r w:rsidR="00090CCF">
        <w:t>Además, servían para corregir fallos y comentar las dudas que iban surgiendo a lo largo de los meses de trabajo. Gracias a esto, se podía avanzar de manera más fluida en la realización del proyecto.</w:t>
      </w:r>
    </w:p>
    <w:p w:rsidR="00377273" w:rsidRDefault="00090CCF" w:rsidP="00377273">
      <w:r>
        <w:t xml:space="preserve">También se ha </w:t>
      </w:r>
      <w:r w:rsidR="00AD408E">
        <w:t xml:space="preserve">desarrollado una bitácora en la Wiki de </w:t>
      </w:r>
      <w:proofErr w:type="spellStart"/>
      <w:r w:rsidR="00AD408E">
        <w:t>JdeRobot</w:t>
      </w:r>
      <w:proofErr w:type="spellEnd"/>
      <w:r w:rsidR="00AD408E">
        <w:t xml:space="preserve"> donde cada semana se redactaban los avances realizados y se añadían vídeos para mostrar los resultados obtenidos.</w:t>
      </w:r>
      <w:r w:rsidR="00786DA7">
        <w:t xml:space="preserve"> </w:t>
      </w:r>
    </w:p>
    <w:p w:rsidR="00AD408E" w:rsidRDefault="00AD408E" w:rsidP="00377273">
      <w:r>
        <w:t xml:space="preserve">Conjuntamente a estas herramientas se ha utilizado un repositorio de </w:t>
      </w:r>
      <w:proofErr w:type="spellStart"/>
      <w:r>
        <w:t>Git</w:t>
      </w:r>
      <w:proofErr w:type="spellEnd"/>
      <w:r>
        <w:t xml:space="preserve"> </w:t>
      </w:r>
      <w:proofErr w:type="spellStart"/>
      <w:r>
        <w:t>Hub</w:t>
      </w:r>
      <w:proofErr w:type="spellEnd"/>
      <w:r w:rsidR="00786DA7">
        <w:t>. En este repositorio se encuentra el código empleado en las prácticas</w:t>
      </w:r>
      <w:r w:rsidR="00246A95">
        <w:t>, tanto el código de la infraestructura como el de las soluciones.</w:t>
      </w:r>
    </w:p>
    <w:p w:rsidR="00B83D9E" w:rsidRDefault="00AA67F0" w:rsidP="00377273">
      <w:r>
        <w:lastRenderedPageBreak/>
        <w:t xml:space="preserve">El desarrollo de trabajo que se ha seguido es el modelo de desarrollo en espiral. Este modelo </w:t>
      </w:r>
      <w:r w:rsidR="002804A4">
        <w:t>consiste</w:t>
      </w:r>
      <w:r>
        <w:t xml:space="preserve"> en </w:t>
      </w:r>
      <w:r w:rsidR="00B83D9E">
        <w:t xml:space="preserve">una serie de ciclos o iteraciones que se repiten en forma de espiral como se muestra en la figura 2.1. </w:t>
      </w:r>
    </w:p>
    <w:p w:rsidR="00A735E6" w:rsidRDefault="00A735E6" w:rsidP="00A735E6">
      <w:pPr>
        <w:jc w:val="center"/>
      </w:pPr>
      <w:r>
        <w:rPr>
          <w:noProof/>
          <w:lang w:eastAsia="es-ES"/>
        </w:rPr>
        <w:drawing>
          <wp:inline distT="0" distB="0" distL="0" distR="0">
            <wp:extent cx="3418840" cy="1852930"/>
            <wp:effectExtent l="0" t="0" r="0" b="0"/>
            <wp:docPr id="1" name="Imagen 1" descr="Resultado de imagen de explicacion de la metodologia en 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explicacion de la metodologia en espir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8840" cy="1852930"/>
                    </a:xfrm>
                    <a:prstGeom prst="rect">
                      <a:avLst/>
                    </a:prstGeom>
                    <a:noFill/>
                    <a:ln>
                      <a:noFill/>
                    </a:ln>
                  </pic:spPr>
                </pic:pic>
              </a:graphicData>
            </a:graphic>
          </wp:inline>
        </w:drawing>
      </w:r>
    </w:p>
    <w:p w:rsidR="00A735E6" w:rsidRDefault="00A735E6" w:rsidP="00A735E6">
      <w:pPr>
        <w:pStyle w:val="figuras"/>
      </w:pPr>
      <w:r>
        <w:t>Figura 2.1: Metodología en espiral</w:t>
      </w:r>
    </w:p>
    <w:p w:rsidR="00B83D9E" w:rsidRDefault="00B83D9E" w:rsidP="00B83D9E">
      <w:r>
        <w:t>Cada ciclo consta de cuatro fases que son las siguientes:</w:t>
      </w:r>
    </w:p>
    <w:p w:rsidR="00664A6D" w:rsidRDefault="00B83D9E" w:rsidP="00664A6D">
      <w:pPr>
        <w:pStyle w:val="Prrafodelista"/>
        <w:numPr>
          <w:ilvl w:val="0"/>
          <w:numId w:val="5"/>
        </w:numPr>
      </w:pPr>
      <w:r>
        <w:rPr>
          <w:b/>
        </w:rPr>
        <w:t xml:space="preserve">Determinar objetivos: </w:t>
      </w:r>
      <w:r>
        <w:t>en esta fase se definen los objetivos que se deben de llevar a cabo para que una vez completados se pueda dar por finalizado el ciclo.</w:t>
      </w:r>
    </w:p>
    <w:p w:rsidR="00664A6D" w:rsidRDefault="00664A6D" w:rsidP="00664A6D">
      <w:pPr>
        <w:pStyle w:val="Prrafodelista"/>
      </w:pPr>
    </w:p>
    <w:p w:rsidR="00664A6D" w:rsidRDefault="00B83D9E" w:rsidP="00664A6D">
      <w:pPr>
        <w:pStyle w:val="Prrafodelista"/>
        <w:numPr>
          <w:ilvl w:val="0"/>
          <w:numId w:val="5"/>
        </w:numPr>
      </w:pPr>
      <w:r>
        <w:rPr>
          <w:b/>
        </w:rPr>
        <w:t xml:space="preserve">Análisis del riesgo: </w:t>
      </w:r>
      <w:r w:rsidR="00FA765B">
        <w:t>en la segunda fase se evalúa que problemas es posible encontrarse al empezar el desarrollo.</w:t>
      </w:r>
    </w:p>
    <w:p w:rsidR="00664A6D" w:rsidRPr="00FA765B" w:rsidRDefault="00664A6D" w:rsidP="00664A6D">
      <w:pPr>
        <w:pStyle w:val="Prrafodelista"/>
      </w:pPr>
    </w:p>
    <w:p w:rsidR="00664A6D" w:rsidRDefault="00B83D9E" w:rsidP="00664A6D">
      <w:pPr>
        <w:pStyle w:val="Prrafodelista"/>
        <w:numPr>
          <w:ilvl w:val="0"/>
          <w:numId w:val="5"/>
        </w:numPr>
      </w:pPr>
      <w:r>
        <w:rPr>
          <w:b/>
        </w:rPr>
        <w:t>Desarrollar y probar:</w:t>
      </w:r>
      <w:r w:rsidR="00FA765B">
        <w:rPr>
          <w:b/>
        </w:rPr>
        <w:t xml:space="preserve"> </w:t>
      </w:r>
      <w:r w:rsidR="00FA765B">
        <w:t>en la tercera fase</w:t>
      </w:r>
      <w:r w:rsidR="00664A6D">
        <w:t>, una vez evaluados los riesgos se procede al propio desarrollo del trabajo realizando distintas pruebas para conseguir el mejor resultado.</w:t>
      </w:r>
    </w:p>
    <w:p w:rsidR="00664A6D" w:rsidRPr="00B83D9E" w:rsidRDefault="00664A6D" w:rsidP="00664A6D">
      <w:pPr>
        <w:pStyle w:val="Prrafodelista"/>
      </w:pPr>
    </w:p>
    <w:p w:rsidR="00B83D9E" w:rsidRPr="00B83D9E" w:rsidRDefault="00FA765B" w:rsidP="00B83D9E">
      <w:pPr>
        <w:pStyle w:val="Prrafodelista"/>
        <w:numPr>
          <w:ilvl w:val="0"/>
          <w:numId w:val="5"/>
        </w:numPr>
      </w:pPr>
      <w:r>
        <w:rPr>
          <w:b/>
        </w:rPr>
        <w:t>Planificación</w:t>
      </w:r>
      <w:r w:rsidR="00B83D9E">
        <w:rPr>
          <w:b/>
        </w:rPr>
        <w:t>:</w:t>
      </w:r>
      <w:r>
        <w:rPr>
          <w:b/>
        </w:rPr>
        <w:t xml:space="preserve"> </w:t>
      </w:r>
      <w:r w:rsidR="00664A6D">
        <w:t xml:space="preserve">en esta última fase se valoran los resultados obtenidos y se planifican </w:t>
      </w:r>
      <w:proofErr w:type="gramStart"/>
      <w:r w:rsidR="00664A6D">
        <w:t>los</w:t>
      </w:r>
      <w:proofErr w:type="gramEnd"/>
      <w:r w:rsidR="00664A6D">
        <w:t xml:space="preserve"> siguientes etapas del proyecto.</w:t>
      </w:r>
    </w:p>
    <w:p w:rsidR="00B83D9E" w:rsidRDefault="00B83D9E" w:rsidP="00B83D9E">
      <w:r>
        <w:t>No existe un número fijo de iteraciones, deben de llevarse a cabo tantas como sean necesarias hasta completar el trabajo.</w:t>
      </w:r>
    </w:p>
    <w:p w:rsidR="00664A6D" w:rsidRDefault="00664A6D" w:rsidP="00664A6D">
      <w:r>
        <w:rPr>
          <w:shd w:val="clear" w:color="auto" w:fill="FFFFFF"/>
        </w:rPr>
        <w:t>La adaptabilidad en el diseño del modelo de espiral en la ingeniería de software se adapta a cualquier número de cambios, que pueden ocurrir durante cualquier fase del proyecto</w:t>
      </w:r>
      <w:r>
        <w:rPr>
          <w:shd w:val="clear" w:color="auto" w:fill="FFFFFF"/>
        </w:rPr>
        <w:t>, permitiendo minimizar los riesgos y realizar un buen desarrollo del trabajo.</w:t>
      </w:r>
    </w:p>
    <w:p w:rsidR="000C79D9" w:rsidRDefault="000C79D9" w:rsidP="000C79D9">
      <w:pPr>
        <w:pStyle w:val="SubTitulos-TFG"/>
      </w:pPr>
      <w:r>
        <w:t>Plan de trabajo</w:t>
      </w:r>
    </w:p>
    <w:p w:rsidR="000C79D9" w:rsidRDefault="000C79D9" w:rsidP="000C79D9">
      <w:r>
        <w:t xml:space="preserve">Para lograr </w:t>
      </w:r>
      <w:r w:rsidR="006914FA">
        <w:t>los objetivos ya descritos,</w:t>
      </w:r>
      <w:r>
        <w:t xml:space="preserve"> se han seguido </w:t>
      </w:r>
      <w:r w:rsidR="0073613B">
        <w:t>las siguientes etapas</w:t>
      </w:r>
      <w:r>
        <w:t>:</w:t>
      </w:r>
    </w:p>
    <w:p w:rsidR="000C79D9" w:rsidRDefault="006914FA" w:rsidP="000C79D9">
      <w:pPr>
        <w:pStyle w:val="Prrafodelista"/>
        <w:numPr>
          <w:ilvl w:val="0"/>
          <w:numId w:val="4"/>
        </w:numPr>
      </w:pPr>
      <w:r>
        <w:rPr>
          <w:b/>
        </w:rPr>
        <w:t>Familiarización del entorno</w:t>
      </w:r>
      <w:r w:rsidR="000C79D9">
        <w:rPr>
          <w:b/>
        </w:rPr>
        <w:t xml:space="preserve"> </w:t>
      </w:r>
      <w:proofErr w:type="spellStart"/>
      <w:r w:rsidR="000C79D9">
        <w:rPr>
          <w:b/>
        </w:rPr>
        <w:t>JdeRobot</w:t>
      </w:r>
      <w:proofErr w:type="spellEnd"/>
      <w:r>
        <w:rPr>
          <w:b/>
        </w:rPr>
        <w:t xml:space="preserve">, </w:t>
      </w:r>
      <w:r>
        <w:t xml:space="preserve">mediante la descarga e instalación del software de </w:t>
      </w:r>
      <w:proofErr w:type="spellStart"/>
      <w:r>
        <w:t>JdeRobot</w:t>
      </w:r>
      <w:proofErr w:type="spellEnd"/>
      <w:r>
        <w:t xml:space="preserve"> además de las distintas dependencias </w:t>
      </w:r>
      <w:r w:rsidR="00C01F9B">
        <w:t>necesarias</w:t>
      </w:r>
      <w:r>
        <w:t xml:space="preserve"> para el correcto uso de </w:t>
      </w:r>
      <w:proofErr w:type="spellStart"/>
      <w:r>
        <w:t>JdeRobot</w:t>
      </w:r>
      <w:proofErr w:type="spellEnd"/>
      <w:r>
        <w:t xml:space="preserve">. En esta etapa también se llevó a cabo la resolución de algunas prácticas anteriores de </w:t>
      </w:r>
      <w:proofErr w:type="spellStart"/>
      <w:r>
        <w:t>JdeRobot-Academy</w:t>
      </w:r>
      <w:proofErr w:type="spellEnd"/>
      <w:r>
        <w:t xml:space="preserve"> relacionadas con las prácticas a desarrollar.</w:t>
      </w:r>
    </w:p>
    <w:p w:rsidR="00B83D9E" w:rsidRDefault="00B83D9E" w:rsidP="00B83D9E">
      <w:pPr>
        <w:pStyle w:val="Prrafodelista"/>
      </w:pPr>
    </w:p>
    <w:p w:rsidR="0073613B" w:rsidRDefault="0073613B" w:rsidP="000C79D9">
      <w:pPr>
        <w:pStyle w:val="Prrafodelista"/>
        <w:numPr>
          <w:ilvl w:val="0"/>
          <w:numId w:val="4"/>
        </w:numPr>
      </w:pPr>
      <w:r>
        <w:rPr>
          <w:b/>
        </w:rPr>
        <w:t xml:space="preserve">Familiarización del simulador </w:t>
      </w:r>
      <w:proofErr w:type="spellStart"/>
      <w:r>
        <w:rPr>
          <w:b/>
        </w:rPr>
        <w:t>Gazebo</w:t>
      </w:r>
      <w:proofErr w:type="spellEnd"/>
      <w:r>
        <w:rPr>
          <w:b/>
        </w:rPr>
        <w:t xml:space="preserve">. </w:t>
      </w:r>
      <w:r>
        <w:t xml:space="preserve">En esta etapa se han estudiado distintos ejemplos disponibles en la web de </w:t>
      </w:r>
      <w:proofErr w:type="spellStart"/>
      <w:r>
        <w:t>Gazebo</w:t>
      </w:r>
      <w:proofErr w:type="spellEnd"/>
      <w:r>
        <w:t xml:space="preserve"> y de </w:t>
      </w:r>
      <w:proofErr w:type="spellStart"/>
      <w:r>
        <w:t>JdeRobot</w:t>
      </w:r>
      <w:proofErr w:type="spellEnd"/>
      <w:r>
        <w:t xml:space="preserve">. Además, se han </w:t>
      </w:r>
      <w:r>
        <w:lastRenderedPageBreak/>
        <w:t xml:space="preserve">comprendido los distintos </w:t>
      </w:r>
      <w:proofErr w:type="spellStart"/>
      <w:r>
        <w:t>plugins</w:t>
      </w:r>
      <w:proofErr w:type="spellEnd"/>
      <w:r>
        <w:t xml:space="preserve"> necesarios para el desarrollo del trabajo lo que implicó un aprendizaje básico del lenguaje de programación C++</w:t>
      </w:r>
      <w:r w:rsidR="00B83D9E">
        <w:t>.</w:t>
      </w:r>
    </w:p>
    <w:p w:rsidR="00B83D9E" w:rsidRPr="001653F0" w:rsidRDefault="00B83D9E" w:rsidP="00B83D9E">
      <w:pPr>
        <w:pStyle w:val="Prrafodelista"/>
      </w:pPr>
    </w:p>
    <w:p w:rsidR="000C79D9" w:rsidRDefault="005B7C50" w:rsidP="000C79D9">
      <w:pPr>
        <w:pStyle w:val="Prrafodelista"/>
        <w:numPr>
          <w:ilvl w:val="0"/>
          <w:numId w:val="4"/>
        </w:numPr>
      </w:pPr>
      <w:r>
        <w:rPr>
          <w:b/>
        </w:rPr>
        <w:t>Crear</w:t>
      </w:r>
      <w:r w:rsidR="000C79D9">
        <w:rPr>
          <w:b/>
        </w:rPr>
        <w:t xml:space="preserve"> los mundos </w:t>
      </w:r>
      <w:r w:rsidR="0073613B">
        <w:rPr>
          <w:b/>
        </w:rPr>
        <w:t xml:space="preserve">y </w:t>
      </w:r>
      <w:proofErr w:type="spellStart"/>
      <w:r w:rsidR="0073613B">
        <w:rPr>
          <w:b/>
        </w:rPr>
        <w:t>plugins</w:t>
      </w:r>
      <w:proofErr w:type="spellEnd"/>
      <w:r w:rsidR="0073613B">
        <w:rPr>
          <w:b/>
        </w:rPr>
        <w:t xml:space="preserve"> necesarios de</w:t>
      </w:r>
      <w:r w:rsidR="000C79D9">
        <w:rPr>
          <w:b/>
        </w:rPr>
        <w:t xml:space="preserve"> </w:t>
      </w:r>
      <w:proofErr w:type="spellStart"/>
      <w:r w:rsidR="000C79D9">
        <w:rPr>
          <w:b/>
        </w:rPr>
        <w:t>Gazebo</w:t>
      </w:r>
      <w:proofErr w:type="spellEnd"/>
      <w:r w:rsidR="000C79D9">
        <w:rPr>
          <w:b/>
        </w:rPr>
        <w:t xml:space="preserve">. </w:t>
      </w:r>
      <w:r>
        <w:t xml:space="preserve"> Se modificaron distintos </w:t>
      </w:r>
      <w:proofErr w:type="spellStart"/>
      <w:r>
        <w:t>plugins</w:t>
      </w:r>
      <w:proofErr w:type="spellEnd"/>
      <w:r>
        <w:t xml:space="preserve"> ya creados para adaptarlos a las prácticas que se iban a desarrollar</w:t>
      </w:r>
      <w:r w:rsidR="000C79D9">
        <w:t>.</w:t>
      </w:r>
      <w:r>
        <w:t xml:space="preserve"> También se diseñaron los mundos que se han utilizado en cada ejercicio incluyendo en dichos mundos tanto los modelos de objetos y obstáculos como los de los robots y coches.</w:t>
      </w:r>
    </w:p>
    <w:p w:rsidR="00B83D9E" w:rsidRPr="001653F0" w:rsidRDefault="00B83D9E" w:rsidP="00B83D9E">
      <w:pPr>
        <w:pStyle w:val="Prrafodelista"/>
      </w:pPr>
    </w:p>
    <w:p w:rsidR="000C79D9" w:rsidRDefault="005B7C50" w:rsidP="000C79D9">
      <w:pPr>
        <w:pStyle w:val="Prrafodelista"/>
        <w:numPr>
          <w:ilvl w:val="0"/>
          <w:numId w:val="4"/>
        </w:numPr>
      </w:pPr>
      <w:r>
        <w:rPr>
          <w:b/>
        </w:rPr>
        <w:t>Desarrollar</w:t>
      </w:r>
      <w:r w:rsidR="000C79D9">
        <w:rPr>
          <w:b/>
        </w:rPr>
        <w:t xml:space="preserve"> la infraestructura, </w:t>
      </w:r>
      <w:r w:rsidR="000C79D9">
        <w:t xml:space="preserve">que consistirá principalmente en </w:t>
      </w:r>
      <w:r>
        <w:t>crear</w:t>
      </w:r>
      <w:r w:rsidR="000C79D9">
        <w:t xml:space="preserve"> la interfaz gráfica</w:t>
      </w:r>
      <w:r>
        <w:t>, utilizando la herramienta PyQt5,</w:t>
      </w:r>
      <w:r w:rsidR="000C79D9">
        <w:t xml:space="preserve"> para que el alumno pueda resolver las prácticas de manera más sencilla</w:t>
      </w:r>
      <w:r>
        <w:t xml:space="preserve"> e intuitiva.</w:t>
      </w:r>
    </w:p>
    <w:p w:rsidR="00B83D9E" w:rsidRPr="001653F0" w:rsidRDefault="00B83D9E" w:rsidP="00B83D9E">
      <w:pPr>
        <w:pStyle w:val="Prrafodelista"/>
      </w:pPr>
    </w:p>
    <w:p w:rsidR="000C79D9" w:rsidRDefault="005B7C50" w:rsidP="000C79D9">
      <w:pPr>
        <w:pStyle w:val="Prrafodelista"/>
        <w:numPr>
          <w:ilvl w:val="0"/>
          <w:numId w:val="4"/>
        </w:numPr>
      </w:pPr>
      <w:r>
        <w:rPr>
          <w:b/>
        </w:rPr>
        <w:t>Desarrollar</w:t>
      </w:r>
      <w:r w:rsidR="000C79D9">
        <w:rPr>
          <w:b/>
        </w:rPr>
        <w:t xml:space="preserve"> un </w:t>
      </w:r>
      <w:r w:rsidR="00246A95">
        <w:rPr>
          <w:b/>
        </w:rPr>
        <w:t xml:space="preserve">evaluador </w:t>
      </w:r>
      <w:r w:rsidR="009407C5">
        <w:rPr>
          <w:b/>
        </w:rPr>
        <w:t>automático</w:t>
      </w:r>
      <w:r w:rsidR="000C79D9">
        <w:rPr>
          <w:b/>
        </w:rPr>
        <w:t xml:space="preserve">, </w:t>
      </w:r>
      <w:r w:rsidR="000C79D9">
        <w:t>para que el alumno sepa de manera automática que nota ha obtenido con el código que programe.</w:t>
      </w:r>
      <w:r>
        <w:t xml:space="preserve"> Este evaluador medirá distintos parámetros y calculará una nota final. También ha sido necesario el uso de la herramienta PyQt5.</w:t>
      </w:r>
    </w:p>
    <w:p w:rsidR="00B83D9E" w:rsidRDefault="00B83D9E" w:rsidP="00B83D9E">
      <w:pPr>
        <w:pStyle w:val="Prrafodelista"/>
      </w:pPr>
    </w:p>
    <w:p w:rsidR="000C79D9" w:rsidRDefault="00423A20" w:rsidP="000C79D9">
      <w:pPr>
        <w:pStyle w:val="Prrafodelista"/>
        <w:numPr>
          <w:ilvl w:val="0"/>
          <w:numId w:val="4"/>
        </w:numPr>
      </w:pPr>
      <w:r>
        <w:rPr>
          <w:b/>
        </w:rPr>
        <w:t xml:space="preserve">Realizar las soluciones. </w:t>
      </w:r>
      <w:r>
        <w:t>En esta etapa se ha realizado un algoritmo por cada práctica.</w:t>
      </w:r>
    </w:p>
    <w:p w:rsidR="00B83D9E" w:rsidRPr="001653F0" w:rsidRDefault="00B83D9E" w:rsidP="00B83D9E">
      <w:pPr>
        <w:pStyle w:val="Prrafodelista"/>
      </w:pPr>
    </w:p>
    <w:p w:rsidR="000C79D9" w:rsidRDefault="000C79D9" w:rsidP="000C79D9">
      <w:pPr>
        <w:pStyle w:val="Prrafodelista"/>
        <w:numPr>
          <w:ilvl w:val="0"/>
          <w:numId w:val="4"/>
        </w:numPr>
      </w:pPr>
      <w:r>
        <w:rPr>
          <w:b/>
        </w:rPr>
        <w:t xml:space="preserve">Redactar los enunciados, </w:t>
      </w:r>
      <w:r>
        <w:t>donde se explica el contenido de cada práctica.</w:t>
      </w:r>
    </w:p>
    <w:p w:rsidR="00AD408E" w:rsidRDefault="009735E9" w:rsidP="009735E9">
      <w:pPr>
        <w:pStyle w:val="TitulosTFG"/>
      </w:pPr>
      <w:r>
        <w:t>Bibliografía</w:t>
      </w:r>
    </w:p>
    <w:p w:rsidR="009735E9" w:rsidRDefault="00F3308E" w:rsidP="009735E9">
      <w:r>
        <w:t>2.2 Metodología</w:t>
      </w:r>
    </w:p>
    <w:p w:rsidR="00F3308E" w:rsidRDefault="00F3308E" w:rsidP="009735E9">
      <w:r>
        <w:t>- Bitácora:</w:t>
      </w:r>
    </w:p>
    <w:p w:rsidR="00664A6D" w:rsidRDefault="00664A6D" w:rsidP="009735E9">
      <w:hyperlink r:id="rId9" w:history="1">
        <w:r w:rsidRPr="00503A80">
          <w:rPr>
            <w:rStyle w:val="Hipervnculo"/>
          </w:rPr>
          <w:t>http://jderobot.org/Ilope-tfg</w:t>
        </w:r>
      </w:hyperlink>
    </w:p>
    <w:p w:rsidR="00F3308E" w:rsidRDefault="00F3308E" w:rsidP="009735E9">
      <w:bookmarkStart w:id="0" w:name="_GoBack"/>
      <w:bookmarkEnd w:id="0"/>
      <w:r>
        <w:t xml:space="preserve">- Repositorio de </w:t>
      </w:r>
      <w:proofErr w:type="spellStart"/>
      <w:r>
        <w:t>Git</w:t>
      </w:r>
      <w:proofErr w:type="spellEnd"/>
      <w:r>
        <w:t xml:space="preserve"> </w:t>
      </w:r>
      <w:proofErr w:type="spellStart"/>
      <w:r>
        <w:t>Hub</w:t>
      </w:r>
      <w:proofErr w:type="spellEnd"/>
      <w:r>
        <w:t>:</w:t>
      </w:r>
    </w:p>
    <w:p w:rsidR="00664A6D" w:rsidRDefault="00664A6D" w:rsidP="009735E9">
      <w:hyperlink r:id="rId10" w:history="1">
        <w:r w:rsidRPr="00503A80">
          <w:rPr>
            <w:rStyle w:val="Hipervnculo"/>
          </w:rPr>
          <w:t>https://github.com/RoboticsURJC-students/2016-tfg-irene-lope</w:t>
        </w:r>
      </w:hyperlink>
    </w:p>
    <w:p w:rsidR="00F3308E" w:rsidRDefault="00F3308E" w:rsidP="009735E9">
      <w:r>
        <w:t>- Modelo de desarrollo</w:t>
      </w:r>
      <w:r w:rsidR="00B83D9E">
        <w:t xml:space="preserve"> en espiral</w:t>
      </w:r>
      <w:r>
        <w:t>:</w:t>
      </w:r>
    </w:p>
    <w:p w:rsidR="00B83D9E" w:rsidRDefault="00B83D9E" w:rsidP="009735E9">
      <w:hyperlink r:id="rId11" w:history="1">
        <w:r w:rsidRPr="00503A80">
          <w:rPr>
            <w:rStyle w:val="Hipervnculo"/>
          </w:rPr>
          <w:t>https://es.wikipedia.org/wiki/Desarrollo_en_espiral</w:t>
        </w:r>
      </w:hyperlink>
    </w:p>
    <w:p w:rsidR="00B83D9E" w:rsidRDefault="00B83D9E" w:rsidP="009735E9">
      <w:hyperlink r:id="rId12" w:history="1">
        <w:r w:rsidRPr="00503A80">
          <w:rPr>
            <w:rStyle w:val="Hipervnculo"/>
          </w:rPr>
          <w:t>http://quecomputadoracomprar.com/ventajas-y-desventajas-del-modelo-en-espiral/</w:t>
        </w:r>
      </w:hyperlink>
    </w:p>
    <w:p w:rsidR="00B83D9E" w:rsidRDefault="00B83D9E" w:rsidP="009735E9"/>
    <w:p w:rsidR="00B83D9E" w:rsidRDefault="00B83D9E" w:rsidP="009735E9"/>
    <w:sectPr w:rsidR="00B83D9E" w:rsidSect="00BA05BC">
      <w:headerReference w:type="default" r:id="rId13"/>
      <w:footerReference w:type="default" r:id="rId14"/>
      <w:footerReference w:type="first" r:id="rId15"/>
      <w:pgSz w:w="11906" w:h="16838"/>
      <w:pgMar w:top="1417" w:right="1701" w:bottom="1417" w:left="1701" w:header="85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9BA" w:rsidRDefault="00A409BA" w:rsidP="00DC1EB0">
      <w:pPr>
        <w:spacing w:after="0" w:line="240" w:lineRule="auto"/>
      </w:pPr>
      <w:r>
        <w:separator/>
      </w:r>
    </w:p>
  </w:endnote>
  <w:endnote w:type="continuationSeparator" w:id="0">
    <w:p w:rsidR="00A409BA" w:rsidRDefault="00A409BA" w:rsidP="00DC1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FBX2488">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829201"/>
      <w:docPartObj>
        <w:docPartGallery w:val="Page Numbers (Bottom of Page)"/>
        <w:docPartUnique/>
      </w:docPartObj>
    </w:sdtPr>
    <w:sdtEndPr/>
    <w:sdtContent>
      <w:p w:rsidR="006B1AAC" w:rsidRDefault="002D5003">
        <w:pPr>
          <w:pStyle w:val="Piedepgina"/>
          <w:jc w:val="center"/>
        </w:pPr>
        <w:r>
          <w:fldChar w:fldCharType="begin"/>
        </w:r>
        <w:r>
          <w:instrText>PAGE   \* MERGEFORMAT</w:instrText>
        </w:r>
        <w:r>
          <w:fldChar w:fldCharType="separate"/>
        </w:r>
        <w:r w:rsidR="00664A6D">
          <w:rPr>
            <w:noProof/>
          </w:rPr>
          <w:t>3</w:t>
        </w:r>
        <w:r>
          <w:fldChar w:fldCharType="end"/>
        </w:r>
      </w:p>
    </w:sdtContent>
  </w:sdt>
  <w:p w:rsidR="006B1AAC" w:rsidRDefault="00A409B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3088617"/>
      <w:docPartObj>
        <w:docPartGallery w:val="Page Numbers (Bottom of Page)"/>
        <w:docPartUnique/>
      </w:docPartObj>
    </w:sdtPr>
    <w:sdtEndPr/>
    <w:sdtContent>
      <w:p w:rsidR="000C79D9" w:rsidRDefault="000C79D9">
        <w:pPr>
          <w:pStyle w:val="Piedepgina"/>
          <w:jc w:val="center"/>
        </w:pPr>
        <w:r>
          <w:fldChar w:fldCharType="begin"/>
        </w:r>
        <w:r>
          <w:instrText>PAGE   \* MERGEFORMAT</w:instrText>
        </w:r>
        <w:r>
          <w:fldChar w:fldCharType="separate"/>
        </w:r>
        <w:r w:rsidR="00664A6D">
          <w:rPr>
            <w:noProof/>
          </w:rPr>
          <w:t>1</w:t>
        </w:r>
        <w:r>
          <w:fldChar w:fldCharType="end"/>
        </w:r>
      </w:p>
    </w:sdtContent>
  </w:sdt>
  <w:p w:rsidR="000C79D9" w:rsidRDefault="000C79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9BA" w:rsidRDefault="00A409BA" w:rsidP="00DC1EB0">
      <w:pPr>
        <w:spacing w:after="0" w:line="240" w:lineRule="auto"/>
      </w:pPr>
      <w:r>
        <w:separator/>
      </w:r>
    </w:p>
  </w:footnote>
  <w:footnote w:type="continuationSeparator" w:id="0">
    <w:p w:rsidR="00A409BA" w:rsidRDefault="00A409BA" w:rsidP="00DC1E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5BC" w:rsidRDefault="00DC1EB0">
    <w:pPr>
      <w:pStyle w:val="HeaderEven"/>
      <w:rPr>
        <w:szCs w:val="20"/>
      </w:rPr>
    </w:pPr>
    <w:r>
      <w:rPr>
        <w:rFonts w:cstheme="minorHAnsi"/>
        <w:b w:val="0"/>
        <w:color w:val="auto"/>
        <w:szCs w:val="20"/>
      </w:rPr>
      <w:t>CAPÍTULO 2. OBJETIVOS Y METODOLOGÍA</w:t>
    </w:r>
    <w:sdt>
      <w:sdtPr>
        <w:rPr>
          <w:rFonts w:cstheme="minorHAnsi"/>
          <w:b w:val="0"/>
          <w:color w:val="auto"/>
          <w:szCs w:val="20"/>
        </w:rPr>
        <w:alias w:val="Title"/>
        <w:id w:val="540890930"/>
        <w:showingPlcHdr/>
        <w:dataBinding w:prefixMappings="xmlns:ns0='http://schemas.openxmlformats.org/package/2006/metadata/core-properties' xmlns:ns1='http://purl.org/dc/elements/1.1/'" w:xpath="/ns0:coreProperties[1]/ns1:title[1]" w:storeItemID="{6C3C8BC8-F283-45AE-878A-BAB7291924A1}"/>
        <w:text/>
      </w:sdtPr>
      <w:sdtEndPr/>
      <w:sdtContent>
        <w:r w:rsidR="00246A95">
          <w:rPr>
            <w:rFonts w:cstheme="minorHAnsi"/>
            <w:b w:val="0"/>
            <w:color w:val="auto"/>
            <w:szCs w:val="20"/>
          </w:rPr>
          <w:t xml:space="preserve">     </w:t>
        </w:r>
      </w:sdtContent>
    </w:sdt>
  </w:p>
  <w:p w:rsidR="00BA05BC" w:rsidRDefault="00A409B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A4786"/>
    <w:multiLevelType w:val="hybridMultilevel"/>
    <w:tmpl w:val="BD1088D0"/>
    <w:lvl w:ilvl="0" w:tplc="957E6FB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9577F0"/>
    <w:multiLevelType w:val="hybridMultilevel"/>
    <w:tmpl w:val="FF445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9973A1"/>
    <w:multiLevelType w:val="multilevel"/>
    <w:tmpl w:val="1B68B326"/>
    <w:lvl w:ilvl="0">
      <w:start w:val="1"/>
      <w:numFmt w:val="decimal"/>
      <w:lvlText w:val="%1."/>
      <w:lvlJc w:val="left"/>
      <w:pPr>
        <w:ind w:left="660" w:hanging="660"/>
      </w:pPr>
      <w:rPr>
        <w:rFonts w:hint="default"/>
      </w:rPr>
    </w:lvl>
    <w:lvl w:ilvl="1">
      <w:start w:val="1"/>
      <w:numFmt w:val="decimal"/>
      <w:pStyle w:val="SubTitulos-TFG"/>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B8E536C"/>
    <w:multiLevelType w:val="hybridMultilevel"/>
    <w:tmpl w:val="1B423118"/>
    <w:lvl w:ilvl="0" w:tplc="9A8098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EB0"/>
    <w:rsid w:val="00023FDC"/>
    <w:rsid w:val="00090CCF"/>
    <w:rsid w:val="000C79D9"/>
    <w:rsid w:val="001653F0"/>
    <w:rsid w:val="001E7DD3"/>
    <w:rsid w:val="00232C36"/>
    <w:rsid w:val="00246A95"/>
    <w:rsid w:val="002804A4"/>
    <w:rsid w:val="002C286D"/>
    <w:rsid w:val="002D5003"/>
    <w:rsid w:val="003263F2"/>
    <w:rsid w:val="00377273"/>
    <w:rsid w:val="00396B0A"/>
    <w:rsid w:val="00423A20"/>
    <w:rsid w:val="00436DD0"/>
    <w:rsid w:val="004D7727"/>
    <w:rsid w:val="00520037"/>
    <w:rsid w:val="005B7C50"/>
    <w:rsid w:val="00664A6D"/>
    <w:rsid w:val="006914FA"/>
    <w:rsid w:val="006D7A21"/>
    <w:rsid w:val="0073613B"/>
    <w:rsid w:val="00786DA7"/>
    <w:rsid w:val="007C0540"/>
    <w:rsid w:val="009407C5"/>
    <w:rsid w:val="009735E9"/>
    <w:rsid w:val="009C493B"/>
    <w:rsid w:val="00A409BA"/>
    <w:rsid w:val="00A735E6"/>
    <w:rsid w:val="00AA67F0"/>
    <w:rsid w:val="00AD408E"/>
    <w:rsid w:val="00AE2F9C"/>
    <w:rsid w:val="00B21ABC"/>
    <w:rsid w:val="00B83D9E"/>
    <w:rsid w:val="00BA7528"/>
    <w:rsid w:val="00C01F9B"/>
    <w:rsid w:val="00C74A78"/>
    <w:rsid w:val="00D9468F"/>
    <w:rsid w:val="00DC1EB0"/>
    <w:rsid w:val="00EB7672"/>
    <w:rsid w:val="00F3308E"/>
    <w:rsid w:val="00FA76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528"/>
    <w:pPr>
      <w:spacing w:after="160" w:line="259" w:lineRule="auto"/>
      <w:jc w:val="both"/>
    </w:pPr>
  </w:style>
  <w:style w:type="paragraph" w:styleId="Ttulo1">
    <w:name w:val="heading 1"/>
    <w:basedOn w:val="Normal"/>
    <w:next w:val="Normal"/>
    <w:link w:val="Ttulo1Car"/>
    <w:uiPriority w:val="9"/>
    <w:qFormat/>
    <w:rsid w:val="009C493B"/>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aliases w:val="Subtitulo_TFG"/>
    <w:basedOn w:val="Normal"/>
    <w:next w:val="Normal"/>
    <w:link w:val="Ttulo2Car"/>
    <w:uiPriority w:val="9"/>
    <w:unhideWhenUsed/>
    <w:qFormat/>
    <w:rsid w:val="002C286D"/>
    <w:pPr>
      <w:keepNext/>
      <w:keepLines/>
      <w:spacing w:before="320" w:after="120"/>
      <w:outlineLvl w:val="1"/>
    </w:pPr>
    <w:rPr>
      <w:rFonts w:asciiTheme="majorHAnsi" w:eastAsiaTheme="majorEastAsia" w:hAnsiTheme="majorHAnsi" w:cstheme="majorBidi"/>
      <w:bCs/>
      <w:sz w:val="34"/>
      <w:szCs w:val="26"/>
    </w:rPr>
  </w:style>
  <w:style w:type="paragraph" w:styleId="Ttulo3">
    <w:name w:val="heading 3"/>
    <w:basedOn w:val="Normal"/>
    <w:next w:val="Normal"/>
    <w:link w:val="Ttulo3Car"/>
    <w:uiPriority w:val="9"/>
    <w:unhideWhenUsed/>
    <w:qFormat/>
    <w:rsid w:val="004D7727"/>
    <w:pPr>
      <w:keepNext/>
      <w:keepLines/>
      <w:spacing w:before="320" w:after="120"/>
      <w:outlineLvl w:val="2"/>
    </w:pPr>
    <w:rPr>
      <w:rFonts w:asciiTheme="majorHAnsi" w:eastAsiaTheme="majorEastAsia" w:hAnsiTheme="majorHAnsi" w:cstheme="majorBidi"/>
      <w:b/>
      <w:bCs/>
      <w:color w:val="548DD4" w:themeColor="text2" w:themeTint="99"/>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Subtitulo_TFG Car"/>
    <w:basedOn w:val="Fuentedeprrafopredeter"/>
    <w:link w:val="Ttulo2"/>
    <w:uiPriority w:val="9"/>
    <w:rsid w:val="002C286D"/>
    <w:rPr>
      <w:rFonts w:asciiTheme="majorHAnsi" w:eastAsiaTheme="majorEastAsia" w:hAnsiTheme="majorHAnsi" w:cstheme="majorBidi"/>
      <w:bCs/>
      <w:sz w:val="34"/>
      <w:szCs w:val="26"/>
    </w:rPr>
  </w:style>
  <w:style w:type="character" w:customStyle="1" w:styleId="Ttulo3Car">
    <w:name w:val="Título 3 Car"/>
    <w:basedOn w:val="Fuentedeprrafopredeter"/>
    <w:link w:val="Ttulo3"/>
    <w:uiPriority w:val="9"/>
    <w:rsid w:val="004D7727"/>
    <w:rPr>
      <w:rFonts w:asciiTheme="majorHAnsi" w:eastAsiaTheme="majorEastAsia" w:hAnsiTheme="majorHAnsi" w:cstheme="majorBidi"/>
      <w:b/>
      <w:bCs/>
      <w:color w:val="548DD4" w:themeColor="text2" w:themeTint="99"/>
      <w:sz w:val="24"/>
    </w:rPr>
  </w:style>
  <w:style w:type="character" w:customStyle="1" w:styleId="Ttulo1Car">
    <w:name w:val="Título 1 Car"/>
    <w:basedOn w:val="Fuentedeprrafopredeter"/>
    <w:link w:val="Ttulo1"/>
    <w:uiPriority w:val="9"/>
    <w:rsid w:val="009C493B"/>
    <w:rPr>
      <w:rFonts w:asciiTheme="majorHAnsi" w:eastAsiaTheme="majorEastAsia" w:hAnsiTheme="majorHAnsi" w:cstheme="majorBidi"/>
      <w:b/>
      <w:bCs/>
      <w:color w:val="365F91" w:themeColor="accent1" w:themeShade="BF"/>
      <w:sz w:val="36"/>
      <w:szCs w:val="28"/>
    </w:rPr>
  </w:style>
  <w:style w:type="paragraph" w:customStyle="1" w:styleId="TitulosTFG">
    <w:name w:val="Titulos_TFG"/>
    <w:basedOn w:val="Normal"/>
    <w:link w:val="TitulosTFGCar"/>
    <w:qFormat/>
    <w:rsid w:val="002C286D"/>
    <w:rPr>
      <w:rFonts w:ascii="Cambria" w:hAnsi="Cambria" w:cs="SFBX2488"/>
      <w:sz w:val="50"/>
      <w:szCs w:val="50"/>
    </w:rPr>
  </w:style>
  <w:style w:type="character" w:customStyle="1" w:styleId="TitulosTFGCar">
    <w:name w:val="Titulos_TFG Car"/>
    <w:basedOn w:val="Fuentedeprrafopredeter"/>
    <w:link w:val="TitulosTFG"/>
    <w:rsid w:val="002C286D"/>
    <w:rPr>
      <w:rFonts w:ascii="Cambria" w:hAnsi="Cambria" w:cs="SFBX2488"/>
      <w:sz w:val="50"/>
      <w:szCs w:val="50"/>
    </w:rPr>
  </w:style>
  <w:style w:type="paragraph" w:styleId="Subttulo">
    <w:name w:val="Subtitle"/>
    <w:basedOn w:val="Normal"/>
    <w:next w:val="Normal"/>
    <w:link w:val="SubttuloCar"/>
    <w:uiPriority w:val="11"/>
    <w:qFormat/>
    <w:rsid w:val="002C286D"/>
    <w:pPr>
      <w:numPr>
        <w:ilvl w:val="1"/>
      </w:numPr>
    </w:pPr>
    <w:rPr>
      <w:rFonts w:asciiTheme="majorHAnsi" w:eastAsiaTheme="majorEastAsia" w:hAnsiTheme="majorHAnsi" w:cstheme="majorBidi"/>
      <w:iCs/>
      <w:color w:val="000000" w:themeColor="text1"/>
      <w:spacing w:val="15"/>
      <w:sz w:val="50"/>
      <w:szCs w:val="24"/>
    </w:rPr>
  </w:style>
  <w:style w:type="character" w:customStyle="1" w:styleId="SubttuloCar">
    <w:name w:val="Subtítulo Car"/>
    <w:basedOn w:val="Fuentedeprrafopredeter"/>
    <w:link w:val="Subttulo"/>
    <w:uiPriority w:val="11"/>
    <w:rsid w:val="002C286D"/>
    <w:rPr>
      <w:rFonts w:asciiTheme="majorHAnsi" w:eastAsiaTheme="majorEastAsia" w:hAnsiTheme="majorHAnsi" w:cstheme="majorBidi"/>
      <w:iCs/>
      <w:color w:val="000000" w:themeColor="text1"/>
      <w:spacing w:val="15"/>
      <w:sz w:val="50"/>
      <w:szCs w:val="24"/>
    </w:rPr>
  </w:style>
  <w:style w:type="paragraph" w:styleId="Prrafodelista">
    <w:name w:val="List Paragraph"/>
    <w:basedOn w:val="Normal"/>
    <w:link w:val="PrrafodelistaCar"/>
    <w:uiPriority w:val="34"/>
    <w:qFormat/>
    <w:rsid w:val="002C286D"/>
    <w:pPr>
      <w:ind w:left="720"/>
      <w:contextualSpacing/>
    </w:pPr>
  </w:style>
  <w:style w:type="character" w:styleId="Hipervnculo">
    <w:name w:val="Hyperlink"/>
    <w:basedOn w:val="Fuentedeprrafopredeter"/>
    <w:uiPriority w:val="99"/>
    <w:unhideWhenUsed/>
    <w:rsid w:val="00DC1EB0"/>
    <w:rPr>
      <w:color w:val="0000FF" w:themeColor="hyperlink"/>
      <w:u w:val="single"/>
    </w:rPr>
  </w:style>
  <w:style w:type="paragraph" w:customStyle="1" w:styleId="SubTitulos-TFG">
    <w:name w:val="SubTitulos-TFG"/>
    <w:basedOn w:val="Prrafodelista"/>
    <w:link w:val="SubTitulos-TFGCar"/>
    <w:qFormat/>
    <w:rsid w:val="00DC1EB0"/>
    <w:pPr>
      <w:numPr>
        <w:ilvl w:val="1"/>
        <w:numId w:val="1"/>
      </w:numPr>
    </w:pPr>
    <w:rPr>
      <w:rFonts w:ascii="Cambria" w:hAnsi="Cambria" w:cs="CMBX12"/>
      <w:sz w:val="34"/>
      <w:szCs w:val="34"/>
    </w:rPr>
  </w:style>
  <w:style w:type="character" w:customStyle="1" w:styleId="PrrafodelistaCar">
    <w:name w:val="Párrafo de lista Car"/>
    <w:basedOn w:val="Fuentedeprrafopredeter"/>
    <w:link w:val="Prrafodelista"/>
    <w:uiPriority w:val="34"/>
    <w:rsid w:val="00DC1EB0"/>
  </w:style>
  <w:style w:type="character" w:customStyle="1" w:styleId="SubTitulos-TFGCar">
    <w:name w:val="SubTitulos-TFG Car"/>
    <w:basedOn w:val="PrrafodelistaCar"/>
    <w:link w:val="SubTitulos-TFG"/>
    <w:rsid w:val="00DC1EB0"/>
    <w:rPr>
      <w:rFonts w:ascii="Cambria" w:hAnsi="Cambria" w:cs="CMBX12"/>
      <w:sz w:val="34"/>
      <w:szCs w:val="34"/>
    </w:rPr>
  </w:style>
  <w:style w:type="paragraph" w:customStyle="1" w:styleId="Texto">
    <w:name w:val="Texto"/>
    <w:basedOn w:val="Normal"/>
    <w:link w:val="TextoCar"/>
    <w:qFormat/>
    <w:rsid w:val="00DC1EB0"/>
    <w:pPr>
      <w:spacing w:after="480" w:line="240" w:lineRule="auto"/>
      <w:ind w:firstLine="709"/>
    </w:pPr>
    <w:rPr>
      <w:rFonts w:ascii="Cambria" w:eastAsia="PMingLiU" w:hAnsi="Cambria" w:cs="Times New Roman"/>
      <w:sz w:val="24"/>
      <w:szCs w:val="24"/>
      <w:lang w:eastAsia="zh-TW"/>
    </w:rPr>
  </w:style>
  <w:style w:type="character" w:customStyle="1" w:styleId="TextoCar">
    <w:name w:val="Texto Car"/>
    <w:basedOn w:val="Fuentedeprrafopredeter"/>
    <w:link w:val="Texto"/>
    <w:rsid w:val="00DC1EB0"/>
    <w:rPr>
      <w:rFonts w:ascii="Cambria" w:eastAsia="PMingLiU" w:hAnsi="Cambria" w:cs="Times New Roman"/>
      <w:sz w:val="24"/>
      <w:szCs w:val="24"/>
      <w:lang w:eastAsia="zh-TW"/>
    </w:rPr>
  </w:style>
  <w:style w:type="paragraph" w:customStyle="1" w:styleId="figuras">
    <w:name w:val="figuras"/>
    <w:basedOn w:val="Normal"/>
    <w:link w:val="figurasCar"/>
    <w:qFormat/>
    <w:rsid w:val="00DC1EB0"/>
    <w:pPr>
      <w:spacing w:before="240" w:after="480" w:line="240" w:lineRule="auto"/>
      <w:jc w:val="center"/>
    </w:pPr>
    <w:rPr>
      <w:rFonts w:ascii="Cambria" w:eastAsia="PMingLiU" w:hAnsi="Cambria" w:cs="Times New Roman"/>
      <w:i/>
      <w:noProof/>
      <w:lang w:eastAsia="es-ES"/>
    </w:rPr>
  </w:style>
  <w:style w:type="character" w:customStyle="1" w:styleId="figurasCar">
    <w:name w:val="figuras Car"/>
    <w:basedOn w:val="Fuentedeprrafopredeter"/>
    <w:link w:val="figuras"/>
    <w:rsid w:val="00DC1EB0"/>
    <w:rPr>
      <w:rFonts w:ascii="Cambria" w:eastAsia="PMingLiU" w:hAnsi="Cambria" w:cs="Times New Roman"/>
      <w:i/>
      <w:noProof/>
      <w:lang w:eastAsia="es-ES"/>
    </w:rPr>
  </w:style>
  <w:style w:type="character" w:customStyle="1" w:styleId="notranslate">
    <w:name w:val="notranslate"/>
    <w:basedOn w:val="Fuentedeprrafopredeter"/>
    <w:rsid w:val="00DC1EB0"/>
  </w:style>
  <w:style w:type="paragraph" w:styleId="Encabezado">
    <w:name w:val="header"/>
    <w:basedOn w:val="Normal"/>
    <w:link w:val="EncabezadoCar"/>
    <w:uiPriority w:val="99"/>
    <w:unhideWhenUsed/>
    <w:rsid w:val="00DC1E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1EB0"/>
  </w:style>
  <w:style w:type="paragraph" w:styleId="Piedepgina">
    <w:name w:val="footer"/>
    <w:basedOn w:val="Normal"/>
    <w:link w:val="PiedepginaCar"/>
    <w:uiPriority w:val="99"/>
    <w:unhideWhenUsed/>
    <w:rsid w:val="00DC1E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1EB0"/>
  </w:style>
  <w:style w:type="paragraph" w:customStyle="1" w:styleId="HeaderEven">
    <w:name w:val="Header Even"/>
    <w:basedOn w:val="Sinespaciado"/>
    <w:qFormat/>
    <w:rsid w:val="00DC1EB0"/>
    <w:pPr>
      <w:pBdr>
        <w:bottom w:val="single" w:sz="4" w:space="1" w:color="4F81BD" w:themeColor="accent1"/>
      </w:pBdr>
    </w:pPr>
    <w:rPr>
      <w:rFonts w:eastAsiaTheme="minorEastAsia"/>
      <w:b/>
      <w:bCs/>
      <w:color w:val="1F497D" w:themeColor="text2"/>
      <w:sz w:val="20"/>
      <w:szCs w:val="23"/>
      <w:lang w:eastAsia="fr-FR"/>
    </w:rPr>
  </w:style>
  <w:style w:type="paragraph" w:styleId="Sinespaciado">
    <w:name w:val="No Spacing"/>
    <w:uiPriority w:val="1"/>
    <w:qFormat/>
    <w:rsid w:val="00DC1EB0"/>
    <w:pPr>
      <w:spacing w:after="0" w:line="240" w:lineRule="auto"/>
    </w:pPr>
  </w:style>
  <w:style w:type="paragraph" w:styleId="Textodeglobo">
    <w:name w:val="Balloon Text"/>
    <w:basedOn w:val="Normal"/>
    <w:link w:val="TextodegloboCar"/>
    <w:uiPriority w:val="99"/>
    <w:semiHidden/>
    <w:unhideWhenUsed/>
    <w:rsid w:val="00DC1E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E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528"/>
    <w:pPr>
      <w:spacing w:after="160" w:line="259" w:lineRule="auto"/>
      <w:jc w:val="both"/>
    </w:pPr>
  </w:style>
  <w:style w:type="paragraph" w:styleId="Ttulo1">
    <w:name w:val="heading 1"/>
    <w:basedOn w:val="Normal"/>
    <w:next w:val="Normal"/>
    <w:link w:val="Ttulo1Car"/>
    <w:uiPriority w:val="9"/>
    <w:qFormat/>
    <w:rsid w:val="009C493B"/>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aliases w:val="Subtitulo_TFG"/>
    <w:basedOn w:val="Normal"/>
    <w:next w:val="Normal"/>
    <w:link w:val="Ttulo2Car"/>
    <w:uiPriority w:val="9"/>
    <w:unhideWhenUsed/>
    <w:qFormat/>
    <w:rsid w:val="002C286D"/>
    <w:pPr>
      <w:keepNext/>
      <w:keepLines/>
      <w:spacing w:before="320" w:after="120"/>
      <w:outlineLvl w:val="1"/>
    </w:pPr>
    <w:rPr>
      <w:rFonts w:asciiTheme="majorHAnsi" w:eastAsiaTheme="majorEastAsia" w:hAnsiTheme="majorHAnsi" w:cstheme="majorBidi"/>
      <w:bCs/>
      <w:sz w:val="34"/>
      <w:szCs w:val="26"/>
    </w:rPr>
  </w:style>
  <w:style w:type="paragraph" w:styleId="Ttulo3">
    <w:name w:val="heading 3"/>
    <w:basedOn w:val="Normal"/>
    <w:next w:val="Normal"/>
    <w:link w:val="Ttulo3Car"/>
    <w:uiPriority w:val="9"/>
    <w:unhideWhenUsed/>
    <w:qFormat/>
    <w:rsid w:val="004D7727"/>
    <w:pPr>
      <w:keepNext/>
      <w:keepLines/>
      <w:spacing w:before="320" w:after="120"/>
      <w:outlineLvl w:val="2"/>
    </w:pPr>
    <w:rPr>
      <w:rFonts w:asciiTheme="majorHAnsi" w:eastAsiaTheme="majorEastAsia" w:hAnsiTheme="majorHAnsi" w:cstheme="majorBidi"/>
      <w:b/>
      <w:bCs/>
      <w:color w:val="548DD4" w:themeColor="text2" w:themeTint="99"/>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Subtitulo_TFG Car"/>
    <w:basedOn w:val="Fuentedeprrafopredeter"/>
    <w:link w:val="Ttulo2"/>
    <w:uiPriority w:val="9"/>
    <w:rsid w:val="002C286D"/>
    <w:rPr>
      <w:rFonts w:asciiTheme="majorHAnsi" w:eastAsiaTheme="majorEastAsia" w:hAnsiTheme="majorHAnsi" w:cstheme="majorBidi"/>
      <w:bCs/>
      <w:sz w:val="34"/>
      <w:szCs w:val="26"/>
    </w:rPr>
  </w:style>
  <w:style w:type="character" w:customStyle="1" w:styleId="Ttulo3Car">
    <w:name w:val="Título 3 Car"/>
    <w:basedOn w:val="Fuentedeprrafopredeter"/>
    <w:link w:val="Ttulo3"/>
    <w:uiPriority w:val="9"/>
    <w:rsid w:val="004D7727"/>
    <w:rPr>
      <w:rFonts w:asciiTheme="majorHAnsi" w:eastAsiaTheme="majorEastAsia" w:hAnsiTheme="majorHAnsi" w:cstheme="majorBidi"/>
      <w:b/>
      <w:bCs/>
      <w:color w:val="548DD4" w:themeColor="text2" w:themeTint="99"/>
      <w:sz w:val="24"/>
    </w:rPr>
  </w:style>
  <w:style w:type="character" w:customStyle="1" w:styleId="Ttulo1Car">
    <w:name w:val="Título 1 Car"/>
    <w:basedOn w:val="Fuentedeprrafopredeter"/>
    <w:link w:val="Ttulo1"/>
    <w:uiPriority w:val="9"/>
    <w:rsid w:val="009C493B"/>
    <w:rPr>
      <w:rFonts w:asciiTheme="majorHAnsi" w:eastAsiaTheme="majorEastAsia" w:hAnsiTheme="majorHAnsi" w:cstheme="majorBidi"/>
      <w:b/>
      <w:bCs/>
      <w:color w:val="365F91" w:themeColor="accent1" w:themeShade="BF"/>
      <w:sz w:val="36"/>
      <w:szCs w:val="28"/>
    </w:rPr>
  </w:style>
  <w:style w:type="paragraph" w:customStyle="1" w:styleId="TitulosTFG">
    <w:name w:val="Titulos_TFG"/>
    <w:basedOn w:val="Normal"/>
    <w:link w:val="TitulosTFGCar"/>
    <w:qFormat/>
    <w:rsid w:val="002C286D"/>
    <w:rPr>
      <w:rFonts w:ascii="Cambria" w:hAnsi="Cambria" w:cs="SFBX2488"/>
      <w:sz w:val="50"/>
      <w:szCs w:val="50"/>
    </w:rPr>
  </w:style>
  <w:style w:type="character" w:customStyle="1" w:styleId="TitulosTFGCar">
    <w:name w:val="Titulos_TFG Car"/>
    <w:basedOn w:val="Fuentedeprrafopredeter"/>
    <w:link w:val="TitulosTFG"/>
    <w:rsid w:val="002C286D"/>
    <w:rPr>
      <w:rFonts w:ascii="Cambria" w:hAnsi="Cambria" w:cs="SFBX2488"/>
      <w:sz w:val="50"/>
      <w:szCs w:val="50"/>
    </w:rPr>
  </w:style>
  <w:style w:type="paragraph" w:styleId="Subttulo">
    <w:name w:val="Subtitle"/>
    <w:basedOn w:val="Normal"/>
    <w:next w:val="Normal"/>
    <w:link w:val="SubttuloCar"/>
    <w:uiPriority w:val="11"/>
    <w:qFormat/>
    <w:rsid w:val="002C286D"/>
    <w:pPr>
      <w:numPr>
        <w:ilvl w:val="1"/>
      </w:numPr>
    </w:pPr>
    <w:rPr>
      <w:rFonts w:asciiTheme="majorHAnsi" w:eastAsiaTheme="majorEastAsia" w:hAnsiTheme="majorHAnsi" w:cstheme="majorBidi"/>
      <w:iCs/>
      <w:color w:val="000000" w:themeColor="text1"/>
      <w:spacing w:val="15"/>
      <w:sz w:val="50"/>
      <w:szCs w:val="24"/>
    </w:rPr>
  </w:style>
  <w:style w:type="character" w:customStyle="1" w:styleId="SubttuloCar">
    <w:name w:val="Subtítulo Car"/>
    <w:basedOn w:val="Fuentedeprrafopredeter"/>
    <w:link w:val="Subttulo"/>
    <w:uiPriority w:val="11"/>
    <w:rsid w:val="002C286D"/>
    <w:rPr>
      <w:rFonts w:asciiTheme="majorHAnsi" w:eastAsiaTheme="majorEastAsia" w:hAnsiTheme="majorHAnsi" w:cstheme="majorBidi"/>
      <w:iCs/>
      <w:color w:val="000000" w:themeColor="text1"/>
      <w:spacing w:val="15"/>
      <w:sz w:val="50"/>
      <w:szCs w:val="24"/>
    </w:rPr>
  </w:style>
  <w:style w:type="paragraph" w:styleId="Prrafodelista">
    <w:name w:val="List Paragraph"/>
    <w:basedOn w:val="Normal"/>
    <w:link w:val="PrrafodelistaCar"/>
    <w:uiPriority w:val="34"/>
    <w:qFormat/>
    <w:rsid w:val="002C286D"/>
    <w:pPr>
      <w:ind w:left="720"/>
      <w:contextualSpacing/>
    </w:pPr>
  </w:style>
  <w:style w:type="character" w:styleId="Hipervnculo">
    <w:name w:val="Hyperlink"/>
    <w:basedOn w:val="Fuentedeprrafopredeter"/>
    <w:uiPriority w:val="99"/>
    <w:unhideWhenUsed/>
    <w:rsid w:val="00DC1EB0"/>
    <w:rPr>
      <w:color w:val="0000FF" w:themeColor="hyperlink"/>
      <w:u w:val="single"/>
    </w:rPr>
  </w:style>
  <w:style w:type="paragraph" w:customStyle="1" w:styleId="SubTitulos-TFG">
    <w:name w:val="SubTitulos-TFG"/>
    <w:basedOn w:val="Prrafodelista"/>
    <w:link w:val="SubTitulos-TFGCar"/>
    <w:qFormat/>
    <w:rsid w:val="00DC1EB0"/>
    <w:pPr>
      <w:numPr>
        <w:ilvl w:val="1"/>
        <w:numId w:val="1"/>
      </w:numPr>
    </w:pPr>
    <w:rPr>
      <w:rFonts w:ascii="Cambria" w:hAnsi="Cambria" w:cs="CMBX12"/>
      <w:sz w:val="34"/>
      <w:szCs w:val="34"/>
    </w:rPr>
  </w:style>
  <w:style w:type="character" w:customStyle="1" w:styleId="PrrafodelistaCar">
    <w:name w:val="Párrafo de lista Car"/>
    <w:basedOn w:val="Fuentedeprrafopredeter"/>
    <w:link w:val="Prrafodelista"/>
    <w:uiPriority w:val="34"/>
    <w:rsid w:val="00DC1EB0"/>
  </w:style>
  <w:style w:type="character" w:customStyle="1" w:styleId="SubTitulos-TFGCar">
    <w:name w:val="SubTitulos-TFG Car"/>
    <w:basedOn w:val="PrrafodelistaCar"/>
    <w:link w:val="SubTitulos-TFG"/>
    <w:rsid w:val="00DC1EB0"/>
    <w:rPr>
      <w:rFonts w:ascii="Cambria" w:hAnsi="Cambria" w:cs="CMBX12"/>
      <w:sz w:val="34"/>
      <w:szCs w:val="34"/>
    </w:rPr>
  </w:style>
  <w:style w:type="paragraph" w:customStyle="1" w:styleId="Texto">
    <w:name w:val="Texto"/>
    <w:basedOn w:val="Normal"/>
    <w:link w:val="TextoCar"/>
    <w:qFormat/>
    <w:rsid w:val="00DC1EB0"/>
    <w:pPr>
      <w:spacing w:after="480" w:line="240" w:lineRule="auto"/>
      <w:ind w:firstLine="709"/>
    </w:pPr>
    <w:rPr>
      <w:rFonts w:ascii="Cambria" w:eastAsia="PMingLiU" w:hAnsi="Cambria" w:cs="Times New Roman"/>
      <w:sz w:val="24"/>
      <w:szCs w:val="24"/>
      <w:lang w:eastAsia="zh-TW"/>
    </w:rPr>
  </w:style>
  <w:style w:type="character" w:customStyle="1" w:styleId="TextoCar">
    <w:name w:val="Texto Car"/>
    <w:basedOn w:val="Fuentedeprrafopredeter"/>
    <w:link w:val="Texto"/>
    <w:rsid w:val="00DC1EB0"/>
    <w:rPr>
      <w:rFonts w:ascii="Cambria" w:eastAsia="PMingLiU" w:hAnsi="Cambria" w:cs="Times New Roman"/>
      <w:sz w:val="24"/>
      <w:szCs w:val="24"/>
      <w:lang w:eastAsia="zh-TW"/>
    </w:rPr>
  </w:style>
  <w:style w:type="paragraph" w:customStyle="1" w:styleId="figuras">
    <w:name w:val="figuras"/>
    <w:basedOn w:val="Normal"/>
    <w:link w:val="figurasCar"/>
    <w:qFormat/>
    <w:rsid w:val="00DC1EB0"/>
    <w:pPr>
      <w:spacing w:before="240" w:after="480" w:line="240" w:lineRule="auto"/>
      <w:jc w:val="center"/>
    </w:pPr>
    <w:rPr>
      <w:rFonts w:ascii="Cambria" w:eastAsia="PMingLiU" w:hAnsi="Cambria" w:cs="Times New Roman"/>
      <w:i/>
      <w:noProof/>
      <w:lang w:eastAsia="es-ES"/>
    </w:rPr>
  </w:style>
  <w:style w:type="character" w:customStyle="1" w:styleId="figurasCar">
    <w:name w:val="figuras Car"/>
    <w:basedOn w:val="Fuentedeprrafopredeter"/>
    <w:link w:val="figuras"/>
    <w:rsid w:val="00DC1EB0"/>
    <w:rPr>
      <w:rFonts w:ascii="Cambria" w:eastAsia="PMingLiU" w:hAnsi="Cambria" w:cs="Times New Roman"/>
      <w:i/>
      <w:noProof/>
      <w:lang w:eastAsia="es-ES"/>
    </w:rPr>
  </w:style>
  <w:style w:type="character" w:customStyle="1" w:styleId="notranslate">
    <w:name w:val="notranslate"/>
    <w:basedOn w:val="Fuentedeprrafopredeter"/>
    <w:rsid w:val="00DC1EB0"/>
  </w:style>
  <w:style w:type="paragraph" w:styleId="Encabezado">
    <w:name w:val="header"/>
    <w:basedOn w:val="Normal"/>
    <w:link w:val="EncabezadoCar"/>
    <w:uiPriority w:val="99"/>
    <w:unhideWhenUsed/>
    <w:rsid w:val="00DC1E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1EB0"/>
  </w:style>
  <w:style w:type="paragraph" w:styleId="Piedepgina">
    <w:name w:val="footer"/>
    <w:basedOn w:val="Normal"/>
    <w:link w:val="PiedepginaCar"/>
    <w:uiPriority w:val="99"/>
    <w:unhideWhenUsed/>
    <w:rsid w:val="00DC1E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1EB0"/>
  </w:style>
  <w:style w:type="paragraph" w:customStyle="1" w:styleId="HeaderEven">
    <w:name w:val="Header Even"/>
    <w:basedOn w:val="Sinespaciado"/>
    <w:qFormat/>
    <w:rsid w:val="00DC1EB0"/>
    <w:pPr>
      <w:pBdr>
        <w:bottom w:val="single" w:sz="4" w:space="1" w:color="4F81BD" w:themeColor="accent1"/>
      </w:pBdr>
    </w:pPr>
    <w:rPr>
      <w:rFonts w:eastAsiaTheme="minorEastAsia"/>
      <w:b/>
      <w:bCs/>
      <w:color w:val="1F497D" w:themeColor="text2"/>
      <w:sz w:val="20"/>
      <w:szCs w:val="23"/>
      <w:lang w:eastAsia="fr-FR"/>
    </w:rPr>
  </w:style>
  <w:style w:type="paragraph" w:styleId="Sinespaciado">
    <w:name w:val="No Spacing"/>
    <w:uiPriority w:val="1"/>
    <w:qFormat/>
    <w:rsid w:val="00DC1EB0"/>
    <w:pPr>
      <w:spacing w:after="0" w:line="240" w:lineRule="auto"/>
    </w:pPr>
  </w:style>
  <w:style w:type="paragraph" w:styleId="Textodeglobo">
    <w:name w:val="Balloon Text"/>
    <w:basedOn w:val="Normal"/>
    <w:link w:val="TextodegloboCar"/>
    <w:uiPriority w:val="99"/>
    <w:semiHidden/>
    <w:unhideWhenUsed/>
    <w:rsid w:val="00DC1E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quecomputadoracomprar.com/ventajas-y-desventajas-del-modelo-en-espir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s.wikipedia.org/wiki/Desarrollo_en_espira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RoboticsURJC-students/2016-tfg-irene-lope" TargetMode="External"/><Relationship Id="rId4" Type="http://schemas.openxmlformats.org/officeDocument/2006/relationships/settings" Target="settings.xml"/><Relationship Id="rId9" Type="http://schemas.openxmlformats.org/officeDocument/2006/relationships/hyperlink" Target="http://jderobot.org/Ilope-tfg"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3</Pages>
  <Words>951</Words>
  <Characters>5233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Lope Rodríguez</dc:creator>
  <cp:lastModifiedBy>Irene Lope Rodríguez</cp:lastModifiedBy>
  <cp:revision>20</cp:revision>
  <dcterms:created xsi:type="dcterms:W3CDTF">2017-09-10T21:09:00Z</dcterms:created>
  <dcterms:modified xsi:type="dcterms:W3CDTF">2017-09-12T16:09:00Z</dcterms:modified>
</cp:coreProperties>
</file>