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40"/>
        <w:jc w:val="center"/>
      </w:pPr>
      <w:r>
        <w:rPr>
          <w:rFonts w:ascii="Arial" w:cs="Arial" w:eastAsia="Arial" w:hAnsi="Arial"/>
          <w:b/>
          <w:bCs/>
          <w:color w:val="3B0764"/>
          <w:sz w:val="72"/>
          <w:szCs w:val="72"/>
        </w:rPr>
        <w:t xml:space="preserve">QuickServe</w:t>
      </w:r>
    </w:p>
    <w:p>
      <w:pPr>
        <w:spacing w:before="0" w:after="80"/>
        <w:jc w:val="center"/>
      </w:pPr>
      <w:r>
        <w:rPr>
          <w:rFonts w:ascii="Arial" w:cs="Arial" w:eastAsia="Arial" w:hAnsi="Arial"/>
          <w:i/>
          <w:iCs/>
          <w:color w:val="7C3AED"/>
          <w:sz w:val="32"/>
          <w:szCs w:val="32"/>
        </w:rPr>
        <w:t xml:space="preserve">Restaurant Takeaway Ordering Platform</w:t>
      </w:r>
    </w:p>
    <w:p>
      <w:pPr>
        <w:pBdr>
          <w:bottom w:val="single" w:color="7C3AED" w:sz="12" w:space="4"/>
        </w:pBdr>
        <w:spacing w:before="0" w:after="200"/>
        <w:jc w:val="center"/>
      </w:pPr>
    </w:p>
    <w:p>
      <w:pPr>
        <w:spacing w:before="100" w:after="0"/>
      </w:pPr>
    </w:p>
    <w:p>
      <w:pPr>
        <w:spacing w:before="0" w:after="40"/>
        <w:jc w:val="center"/>
      </w:pPr>
      <w:r>
        <w:rPr>
          <w:rFonts w:ascii="Arial" w:cs="Arial" w:eastAsia="Arial" w:hAnsi="Arial"/>
          <w:b/>
          <w:bCs/>
          <w:color w:val="3B0764"/>
          <w:sz w:val="28"/>
          <w:szCs w:val="28"/>
        </w:rPr>
        <w:t xml:space="preserve">PRODUCT DEVELOPMENT DOCUMENT</w:t>
      </w:r>
    </w:p>
    <w:p>
      <w:pPr>
        <w:spacing w:before="0" w:after="160"/>
        <w:jc w:val="center"/>
      </w:pPr>
      <w:r>
        <w:rPr>
          <w:rFonts w:ascii="Arial" w:cs="Arial" w:eastAsia="Arial" w:hAnsi="Arial"/>
          <w:i/>
          <w:iCs/>
          <w:color w:val="595959"/>
          <w:sz w:val="24"/>
          <w:szCs w:val="24"/>
        </w:rPr>
        <w:t xml:space="preserve">Proposed Implementation Approach</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EDE9FE" w:val="clear"/>
            <w:tcMar>
              <w:top w:type="dxa" w:w="200"/>
              <w:left w:type="dxa" w:w="300"/>
              <w:bottom w:type="dxa" w:w="200"/>
              <w:right w:type="dxa" w:w="300"/>
            </w:tcMar>
          </w:tcPr>
          <w:p>
            <w:pPr>
              <w:spacing w:before="0" w:after="60"/>
              <w:jc w:val="center"/>
            </w:pPr>
            <w:r>
              <w:rPr>
                <w:rFonts w:ascii="Arial" w:cs="Arial" w:eastAsia="Arial" w:hAnsi="Arial"/>
                <w:b/>
                <w:bCs/>
                <w:color w:val="3B0764"/>
                <w:sz w:val="20"/>
                <w:szCs w:val="20"/>
              </w:rPr>
              <w:t xml:space="preserve">Document Version: 1.0</w:t>
            </w:r>
          </w:p>
          <w:p>
            <w:pPr>
              <w:spacing w:before="0" w:after="60"/>
              <w:jc w:val="center"/>
            </w:pPr>
            <w:r>
              <w:rPr>
                <w:rFonts w:ascii="Arial" w:cs="Arial" w:eastAsia="Arial" w:hAnsi="Arial"/>
                <w:color w:val="1A1A1A"/>
                <w:sz w:val="20"/>
                <w:szCs w:val="20"/>
              </w:rPr>
              <w:t xml:space="preserve">Platform Type: SaaS — Restaurant Pickup Ordering</w:t>
            </w:r>
          </w:p>
          <w:p>
            <w:pPr>
              <w:spacing w:before="0" w:after="60"/>
              <w:jc w:val="center"/>
            </w:pPr>
            <w:r>
              <w:rPr>
                <w:rFonts w:ascii="Arial" w:cs="Arial" w:eastAsia="Arial" w:hAnsi="Arial"/>
                <w:color w:val="1A1A1A"/>
                <w:sz w:val="20"/>
                <w:szCs w:val="20"/>
              </w:rPr>
              <w:t xml:space="preserve">Prepared For: Project Review &amp; Development Team</w:t>
            </w:r>
          </w:p>
          <w:p>
            <w:pPr>
              <w:spacing w:before="0" w:after="0"/>
              <w:jc w:val="center"/>
            </w:pPr>
            <w:r>
              <w:rPr>
                <w:rFonts w:ascii="Arial" w:cs="Arial" w:eastAsia="Arial" w:hAnsi="Arial"/>
                <w:color w:val="1A1A1A"/>
                <w:sz w:val="20"/>
                <w:szCs w:val="20"/>
              </w:rPr>
              <w:t xml:space="preserve">Year: 2025</w:t>
            </w:r>
          </w:p>
        </w:tc>
      </w:tr>
    </w:tbl>
    <w:p>
      <w:pPr>
        <w:spacing w:before="200" w:after="0"/>
      </w:pPr>
    </w:p>
    <w:p>
      <w:pPr>
        <w:spacing w:before="0" w:after="0"/>
        <w:jc w:val="center"/>
      </w:pPr>
      <w:r>
        <w:rPr>
          <w:rFonts w:ascii="Arial" w:cs="Arial" w:eastAsia="Arial" w:hAnsi="Arial"/>
          <w:i/>
          <w:iCs/>
          <w:color w:val="595959"/>
          <w:sz w:val="20"/>
          <w:szCs w:val="20"/>
        </w:rPr>
        <w:t xml:space="preserve">This document outlines the full implementation plan for the QuickServe</w:t>
      </w:r>
    </w:p>
    <w:p>
      <w:pPr>
        <w:spacing w:before="0" w:after="0"/>
        <w:jc w:val="center"/>
      </w:pPr>
      <w:r>
        <w:rPr>
          <w:rFonts w:ascii="Arial" w:cs="Arial" w:eastAsia="Arial" w:hAnsi="Arial"/>
          <w:i/>
          <w:iCs/>
          <w:color w:val="595959"/>
          <w:sz w:val="20"/>
          <w:szCs w:val="20"/>
        </w:rPr>
        <w:t xml:space="preserve">Takeaway Ordering Platform, covering system architecture, tech stack,</w:t>
      </w:r>
    </w:p>
    <w:p>
      <w:pPr>
        <w:spacing w:before="0" w:after="0"/>
        <w:jc w:val="center"/>
      </w:pPr>
      <w:r>
        <w:rPr>
          <w:rFonts w:ascii="Arial" w:cs="Arial" w:eastAsia="Arial" w:hAnsi="Arial"/>
          <w:i/>
          <w:iCs/>
          <w:color w:val="595959"/>
          <w:sz w:val="20"/>
          <w:szCs w:val="20"/>
        </w:rPr>
        <w:t xml:space="preserve">database design, API endpoints, development phases, and final deliverables.</w:t>
      </w:r>
    </w:p>
    <w:p>
      <w:r>
        <w:br w:type="page"/>
      </w:r>
    </w:p>
    <w:p>
      <w:pPr>
        <w:pStyle w:val="Heading1"/>
        <w:spacing w:before="360" w:after="120"/>
      </w:pPr>
      <w:r>
        <w:rPr>
          <w:rFonts w:ascii="Arial" w:cs="Arial" w:eastAsia="Arial" w:hAnsi="Arial"/>
          <w:b/>
          <w:bCs/>
          <w:color w:val="3B0764"/>
          <w:sz w:val="36"/>
          <w:szCs w:val="36"/>
        </w:rPr>
        <w:t xml:space="preserve">1. Overview of Proposed Solution</w:t>
      </w:r>
    </w:p>
    <w:p>
      <w:pPr>
        <w:spacing w:before="80" w:after="80"/>
      </w:pPr>
      <w:r>
        <w:rPr>
          <w:rFonts w:ascii="Arial" w:cs="Arial" w:eastAsia="Arial" w:hAnsi="Arial"/>
          <w:color w:val="1A1A1A"/>
          <w:sz w:val="22"/>
          <w:szCs w:val="22"/>
        </w:rPr>
        <w:t xml:space="preserve">QuickServe is a digital takeaway ordering platform purpose-built for restaurants that want to manage pickup orders without relying on third-party delivery aggregators. Customers browse the restaurant's full menu, add items to a cart, and complete payment online — all in one seamless flow. After successful payment, an order ID is generated, and the customer can track real-time preparation status. On the restaurant side, kitchen staff manage incoming orders through a live dashboard, marking them as in-progress or completed.</w:t>
      </w:r>
    </w:p>
    <w:p>
      <w:pPr>
        <w:spacing w:before="80" w:after="0"/>
      </w:pPr>
    </w:p>
    <w:p>
      <w:pPr>
        <w:spacing w:before="80" w:after="80"/>
      </w:pPr>
      <w:r>
        <w:rPr>
          <w:rFonts w:ascii="Arial" w:cs="Arial" w:eastAsia="Arial" w:hAnsi="Arial"/>
          <w:color w:val="1A1A1A"/>
          <w:sz w:val="22"/>
          <w:szCs w:val="22"/>
        </w:rPr>
        <w:t xml:space="preserve">The platform eliminates phone-in order confusion, reduces customer waiting time at the counter, and provides restaurants with a fully digital order management system — making it a scalable SaaS solution adoptable by any restaurant with minimal setup.</w:t>
      </w:r>
    </w:p>
    <w:p>
      <w:pPr>
        <w:spacing w:before="10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rPr>
          <w:tblHeader/>
        </w:trPr>
        <w:tc>
          <w:tcPr>
            <w:tcW w:type="dxa" w:w="280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Problem</w:t>
            </w:r>
          </w:p>
        </w:tc>
        <w:tc>
          <w:tcPr>
            <w:tcW w:type="dxa" w:w="704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QuickServe Solves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Manual / Phone Orders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Customers order online via a branded menu — no calls, no confusion</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Long Counter Queues</w:t>
            </w:r>
          </w:p>
        </w:tc>
        <w:tc>
          <w:tcPr>
            <w:tcW w:type="dxa" w:w="70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Real-time preparation timer shows customers when to arrive for pickup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 Digital Payment</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Integrated online payment gateway with instant order confirmation</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Kitchen Chaos</w:t>
            </w:r>
          </w:p>
        </w:tc>
        <w:tc>
          <w:tcPr>
            <w:tcW w:type="dxa" w:w="70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Restaurant dashboard displays all live orders with status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Third-party Dependency</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Self-hosted SaaS model — no Swiggy/Zomato commission fees</w:t>
            </w:r>
          </w:p>
        </w:tc>
      </w:tr>
    </w:tbl>
    <w:p>
      <w:pPr>
        <w:pStyle w:val="Heading1"/>
        <w:spacing w:before="360" w:after="120"/>
      </w:pPr>
      <w:r>
        <w:rPr>
          <w:rFonts w:ascii="Arial" w:cs="Arial" w:eastAsia="Arial" w:hAnsi="Arial"/>
          <w:b/>
          <w:bCs/>
          <w:color w:val="3B0764"/>
          <w:sz w:val="36"/>
          <w:szCs w:val="36"/>
        </w:rPr>
        <w:t xml:space="preserve">2. Literature Review</w:t>
      </w:r>
    </w:p>
    <w:p>
      <w:pPr>
        <w:pStyle w:val="ListParagraph"/>
        <w:numPr>
          <w:ilvl w:val="0"/>
          <w:numId w:val="2"/>
        </w:numPr>
        <w:spacing w:before="40" w:after="40"/>
      </w:pPr>
      <w:r>
        <w:rPr>
          <w:rFonts w:ascii="Arial" w:cs="Arial" w:eastAsia="Arial" w:hAnsi="Arial"/>
          <w:color w:val="1A1A1A"/>
          <w:sz w:val="22"/>
          <w:szCs w:val="22"/>
        </w:rPr>
        <w:t xml:space="preserve">Online food ordering systems have shifted consumer behaviour globally — self-service digital ordering increases average order value and reduces errors</w:t>
      </w:r>
    </w:p>
    <w:p>
      <w:pPr>
        <w:pStyle w:val="ListParagraph"/>
        <w:numPr>
          <w:ilvl w:val="0"/>
          <w:numId w:val="2"/>
        </w:numPr>
        <w:spacing w:before="40" w:after="40"/>
      </w:pPr>
      <w:r>
        <w:rPr>
          <w:rFonts w:ascii="Arial" w:cs="Arial" w:eastAsia="Arial" w:hAnsi="Arial"/>
          <w:color w:val="1A1A1A"/>
          <w:sz w:val="22"/>
          <w:szCs w:val="22"/>
        </w:rPr>
        <w:t xml:space="preserve">QR-code-based and app-based ordering systems are standard in quick-service restaurants (QSRs) and are increasingly adopted by mid-sized dine-in restaurants</w:t>
      </w:r>
    </w:p>
    <w:p>
      <w:pPr>
        <w:pStyle w:val="ListParagraph"/>
        <w:numPr>
          <w:ilvl w:val="0"/>
          <w:numId w:val="2"/>
        </w:numPr>
        <w:spacing w:before="40" w:after="40"/>
      </w:pPr>
      <w:r>
        <w:rPr>
          <w:rFonts w:ascii="Arial" w:cs="Arial" w:eastAsia="Arial" w:hAnsi="Arial"/>
          <w:color w:val="1A1A1A"/>
          <w:sz w:val="22"/>
          <w:szCs w:val="22"/>
        </w:rPr>
        <w:t xml:space="preserve">Real-time order tracking using WebSockets or polling significantly reduces customer anxiety and counter crowding</w:t>
      </w:r>
    </w:p>
    <w:p>
      <w:pPr>
        <w:pStyle w:val="ListParagraph"/>
        <w:numPr>
          <w:ilvl w:val="0"/>
          <w:numId w:val="2"/>
        </w:numPr>
        <w:spacing w:before="40" w:after="40"/>
      </w:pPr>
      <w:r>
        <w:rPr>
          <w:rFonts w:ascii="Arial" w:cs="Arial" w:eastAsia="Arial" w:hAnsi="Arial"/>
          <w:color w:val="1A1A1A"/>
          <w:sz w:val="22"/>
          <w:szCs w:val="22"/>
        </w:rPr>
        <w:t xml:space="preserve">Payment gateway integration (Razorpay, Stripe, PhonePe) enables frictionless checkout and reduces cash-handling errors</w:t>
      </w:r>
    </w:p>
    <w:p>
      <w:pPr>
        <w:pStyle w:val="ListParagraph"/>
        <w:numPr>
          <w:ilvl w:val="0"/>
          <w:numId w:val="2"/>
        </w:numPr>
        <w:spacing w:before="40" w:after="40"/>
      </w:pPr>
      <w:r>
        <w:rPr>
          <w:rFonts w:ascii="Arial" w:cs="Arial" w:eastAsia="Arial" w:hAnsi="Arial"/>
          <w:color w:val="1A1A1A"/>
          <w:sz w:val="22"/>
          <w:szCs w:val="22"/>
        </w:rPr>
        <w:t xml:space="preserve">Restaurant kitchen display systems (KDS) improve order throughput and reduce miscommunication between front-of-house and kitchen staff</w:t>
      </w:r>
    </w:p>
    <w:p>
      <w:pPr>
        <w:pStyle w:val="ListParagraph"/>
        <w:numPr>
          <w:ilvl w:val="0"/>
          <w:numId w:val="2"/>
        </w:numPr>
        <w:spacing w:before="40" w:after="40"/>
      </w:pPr>
      <w:r>
        <w:rPr>
          <w:rFonts w:ascii="Arial" w:cs="Arial" w:eastAsia="Arial" w:hAnsi="Arial"/>
          <w:color w:val="1A1A1A"/>
          <w:sz w:val="22"/>
          <w:szCs w:val="22"/>
        </w:rPr>
        <w:t xml:space="preserve">Role-based access control (customer vs. restaurant admin) is essential in multi-tenant SaaS platforms serving different user types</w:t>
      </w:r>
    </w:p>
    <w:p>
      <w:pPr>
        <w:pStyle w:val="ListParagraph"/>
        <w:numPr>
          <w:ilvl w:val="0"/>
          <w:numId w:val="2"/>
        </w:numPr>
        <w:spacing w:before="40" w:after="40"/>
      </w:pPr>
      <w:r>
        <w:rPr>
          <w:rFonts w:ascii="Arial" w:cs="Arial" w:eastAsia="Arial" w:hAnsi="Arial"/>
          <w:color w:val="1A1A1A"/>
          <w:sz w:val="22"/>
          <w:szCs w:val="22"/>
        </w:rPr>
        <w:t xml:space="preserve">Stateless REST APIs with JWT authentication are the industry standard for building scalable, maintainable food-tech backends</w:t>
      </w:r>
    </w:p>
    <w:p>
      <w:pPr>
        <w:pStyle w:val="ListParagraph"/>
        <w:numPr>
          <w:ilvl w:val="0"/>
          <w:numId w:val="2"/>
        </w:numPr>
        <w:spacing w:before="40" w:after="40"/>
      </w:pPr>
      <w:r>
        <w:rPr>
          <w:rFonts w:ascii="Arial" w:cs="Arial" w:eastAsia="Arial" w:hAnsi="Arial"/>
          <w:color w:val="1A1A1A"/>
          <w:sz w:val="22"/>
          <w:szCs w:val="22"/>
        </w:rPr>
        <w:t xml:space="preserve">Cloud-hosted platforms (Vercel, Render, Railway) reduce infrastructure overhead for early-stage restaurant tech products</w:t>
      </w:r>
    </w:p>
    <w:p>
      <w:pPr>
        <w:pStyle w:val="Heading1"/>
        <w:spacing w:before="360" w:after="120"/>
      </w:pPr>
      <w:r>
        <w:rPr>
          <w:rFonts w:ascii="Arial" w:cs="Arial" w:eastAsia="Arial" w:hAnsi="Arial"/>
          <w:b/>
          <w:bCs/>
          <w:color w:val="3B0764"/>
          <w:sz w:val="36"/>
          <w:szCs w:val="36"/>
        </w:rPr>
        <w:t xml:space="preserve">3. Research Gap</w:t>
      </w:r>
    </w:p>
    <w:p>
      <w:pPr>
        <w:pStyle w:val="ListParagraph"/>
        <w:numPr>
          <w:ilvl w:val="0"/>
          <w:numId w:val="2"/>
        </w:numPr>
        <w:spacing w:before="40" w:after="40"/>
      </w:pPr>
      <w:r>
        <w:rPr>
          <w:rFonts w:ascii="Arial" w:cs="Arial" w:eastAsia="Arial" w:hAnsi="Arial"/>
          <w:color w:val="1A1A1A"/>
          <w:sz w:val="22"/>
          <w:szCs w:val="22"/>
        </w:rPr>
        <w:t xml:space="preserve">Most restaurant ordering research focuses on delivery — pickup-only flows remain under-documented and under-optimised</w:t>
      </w:r>
    </w:p>
    <w:p>
      <w:pPr>
        <w:pStyle w:val="ListParagraph"/>
        <w:numPr>
          <w:ilvl w:val="0"/>
          <w:numId w:val="2"/>
        </w:numPr>
        <w:spacing w:before="40" w:after="40"/>
      </w:pPr>
      <w:r>
        <w:rPr>
          <w:rFonts w:ascii="Arial" w:cs="Arial" w:eastAsia="Arial" w:hAnsi="Arial"/>
          <w:color w:val="1A1A1A"/>
          <w:sz w:val="22"/>
          <w:szCs w:val="22"/>
        </w:rPr>
        <w:t xml:space="preserve">Existing solutions (Zomato, Swiggy) bundle delivery logistics, making them unsuitable for restaurants that only want digital order management</w:t>
      </w:r>
    </w:p>
    <w:p>
      <w:pPr>
        <w:pStyle w:val="ListParagraph"/>
        <w:numPr>
          <w:ilvl w:val="0"/>
          <w:numId w:val="2"/>
        </w:numPr>
        <w:spacing w:before="40" w:after="40"/>
      </w:pPr>
      <w:r>
        <w:rPr>
          <w:rFonts w:ascii="Arial" w:cs="Arial" w:eastAsia="Arial" w:hAnsi="Arial"/>
          <w:color w:val="1A1A1A"/>
          <w:sz w:val="22"/>
          <w:szCs w:val="22"/>
        </w:rPr>
        <w:t xml:space="preserve">Limited research on real-time preparation time estimation for pickup customers without involving delivery routing algorithms</w:t>
      </w:r>
    </w:p>
    <w:p>
      <w:pPr>
        <w:pStyle w:val="ListParagraph"/>
        <w:numPr>
          <w:ilvl w:val="0"/>
          <w:numId w:val="2"/>
        </w:numPr>
        <w:spacing w:before="40" w:after="40"/>
      </w:pPr>
      <w:r>
        <w:rPr>
          <w:rFonts w:ascii="Arial" w:cs="Arial" w:eastAsia="Arial" w:hAnsi="Arial"/>
          <w:color w:val="1A1A1A"/>
          <w:sz w:val="22"/>
          <w:szCs w:val="22"/>
        </w:rPr>
        <w:t xml:space="preserve">Absence of lightweight SaaS models for independent restaurants that cannot afford enterprise POS or cloud kitchen platforms</w:t>
      </w:r>
    </w:p>
    <w:p>
      <w:pPr>
        <w:pStyle w:val="ListParagraph"/>
        <w:numPr>
          <w:ilvl w:val="0"/>
          <w:numId w:val="2"/>
        </w:numPr>
        <w:spacing w:before="40" w:after="40"/>
      </w:pPr>
      <w:r>
        <w:rPr>
          <w:rFonts w:ascii="Arial" w:cs="Arial" w:eastAsia="Arial" w:hAnsi="Arial"/>
          <w:color w:val="1A1A1A"/>
          <w:sz w:val="22"/>
          <w:szCs w:val="22"/>
        </w:rPr>
        <w:t xml:space="preserve">Lack of standardized customer-facing order status tracking for takeaway — most systems only show 'order placed' without kitchen-stage updates</w:t>
      </w:r>
    </w:p>
    <w:p>
      <w:pPr>
        <w:pStyle w:val="ListParagraph"/>
        <w:numPr>
          <w:ilvl w:val="0"/>
          <w:numId w:val="2"/>
        </w:numPr>
        <w:spacing w:before="40" w:after="40"/>
      </w:pPr>
      <w:r>
        <w:rPr>
          <w:rFonts w:ascii="Arial" w:cs="Arial" w:eastAsia="Arial" w:hAnsi="Arial"/>
          <w:color w:val="1A1A1A"/>
          <w:sz w:val="22"/>
          <w:szCs w:val="22"/>
        </w:rPr>
        <w:t xml:space="preserve">Insufficient focus on the restaurant staff UX — most research optimises customer experience, not kitchen dashboard usability</w:t>
      </w:r>
    </w:p>
    <w:p>
      <w:pPr>
        <w:pStyle w:val="ListParagraph"/>
        <w:numPr>
          <w:ilvl w:val="0"/>
          <w:numId w:val="2"/>
        </w:numPr>
        <w:spacing w:before="40" w:after="40"/>
      </w:pPr>
      <w:r>
        <w:rPr>
          <w:rFonts w:ascii="Arial" w:cs="Arial" w:eastAsia="Arial" w:hAnsi="Arial"/>
          <w:color w:val="1A1A1A"/>
          <w:sz w:val="22"/>
          <w:szCs w:val="22"/>
        </w:rPr>
        <w:t xml:space="preserve">No widely documented approach to generating unique, collision-resistant order IDs in high-concurrency restaurant contexts</w:t>
      </w:r>
    </w:p>
    <w:p>
      <w:pPr>
        <w:pStyle w:val="Heading1"/>
        <w:spacing w:before="360" w:after="120"/>
      </w:pPr>
      <w:r>
        <w:rPr>
          <w:rFonts w:ascii="Arial" w:cs="Arial" w:eastAsia="Arial" w:hAnsi="Arial"/>
          <w:b/>
          <w:bCs/>
          <w:color w:val="3B0764"/>
          <w:sz w:val="36"/>
          <w:szCs w:val="36"/>
        </w:rPr>
        <w:t xml:space="preserve">4. System Architecture</w:t>
      </w:r>
    </w:p>
    <w:p>
      <w:pPr>
        <w:spacing w:before="80" w:after="80"/>
      </w:pPr>
      <w:r>
        <w:rPr>
          <w:rFonts w:ascii="Arial" w:cs="Arial" w:eastAsia="Arial" w:hAnsi="Arial"/>
          <w:color w:val="1A1A1A"/>
          <w:sz w:val="22"/>
          <w:szCs w:val="22"/>
        </w:rPr>
        <w:t xml:space="preserve">The system is built in 5 modular layers. Each layer has a single responsibility and communicates through clean, well-defined interfaces.</w:t>
      </w:r>
    </w:p>
    <w:p>
      <w:pPr>
        <w:spacing w:before="80" w:after="0"/>
      </w:pPr>
    </w:p>
    <w:p>
      <w:pPr>
        <w:pStyle w:val="Heading2"/>
        <w:spacing w:before="240" w:after="120"/>
      </w:pPr>
      <w:r>
        <w:rPr>
          <w:rFonts w:ascii="Arial" w:cs="Arial" w:eastAsia="Arial" w:hAnsi="Arial"/>
          <w:b/>
          <w:bCs/>
          <w:color w:val="3B0764"/>
          <w:sz w:val="28"/>
          <w:szCs w:val="28"/>
        </w:rPr>
        <w:t xml:space="preserve">4.1 Customer Ordering Layer</w:t>
      </w:r>
    </w:p>
    <w:p>
      <w:pPr>
        <w:spacing w:before="80" w:after="80"/>
      </w:pPr>
      <w:r>
        <w:rPr>
          <w:rFonts w:ascii="Arial" w:cs="Arial" w:eastAsia="Arial" w:hAnsi="Arial"/>
          <w:color w:val="1A1A1A"/>
          <w:sz w:val="22"/>
          <w:szCs w:val="22"/>
        </w:rPr>
        <w:t xml:space="preserve">Objective: Allow customers to browse the menu, build a cart, and place a paid order through a seamless web interface.</w:t>
      </w:r>
    </w:p>
    <w:p>
      <w:pPr>
        <w:pStyle w:val="ListParagraph"/>
        <w:numPr>
          <w:ilvl w:val="0"/>
          <w:numId w:val="2"/>
        </w:numPr>
        <w:spacing w:before="40" w:after="40"/>
      </w:pPr>
      <w:r>
        <w:rPr>
          <w:rFonts w:ascii="Arial" w:cs="Arial" w:eastAsia="Arial" w:hAnsi="Arial"/>
          <w:color w:val="1A1A1A"/>
          <w:sz w:val="22"/>
          <w:szCs w:val="22"/>
        </w:rPr>
        <w:t xml:space="preserve">React.js frontend with a responsive menu browsing UI, item detail views, and cart management</w:t>
      </w:r>
    </w:p>
    <w:p>
      <w:pPr>
        <w:pStyle w:val="ListParagraph"/>
        <w:numPr>
          <w:ilvl w:val="0"/>
          <w:numId w:val="2"/>
        </w:numPr>
        <w:spacing w:before="40" w:after="40"/>
      </w:pPr>
      <w:r>
        <w:rPr>
          <w:rFonts w:ascii="Arial" w:cs="Arial" w:eastAsia="Arial" w:hAnsi="Arial"/>
          <w:color w:val="1A1A1A"/>
          <w:sz w:val="22"/>
          <w:szCs w:val="22"/>
        </w:rPr>
        <w:t xml:space="preserve">Customer registration and login via JWT-based authentication (email + password)</w:t>
      </w:r>
    </w:p>
    <w:p>
      <w:pPr>
        <w:pStyle w:val="ListParagraph"/>
        <w:numPr>
          <w:ilvl w:val="0"/>
          <w:numId w:val="2"/>
        </w:numPr>
        <w:spacing w:before="40" w:after="40"/>
      </w:pPr>
      <w:r>
        <w:rPr>
          <w:rFonts w:ascii="Arial" w:cs="Arial" w:eastAsia="Arial" w:hAnsi="Arial"/>
          <w:color w:val="1A1A1A"/>
          <w:sz w:val="22"/>
          <w:szCs w:val="22"/>
        </w:rPr>
        <w:t xml:space="preserve">Cart state managed on the client side; synced to backend on order placement</w:t>
      </w:r>
    </w:p>
    <w:p>
      <w:pPr>
        <w:pStyle w:val="ListParagraph"/>
        <w:numPr>
          <w:ilvl w:val="0"/>
          <w:numId w:val="2"/>
        </w:numPr>
        <w:spacing w:before="40" w:after="40"/>
      </w:pPr>
      <w:r>
        <w:rPr>
          <w:rFonts w:ascii="Arial" w:cs="Arial" w:eastAsia="Arial" w:hAnsi="Arial"/>
          <w:color w:val="1A1A1A"/>
          <w:sz w:val="22"/>
          <w:szCs w:val="22"/>
        </w:rPr>
        <w:t xml:space="preserve">Online payment initiated via Razorpay / Stripe payment gateway</w:t>
      </w:r>
    </w:p>
    <w:p>
      <w:pPr>
        <w:pStyle w:val="ListParagraph"/>
        <w:numPr>
          <w:ilvl w:val="0"/>
          <w:numId w:val="2"/>
        </w:numPr>
        <w:spacing w:before="40" w:after="40"/>
      </w:pPr>
      <w:r>
        <w:rPr>
          <w:rFonts w:ascii="Arial" w:cs="Arial" w:eastAsia="Arial" w:hAnsi="Arial"/>
          <w:color w:val="1A1A1A"/>
          <w:sz w:val="22"/>
          <w:szCs w:val="22"/>
        </w:rPr>
        <w:t xml:space="preserve">On payment success: order record created, unique Order ID generated, confirmation page shown</w:t>
      </w:r>
    </w:p>
    <w:p>
      <w:pPr>
        <w:pStyle w:val="ListParagraph"/>
        <w:numPr>
          <w:ilvl w:val="0"/>
          <w:numId w:val="2"/>
        </w:numPr>
        <w:spacing w:before="40" w:after="40"/>
      </w:pPr>
      <w:r>
        <w:rPr>
          <w:rFonts w:ascii="Arial" w:cs="Arial" w:eastAsia="Arial" w:hAnsi="Arial"/>
          <w:color w:val="1A1A1A"/>
          <w:sz w:val="22"/>
          <w:szCs w:val="22"/>
        </w:rPr>
        <w:t xml:space="preserve">Flow: Customer Login → Browse Menu → Add to Cart → Checkout → Pay → Order Confirmed → Track Status</w:t>
      </w:r>
    </w:p>
    <w:p>
      <w:pPr>
        <w:pStyle w:val="Heading2"/>
        <w:spacing w:before="240" w:after="120"/>
      </w:pPr>
      <w:r>
        <w:rPr>
          <w:rFonts w:ascii="Arial" w:cs="Arial" w:eastAsia="Arial" w:hAnsi="Arial"/>
          <w:b/>
          <w:bCs/>
          <w:color w:val="3B0764"/>
          <w:sz w:val="28"/>
          <w:szCs w:val="28"/>
        </w:rPr>
        <w:t xml:space="preserve">4.2 Order Management Layer</w:t>
      </w:r>
    </w:p>
    <w:p>
      <w:pPr>
        <w:spacing w:before="80" w:after="80"/>
      </w:pPr>
      <w:r>
        <w:rPr>
          <w:rFonts w:ascii="Arial" w:cs="Arial" w:eastAsia="Arial" w:hAnsi="Arial"/>
          <w:color w:val="1A1A1A"/>
          <w:sz w:val="22"/>
          <w:szCs w:val="22"/>
        </w:rPr>
        <w:t xml:space="preserve">Objective: Capture, validate, and store every order with full traceability from placement to pickup.</w:t>
      </w:r>
    </w:p>
    <w:p>
      <w:pPr>
        <w:pStyle w:val="ListParagraph"/>
        <w:numPr>
          <w:ilvl w:val="0"/>
          <w:numId w:val="2"/>
        </w:numPr>
        <w:spacing w:before="40" w:after="40"/>
      </w:pPr>
      <w:r>
        <w:rPr>
          <w:rFonts w:ascii="Arial" w:cs="Arial" w:eastAsia="Arial" w:hAnsi="Arial"/>
          <w:color w:val="1A1A1A"/>
          <w:sz w:val="22"/>
          <w:szCs w:val="22"/>
        </w:rPr>
        <w:t xml:space="preserve">REST API built with Node.js + Express.js handles order creation, status updates, and queries</w:t>
      </w:r>
    </w:p>
    <w:p>
      <w:pPr>
        <w:pStyle w:val="ListParagraph"/>
        <w:numPr>
          <w:ilvl w:val="0"/>
          <w:numId w:val="2"/>
        </w:numPr>
        <w:spacing w:before="40" w:after="40"/>
      </w:pPr>
      <w:r>
        <w:rPr>
          <w:rFonts w:ascii="Arial" w:cs="Arial" w:eastAsia="Arial" w:hAnsi="Arial"/>
          <w:color w:val="1A1A1A"/>
          <w:sz w:val="22"/>
          <w:szCs w:val="22"/>
        </w:rPr>
        <w:t xml:space="preserve">Each order is assigned a unique Order ID (UUID or sequential with prefix) on creation</w:t>
      </w:r>
    </w:p>
    <w:p>
      <w:pPr>
        <w:pStyle w:val="ListParagraph"/>
        <w:numPr>
          <w:ilvl w:val="0"/>
          <w:numId w:val="2"/>
        </w:numPr>
        <w:spacing w:before="40" w:after="40"/>
      </w:pPr>
      <w:r>
        <w:rPr>
          <w:rFonts w:ascii="Arial" w:cs="Arial" w:eastAsia="Arial" w:hAnsi="Arial"/>
          <w:color w:val="1A1A1A"/>
          <w:sz w:val="22"/>
          <w:szCs w:val="22"/>
        </w:rPr>
        <w:t xml:space="preserve">Order statuses: Pending → Confirmed → Preparing → Ready for Pickup → Completed</w:t>
      </w:r>
    </w:p>
    <w:p>
      <w:pPr>
        <w:pStyle w:val="ListParagraph"/>
        <w:numPr>
          <w:ilvl w:val="0"/>
          <w:numId w:val="2"/>
        </w:numPr>
        <w:spacing w:before="40" w:after="40"/>
      </w:pPr>
      <w:r>
        <w:rPr>
          <w:rFonts w:ascii="Arial" w:cs="Arial" w:eastAsia="Arial" w:hAnsi="Arial"/>
          <w:color w:val="1A1A1A"/>
          <w:sz w:val="22"/>
          <w:szCs w:val="22"/>
        </w:rPr>
        <w:t xml:space="preserve">Orders are stored in PostgreSQL with full item breakdown, total amount, timestamp, and customer reference</w:t>
      </w:r>
    </w:p>
    <w:p>
      <w:pPr>
        <w:pStyle w:val="ListParagraph"/>
        <w:numPr>
          <w:ilvl w:val="0"/>
          <w:numId w:val="2"/>
        </w:numPr>
        <w:spacing w:before="40" w:after="40"/>
      </w:pPr>
      <w:r>
        <w:rPr>
          <w:rFonts w:ascii="Arial" w:cs="Arial" w:eastAsia="Arial" w:hAnsi="Arial"/>
          <w:color w:val="1A1A1A"/>
          <w:sz w:val="22"/>
          <w:szCs w:val="22"/>
        </w:rPr>
        <w:t xml:space="preserve">Payment verification webhook from the gateway confirms transactions before order is created</w:t>
      </w:r>
    </w:p>
    <w:p>
      <w:pPr>
        <w:pStyle w:val="Heading2"/>
        <w:spacing w:before="240" w:after="120"/>
      </w:pPr>
      <w:r>
        <w:rPr>
          <w:rFonts w:ascii="Arial" w:cs="Arial" w:eastAsia="Arial" w:hAnsi="Arial"/>
          <w:b/>
          <w:bCs/>
          <w:color w:val="3B0764"/>
          <w:sz w:val="28"/>
          <w:szCs w:val="28"/>
        </w:rPr>
        <w:t xml:space="preserve">4.3 Real-Time Status &amp; Tracking Layer</w:t>
      </w:r>
    </w:p>
    <w:p>
      <w:pPr>
        <w:spacing w:before="80" w:after="80"/>
      </w:pPr>
      <w:r>
        <w:rPr>
          <w:rFonts w:ascii="Arial" w:cs="Arial" w:eastAsia="Arial" w:hAnsi="Arial"/>
          <w:color w:val="1A1A1A"/>
          <w:sz w:val="22"/>
          <w:szCs w:val="22"/>
        </w:rPr>
        <w:t xml:space="preserve">Objective: Keep customers informed of their order's kitchen status without requiring page refreshes.</w:t>
      </w:r>
    </w:p>
    <w:p>
      <w:pPr>
        <w:pStyle w:val="ListParagraph"/>
        <w:numPr>
          <w:ilvl w:val="0"/>
          <w:numId w:val="2"/>
        </w:numPr>
        <w:spacing w:before="40" w:after="40"/>
      </w:pPr>
      <w:r>
        <w:rPr>
          <w:rFonts w:ascii="Arial" w:cs="Arial" w:eastAsia="Arial" w:hAnsi="Arial"/>
          <w:color w:val="1A1A1A"/>
          <w:sz w:val="22"/>
          <w:szCs w:val="22"/>
        </w:rPr>
        <w:t xml:space="preserve">WebSocket connection (Socket.io) or polling endpoint provides live order status updates to the customer</w:t>
      </w:r>
    </w:p>
    <w:p>
      <w:pPr>
        <w:pStyle w:val="ListParagraph"/>
        <w:numPr>
          <w:ilvl w:val="0"/>
          <w:numId w:val="2"/>
        </w:numPr>
        <w:spacing w:before="40" w:after="40"/>
      </w:pPr>
      <w:r>
        <w:rPr>
          <w:rFonts w:ascii="Arial" w:cs="Arial" w:eastAsia="Arial" w:hAnsi="Arial"/>
          <w:color w:val="1A1A1A"/>
          <w:sz w:val="22"/>
          <w:szCs w:val="22"/>
        </w:rPr>
        <w:t xml:space="preserve">Preparation time estimate displayed dynamically — calculated based on order complexity or set manually by restaurant staff</w:t>
      </w:r>
    </w:p>
    <w:p>
      <w:pPr>
        <w:pStyle w:val="ListParagraph"/>
        <w:numPr>
          <w:ilvl w:val="0"/>
          <w:numId w:val="2"/>
        </w:numPr>
        <w:spacing w:before="40" w:after="40"/>
      </w:pPr>
      <w:r>
        <w:rPr>
          <w:rFonts w:ascii="Arial" w:cs="Arial" w:eastAsia="Arial" w:hAnsi="Arial"/>
          <w:color w:val="1A1A1A"/>
          <w:sz w:val="22"/>
          <w:szCs w:val="22"/>
        </w:rPr>
        <w:t xml:space="preserve">Status changes triggered by restaurant staff actions on the dashboard propagate instantly to the customer's tracking screen</w:t>
      </w:r>
    </w:p>
    <w:p>
      <w:pPr>
        <w:pStyle w:val="ListParagraph"/>
        <w:numPr>
          <w:ilvl w:val="0"/>
          <w:numId w:val="2"/>
        </w:numPr>
        <w:spacing w:before="40" w:after="40"/>
      </w:pPr>
      <w:r>
        <w:rPr>
          <w:rFonts w:ascii="Arial" w:cs="Arial" w:eastAsia="Arial" w:hAnsi="Arial"/>
          <w:color w:val="1A1A1A"/>
          <w:sz w:val="22"/>
          <w:szCs w:val="22"/>
        </w:rPr>
        <w:t xml:space="preserve">SMS or email notification sent when order is marked 'Ready for Pickup'</w:t>
      </w:r>
    </w:p>
    <w:p>
      <w:pPr>
        <w:pStyle w:val="Heading2"/>
        <w:spacing w:before="240" w:after="120"/>
      </w:pPr>
      <w:r>
        <w:rPr>
          <w:rFonts w:ascii="Arial" w:cs="Arial" w:eastAsia="Arial" w:hAnsi="Arial"/>
          <w:b/>
          <w:bCs/>
          <w:color w:val="3B0764"/>
          <w:sz w:val="28"/>
          <w:szCs w:val="28"/>
        </w:rPr>
        <w:t xml:space="preserve">4.4 Restaurant Dashboard Layer</w:t>
      </w:r>
    </w:p>
    <w:p>
      <w:pPr>
        <w:spacing w:before="80" w:after="80"/>
      </w:pPr>
      <w:r>
        <w:rPr>
          <w:rFonts w:ascii="Arial" w:cs="Arial" w:eastAsia="Arial" w:hAnsi="Arial"/>
          <w:color w:val="1A1A1A"/>
          <w:sz w:val="22"/>
          <w:szCs w:val="22"/>
        </w:rPr>
        <w:t xml:space="preserve">Objective: Give kitchen and counter staff a live, easy-to-use order management interface requiring zero technical knowledge.</w:t>
      </w:r>
    </w:p>
    <w:p>
      <w:pPr>
        <w:pStyle w:val="ListParagraph"/>
        <w:numPr>
          <w:ilvl w:val="0"/>
          <w:numId w:val="2"/>
        </w:numPr>
        <w:spacing w:before="40" w:after="40"/>
      </w:pPr>
      <w:r>
        <w:rPr>
          <w:rFonts w:ascii="Arial" w:cs="Arial" w:eastAsia="Arial" w:hAnsi="Arial"/>
          <w:color w:val="1A1A1A"/>
          <w:sz w:val="22"/>
          <w:szCs w:val="22"/>
        </w:rPr>
        <w:t xml:space="preserve">Incoming orders displayed in real time as cards — newest first, with order ID, items, and time elapsed</w:t>
      </w:r>
    </w:p>
    <w:p>
      <w:pPr>
        <w:pStyle w:val="ListParagraph"/>
        <w:numPr>
          <w:ilvl w:val="0"/>
          <w:numId w:val="2"/>
        </w:numPr>
        <w:spacing w:before="40" w:after="40"/>
      </w:pPr>
      <w:r>
        <w:rPr>
          <w:rFonts w:ascii="Arial" w:cs="Arial" w:eastAsia="Arial" w:hAnsi="Arial"/>
          <w:color w:val="1A1A1A"/>
          <w:sz w:val="22"/>
          <w:szCs w:val="22"/>
        </w:rPr>
        <w:t xml:space="preserve">Staff can click 'Start Preparation' to move order to Preparing status — triggers customer notification</w:t>
      </w:r>
    </w:p>
    <w:p>
      <w:pPr>
        <w:pStyle w:val="ListParagraph"/>
        <w:numPr>
          <w:ilvl w:val="0"/>
          <w:numId w:val="2"/>
        </w:numPr>
        <w:spacing w:before="40" w:after="40"/>
      </w:pPr>
      <w:r>
        <w:rPr>
          <w:rFonts w:ascii="Arial" w:cs="Arial" w:eastAsia="Arial" w:hAnsi="Arial"/>
          <w:color w:val="1A1A1A"/>
          <w:sz w:val="22"/>
          <w:szCs w:val="22"/>
        </w:rPr>
        <w:t xml:space="preserve">Staff can click 'Mark Ready' to notify the customer their order is ready for pickup</w:t>
      </w:r>
    </w:p>
    <w:p>
      <w:pPr>
        <w:pStyle w:val="ListParagraph"/>
        <w:numPr>
          <w:ilvl w:val="0"/>
          <w:numId w:val="2"/>
        </w:numPr>
        <w:spacing w:before="40" w:after="40"/>
      </w:pPr>
      <w:r>
        <w:rPr>
          <w:rFonts w:ascii="Arial" w:cs="Arial" w:eastAsia="Arial" w:hAnsi="Arial"/>
          <w:color w:val="1A1A1A"/>
          <w:sz w:val="22"/>
          <w:szCs w:val="22"/>
        </w:rPr>
        <w:t xml:space="preserve">Staff can mark orders as 'Completed' once the customer has collected their food</w:t>
      </w:r>
    </w:p>
    <w:p>
      <w:pPr>
        <w:pStyle w:val="ListParagraph"/>
        <w:numPr>
          <w:ilvl w:val="0"/>
          <w:numId w:val="2"/>
        </w:numPr>
        <w:spacing w:before="40" w:after="40"/>
      </w:pPr>
      <w:r>
        <w:rPr>
          <w:rFonts w:ascii="Arial" w:cs="Arial" w:eastAsia="Arial" w:hAnsi="Arial"/>
          <w:color w:val="1A1A1A"/>
          <w:sz w:val="22"/>
          <w:szCs w:val="22"/>
        </w:rPr>
        <w:t xml:space="preserve">Order history and daily summary view for restaurant managers</w:t>
      </w:r>
    </w:p>
    <w:p>
      <w:pPr>
        <w:pStyle w:val="ListParagraph"/>
        <w:numPr>
          <w:ilvl w:val="0"/>
          <w:numId w:val="2"/>
        </w:numPr>
        <w:spacing w:before="40" w:after="40"/>
      </w:pPr>
      <w:r>
        <w:rPr>
          <w:rFonts w:ascii="Arial" w:cs="Arial" w:eastAsia="Arial" w:hAnsi="Arial"/>
          <w:color w:val="1A1A1A"/>
          <w:sz w:val="22"/>
          <w:szCs w:val="22"/>
        </w:rPr>
        <w:t xml:space="preserve">Role separation: Counter Staff (view + update orders) vs. Restaurant Admin (full access including menu management)</w:t>
      </w:r>
    </w:p>
    <w:p>
      <w:pPr>
        <w:pStyle w:val="Heading2"/>
        <w:spacing w:before="240" w:after="120"/>
      </w:pPr>
      <w:r>
        <w:rPr>
          <w:rFonts w:ascii="Arial" w:cs="Arial" w:eastAsia="Arial" w:hAnsi="Arial"/>
          <w:b/>
          <w:bCs/>
          <w:color w:val="3B0764"/>
          <w:sz w:val="28"/>
          <w:szCs w:val="28"/>
        </w:rPr>
        <w:t xml:space="preserve">4.5 Menu &amp; Admin Management Layer</w:t>
      </w:r>
    </w:p>
    <w:p>
      <w:pPr>
        <w:spacing w:before="80" w:after="80"/>
      </w:pPr>
      <w:r>
        <w:rPr>
          <w:rFonts w:ascii="Arial" w:cs="Arial" w:eastAsia="Arial" w:hAnsi="Arial"/>
          <w:color w:val="1A1A1A"/>
          <w:sz w:val="22"/>
          <w:szCs w:val="22"/>
        </w:rPr>
        <w:t xml:space="preserve">Objective: Allow restaurant admins to manage the full menu catalogue and platform settings without developer involvement.</w:t>
      </w:r>
    </w:p>
    <w:p>
      <w:pPr>
        <w:pStyle w:val="ListParagraph"/>
        <w:numPr>
          <w:ilvl w:val="0"/>
          <w:numId w:val="2"/>
        </w:numPr>
        <w:spacing w:before="40" w:after="40"/>
      </w:pPr>
      <w:r>
        <w:rPr>
          <w:rFonts w:ascii="Arial" w:cs="Arial" w:eastAsia="Arial" w:hAnsi="Arial"/>
          <w:color w:val="1A1A1A"/>
          <w:sz w:val="22"/>
          <w:szCs w:val="22"/>
        </w:rPr>
        <w:t xml:space="preserve">Admin panel for creating, editing, and deactivating menu items (name, price, description, category, image, availability)</w:t>
      </w:r>
    </w:p>
    <w:p>
      <w:pPr>
        <w:pStyle w:val="ListParagraph"/>
        <w:numPr>
          <w:ilvl w:val="0"/>
          <w:numId w:val="2"/>
        </w:numPr>
        <w:spacing w:before="40" w:after="40"/>
      </w:pPr>
      <w:r>
        <w:rPr>
          <w:rFonts w:ascii="Arial" w:cs="Arial" w:eastAsia="Arial" w:hAnsi="Arial"/>
          <w:color w:val="1A1A1A"/>
          <w:sz w:val="22"/>
          <w:szCs w:val="22"/>
        </w:rPr>
        <w:t xml:space="preserve">Category management: group items by type (Starters, Mains, Beverages, Desserts, etc.)</w:t>
      </w:r>
    </w:p>
    <w:p>
      <w:pPr>
        <w:pStyle w:val="ListParagraph"/>
        <w:numPr>
          <w:ilvl w:val="0"/>
          <w:numId w:val="2"/>
        </w:numPr>
        <w:spacing w:before="40" w:after="40"/>
      </w:pPr>
      <w:r>
        <w:rPr>
          <w:rFonts w:ascii="Arial" w:cs="Arial" w:eastAsia="Arial" w:hAnsi="Arial"/>
          <w:color w:val="1A1A1A"/>
          <w:sz w:val="22"/>
          <w:szCs w:val="22"/>
        </w:rPr>
        <w:t xml:space="preserve">Item availability toggle: mark items as unavailable during peak hours or when stock runs out</w:t>
      </w:r>
    </w:p>
    <w:p>
      <w:pPr>
        <w:pStyle w:val="ListParagraph"/>
        <w:numPr>
          <w:ilvl w:val="0"/>
          <w:numId w:val="2"/>
        </w:numPr>
        <w:spacing w:before="40" w:after="40"/>
      </w:pPr>
      <w:r>
        <w:rPr>
          <w:rFonts w:ascii="Arial" w:cs="Arial" w:eastAsia="Arial" w:hAnsi="Arial"/>
          <w:color w:val="1A1A1A"/>
          <w:sz w:val="22"/>
          <w:szCs w:val="22"/>
        </w:rPr>
        <w:t xml:space="preserve">Restaurant profile settings: name, logo, operating hours, pickup address</w:t>
      </w:r>
    </w:p>
    <w:p>
      <w:pPr>
        <w:pStyle w:val="ListParagraph"/>
        <w:numPr>
          <w:ilvl w:val="0"/>
          <w:numId w:val="2"/>
        </w:numPr>
        <w:spacing w:before="40" w:after="40"/>
      </w:pPr>
      <w:r>
        <w:rPr>
          <w:rFonts w:ascii="Arial" w:cs="Arial" w:eastAsia="Arial" w:hAnsi="Arial"/>
          <w:color w:val="1A1A1A"/>
          <w:sz w:val="22"/>
          <w:szCs w:val="22"/>
        </w:rPr>
        <w:t xml:space="preserve">Basic analytics: daily order count, revenue summary, most-ordered items</w:t>
      </w:r>
    </w:p>
    <w:p>
      <w:pPr>
        <w:pStyle w:val="Heading1"/>
        <w:spacing w:before="360" w:after="120"/>
      </w:pPr>
      <w:r>
        <w:rPr>
          <w:rFonts w:ascii="Arial" w:cs="Arial" w:eastAsia="Arial" w:hAnsi="Arial"/>
          <w:b/>
          <w:bCs/>
          <w:color w:val="3B0764"/>
          <w:sz w:val="36"/>
          <w:szCs w:val="36"/>
        </w:rPr>
        <w:t xml:space="preserve">5. Database Design</w:t>
      </w:r>
    </w:p>
    <w:p>
      <w:pPr>
        <w:spacing w:before="80" w:after="80"/>
      </w:pPr>
      <w:r>
        <w:rPr>
          <w:rFonts w:ascii="Arial" w:cs="Arial" w:eastAsia="Arial" w:hAnsi="Arial"/>
          <w:color w:val="1A1A1A"/>
          <w:sz w:val="22"/>
          <w:szCs w:val="22"/>
        </w:rPr>
        <w:t xml:space="preserve">Built on PostgreSQL (via Supabase or direct hosting). Six tables cover the full platform lifecycle — from customer registration through order completion.</w:t>
      </w:r>
    </w:p>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rPr>
          <w:tblHeader/>
        </w:trPr>
        <w:tc>
          <w:tcPr>
            <w:tcW w:type="dxa" w:w="220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Table</w:t>
            </w:r>
          </w:p>
        </w:tc>
        <w:tc>
          <w:tcPr>
            <w:tcW w:type="dxa" w:w="764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Stores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users</w:t>
            </w:r>
          </w:p>
        </w:tc>
        <w:tc>
          <w:tcPr>
            <w:tcW w:type="dxa" w:w="7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Customer accounts — name, email, hashed password, phone number, created_at, role (customer / staff / admin)</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menu_items</w:t>
            </w:r>
          </w:p>
        </w:tc>
        <w:tc>
          <w:tcPr>
            <w:tcW w:type="dxa" w:w="76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Full menu catalogue — item name, description, price, category_id, image_url, is_available,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categories</w:t>
            </w:r>
          </w:p>
        </w:tc>
        <w:tc>
          <w:tcPr>
            <w:tcW w:type="dxa" w:w="7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Menu groupings — category name (e.g. Starters, Mains), display_order, is_active</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orders</w:t>
            </w:r>
          </w:p>
        </w:tc>
        <w:tc>
          <w:tcPr>
            <w:tcW w:type="dxa" w:w="76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Every placed order — order_id (UUID), customer_id, total_amount, status, payment_status, payment_reference, estimated_time, created_at, updated_at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order_items</w:t>
            </w:r>
          </w:p>
        </w:tc>
        <w:tc>
          <w:tcPr>
            <w:tcW w:type="dxa" w:w="7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Line items for each order — order_id, menu_item_id, quantity, unit_price, subtotal</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notifications</w:t>
            </w:r>
          </w:p>
        </w:tc>
        <w:tc>
          <w:tcPr>
            <w:tcW w:type="dxa" w:w="76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Audit log of all customer notifications sent — order_id, channel (email/SMS), message, sent_at, status</w:t>
            </w:r>
          </w:p>
        </w:tc>
      </w:tr>
    </w:tbl>
    <w:p>
      <w:pPr>
        <w:spacing w:before="120" w:after="0"/>
      </w:pPr>
    </w:p>
    <w:p>
      <w:pPr>
        <w:spacing w:before="80" w:after="80"/>
      </w:pPr>
      <w:r>
        <w:rPr>
          <w:rFonts w:ascii="Arial" w:cs="Arial" w:eastAsia="Arial" w:hAnsi="Arial"/>
          <w:b w:val="false"/>
          <w:bCs w:val="false"/>
          <w:i/>
          <w:iCs/>
          <w:color w:val="595959"/>
          <w:sz w:val="22"/>
          <w:szCs w:val="22"/>
        </w:rPr>
        <w:t xml:space="preserve">Key Relationships: One User → Many Orders. One Order → Many Order Items. One Menu Item → Many Order Items. One Category → Many Menu Items. One Order → Many Notifications.</w:t>
      </w:r>
    </w:p>
    <w:p>
      <w:pPr>
        <w:pStyle w:val="Heading1"/>
        <w:spacing w:before="360" w:after="120"/>
      </w:pPr>
      <w:r>
        <w:rPr>
          <w:rFonts w:ascii="Arial" w:cs="Arial" w:eastAsia="Arial" w:hAnsi="Arial"/>
          <w:b/>
          <w:bCs/>
          <w:color w:val="3B0764"/>
          <w:sz w:val="36"/>
          <w:szCs w:val="36"/>
        </w:rPr>
        <w:t xml:space="preserve">6. Technology Stack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240"/>
      </w:tblGrid>
      <w:tr>
        <w:trPr>
          <w:tblHeader/>
        </w:trPr>
        <w:tc>
          <w:tcPr>
            <w:tcW w:type="dxa" w:w="200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 / Technology</w:t>
            </w:r>
          </w:p>
        </w:tc>
        <w:tc>
          <w:tcPr>
            <w:tcW w:type="dxa" w:w="524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Node.js + Express.js</w:t>
            </w:r>
          </w:p>
        </w:tc>
        <w:tc>
          <w:tcPr>
            <w:tcW w:type="dxa" w:w="5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REST API server, business logic, order processing, payment webhook handling</w:t>
            </w:r>
          </w:p>
        </w:tc>
      </w:tr>
      <w:tr>
        <w:tc>
          <w:tcPr>
            <w:tcW w:type="dxa" w:w="2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Real-Time</w:t>
            </w:r>
          </w:p>
        </w:tc>
        <w:tc>
          <w:tcPr>
            <w:tcW w:type="dxa" w:w="26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Socket.io</w:t>
            </w:r>
          </w:p>
        </w:tc>
        <w:tc>
          <w:tcPr>
            <w:tcW w:type="dxa" w:w="52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Live order status push to customer tracking screen and restaurant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PostgreSQL / Supabase</w:t>
            </w:r>
          </w:p>
        </w:tc>
        <w:tc>
          <w:tcPr>
            <w:tcW w:type="dxa" w:w="5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Relational storage for all tables — users, orders, menu items, notifications</w:t>
            </w:r>
          </w:p>
        </w:tc>
      </w:tr>
      <w:tr>
        <w:tc>
          <w:tcPr>
            <w:tcW w:type="dxa" w:w="2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Payment</w:t>
            </w:r>
          </w:p>
        </w:tc>
        <w:tc>
          <w:tcPr>
            <w:tcW w:type="dxa" w:w="26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Razorpay / Stripe</w:t>
            </w:r>
          </w:p>
        </w:tc>
        <w:tc>
          <w:tcPr>
            <w:tcW w:type="dxa" w:w="52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Online payment gateway — checkout, webhooks, refunds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Notifications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Nodemailer + Twilio</w:t>
            </w:r>
          </w:p>
        </w:tc>
        <w:tc>
          <w:tcPr>
            <w:tcW w:type="dxa" w:w="5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Order confirmation emails and SMS 'Ready for Pickup' alerts</w:t>
            </w:r>
          </w:p>
        </w:tc>
      </w:tr>
      <w:tr>
        <w:tc>
          <w:tcPr>
            <w:tcW w:type="dxa" w:w="2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Frontend (Customer)</w:t>
            </w:r>
          </w:p>
        </w:tc>
        <w:tc>
          <w:tcPr>
            <w:tcW w:type="dxa" w:w="26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React.js</w:t>
            </w:r>
          </w:p>
        </w:tc>
        <w:tc>
          <w:tcPr>
            <w:tcW w:type="dxa" w:w="52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Menu browsing UI, cart, checkout, order tracking screen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Frontend (Restaurant)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React.js</w:t>
            </w:r>
          </w:p>
        </w:tc>
        <w:tc>
          <w:tcPr>
            <w:tcW w:type="dxa" w:w="5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Live restaurant dashboard for order management and menu admin</w:t>
            </w:r>
          </w:p>
        </w:tc>
      </w:tr>
      <w:tr>
        <w:tc>
          <w:tcPr>
            <w:tcW w:type="dxa" w:w="2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JWT + bcrypt</w:t>
            </w:r>
          </w:p>
        </w:tc>
        <w:tc>
          <w:tcPr>
            <w:tcW w:type="dxa" w:w="52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Secure login, role-based route protection, password hashing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Backend Hosting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Render.com</w:t>
            </w:r>
          </w:p>
        </w:tc>
        <w:tc>
          <w:tcPr>
            <w:tcW w:type="dxa" w:w="5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Deploys and runs the Node.js API 24/7 with auto-deploy on push</w:t>
            </w:r>
          </w:p>
        </w:tc>
      </w:tr>
      <w:tr>
        <w:tc>
          <w:tcPr>
            <w:tcW w:type="dxa" w:w="2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Frontend Hosting</w:t>
            </w:r>
          </w:p>
        </w:tc>
        <w:tc>
          <w:tcPr>
            <w:tcW w:type="dxa" w:w="26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Vercel.com</w:t>
            </w:r>
          </w:p>
        </w:tc>
        <w:tc>
          <w:tcPr>
            <w:tcW w:type="dxa" w:w="52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Deploys and serves the React apps with CDN and preview URLs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File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Cloudinary / Supabase Storage</w:t>
            </w:r>
          </w:p>
        </w:tc>
        <w:tc>
          <w:tcPr>
            <w:tcW w:type="dxa" w:w="5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Stores and serves menu item images</w:t>
            </w:r>
          </w:p>
        </w:tc>
      </w:tr>
      <w:tr>
        <w:tc>
          <w:tcPr>
            <w:tcW w:type="dxa" w:w="2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Dev Tools</w:t>
            </w:r>
          </w:p>
        </w:tc>
        <w:tc>
          <w:tcPr>
            <w:tcW w:type="dxa" w:w="26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Postman, Git, GitHub</w:t>
            </w:r>
          </w:p>
        </w:tc>
        <w:tc>
          <w:tcPr>
            <w:tcW w:type="dxa" w:w="52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API testing, version control, collaboration</w:t>
            </w:r>
          </w:p>
        </w:tc>
      </w:tr>
    </w:tbl>
    <w:p>
      <w:pPr>
        <w:pStyle w:val="Heading1"/>
        <w:spacing w:before="360" w:after="120"/>
      </w:pPr>
      <w:r>
        <w:rPr>
          <w:rFonts w:ascii="Arial" w:cs="Arial" w:eastAsia="Arial" w:hAnsi="Arial"/>
          <w:b/>
          <w:bCs/>
          <w:color w:val="3B0764"/>
          <w:sz w:val="36"/>
          <w:szCs w:val="36"/>
        </w:rPr>
        <w:t xml:space="preserve">7. Implementation Phases (SDLC)</w:t>
      </w:r>
    </w:p>
    <w:p>
      <w:pPr>
        <w:spacing w:before="80" w:after="80"/>
      </w:pPr>
      <w:r>
        <w:rPr>
          <w:rFonts w:ascii="Arial" w:cs="Arial" w:eastAsia="Arial" w:hAnsi="Arial"/>
          <w:color w:val="1A1A1A"/>
          <w:sz w:val="22"/>
          <w:szCs w:val="22"/>
        </w:rPr>
        <w:t xml:space="preserve">All development follows a structured Software Development Life Cycle (SDLC). Each phase must be completed and tested before progressing to the next.</w:t>
      </w:r>
    </w:p>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440"/>
      </w:tblGrid>
      <w:tr>
        <w:trPr>
          <w:tblHeader/>
        </w:trPr>
        <w:tc>
          <w:tcPr>
            <w:tcW w:type="dxa" w:w="140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Name</w:t>
            </w:r>
          </w:p>
        </w:tc>
        <w:tc>
          <w:tcPr>
            <w:tcW w:type="dxa" w:w="644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 &amp; Deliverables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Project Setup</w:t>
            </w:r>
          </w:p>
        </w:tc>
        <w:tc>
          <w:tcPr>
            <w:tcW w:type="dxa" w:w="6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Install tools, configure PostgreSQL / Supabase, create all database tables and seed initial data. Set up GitHub repository with folder structure and environment variables. Get a basic Express server running with a health check endpoint. Configure Vercel and Render projects.</w:t>
            </w:r>
          </w:p>
        </w:tc>
      </w:tr>
      <w:tr>
        <w:tc>
          <w:tcPr>
            <w:tcW w:type="dxa" w:w="14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Phase 2</w:t>
            </w:r>
          </w:p>
        </w:tc>
        <w:tc>
          <w:tcPr>
            <w:tcW w:type="dxa" w:w="2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Authentication &amp; User Management</w:t>
            </w:r>
          </w:p>
        </w:tc>
        <w:tc>
          <w:tcPr>
            <w:tcW w:type="dxa" w:w="64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Build customer registration and login APIs with JWT and bcrypt. Implement role-based middleware (customer / staff / admin). Build frontend login and registration pages. Protect all non-public routes. Test all auth flows in Postman.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Menu &amp; Cart</w:t>
            </w:r>
          </w:p>
        </w:tc>
        <w:tc>
          <w:tcPr>
            <w:tcW w:type="dxa" w:w="6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Build menu item and category APIs (CRUD). Build the customer-facing React menu browsing UI with category filters and item detail views. Implement client-side cart (add, remove, update quantity). Build the restaurant admin menu management panel. Test full menu lifecycle.</w:t>
            </w:r>
          </w:p>
        </w:tc>
      </w:tr>
      <w:tr>
        <w:tc>
          <w:tcPr>
            <w:tcW w:type="dxa" w:w="14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Phase 4</w:t>
            </w:r>
          </w:p>
        </w:tc>
        <w:tc>
          <w:tcPr>
            <w:tcW w:type="dxa" w:w="2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Ordering &amp; Payment</w:t>
            </w:r>
          </w:p>
        </w:tc>
        <w:tc>
          <w:tcPr>
            <w:tcW w:type="dxa" w:w="64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Build the order creation API. Integrate Razorpay / Stripe payment gateway — initiate payment, handle webhook confirmation, create order on success. Generate unique Order ID. Build the customer checkout and confirmation UI. Test payment flows end-to-end with test credentials.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Real-Time Tracking &amp; Restaurant Dashboard</w:t>
            </w:r>
          </w:p>
        </w:tc>
        <w:tc>
          <w:tcPr>
            <w:tcW w:type="dxa" w:w="6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Implement Socket.io for live order status updates. Build the restaurant dashboard — live order cards with Start Preparation and Mark Ready actions. Build the customer order tracking screen. Integrate Nodemailer and Twilio for Ready for Pickup notifications. Test real-time flow end-to-end.</w:t>
            </w:r>
          </w:p>
        </w:tc>
      </w:tr>
      <w:tr>
        <w:tc>
          <w:tcPr>
            <w:tcW w:type="dxa" w:w="14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Phase 6</w:t>
            </w:r>
          </w:p>
        </w:tc>
        <w:tc>
          <w:tcPr>
            <w:tcW w:type="dxa" w:w="2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Admin Analytics &amp; Reporting</w:t>
            </w:r>
          </w:p>
        </w:tc>
        <w:tc>
          <w:tcPr>
            <w:tcW w:type="dxa" w:w="64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Build the restaurant admin analytics view — daily order count, revenue summary, most-ordered items. Implement order history with date range filters. Add operating hours and restaurant profile management. Test all admin and staff flows.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Phase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Security, Testing &amp; Deployment</w:t>
            </w:r>
          </w:p>
        </w:tc>
        <w:tc>
          <w:tcPr>
            <w:tcW w:type="dxa" w:w="6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Add API rate limiting and input validation across all endpoints. Review and enforce Row Level Security (Supabase RLS). Confirm no secrets in version control. Run load tests with concurrent order submissions. Deploy backend to Render and frontend to Vercel. Write full project report.</w:t>
            </w:r>
          </w:p>
        </w:tc>
      </w:tr>
    </w:tbl>
    <w:p>
      <w:pPr>
        <w:pStyle w:val="Heading1"/>
        <w:spacing w:before="360" w:after="120"/>
      </w:pPr>
      <w:r>
        <w:rPr>
          <w:rFonts w:ascii="Arial" w:cs="Arial" w:eastAsia="Arial" w:hAnsi="Arial"/>
          <w:b/>
          <w:bCs/>
          <w:color w:val="3B0764"/>
          <w:sz w:val="36"/>
          <w:szCs w:val="36"/>
        </w:rPr>
        <w:t xml:space="preserve">8. API Endpoints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740"/>
      </w:tblGrid>
      <w:tr>
        <w:trPr>
          <w:tblHeader/>
        </w:trPr>
        <w:tc>
          <w:tcPr>
            <w:tcW w:type="dxa" w:w="90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W w:type="dxa" w:w="574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Does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/api/auth/register</w:t>
            </w:r>
          </w:p>
        </w:tc>
        <w:tc>
          <w:tcPr>
            <w:tcW w:type="dxa" w:w="5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Register a new customer account — hashes password, returns JWT</w:t>
            </w:r>
          </w:p>
        </w:tc>
      </w:tr>
      <w:tr>
        <w:tc>
          <w:tcPr>
            <w:tcW w:type="dxa" w:w="9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/api/auth/login</w:t>
            </w:r>
          </w:p>
        </w:tc>
        <w:tc>
          <w:tcPr>
            <w:tcW w:type="dxa" w:w="57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Login — validates credentials, returns JWT token for authenticated access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/api/auth/me</w:t>
            </w:r>
          </w:p>
        </w:tc>
        <w:tc>
          <w:tcPr>
            <w:tcW w:type="dxa" w:w="5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Return the current logged-in user's profile from the JWT</w:t>
            </w:r>
          </w:p>
        </w:tc>
      </w:tr>
      <w:tr>
        <w:tc>
          <w:tcPr>
            <w:tcW w:type="dxa" w:w="9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/api/menu</w:t>
            </w:r>
          </w:p>
        </w:tc>
        <w:tc>
          <w:tcPr>
            <w:tcW w:type="dxa" w:w="57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List all available menu items — filterable by category (public endpoint)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/api/menu/:id</w:t>
            </w:r>
          </w:p>
        </w:tc>
        <w:tc>
          <w:tcPr>
            <w:tcW w:type="dxa" w:w="5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View full details of a single menu item</w:t>
            </w:r>
          </w:p>
        </w:tc>
      </w:tr>
      <w:tr>
        <w:tc>
          <w:tcPr>
            <w:tcW w:type="dxa" w:w="9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/api/menu</w:t>
            </w:r>
          </w:p>
        </w:tc>
        <w:tc>
          <w:tcPr>
            <w:tcW w:type="dxa" w:w="57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Create a new menu item (admin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/api/menu/:id</w:t>
            </w:r>
          </w:p>
        </w:tc>
        <w:tc>
          <w:tcPr>
            <w:tcW w:type="dxa" w:w="5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Update menu item details or toggle availability (admin only)</w:t>
            </w:r>
          </w:p>
        </w:tc>
      </w:tr>
      <w:tr>
        <w:tc>
          <w:tcPr>
            <w:tcW w:type="dxa" w:w="9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DELETE</w:t>
            </w:r>
          </w:p>
        </w:tc>
        <w:tc>
          <w:tcPr>
            <w:tcW w:type="dxa" w:w="3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/api/menu/:id</w:t>
            </w:r>
          </w:p>
        </w:tc>
        <w:tc>
          <w:tcPr>
            <w:tcW w:type="dxa" w:w="57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Deactivate a menu item (admin only — soft delete)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/api/categories</w:t>
            </w:r>
          </w:p>
        </w:tc>
        <w:tc>
          <w:tcPr>
            <w:tcW w:type="dxa" w:w="5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List all menu categories (public endpoint)</w:t>
            </w:r>
          </w:p>
        </w:tc>
      </w:tr>
      <w:tr>
        <w:tc>
          <w:tcPr>
            <w:tcW w:type="dxa" w:w="9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/api/orders</w:t>
            </w:r>
          </w:p>
        </w:tc>
        <w:tc>
          <w:tcPr>
            <w:tcW w:type="dxa" w:w="57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Place a new order — validates cart, initiates payment session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/api/orders/webhook</w:t>
            </w:r>
          </w:p>
        </w:tc>
        <w:tc>
          <w:tcPr>
            <w:tcW w:type="dxa" w:w="5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Payment gateway webhook — verifies payment and confirms order</w:t>
            </w:r>
          </w:p>
        </w:tc>
      </w:tr>
      <w:tr>
        <w:tc>
          <w:tcPr>
            <w:tcW w:type="dxa" w:w="9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/api/orders</w:t>
            </w:r>
          </w:p>
        </w:tc>
        <w:tc>
          <w:tcPr>
            <w:tcW w:type="dxa" w:w="57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List orders — customer sees own orders; staff/admin see all (with filters)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/api/orders/:id</w:t>
            </w:r>
          </w:p>
        </w:tc>
        <w:tc>
          <w:tcPr>
            <w:tcW w:type="dxa" w:w="5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View full order details including item breakdown and status timeline</w:t>
            </w:r>
          </w:p>
        </w:tc>
      </w:tr>
      <w:tr>
        <w:tc>
          <w:tcPr>
            <w:tcW w:type="dxa" w:w="9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PATCH</w:t>
            </w:r>
          </w:p>
        </w:tc>
        <w:tc>
          <w:tcPr>
            <w:tcW w:type="dxa" w:w="3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/api/orders/:id/status</w:t>
            </w:r>
          </w:p>
        </w:tc>
        <w:tc>
          <w:tcPr>
            <w:tcW w:type="dxa" w:w="57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Update order status (staff/admin) — triggers real-time push and notifications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/api/dashboard/stats</w:t>
            </w:r>
          </w:p>
        </w:tc>
        <w:tc>
          <w:tcPr>
            <w:tcW w:type="dxa" w:w="5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Aggregated restaurant metrics — daily orders, revenue, top items (admin)</w:t>
            </w:r>
          </w:p>
        </w:tc>
      </w:tr>
      <w:tr>
        <w:tc>
          <w:tcPr>
            <w:tcW w:type="dxa" w:w="9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/health</w:t>
            </w:r>
          </w:p>
        </w:tc>
        <w:tc>
          <w:tcPr>
            <w:tcW w:type="dxa" w:w="57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Server health check — for deployment uptime monitoring</w:t>
            </w:r>
          </w:p>
        </w:tc>
      </w:tr>
    </w:tbl>
    <w:p>
      <w:pPr>
        <w:pStyle w:val="Heading1"/>
        <w:spacing w:before="360" w:after="120"/>
      </w:pPr>
      <w:r>
        <w:rPr>
          <w:rFonts w:ascii="Arial" w:cs="Arial" w:eastAsia="Arial" w:hAnsi="Arial"/>
          <w:b/>
          <w:bCs/>
          <w:color w:val="3B0764"/>
          <w:sz w:val="36"/>
          <w:szCs w:val="36"/>
        </w:rPr>
        <w:t xml:space="preserve">9. Expected Outcomes</w:t>
      </w:r>
    </w:p>
    <w:p>
      <w:pPr>
        <w:spacing w:before="80" w:after="80"/>
      </w:pPr>
      <w:r>
        <w:rPr>
          <w:rFonts w:ascii="Arial" w:cs="Arial" w:eastAsia="Arial" w:hAnsi="Arial"/>
          <w:color w:val="1A1A1A"/>
          <w:sz w:val="22"/>
          <w:szCs w:val="22"/>
        </w:rPr>
        <w:t xml:space="preserve">When successfully implemented, the QuickServe platform will deliver the following measurable results:</w:t>
      </w:r>
    </w:p>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rPr>
          <w:tblHeader/>
        </w:trPr>
        <w:tc>
          <w:tcPr>
            <w:tcW w:type="dxa" w:w="280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Outcome</w:t>
            </w:r>
          </w:p>
        </w:tc>
        <w:tc>
          <w:tcPr>
            <w:tcW w:type="dxa" w:w="7040"/>
            <w:tcBorders>
              <w:top w:val="single" w:color="CCCCCC" w:sz="1"/>
              <w:left w:val="single" w:color="CCCCCC" w:sz="1"/>
              <w:bottom w:val="single" w:color="CCCCCC" w:sz="1"/>
              <w:right w:val="single" w:color="CCCCCC" w:sz="1"/>
            </w:tcBorders>
            <w:shd w:fill="3B0764"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It Is Achieved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Zero order loss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Every order is created only after payment confirmation via webhook — no unpaid or ghost orders enter the system</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Reduced customer wait time</w:t>
            </w:r>
          </w:p>
        </w:tc>
        <w:tc>
          <w:tcPr>
            <w:tcW w:type="dxa" w:w="70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Real-time preparation tracking and Ready for Pickup notifications eliminate unnecessary counter queuing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Increased order accuracy</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Digital menu selection and itemised order records remove phone-in miscommunication errors</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Restaurant efficiency</w:t>
            </w:r>
          </w:p>
        </w:tc>
        <w:tc>
          <w:tcPr>
            <w:tcW w:type="dxa" w:w="70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Live dashboard with one-tap status controls allows staff to manage multiple orders simultaneously without confusion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Zero platform commission</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Self-hosted SaaS model means restaurants keep 100% of revenue — no third-party aggregator fees</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Scalable multi-restaurant SaaS</w:t>
            </w:r>
          </w:p>
        </w:tc>
        <w:tc>
          <w:tcPr>
            <w:tcW w:type="dxa" w:w="704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color w:val="1A1A1A"/>
                <w:sz w:val="20"/>
                <w:szCs w:val="20"/>
              </w:rPr>
              <w:t xml:space="preserve">Platform architecture supports onboarding additional restaurant tenants with isolated data and custom menus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Full audit trail</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Every order, payment, status change, and notification is logged with timestamps for accountability and dispute resolution</w:t>
            </w:r>
          </w:p>
        </w:tc>
      </w:tr>
    </w:tbl>
    <w:p>
      <w:pPr>
        <w:pStyle w:val="Heading1"/>
        <w:spacing w:before="360" w:after="120"/>
      </w:pPr>
      <w:r>
        <w:rPr>
          <w:rFonts w:ascii="Arial" w:cs="Arial" w:eastAsia="Arial" w:hAnsi="Arial"/>
          <w:b/>
          <w:bCs/>
          <w:color w:val="3B0764"/>
          <w:sz w:val="36"/>
          <w:szCs w:val="36"/>
        </w:rPr>
        <w:t xml:space="preserve">10. Final Deliverables</w:t>
      </w:r>
    </w:p>
    <w:p>
      <w:pPr>
        <w:pStyle w:val="ListParagraph"/>
        <w:numPr>
          <w:ilvl w:val="0"/>
          <w:numId w:val="2"/>
        </w:numPr>
        <w:spacing w:before="40" w:after="40"/>
      </w:pPr>
      <w:r>
        <w:rPr>
          <w:rFonts w:ascii="Arial" w:cs="Arial" w:eastAsia="Arial" w:hAnsi="Arial"/>
          <w:color w:val="1A1A1A"/>
          <w:sz w:val="22"/>
          <w:szCs w:val="22"/>
        </w:rPr>
        <w:t xml:space="preserve">Working backend API deployed on Render with a live public URL and health check endpoint</w:t>
      </w:r>
    </w:p>
    <w:p>
      <w:pPr>
        <w:pStyle w:val="ListParagraph"/>
        <w:numPr>
          <w:ilvl w:val="0"/>
          <w:numId w:val="2"/>
        </w:numPr>
        <w:spacing w:before="40" w:after="40"/>
      </w:pPr>
      <w:r>
        <w:rPr>
          <w:rFonts w:ascii="Arial" w:cs="Arial" w:eastAsia="Arial" w:hAnsi="Arial"/>
          <w:color w:val="1A1A1A"/>
          <w:sz w:val="22"/>
          <w:szCs w:val="22"/>
        </w:rPr>
        <w:t xml:space="preserve">Customer-facing React web app deployed on Vercel — menu browsing, cart, checkout, order tracking</w:t>
      </w:r>
    </w:p>
    <w:p>
      <w:pPr>
        <w:pStyle w:val="ListParagraph"/>
        <w:numPr>
          <w:ilvl w:val="0"/>
          <w:numId w:val="2"/>
        </w:numPr>
        <w:spacing w:before="40" w:after="40"/>
      </w:pPr>
      <w:r>
        <w:rPr>
          <w:rFonts w:ascii="Arial" w:cs="Arial" w:eastAsia="Arial" w:hAnsi="Arial"/>
          <w:color w:val="1A1A1A"/>
          <w:sz w:val="22"/>
          <w:szCs w:val="22"/>
        </w:rPr>
        <w:t xml:space="preserve">Restaurant staff React dashboard deployed on Vercel — live order management with real-time status updates</w:t>
      </w:r>
    </w:p>
    <w:p>
      <w:pPr>
        <w:pStyle w:val="ListParagraph"/>
        <w:numPr>
          <w:ilvl w:val="0"/>
          <w:numId w:val="2"/>
        </w:numPr>
        <w:spacing w:before="40" w:after="40"/>
      </w:pPr>
      <w:r>
        <w:rPr>
          <w:rFonts w:ascii="Arial" w:cs="Arial" w:eastAsia="Arial" w:hAnsi="Arial"/>
          <w:color w:val="1A1A1A"/>
          <w:sz w:val="22"/>
          <w:szCs w:val="22"/>
        </w:rPr>
        <w:t xml:space="preserve">Restaurant admin panel — full menu management, order history, and basic analytics</w:t>
      </w:r>
    </w:p>
    <w:p>
      <w:pPr>
        <w:pStyle w:val="ListParagraph"/>
        <w:numPr>
          <w:ilvl w:val="0"/>
          <w:numId w:val="2"/>
        </w:numPr>
        <w:spacing w:before="40" w:after="40"/>
      </w:pPr>
      <w:r>
        <w:rPr>
          <w:rFonts w:ascii="Arial" w:cs="Arial" w:eastAsia="Arial" w:hAnsi="Arial"/>
          <w:color w:val="1A1A1A"/>
          <w:sz w:val="22"/>
          <w:szCs w:val="22"/>
        </w:rPr>
        <w:t xml:space="preserve">Payment gateway integration (Razorpay / Stripe) tested end-to-end in live mode with real transaction confirmation</w:t>
      </w:r>
    </w:p>
    <w:p>
      <w:pPr>
        <w:pStyle w:val="ListParagraph"/>
        <w:numPr>
          <w:ilvl w:val="0"/>
          <w:numId w:val="2"/>
        </w:numPr>
        <w:spacing w:before="40" w:after="40"/>
      </w:pPr>
      <w:r>
        <w:rPr>
          <w:rFonts w:ascii="Arial" w:cs="Arial" w:eastAsia="Arial" w:hAnsi="Arial"/>
          <w:color w:val="1A1A1A"/>
          <w:sz w:val="22"/>
          <w:szCs w:val="22"/>
        </w:rPr>
        <w:t xml:space="preserve">Real-time order tracking working via Socket.io — status changes reflect instantly on customer screen</w:t>
      </w:r>
    </w:p>
    <w:p>
      <w:pPr>
        <w:pStyle w:val="ListParagraph"/>
        <w:numPr>
          <w:ilvl w:val="0"/>
          <w:numId w:val="2"/>
        </w:numPr>
        <w:spacing w:before="40" w:after="40"/>
      </w:pPr>
      <w:r>
        <w:rPr>
          <w:rFonts w:ascii="Arial" w:cs="Arial" w:eastAsia="Arial" w:hAnsi="Arial"/>
          <w:color w:val="1A1A1A"/>
          <w:sz w:val="22"/>
          <w:szCs w:val="22"/>
        </w:rPr>
        <w:t xml:space="preserve">Email and SMS notification system — order confirmation and Ready for Pickup alerts delivered reliably</w:t>
      </w:r>
    </w:p>
    <w:p>
      <w:pPr>
        <w:pStyle w:val="ListParagraph"/>
        <w:numPr>
          <w:ilvl w:val="0"/>
          <w:numId w:val="2"/>
        </w:numPr>
        <w:spacing w:before="40" w:after="40"/>
      </w:pPr>
      <w:r>
        <w:rPr>
          <w:rFonts w:ascii="Arial" w:cs="Arial" w:eastAsia="Arial" w:hAnsi="Arial"/>
          <w:color w:val="1A1A1A"/>
          <w:sz w:val="22"/>
          <w:szCs w:val="22"/>
        </w:rPr>
        <w:t xml:space="preserve">Load test results confirming the system handles concurrent order submissions without data loss or duplication</w:t>
      </w:r>
    </w:p>
    <w:p>
      <w:pPr>
        <w:pStyle w:val="ListParagraph"/>
        <w:numPr>
          <w:ilvl w:val="0"/>
          <w:numId w:val="2"/>
        </w:numPr>
        <w:spacing w:before="40" w:after="40"/>
      </w:pPr>
      <w:r>
        <w:rPr>
          <w:rFonts w:ascii="Arial" w:cs="Arial" w:eastAsia="Arial" w:hAnsi="Arial"/>
          <w:color w:val="1A1A1A"/>
          <w:sz w:val="22"/>
          <w:szCs w:val="22"/>
        </w:rPr>
        <w:t xml:space="preserve">GitHub repository with modular, documented code, environment variable template, and a complete README</w:t>
      </w:r>
    </w:p>
    <w:p>
      <w:pPr>
        <w:pStyle w:val="ListParagraph"/>
        <w:numPr>
          <w:ilvl w:val="0"/>
          <w:numId w:val="2"/>
        </w:numPr>
        <w:spacing w:before="40" w:after="40"/>
      </w:pPr>
      <w:r>
        <w:rPr>
          <w:rFonts w:ascii="Arial" w:cs="Arial" w:eastAsia="Arial" w:hAnsi="Arial"/>
          <w:color w:val="1A1A1A"/>
          <w:sz w:val="22"/>
          <w:szCs w:val="22"/>
        </w:rPr>
        <w:t xml:space="preserve">Project Report covering all SDLC phases: Requirements → Design → Implementation → Testing → Deployment</w:t>
      </w:r>
    </w:p>
    <w:p>
      <w:pPr>
        <w:spacing w:before="80" w:after="0"/>
      </w:pP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space="4"/>
      </w:pBdr>
      <w:tabs>
        <w:tab w:val="right" w:pos="8640"/>
      </w:tabs>
      <w:spacing w:before="80" w:after="0"/>
    </w:pPr>
    <w:r>
      <w:rPr>
        <w:rFonts w:ascii="Arial" w:cs="Arial" w:eastAsia="Arial" w:hAnsi="Arial"/>
        <w:color w:val="595959"/>
        <w:sz w:val="18"/>
        <w:szCs w:val="18"/>
      </w:rPr>
      <w:t xml:space="preserve">Confidential — Product Development Document</w:t>
    </w:r>
    <w:r>
      <w:rPr>
        <w:rFonts w:ascii="Arial" w:cs="Arial" w:eastAsia="Arial" w:hAnsi="Arial"/>
        <w:color w:val="595959"/>
        <w:sz w:val="18"/>
        <w:szCs w:val="18"/>
      </w:rPr>
      <w:t xml:space="preserve">	Page </w:t>
    </w:r>
    <w:r>
      <w:rPr>
        <w:rFonts w:ascii="Arial" w:cs="Arial" w:eastAsia="Arial" w:hAnsi="Arial"/>
        <w:color w:val="59595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6" w:space="4"/>
      </w:pBdr>
      <w:spacing w:before="0" w:after="100"/>
    </w:pPr>
    <w:r>
      <w:rPr>
        <w:rFonts w:ascii="Arial" w:cs="Arial" w:eastAsia="Arial" w:hAnsi="Arial"/>
        <w:b/>
        <w:bCs/>
        <w:color w:val="3B0764"/>
        <w:sz w:val="22"/>
        <w:szCs w:val="22"/>
      </w:rPr>
      <w:t xml:space="preserve">QuickServe</w:t>
    </w:r>
    <w:r>
      <w:rPr>
        <w:rFonts w:ascii="Arial" w:cs="Arial" w:eastAsia="Arial" w:hAnsi="Arial"/>
        <w:color w:val="595959"/>
        <w:sz w:val="20"/>
        <w:szCs w:val="20"/>
      </w:rPr>
      <w:t xml:space="preserve">  |  Restaurant Takeaway Ordering Platform  |  Product Development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3B07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7C3AED"/>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2026-03-31T18:03:57.556Z</dcterms:created>
  <dcterms:modified xsi:type="dcterms:W3CDTF">2026-03-31T18:03:57.557Z</dcterms:modified>
</cp:coreProperties>
</file>

<file path=docProps/custom.xml><?xml version="1.0" encoding="utf-8"?>
<Properties xmlns="http://schemas.openxmlformats.org/officeDocument/2006/custom-properties" xmlns:vt="http://schemas.openxmlformats.org/officeDocument/2006/docPropsVTypes"/>
</file>