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Daniel Victor da Rosa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RA:122221496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1° API DE CONVERSÃO DE US PARA QUALQUER MOEDA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Objetivo: seria usada em um programa onde o usuário insere a valor que desejaria em dólar, e o fonte lhe retornaria o resultado automático sem ficar precisando corrigir o valor da moeda.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"https://dog.ceo/api/breeds/image/random"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Realiza a solicitação HTTP POST com os parâmetros e cabeçalhos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= requests.get(url, headers={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Verifica se a resposta foi bem sucedida (código 200)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response.status_code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conteúdo da resposta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(response.json())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código de erro HTTP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 HTTP %d -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(response.status_code, response.reason))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2° API DE INFORMAÇÕES ALEATÓRIA SOBRE GATOS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Objetivo: Possivelmente usada em um aplicativo de petshop ou site para amantes de gato.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"https://catfact.ninja/fact"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Realiza a solicitação HTTP POST com os parâmetros e cabeçalhos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= requests.get(url, headers={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Verifica se a resposta foi bem sucedida (código 200)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response.status_code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conteúdo da resposta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(response.json())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código de erro HTTP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 HTTP %d -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(response.status_code, response.reason))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3°  API “ENTEDIADO”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Objetivo: é uma api que pode ser utilizado em um jogo, para se divertir com os amigos ou sozinho, onde trás diversas coisas fazer e sair do tédio.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"https://www.boredapi.com/api/activity"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Realiza a solicitação HTTP POST com os parâmetros e cabeçalhos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= requests.get(url, headers={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Verifica se a resposta foi bem sucedida (código 200)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response.status_code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conteúdo da resposta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(response.json())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código de erro HTTP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 HTTP %d -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(response.status_code, response.reason))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BÔNUS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4° API DE IMAGENS ALEATÓRIAS DE CACHORROS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Objetivo: Ela gera imagens de cachorros para alegrar seu dia.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"https://dog.ceo/api/breeds/image/random"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Realiza a solicitação HTTP POST com os parâmetros e cabeçalhos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= requests.get(url, headers={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Verifica se a resposta foi bem sucedida (código 200)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response.status_code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conteúdo da resposta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(response.json())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Imprime o código de erro HTTP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 HTTP %d - %s"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(response.status_code, response.reason))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