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E226" w14:textId="732A3378" w:rsidR="002478D4" w:rsidRPr="007904CF" w:rsidRDefault="007904CF">
      <w:pPr>
        <w:rPr>
          <w:rFonts w:ascii="Arial" w:hAnsi="Arial" w:cs="Arial"/>
          <w:b/>
          <w:bCs/>
          <w:u w:val="single"/>
        </w:rPr>
      </w:pPr>
      <w:r w:rsidRPr="007904CF">
        <w:rPr>
          <w:rFonts w:ascii="Arial" w:hAnsi="Arial" w:cs="Arial"/>
          <w:b/>
          <w:bCs/>
          <w:u w:val="single"/>
        </w:rPr>
        <w:t>Questão 3-</w:t>
      </w:r>
    </w:p>
    <w:p w14:paraId="389FB4EA" w14:textId="5CA307B8" w:rsidR="007904CF" w:rsidRPr="007904CF" w:rsidRDefault="007904CF" w:rsidP="007904C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7904CF">
        <w:rPr>
          <w:rFonts w:ascii="Arial" w:hAnsi="Arial" w:cs="Arial"/>
          <w:b/>
          <w:bCs/>
        </w:rPr>
        <w:t>Por que esse código é mais difícil de analisar do que os anteriores?</w:t>
      </w:r>
    </w:p>
    <w:p w14:paraId="656B337C" w14:textId="1F143E4A" w:rsidR="007904CF" w:rsidRDefault="007904CF" w:rsidP="007904CF">
      <w:pPr>
        <w:rPr>
          <w:rFonts w:ascii="Arial" w:hAnsi="Arial" w:cs="Arial"/>
        </w:rPr>
      </w:pPr>
      <w:r w:rsidRPr="007904CF">
        <w:rPr>
          <w:rFonts w:ascii="Arial" w:hAnsi="Arial" w:cs="Arial"/>
        </w:rPr>
        <w:t xml:space="preserve">Porque a inversão e o aninhamento na ordem de aquisição dos recursos não estão explícitos em uma única função. O risco está escondido (abstraído) por chamadas de funções auxiliares </w:t>
      </w:r>
      <w:r w:rsidRPr="007904CF">
        <w:rPr>
          <w:rFonts w:ascii="Arial" w:hAnsi="Arial" w:cs="Arial"/>
          <w:i/>
          <w:iCs/>
        </w:rPr>
        <w:t>(</w:t>
      </w:r>
      <w:proofErr w:type="spellStart"/>
      <w:r w:rsidRPr="007904CF">
        <w:rPr>
          <w:rFonts w:ascii="Arial" w:hAnsi="Arial" w:cs="Arial"/>
          <w:i/>
          <w:iCs/>
        </w:rPr>
        <w:t>atualizar_banco</w:t>
      </w:r>
      <w:proofErr w:type="spellEnd"/>
      <w:r w:rsidRPr="007904CF">
        <w:rPr>
          <w:rFonts w:ascii="Arial" w:hAnsi="Arial" w:cs="Arial"/>
          <w:i/>
          <w:iCs/>
        </w:rPr>
        <w:t xml:space="preserve"> </w:t>
      </w:r>
      <w:r w:rsidRPr="007904CF">
        <w:rPr>
          <w:rFonts w:ascii="Arial" w:hAnsi="Arial" w:cs="Arial"/>
        </w:rPr>
        <w:t xml:space="preserve">chama </w:t>
      </w:r>
      <w:proofErr w:type="spellStart"/>
      <w:r w:rsidRPr="007904CF">
        <w:rPr>
          <w:rFonts w:ascii="Arial" w:hAnsi="Arial" w:cs="Arial"/>
          <w:i/>
          <w:iCs/>
        </w:rPr>
        <w:t>registrar_log</w:t>
      </w:r>
      <w:proofErr w:type="spellEnd"/>
      <w:r w:rsidRPr="007904CF">
        <w:rPr>
          <w:rFonts w:ascii="Arial" w:hAnsi="Arial" w:cs="Arial"/>
        </w:rPr>
        <w:t>). Visualmente, olhando apenas para o escopo de thread1, não parece haver um conflito direto de chaves, o que exige que o desenvolvedor rastreie toda a pilha de chamadas (</w:t>
      </w:r>
      <w:proofErr w:type="spellStart"/>
      <w:r w:rsidRPr="007904CF">
        <w:rPr>
          <w:rFonts w:ascii="Arial" w:hAnsi="Arial" w:cs="Arial"/>
          <w:i/>
          <w:iCs/>
        </w:rPr>
        <w:t>call</w:t>
      </w:r>
      <w:proofErr w:type="spellEnd"/>
      <w:r w:rsidRPr="007904CF">
        <w:rPr>
          <w:rFonts w:ascii="Arial" w:hAnsi="Arial" w:cs="Arial"/>
          <w:i/>
          <w:iCs/>
        </w:rPr>
        <w:t xml:space="preserve"> </w:t>
      </w:r>
      <w:proofErr w:type="spellStart"/>
      <w:r w:rsidRPr="007904CF">
        <w:rPr>
          <w:rFonts w:ascii="Arial" w:hAnsi="Arial" w:cs="Arial"/>
          <w:i/>
          <w:iCs/>
        </w:rPr>
        <w:t>stack</w:t>
      </w:r>
      <w:proofErr w:type="spellEnd"/>
      <w:r w:rsidRPr="007904CF">
        <w:rPr>
          <w:rFonts w:ascii="Arial" w:hAnsi="Arial" w:cs="Arial"/>
        </w:rPr>
        <w:t>) para detectar o perigo.</w:t>
      </w:r>
    </w:p>
    <w:p w14:paraId="68F14EA4" w14:textId="77777777" w:rsidR="007904CF" w:rsidRPr="007904CF" w:rsidRDefault="007904CF" w:rsidP="007904CF">
      <w:pPr>
        <w:rPr>
          <w:rFonts w:ascii="Arial" w:hAnsi="Arial" w:cs="Arial"/>
        </w:rPr>
      </w:pPr>
    </w:p>
    <w:p w14:paraId="7EAF9F6F" w14:textId="4C8D8A00" w:rsidR="007904CF" w:rsidRPr="007904CF" w:rsidRDefault="007904CF" w:rsidP="007904C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7904CF">
        <w:rPr>
          <w:rFonts w:ascii="Arial" w:hAnsi="Arial" w:cs="Arial"/>
          <w:b/>
          <w:bCs/>
        </w:rPr>
        <w:t>Pode ocorrer impasse? Justifique.</w:t>
      </w:r>
    </w:p>
    <w:p w14:paraId="6DEA35CE" w14:textId="709E2073" w:rsidR="007904CF" w:rsidRDefault="007904CF" w:rsidP="007904CF">
      <w:pPr>
        <w:rPr>
          <w:rFonts w:ascii="Arial" w:hAnsi="Arial" w:cs="Arial"/>
        </w:rPr>
      </w:pPr>
      <w:r w:rsidRPr="007904CF">
        <w:rPr>
          <w:rFonts w:ascii="Arial" w:hAnsi="Arial" w:cs="Arial"/>
        </w:rPr>
        <w:t xml:space="preserve">Sim, ocorre um </w:t>
      </w:r>
      <w:proofErr w:type="spellStart"/>
      <w:proofErr w:type="gramStart"/>
      <w:r w:rsidRPr="007904CF">
        <w:rPr>
          <w:rFonts w:ascii="Arial" w:hAnsi="Arial" w:cs="Arial"/>
        </w:rPr>
        <w:t>auto-bloqueio</w:t>
      </w:r>
      <w:proofErr w:type="spellEnd"/>
      <w:proofErr w:type="gramEnd"/>
      <w:r w:rsidRPr="007904CF">
        <w:rPr>
          <w:rFonts w:ascii="Arial" w:hAnsi="Arial" w:cs="Arial"/>
        </w:rPr>
        <w:t xml:space="preserve"> (impasse de thread única). A thread1 adquire </w:t>
      </w:r>
      <w:proofErr w:type="spellStart"/>
      <w:r w:rsidRPr="007904CF">
        <w:rPr>
          <w:rFonts w:ascii="Arial" w:hAnsi="Arial" w:cs="Arial"/>
          <w:i/>
          <w:iCs/>
        </w:rPr>
        <w:t>log_mutex</w:t>
      </w:r>
      <w:proofErr w:type="spellEnd"/>
      <w:r w:rsidRPr="007904CF">
        <w:rPr>
          <w:rFonts w:ascii="Arial" w:hAnsi="Arial" w:cs="Arial"/>
        </w:rPr>
        <w:t xml:space="preserve">, entra em </w:t>
      </w:r>
      <w:proofErr w:type="spellStart"/>
      <w:r w:rsidRPr="007904CF">
        <w:rPr>
          <w:rFonts w:ascii="Arial" w:hAnsi="Arial" w:cs="Arial"/>
          <w:i/>
          <w:iCs/>
        </w:rPr>
        <w:t>atualizar_</w:t>
      </w:r>
      <w:proofErr w:type="gramStart"/>
      <w:r w:rsidRPr="007904CF">
        <w:rPr>
          <w:rFonts w:ascii="Arial" w:hAnsi="Arial" w:cs="Arial"/>
          <w:i/>
          <w:iCs/>
        </w:rPr>
        <w:t>banco</w:t>
      </w:r>
      <w:proofErr w:type="spellEnd"/>
      <w:r w:rsidRPr="007904CF">
        <w:rPr>
          <w:rFonts w:ascii="Arial" w:hAnsi="Arial" w:cs="Arial"/>
        </w:rPr>
        <w:t>(</w:t>
      </w:r>
      <w:proofErr w:type="gramEnd"/>
      <w:r w:rsidRPr="007904CF">
        <w:rPr>
          <w:rFonts w:ascii="Arial" w:hAnsi="Arial" w:cs="Arial"/>
        </w:rPr>
        <w:t xml:space="preserve">) onde adquire </w:t>
      </w:r>
      <w:proofErr w:type="spellStart"/>
      <w:r w:rsidRPr="007904CF">
        <w:rPr>
          <w:rFonts w:ascii="Arial" w:hAnsi="Arial" w:cs="Arial"/>
          <w:i/>
          <w:iCs/>
        </w:rPr>
        <w:t>banco_mutex</w:t>
      </w:r>
      <w:proofErr w:type="spellEnd"/>
      <w:r w:rsidRPr="007904CF">
        <w:rPr>
          <w:rFonts w:ascii="Arial" w:hAnsi="Arial" w:cs="Arial"/>
        </w:rPr>
        <w:t xml:space="preserve">, e depois entra em </w:t>
      </w:r>
      <w:proofErr w:type="spellStart"/>
      <w:r w:rsidRPr="007904CF">
        <w:rPr>
          <w:rFonts w:ascii="Arial" w:hAnsi="Arial" w:cs="Arial"/>
          <w:i/>
          <w:iCs/>
        </w:rPr>
        <w:t>registrar_</w:t>
      </w:r>
      <w:proofErr w:type="gramStart"/>
      <w:r w:rsidRPr="007904CF">
        <w:rPr>
          <w:rFonts w:ascii="Arial" w:hAnsi="Arial" w:cs="Arial"/>
          <w:i/>
          <w:iCs/>
        </w:rPr>
        <w:t>log</w:t>
      </w:r>
      <w:proofErr w:type="spellEnd"/>
      <w:r w:rsidRPr="007904CF">
        <w:rPr>
          <w:rFonts w:ascii="Arial" w:hAnsi="Arial" w:cs="Arial"/>
        </w:rPr>
        <w:t>(</w:t>
      </w:r>
      <w:proofErr w:type="gramEnd"/>
      <w:r w:rsidRPr="007904CF">
        <w:rPr>
          <w:rFonts w:ascii="Arial" w:hAnsi="Arial" w:cs="Arial"/>
        </w:rPr>
        <w:t xml:space="preserve">), onde tenta readquirir </w:t>
      </w:r>
      <w:proofErr w:type="spellStart"/>
      <w:r w:rsidRPr="007904CF">
        <w:rPr>
          <w:rFonts w:ascii="Arial" w:hAnsi="Arial" w:cs="Arial"/>
          <w:i/>
          <w:iCs/>
        </w:rPr>
        <w:t>log_mutex</w:t>
      </w:r>
      <w:proofErr w:type="spellEnd"/>
      <w:r w:rsidRPr="007904CF">
        <w:rPr>
          <w:rFonts w:ascii="Arial" w:hAnsi="Arial" w:cs="Arial"/>
        </w:rPr>
        <w:t xml:space="preserve"> sem tê-lo liberado. Como o </w:t>
      </w:r>
      <w:proofErr w:type="spellStart"/>
      <w:r w:rsidRPr="007904CF">
        <w:rPr>
          <w:rFonts w:ascii="Arial" w:hAnsi="Arial" w:cs="Arial"/>
        </w:rPr>
        <w:t>mutex</w:t>
      </w:r>
      <w:proofErr w:type="spellEnd"/>
      <w:r w:rsidRPr="007904CF">
        <w:rPr>
          <w:rFonts w:ascii="Arial" w:hAnsi="Arial" w:cs="Arial"/>
        </w:rPr>
        <w:t xml:space="preserve"> padrão é não-reentrante, a thread congela esperando sua própria liberação.</w:t>
      </w:r>
    </w:p>
    <w:p w14:paraId="48C979AD" w14:textId="77777777" w:rsidR="007904CF" w:rsidRPr="007904CF" w:rsidRDefault="007904CF" w:rsidP="007904CF">
      <w:pPr>
        <w:rPr>
          <w:rFonts w:ascii="Arial" w:hAnsi="Arial" w:cs="Arial"/>
        </w:rPr>
      </w:pPr>
    </w:p>
    <w:p w14:paraId="4023FD51" w14:textId="4612D88B" w:rsidR="007904CF" w:rsidRPr="007904CF" w:rsidRDefault="007904CF" w:rsidP="007904C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7904CF">
        <w:rPr>
          <w:rFonts w:ascii="Arial" w:hAnsi="Arial" w:cs="Arial"/>
          <w:b/>
          <w:bCs/>
        </w:rPr>
        <w:t>Proponha uma segunda thread que complete o cenário de deadlock.</w:t>
      </w:r>
    </w:p>
    <w:p w14:paraId="2427C030" w14:textId="77777777" w:rsidR="007904CF" w:rsidRDefault="007904CF" w:rsidP="007904CF">
      <w:pPr>
        <w:ind w:left="360"/>
        <w:rPr>
          <w:rFonts w:ascii="Arial" w:hAnsi="Arial" w:cs="Arial"/>
        </w:rPr>
      </w:pPr>
      <w:proofErr w:type="spellStart"/>
      <w:r w:rsidRPr="007904CF">
        <w:rPr>
          <w:rFonts w:ascii="Arial" w:hAnsi="Arial" w:cs="Arial"/>
        </w:rPr>
        <w:t>void</w:t>
      </w:r>
      <w:proofErr w:type="spellEnd"/>
      <w:r w:rsidRPr="007904CF">
        <w:rPr>
          <w:rFonts w:ascii="Arial" w:hAnsi="Arial" w:cs="Arial"/>
        </w:rPr>
        <w:t>* thread2(</w:t>
      </w:r>
      <w:proofErr w:type="spellStart"/>
      <w:r w:rsidRPr="007904CF">
        <w:rPr>
          <w:rFonts w:ascii="Arial" w:hAnsi="Arial" w:cs="Arial"/>
        </w:rPr>
        <w:t>void</w:t>
      </w:r>
      <w:proofErr w:type="spellEnd"/>
      <w:r w:rsidRPr="007904CF">
        <w:rPr>
          <w:rFonts w:ascii="Arial" w:hAnsi="Arial" w:cs="Arial"/>
        </w:rPr>
        <w:t xml:space="preserve">* </w:t>
      </w:r>
      <w:proofErr w:type="spellStart"/>
      <w:proofErr w:type="gramStart"/>
      <w:r w:rsidRPr="007904CF">
        <w:rPr>
          <w:rFonts w:ascii="Arial" w:hAnsi="Arial" w:cs="Arial"/>
        </w:rPr>
        <w:t>arg</w:t>
      </w:r>
      <w:proofErr w:type="spellEnd"/>
      <w:r>
        <w:rPr>
          <w:rFonts w:ascii="Arial" w:hAnsi="Arial" w:cs="Arial"/>
        </w:rPr>
        <w:t>){</w:t>
      </w:r>
      <w:proofErr w:type="gramEnd"/>
    </w:p>
    <w:p w14:paraId="763A49D4" w14:textId="1073087F" w:rsidR="007904CF" w:rsidRDefault="007904CF" w:rsidP="007904C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  <w:t>//Tenta acessar o atualizar o banco primeiro.</w:t>
      </w:r>
    </w:p>
    <w:p w14:paraId="7BC92545" w14:textId="77777777" w:rsidR="007904CF" w:rsidRDefault="007904CF" w:rsidP="007904CF">
      <w:pPr>
        <w:ind w:left="360"/>
        <w:rPr>
          <w:rFonts w:ascii="Arial" w:hAnsi="Arial" w:cs="Arial"/>
        </w:rPr>
      </w:pPr>
      <w:r w:rsidRPr="007904C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proofErr w:type="spellStart"/>
      <w:r w:rsidRPr="007904CF">
        <w:rPr>
          <w:rFonts w:ascii="Arial" w:hAnsi="Arial" w:cs="Arial"/>
        </w:rPr>
        <w:t>atualizar_</w:t>
      </w:r>
      <w:proofErr w:type="gramStart"/>
      <w:r w:rsidRPr="007904CF">
        <w:rPr>
          <w:rFonts w:ascii="Arial" w:hAnsi="Arial" w:cs="Arial"/>
        </w:rPr>
        <w:t>banco</w:t>
      </w:r>
      <w:proofErr w:type="spellEnd"/>
      <w:r w:rsidRPr="007904CF">
        <w:rPr>
          <w:rFonts w:ascii="Arial" w:hAnsi="Arial" w:cs="Arial"/>
        </w:rPr>
        <w:t>(</w:t>
      </w:r>
      <w:proofErr w:type="gramEnd"/>
      <w:r w:rsidRPr="007904CF">
        <w:rPr>
          <w:rFonts w:ascii="Arial" w:hAnsi="Arial" w:cs="Arial"/>
        </w:rPr>
        <w:t>);</w:t>
      </w:r>
    </w:p>
    <w:p w14:paraId="06D50418" w14:textId="77777777" w:rsidR="007904CF" w:rsidRDefault="007904CF" w:rsidP="007904CF">
      <w:pPr>
        <w:ind w:left="360" w:firstLine="348"/>
        <w:rPr>
          <w:rFonts w:ascii="Arial" w:hAnsi="Arial" w:cs="Arial"/>
        </w:rPr>
      </w:pPr>
      <w:proofErr w:type="spellStart"/>
      <w:r w:rsidRPr="007904CF">
        <w:rPr>
          <w:rFonts w:ascii="Arial" w:hAnsi="Arial" w:cs="Arial"/>
        </w:rPr>
        <w:t>return</w:t>
      </w:r>
      <w:proofErr w:type="spellEnd"/>
      <w:r w:rsidRPr="007904CF">
        <w:rPr>
          <w:rFonts w:ascii="Arial" w:hAnsi="Arial" w:cs="Arial"/>
        </w:rPr>
        <w:t xml:space="preserve"> NULL;</w:t>
      </w:r>
    </w:p>
    <w:p w14:paraId="09817284" w14:textId="3237195E" w:rsidR="007904CF" w:rsidRPr="007904CF" w:rsidRDefault="007904CF" w:rsidP="007904CF">
      <w:pPr>
        <w:ind w:firstLine="360"/>
        <w:rPr>
          <w:rFonts w:ascii="Arial" w:hAnsi="Arial" w:cs="Arial"/>
        </w:rPr>
      </w:pPr>
      <w:r w:rsidRPr="007904CF">
        <w:rPr>
          <w:rFonts w:ascii="Arial" w:hAnsi="Arial" w:cs="Arial"/>
        </w:rPr>
        <w:t xml:space="preserve"> }</w:t>
      </w:r>
    </w:p>
    <w:p w14:paraId="2B614CEF" w14:textId="487E45CA" w:rsidR="007904CF" w:rsidRPr="007904CF" w:rsidRDefault="007904CF" w:rsidP="007904C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7904CF">
        <w:rPr>
          <w:rFonts w:ascii="Arial" w:hAnsi="Arial" w:cs="Arial"/>
          <w:b/>
          <w:bCs/>
        </w:rPr>
        <w:t>Reescreva a solução em C de modo a evitar o problema</w:t>
      </w:r>
    </w:p>
    <w:p w14:paraId="28D8C135" w14:textId="77777777" w:rsidR="007904CF" w:rsidRPr="007904CF" w:rsidRDefault="007904CF" w:rsidP="007904CF">
      <w:pPr>
        <w:pStyle w:val="PargrafodaLista"/>
        <w:rPr>
          <w:rFonts w:ascii="Arial" w:hAnsi="Arial" w:cs="Arial"/>
        </w:rPr>
      </w:pPr>
    </w:p>
    <w:p w14:paraId="0CF90695" w14:textId="06DB9D3C" w:rsidR="007904CF" w:rsidRPr="007904CF" w:rsidRDefault="007904CF" w:rsidP="007904CF">
      <w:pPr>
        <w:rPr>
          <w:rFonts w:ascii="Arial" w:hAnsi="Arial" w:cs="Arial"/>
        </w:rPr>
      </w:pPr>
      <w:r w:rsidRPr="007904CF">
        <w:rPr>
          <w:rFonts w:ascii="Arial" w:hAnsi="Arial" w:cs="Arial"/>
        </w:rPr>
        <w:t>Solução no arquivo resolucao3.c</w:t>
      </w:r>
    </w:p>
    <w:sectPr w:rsidR="007904CF" w:rsidRPr="007904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505F4"/>
    <w:multiLevelType w:val="hybridMultilevel"/>
    <w:tmpl w:val="34FE5E4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26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CF"/>
    <w:rsid w:val="002478D4"/>
    <w:rsid w:val="00370DF3"/>
    <w:rsid w:val="007904CF"/>
    <w:rsid w:val="00900B09"/>
    <w:rsid w:val="0097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33F4E"/>
  <w15:chartTrackingRefBased/>
  <w15:docId w15:val="{A99F7847-DAF7-4C1C-BF09-0950415E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0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0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0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0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0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0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0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0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0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0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0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0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04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04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04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04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04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04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0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0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0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04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04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04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0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04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0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173</Words>
  <Characters>940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GUILHERME FERRAREZI</dc:creator>
  <cp:keywords/>
  <dc:description/>
  <cp:lastModifiedBy>ROBSON GUILHERME FERRAREZI</cp:lastModifiedBy>
  <cp:revision>1</cp:revision>
  <dcterms:created xsi:type="dcterms:W3CDTF">2026-06-03T19:33:00Z</dcterms:created>
  <dcterms:modified xsi:type="dcterms:W3CDTF">2026-06-03T19:42:00Z</dcterms:modified>
</cp:coreProperties>
</file>