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DC10B" w14:textId="0C6AF482" w:rsidR="00A70246" w:rsidRPr="00A70246" w:rsidRDefault="00A70246" w:rsidP="00A70246">
      <w:pPr>
        <w:rPr>
          <w:b/>
          <w:bCs/>
          <w:sz w:val="36"/>
          <w:szCs w:val="36"/>
        </w:rPr>
      </w:pPr>
      <w:r w:rsidRPr="00A70246">
        <w:rPr>
          <w:b/>
          <w:bCs/>
          <w:sz w:val="36"/>
          <w:szCs w:val="36"/>
        </w:rPr>
        <w:t>Projeto Acolher – Melhorias v5</w:t>
      </w:r>
    </w:p>
    <w:p w14:paraId="7D3A8709" w14:textId="77777777" w:rsidR="00A70246" w:rsidRDefault="00A70246" w:rsidP="00A70246"/>
    <w:p w14:paraId="51B74CE0" w14:textId="2E789DB4" w:rsidR="00A70246" w:rsidRDefault="00A70246" w:rsidP="00A70246">
      <w:r>
        <w:t>Adicionada mais uma implementação de acessibilidade</w:t>
      </w:r>
    </w:p>
    <w:p w14:paraId="0970C3AB" w14:textId="77777777" w:rsidR="00A70246" w:rsidRDefault="00A70246" w:rsidP="00A70246"/>
    <w:p w14:paraId="4CEDD7C2" w14:textId="673B3367" w:rsidR="00A70246" w:rsidRDefault="00A70246" w:rsidP="00A70246">
      <w:r>
        <w:t>Foi adicionado a função de contraste, com um botão localizado na parte superior a direita, perto dos ícones sociais, que ao clicar modifica as cores, oferecendo maior contraste para usuário com dificuldade ou deficiência visual.</w:t>
      </w:r>
    </w:p>
    <w:p w14:paraId="7A715650" w14:textId="3F2E1C5A" w:rsidR="00A70246" w:rsidRDefault="00A70246" w:rsidP="00A70246">
      <w:r>
        <w:t>Foram utilizadas cores que contrastam entre si, e que são amplamente utilizadas em diversos projetos que utilizam desta função.</w:t>
      </w:r>
    </w:p>
    <w:p w14:paraId="0EC86F17" w14:textId="1AFEFBF5" w:rsidR="00A70246" w:rsidRDefault="00A70246" w:rsidP="00A70246">
      <w:r>
        <w:t>Cores:</w:t>
      </w:r>
    </w:p>
    <w:p w14:paraId="49DCCDE6" w14:textId="5D08B7E1" w:rsidR="00A70246" w:rsidRDefault="00A70246" w:rsidP="00A7024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599247" wp14:editId="6D0CC751">
                <wp:simplePos x="0" y="0"/>
                <wp:positionH relativeFrom="column">
                  <wp:posOffset>-32385</wp:posOffset>
                </wp:positionH>
                <wp:positionV relativeFrom="paragraph">
                  <wp:posOffset>24765</wp:posOffset>
                </wp:positionV>
                <wp:extent cx="133350" cy="133350"/>
                <wp:effectExtent l="0" t="0" r="19050" b="19050"/>
                <wp:wrapNone/>
                <wp:docPr id="114988030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rgbClr val="FF66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7375BC" id="Retângulo 1" o:spid="_x0000_s1026" style="position:absolute;margin-left:-2.55pt;margin-top:1.95pt;width:10.5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" fillcolor="#f60" strokecolor="#030e13 [484]" strokeweight="1.5pt"/>
            </w:pict>
          </mc:Fallback>
        </mc:AlternateContent>
      </w:r>
      <w:r>
        <w:t xml:space="preserve">     </w:t>
      </w:r>
      <w:r w:rsidRPr="00A70246">
        <w:t>#FF6600</w:t>
      </w:r>
    </w:p>
    <w:p w14:paraId="5E32636C" w14:textId="32832AC6" w:rsidR="00A70246" w:rsidRDefault="00A70246" w:rsidP="00A7024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63636" wp14:editId="07F23C89">
                <wp:simplePos x="0" y="0"/>
                <wp:positionH relativeFrom="column">
                  <wp:posOffset>-32385</wp:posOffset>
                </wp:positionH>
                <wp:positionV relativeFrom="paragraph">
                  <wp:posOffset>31750</wp:posOffset>
                </wp:positionV>
                <wp:extent cx="133350" cy="133350"/>
                <wp:effectExtent l="0" t="0" r="19050" b="19050"/>
                <wp:wrapNone/>
                <wp:docPr id="210835633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C6AB69" id="Retângulo 1" o:spid="_x0000_s1026" style="position:absolute;margin-left:-2.55pt;margin-top:2.5pt;width:10.5pt;height:1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" fillcolor="black [3213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6A33E1" wp14:editId="4314293B">
                <wp:simplePos x="0" y="0"/>
                <wp:positionH relativeFrom="column">
                  <wp:posOffset>-32385</wp:posOffset>
                </wp:positionH>
                <wp:positionV relativeFrom="paragraph">
                  <wp:posOffset>332740</wp:posOffset>
                </wp:positionV>
                <wp:extent cx="133350" cy="133350"/>
                <wp:effectExtent l="0" t="0" r="19050" b="19050"/>
                <wp:wrapNone/>
                <wp:docPr id="26964523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B8E65B" id="Retângulo 1" o:spid="_x0000_s1026" style="position:absolute;margin-left:-2.55pt;margin-top:26.2pt;width:10.5pt;height:1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" fillcolor="white [3212]" strokecolor="#030e13 [484]" strokeweight="1.5pt"/>
            </w:pict>
          </mc:Fallback>
        </mc:AlternateContent>
      </w:r>
      <w:r>
        <w:t xml:space="preserve">     #000000 OU BLACK</w:t>
      </w:r>
    </w:p>
    <w:p w14:paraId="65FA6D4C" w14:textId="76E76FBD" w:rsidR="00A70246" w:rsidRDefault="00A70246" w:rsidP="00A70246">
      <w:r>
        <w:t xml:space="preserve">     #FFFFFF OU WHITE</w:t>
      </w:r>
    </w:p>
    <w:p w14:paraId="0EBA03D0" w14:textId="77777777" w:rsidR="00A70246" w:rsidRDefault="00A70246" w:rsidP="00A70246"/>
    <w:p w14:paraId="20FF30EA" w14:textId="37C90A63" w:rsidR="00A70246" w:rsidRDefault="00A70246" w:rsidP="00A70246">
      <w:r>
        <w:t xml:space="preserve">E para que fosse implementado, foi utilizado script em </w:t>
      </w:r>
      <w:proofErr w:type="spellStart"/>
      <w:r>
        <w:t>JavaScript</w:t>
      </w:r>
      <w:proofErr w:type="spellEnd"/>
      <w:r>
        <w:t>, para que ao apertar o botão, as cores pudessem ser modificadas, conforme estabelecido.</w:t>
      </w:r>
      <w:r>
        <w:br/>
        <w:t xml:space="preserve">Para funcionar, foi adicionado ao CSS uma classe especifica, identificada como </w:t>
      </w:r>
      <w:proofErr w:type="spellStart"/>
      <w:proofErr w:type="gramStart"/>
      <w:r w:rsidRPr="00A70246">
        <w:rPr>
          <w:b/>
          <w:bCs/>
          <w:highlight w:val="yellow"/>
        </w:rPr>
        <w:t>body.high</w:t>
      </w:r>
      <w:proofErr w:type="gramEnd"/>
      <w:r w:rsidRPr="00A70246">
        <w:rPr>
          <w:b/>
          <w:bCs/>
          <w:highlight w:val="yellow"/>
        </w:rPr>
        <w:t>-contrast</w:t>
      </w:r>
      <w:proofErr w:type="spellEnd"/>
      <w:r>
        <w:rPr>
          <w:b/>
          <w:bCs/>
        </w:rPr>
        <w:t xml:space="preserve">, </w:t>
      </w:r>
      <w:r>
        <w:t xml:space="preserve">ao clicar o botão o Script modifica as cores estabelecidas como padrão no Body, para a variação que está </w:t>
      </w:r>
      <w:proofErr w:type="spellStart"/>
      <w:r>
        <w:t>ideitificada</w:t>
      </w:r>
      <w:proofErr w:type="spellEnd"/>
      <w:r>
        <w:t xml:space="preserve"> como </w:t>
      </w:r>
      <w:proofErr w:type="spellStart"/>
      <w:proofErr w:type="gramStart"/>
      <w:r w:rsidRPr="00A70246">
        <w:rPr>
          <w:b/>
          <w:bCs/>
        </w:rPr>
        <w:t>body.high</w:t>
      </w:r>
      <w:proofErr w:type="gramEnd"/>
      <w:r w:rsidRPr="00A70246">
        <w:rPr>
          <w:b/>
          <w:bCs/>
        </w:rPr>
        <w:t>-contrast</w:t>
      </w:r>
      <w:proofErr w:type="spellEnd"/>
      <w:r>
        <w:rPr>
          <w:b/>
          <w:bCs/>
        </w:rPr>
        <w:t>.</w:t>
      </w:r>
    </w:p>
    <w:p w14:paraId="4057F308" w14:textId="77777777" w:rsidR="00A70246" w:rsidRDefault="00A70246" w:rsidP="00A70246"/>
    <w:p w14:paraId="660520B4" w14:textId="4E42B2DD" w:rsidR="003806C1" w:rsidRDefault="003806C1" w:rsidP="00A70246">
      <w:r>
        <w:t xml:space="preserve">O Script em </w:t>
      </w:r>
      <w:proofErr w:type="spellStart"/>
      <w:r>
        <w:t>JavaScript</w:t>
      </w:r>
      <w:proofErr w:type="spellEnd"/>
      <w:r>
        <w:t>:</w:t>
      </w:r>
    </w:p>
    <w:p w14:paraId="443304BD" w14:textId="77777777" w:rsid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3806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document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addEventListener</w:t>
      </w:r>
      <w:proofErr w:type="spellEnd"/>
      <w:proofErr w:type="gramEnd"/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DOMContentLoaded</w:t>
      </w:r>
      <w:proofErr w:type="spellEnd"/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proofErr w:type="gramStart"/>
      <w:r w:rsidRPr="00380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function</w:t>
      </w:r>
      <w:proofErr w:type="spellEnd"/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 {</w:t>
      </w:r>
    </w:p>
    <w:p w14:paraId="5692869A" w14:textId="77777777" w:rsidR="00BA34B8" w:rsidRPr="003806C1" w:rsidRDefault="00BA34B8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74498EE3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380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806C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button</w:t>
      </w:r>
      <w:proofErr w:type="spellEnd"/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380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3806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document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getElementById</w:t>
      </w:r>
      <w:proofErr w:type="spellEnd"/>
      <w:proofErr w:type="gramEnd"/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contrastToggle</w:t>
      </w:r>
      <w:proofErr w:type="spellEnd"/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);</w:t>
      </w:r>
    </w:p>
    <w:p w14:paraId="44FB9E90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380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3806C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body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380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3806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document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body</w:t>
      </w:r>
      <w:proofErr w:type="spellEnd"/>
      <w:proofErr w:type="gramEnd"/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;</w:t>
      </w:r>
    </w:p>
    <w:p w14:paraId="03FEDD26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</w:p>
    <w:p w14:paraId="63769E52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3806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// Ao carregar a página, verifica se o modo contraste estava ativado</w:t>
      </w:r>
    </w:p>
    <w:p w14:paraId="58A48D60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380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3806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localStorage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getItem</w:t>
      </w:r>
      <w:proofErr w:type="spellEnd"/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highContrast</w:t>
      </w:r>
      <w:proofErr w:type="spellEnd"/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 </w:t>
      </w:r>
      <w:r w:rsidRPr="00380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===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true</w:t>
      </w:r>
      <w:proofErr w:type="spellEnd"/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 {</w:t>
      </w:r>
    </w:p>
    <w:p w14:paraId="3BD070B2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3806C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body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classList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add</w:t>
      </w:r>
      <w:proofErr w:type="spellEnd"/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'high-</w:t>
      </w:r>
      <w:proofErr w:type="spellStart"/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contrast</w:t>
      </w:r>
      <w:proofErr w:type="spellEnd"/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);</w:t>
      </w:r>
    </w:p>
    <w:p w14:paraId="468027D1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}</w:t>
      </w:r>
    </w:p>
    <w:p w14:paraId="3D845DE2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1A128297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3806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// Quando o usuário clica, ativa/desativa e salva o estado</w:t>
      </w:r>
    </w:p>
    <w:p w14:paraId="5328AC60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proofErr w:type="gramStart"/>
      <w:r w:rsidRPr="003806C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button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addEventListener</w:t>
      </w:r>
      <w:proofErr w:type="spellEnd"/>
      <w:proofErr w:type="gramEnd"/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'click'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() </w:t>
      </w:r>
      <w:r w:rsidRPr="00380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=&gt;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5A69D0B1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3806C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body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classList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toggle</w:t>
      </w:r>
      <w:proofErr w:type="spellEnd"/>
      <w:proofErr w:type="gramEnd"/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'high-</w:t>
      </w:r>
      <w:proofErr w:type="spellStart"/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contrast</w:t>
      </w:r>
      <w:proofErr w:type="spellEnd"/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);</w:t>
      </w:r>
    </w:p>
    <w:p w14:paraId="2877ECC5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380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806C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isHighContrast</w:t>
      </w:r>
      <w:proofErr w:type="spellEnd"/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380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3806C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body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classList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contains</w:t>
      </w:r>
      <w:proofErr w:type="spellEnd"/>
      <w:proofErr w:type="gramEnd"/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'high-</w:t>
      </w:r>
      <w:proofErr w:type="spellStart"/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contrast</w:t>
      </w:r>
      <w:proofErr w:type="spellEnd"/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);</w:t>
      </w:r>
    </w:p>
    <w:p w14:paraId="1BC30C92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lastRenderedPageBreak/>
        <w:t xml:space="preserve">    </w:t>
      </w:r>
      <w:proofErr w:type="spellStart"/>
      <w:r w:rsidRPr="003806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localStorage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setItem</w:t>
      </w:r>
      <w:proofErr w:type="spellEnd"/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highContrast</w:t>
      </w:r>
      <w:proofErr w:type="spellEnd"/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3806C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isHighContrast</w:t>
      </w:r>
      <w:proofErr w:type="spellEnd"/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);</w:t>
      </w:r>
    </w:p>
    <w:p w14:paraId="24C61010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});</w:t>
      </w:r>
    </w:p>
    <w:p w14:paraId="5D62F32D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</w:p>
    <w:p w14:paraId="1635D31B" w14:textId="29F06EAE" w:rsidR="00BA34B8" w:rsidRPr="00BA34B8" w:rsidRDefault="003806C1" w:rsidP="00BA34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});</w:t>
      </w:r>
    </w:p>
    <w:p w14:paraId="3B5E14F2" w14:textId="77777777" w:rsidR="00BA34B8" w:rsidRDefault="00BA34B8" w:rsidP="00A70246"/>
    <w:p w14:paraId="76F19C8F" w14:textId="07D2C1B6" w:rsidR="003806C1" w:rsidRDefault="003806C1" w:rsidP="00A7024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07344B" wp14:editId="53B993D0">
                <wp:simplePos x="0" y="0"/>
                <wp:positionH relativeFrom="column">
                  <wp:posOffset>2863214</wp:posOffset>
                </wp:positionH>
                <wp:positionV relativeFrom="paragraph">
                  <wp:posOffset>316865</wp:posOffset>
                </wp:positionV>
                <wp:extent cx="1647825" cy="238125"/>
                <wp:effectExtent l="19050" t="19050" r="28575" b="85725"/>
                <wp:wrapNone/>
                <wp:docPr id="1478882158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7825" cy="2381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4101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225.45pt;margin-top:24.95pt;width:129.75pt;height:18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" strokecolor="#e00" strokeweight="3pt">
                <v:stroke endarrow="block" joinstyle="miter"/>
              </v:shape>
            </w:pict>
          </mc:Fallback>
        </mc:AlternateContent>
      </w:r>
      <w:r>
        <w:t>Modificando as cores do site, clicando neste botão:</w:t>
      </w:r>
    </w:p>
    <w:p w14:paraId="75E6A0D3" w14:textId="223EDE21" w:rsidR="00A70246" w:rsidRDefault="003806C1" w:rsidP="00A70246">
      <w:r w:rsidRPr="003806C1">
        <w:drawing>
          <wp:inline distT="0" distB="0" distL="0" distR="0" wp14:anchorId="0D167E3F" wp14:editId="0AF359C2">
            <wp:extent cx="5400040" cy="1524000"/>
            <wp:effectExtent l="0" t="0" r="0" b="8890"/>
            <wp:docPr id="1526732546" name="Imagem 1" descr="Tela preta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32546" name="Imagem 1" descr="Tela preta com letras brancas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3EE6" w14:textId="49C6A90F" w:rsidR="003806C1" w:rsidRDefault="003806C1" w:rsidP="00A70246">
      <w:r>
        <w:t>Partindo das cores padrão:</w:t>
      </w:r>
    </w:p>
    <w:p w14:paraId="06E2DD71" w14:textId="326403CF" w:rsidR="00BA34B8" w:rsidRDefault="00BA34B8" w:rsidP="00A70246">
      <w:r w:rsidRPr="00BA34B8">
        <w:drawing>
          <wp:inline distT="0" distB="0" distL="0" distR="0" wp14:anchorId="062674EB" wp14:editId="76D4AE81">
            <wp:extent cx="4810125" cy="2261392"/>
            <wp:effectExtent l="19050" t="19050" r="9525" b="24765"/>
            <wp:docPr id="1709541647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41647" name="Imagem 1" descr="Interface gráfica do usuário, Site&#10;&#10;O conteúdo gerado por IA pode estar incorreto."/>
                    <pic:cNvPicPr/>
                  </pic:nvPicPr>
                  <pic:blipFill rotWithShape="1">
                    <a:blip r:embed="rId5"/>
                    <a:srcRect t="5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534" cy="2269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F6ECE" w14:textId="442B0720" w:rsidR="00BA34B8" w:rsidRDefault="00BA34B8" w:rsidP="00A70246">
      <w:r>
        <w:t>Com contraste:</w:t>
      </w:r>
    </w:p>
    <w:p w14:paraId="1B347187" w14:textId="6E636BE7" w:rsidR="00BA34B8" w:rsidRDefault="00BA34B8" w:rsidP="00A70246">
      <w:r w:rsidRPr="00BA34B8">
        <w:drawing>
          <wp:inline distT="0" distB="0" distL="0" distR="0" wp14:anchorId="1CA9DCD6" wp14:editId="30C301DB">
            <wp:extent cx="4810125" cy="2254038"/>
            <wp:effectExtent l="19050" t="19050" r="9525" b="13335"/>
            <wp:docPr id="1084714932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14932" name="Imagem 1" descr="Interface gráfica do usuário, Site&#10;&#10;O conteúdo gerado por IA pode estar incorreto."/>
                    <pic:cNvPicPr/>
                  </pic:nvPicPr>
                  <pic:blipFill rotWithShape="1">
                    <a:blip r:embed="rId6"/>
                    <a:srcRect t="5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772" cy="22594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A34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46"/>
    <w:rsid w:val="003806C1"/>
    <w:rsid w:val="00A70246"/>
    <w:rsid w:val="00BA34B8"/>
    <w:rsid w:val="00F0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80C0A"/>
  <w15:chartTrackingRefBased/>
  <w15:docId w15:val="{4264B1BB-8048-427E-96EC-CB1FD9875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0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0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0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0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0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0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0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0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0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0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0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0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02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02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02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02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02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02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0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0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0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0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0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02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02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02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0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02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0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258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Willian Martins</dc:creator>
  <cp:keywords/>
  <dc:description/>
  <cp:lastModifiedBy>Robson Willian Martins</cp:lastModifiedBy>
  <cp:revision>1</cp:revision>
  <dcterms:created xsi:type="dcterms:W3CDTF">2025-10-31T19:07:00Z</dcterms:created>
  <dcterms:modified xsi:type="dcterms:W3CDTF">2025-10-31T19:45:00Z</dcterms:modified>
</cp:coreProperties>
</file>