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259" w:rsidRDefault="00BA3F1B">
      <w:pPr>
        <w:pStyle w:val="Standard"/>
      </w:pPr>
      <w:r>
        <w:t>5Opis obrazu: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 xml:space="preserve">Obraz Williama </w:t>
      </w:r>
      <w:proofErr w:type="spellStart"/>
      <w:proofErr w:type="gramStart"/>
      <w:r>
        <w:t>Hagartha”Krótko</w:t>
      </w:r>
      <w:proofErr w:type="spellEnd"/>
      <w:proofErr w:type="gramEnd"/>
      <w:r>
        <w:t xml:space="preserve"> po ślubie” przedstawia dworek, najprawdopodobniej około południa. Mąż wyraźnie zmęczony rozsiadł się po drodze rozbierając się i rozrzucając </w:t>
      </w:r>
      <w:proofErr w:type="gramStart"/>
      <w:r>
        <w:t>rzeczy</w:t>
      </w:r>
      <w:proofErr w:type="gramEnd"/>
      <w:r>
        <w:t xml:space="preserve"> gdzie popadnie. Żona natomiast wygląda na rozluźnioną, przebudzona rozciąga się. Mężczyzna po lewej stronie obrazu chodzi z dokumentami i </w:t>
      </w:r>
      <w:proofErr w:type="gramStart"/>
      <w:r>
        <w:t>nie zapłaconymi</w:t>
      </w:r>
      <w:proofErr w:type="gramEnd"/>
      <w:r>
        <w:t xml:space="preserve"> rachunkami. Z jego twarzy </w:t>
      </w:r>
      <w:proofErr w:type="gramStart"/>
      <w:r>
        <w:t>wynika</w:t>
      </w:r>
      <w:proofErr w:type="gramEnd"/>
      <w:r>
        <w:t xml:space="preserve"> że nic dobrego z małżeństwa nie wychodzi. Mężczyzna w tle ziewa i drapie się po głowie jednocześnie asekurując </w:t>
      </w:r>
      <w:proofErr w:type="gramStart"/>
      <w:r>
        <w:t>się</w:t>
      </w:r>
      <w:proofErr w:type="gramEnd"/>
      <w:r>
        <w:t xml:space="preserve"> aby się nie przewrócić. Można wywnioskować, że jest dzień następny po balu, urządzonym przez żonę, a mąż jest świadkiem strat oraz wydatków jakie wiązały się z tym bankietem.</w:t>
      </w:r>
    </w:p>
    <w:p w:rsidR="003B3259" w:rsidRDefault="003B3259">
      <w:pPr>
        <w:pStyle w:val="Standard"/>
      </w:pPr>
    </w:p>
    <w:p w:rsidR="003B3259" w:rsidRDefault="00BA3F1B">
      <w:pPr>
        <w:pStyle w:val="Standard"/>
        <w:jc w:val="center"/>
      </w:pPr>
      <w:r>
        <w:t>Lekcja</w:t>
      </w:r>
    </w:p>
    <w:p w:rsidR="003B3259" w:rsidRDefault="00BA3F1B">
      <w:pPr>
        <w:pStyle w:val="Standard"/>
        <w:jc w:val="center"/>
      </w:pPr>
      <w:r>
        <w:t>Temat: Jak Krasicki ganiąc chwali króla Stasia?</w:t>
      </w:r>
    </w:p>
    <w:p w:rsidR="003B3259" w:rsidRDefault="00BA3F1B">
      <w:pPr>
        <w:pStyle w:val="Standard"/>
      </w:pPr>
      <w:r>
        <w:t xml:space="preserve">Król </w:t>
      </w:r>
      <w:proofErr w:type="spellStart"/>
      <w:r>
        <w:t>staś</w:t>
      </w:r>
      <w:proofErr w:type="spellEnd"/>
      <w:r>
        <w:t xml:space="preserve"> → St. August Poniatowski → czasy stanisławowskie</w:t>
      </w:r>
    </w:p>
    <w:p w:rsidR="003B3259" w:rsidRDefault="00BA3F1B">
      <w:pPr>
        <w:pStyle w:val="Standard"/>
      </w:pPr>
      <w:r>
        <w:t>Jak =&gt; W jaki sposób?</w:t>
      </w:r>
    </w:p>
    <w:p w:rsidR="003B3259" w:rsidRDefault="00BA3F1B">
      <w:pPr>
        <w:pStyle w:val="Standard"/>
      </w:pPr>
      <w:r>
        <w:t>MANIPULACJA JĘZYKOWA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Za młody</w:t>
      </w:r>
    </w:p>
    <w:p w:rsidR="003B3259" w:rsidRDefault="00BA3F1B">
      <w:pPr>
        <w:pStyle w:val="Standard"/>
      </w:pPr>
      <w:r>
        <w:t>Polak</w:t>
      </w:r>
    </w:p>
    <w:p w:rsidR="003B3259" w:rsidRDefault="00BA3F1B">
      <w:pPr>
        <w:pStyle w:val="Standard"/>
      </w:pPr>
      <w:r>
        <w:t>Zbyt dobry</w:t>
      </w:r>
    </w:p>
    <w:p w:rsidR="003B3259" w:rsidRDefault="00BA3F1B">
      <w:pPr>
        <w:pStyle w:val="Standard"/>
      </w:pPr>
      <w:r>
        <w:t>Nie ma rodowodu królewskiego</w:t>
      </w:r>
    </w:p>
    <w:p w:rsidR="003B3259" w:rsidRDefault="00BA3F1B">
      <w:pPr>
        <w:pStyle w:val="Standard"/>
      </w:pPr>
      <w:r>
        <w:t>zarzuty → zalety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Wybrany przez lud</w:t>
      </w:r>
    </w:p>
    <w:p w:rsidR="003B3259" w:rsidRDefault="00BA3F1B">
      <w:pPr>
        <w:pStyle w:val="Standard"/>
      </w:pPr>
      <w:r>
        <w:t>nie jest despotą</w:t>
      </w:r>
    </w:p>
    <w:p w:rsidR="003B3259" w:rsidRDefault="00BA3F1B">
      <w:pPr>
        <w:pStyle w:val="Standard"/>
      </w:pPr>
      <w:r>
        <w:t xml:space="preserve">Polacy ufają </w:t>
      </w:r>
      <w:proofErr w:type="spellStart"/>
      <w:r>
        <w:t>polakowi</w:t>
      </w:r>
      <w:proofErr w:type="spellEnd"/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satyra → panegiryk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Utwór „Do króla” piętnuje wady króla Poniatowskiego, które w gruncie rzeczy są jego zaletami, jakie funkcjonują sprzecznie z interesami tych, którym powinny służyć. Dosadnie ukazuje cechy króla, które są wg niego zbyt idealne. Utwór jest naszpikowany ironią, a w dodatku porównuje zachowania obecne do przeszłych.</w:t>
      </w:r>
    </w:p>
    <w:p w:rsidR="003B3259" w:rsidRDefault="003B3259">
      <w:pPr>
        <w:pStyle w:val="Standard"/>
      </w:pPr>
    </w:p>
    <w:p w:rsidR="003B3259" w:rsidRDefault="003B3259">
      <w:pPr>
        <w:pStyle w:val="Standard"/>
      </w:pPr>
    </w:p>
    <w:p w:rsidR="003B3259" w:rsidRDefault="00BA3F1B">
      <w:pPr>
        <w:pStyle w:val="Standard"/>
        <w:jc w:val="center"/>
      </w:pPr>
      <w:r>
        <w:t>Lekcja</w:t>
      </w:r>
    </w:p>
    <w:p w:rsidR="003B3259" w:rsidRDefault="00BA3F1B">
      <w:pPr>
        <w:pStyle w:val="Standard"/>
        <w:jc w:val="center"/>
      </w:pPr>
      <w:r>
        <w:t>Temat: W jaki sposób I. Krasicki w „Hymnie do miłości ojczyzny” wyraził gotowość ofiary i służby ojczyźnie? Jaki model patriotyzmu realizuje Krasicki?</w:t>
      </w:r>
    </w:p>
    <w:p w:rsidR="003B3259" w:rsidRDefault="003B3259">
      <w:pPr>
        <w:pStyle w:val="Standard"/>
        <w:jc w:val="center"/>
      </w:pPr>
    </w:p>
    <w:p w:rsidR="003B3259" w:rsidRDefault="003B3259">
      <w:pPr>
        <w:pStyle w:val="Standard"/>
      </w:pPr>
    </w:p>
    <w:p w:rsidR="003B3259" w:rsidRDefault="00BA3F1B">
      <w:pPr>
        <w:pStyle w:val="Standard"/>
        <w:numPr>
          <w:ilvl w:val="0"/>
          <w:numId w:val="1"/>
        </w:numPr>
      </w:pPr>
      <w:r>
        <w:t>Zaznacz w tekście:</w:t>
      </w:r>
    </w:p>
    <w:p w:rsidR="003B3259" w:rsidRDefault="00BA3F1B">
      <w:pPr>
        <w:pStyle w:val="Standard"/>
      </w:pPr>
      <w:r>
        <w:t>wyszukane epitety</w:t>
      </w:r>
    </w:p>
    <w:p w:rsidR="003B3259" w:rsidRDefault="00BA3F1B">
      <w:pPr>
        <w:pStyle w:val="Standard"/>
      </w:pPr>
      <w:r>
        <w:t>wykrzyknienia</w:t>
      </w:r>
    </w:p>
    <w:p w:rsidR="003B3259" w:rsidRDefault="00BA3F1B">
      <w:pPr>
        <w:pStyle w:val="Standard"/>
      </w:pPr>
      <w:r>
        <w:t>apostrofy</w:t>
      </w:r>
    </w:p>
    <w:p w:rsidR="003B3259" w:rsidRDefault="00BA3F1B">
      <w:pPr>
        <w:pStyle w:val="Standard"/>
      </w:pPr>
      <w:r>
        <w:t>anafory</w:t>
      </w:r>
    </w:p>
    <w:p w:rsidR="003B3259" w:rsidRDefault="00BA3F1B">
      <w:pPr>
        <w:pStyle w:val="Standard"/>
      </w:pPr>
      <w:r>
        <w:t>paralelizm składniowy</w:t>
      </w:r>
    </w:p>
    <w:p w:rsidR="003B3259" w:rsidRDefault="00BA3F1B">
      <w:pPr>
        <w:pStyle w:val="Standard"/>
      </w:pPr>
      <w:r>
        <w:t>Pointa</w:t>
      </w:r>
    </w:p>
    <w:p w:rsidR="003B3259" w:rsidRDefault="003B3259">
      <w:pPr>
        <w:pStyle w:val="Standard"/>
      </w:pPr>
    </w:p>
    <w:p w:rsidR="003B3259" w:rsidRDefault="003B3259">
      <w:pPr>
        <w:pStyle w:val="Standard"/>
      </w:pPr>
    </w:p>
    <w:p w:rsidR="003B3259" w:rsidRDefault="003B3259">
      <w:pPr>
        <w:pStyle w:val="Standard"/>
      </w:pPr>
    </w:p>
    <w:p w:rsidR="003B3259" w:rsidRDefault="003B3259">
      <w:pPr>
        <w:pStyle w:val="Standard"/>
      </w:pPr>
    </w:p>
    <w:p w:rsidR="003B3259" w:rsidRDefault="003B3259">
      <w:pPr>
        <w:pageBreakBefore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3B325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259" w:rsidRDefault="00BA3F1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Życie zakonników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259" w:rsidRDefault="00BA3F1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Życie zakonników w „Monachomachii”</w:t>
            </w:r>
          </w:p>
        </w:tc>
      </w:tr>
      <w:tr w:rsidR="003B32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259" w:rsidRDefault="00BA3F1B">
            <w:pPr>
              <w:pStyle w:val="TableContents"/>
            </w:pPr>
            <w:r>
              <w:t>Ciche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259" w:rsidRDefault="003B3259">
            <w:pPr>
              <w:pStyle w:val="TableContents"/>
            </w:pPr>
          </w:p>
        </w:tc>
      </w:tr>
      <w:tr w:rsidR="003B32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259" w:rsidRDefault="00BA3F1B">
            <w:pPr>
              <w:pStyle w:val="TableContents"/>
            </w:pPr>
            <w:proofErr w:type="gramStart"/>
            <w:r>
              <w:t>Nie koncentrowanie</w:t>
            </w:r>
            <w:proofErr w:type="gramEnd"/>
            <w:r>
              <w:t xml:space="preserve"> się na rzeczach materialnych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259" w:rsidRDefault="003B3259">
            <w:pPr>
              <w:pStyle w:val="TableContents"/>
            </w:pPr>
          </w:p>
        </w:tc>
      </w:tr>
      <w:tr w:rsidR="003B32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259" w:rsidRDefault="00BA3F1B">
            <w:pPr>
              <w:pStyle w:val="TableContents"/>
            </w:pPr>
            <w:r>
              <w:t>Wykształcone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259" w:rsidRDefault="003B3259">
            <w:pPr>
              <w:pStyle w:val="TableContents"/>
            </w:pPr>
          </w:p>
        </w:tc>
      </w:tr>
      <w:tr w:rsidR="003B32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259" w:rsidRDefault="00BA3F1B">
            <w:pPr>
              <w:pStyle w:val="TableContents"/>
            </w:pPr>
            <w:r>
              <w:t>Umartwianie się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259" w:rsidRDefault="003B3259">
            <w:pPr>
              <w:pStyle w:val="TableContents"/>
            </w:pPr>
          </w:p>
        </w:tc>
      </w:tr>
    </w:tbl>
    <w:p w:rsidR="003B3259" w:rsidRDefault="00BA3F1B">
      <w:pPr>
        <w:pStyle w:val="Standard"/>
      </w:pPr>
      <w:r>
        <w:t xml:space="preserve"> </w:t>
      </w:r>
    </w:p>
    <w:p w:rsidR="003B3259" w:rsidRDefault="00BA3F1B">
      <w:pPr>
        <w:pStyle w:val="Standard"/>
      </w:pPr>
      <w:r>
        <w:t>Lekcja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temat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proofErr w:type="spellStart"/>
      <w:r>
        <w:t>oteatr</w:t>
      </w:r>
      <w:proofErr w:type="spellEnd"/>
      <w:r>
        <w:t xml:space="preserve"> klasyczny</w:t>
      </w:r>
    </w:p>
    <w:p w:rsidR="003B3259" w:rsidRDefault="00BA3F1B">
      <w:pPr>
        <w:pStyle w:val="Standard"/>
      </w:pPr>
      <w:r>
        <w:t>motyw „teatru w teatrze”</w:t>
      </w:r>
    </w:p>
    <w:p w:rsidR="003B3259" w:rsidRDefault="00BA3F1B">
      <w:pPr>
        <w:pStyle w:val="Standard"/>
      </w:pPr>
      <w:r>
        <w:t>topos świata jako teatru = „</w:t>
      </w:r>
      <w:proofErr w:type="spellStart"/>
      <w:r>
        <w:t>Theatrum</w:t>
      </w:r>
      <w:proofErr w:type="spellEnd"/>
      <w:r>
        <w:t xml:space="preserve"> </w:t>
      </w:r>
      <w:proofErr w:type="spellStart"/>
      <w:r>
        <w:t>undi</w:t>
      </w:r>
      <w:proofErr w:type="spellEnd"/>
      <w:r>
        <w:t xml:space="preserve">” (Całym życiem </w:t>
      </w:r>
      <w:proofErr w:type="spellStart"/>
      <w:r>
        <w:t>moliera</w:t>
      </w:r>
      <w:proofErr w:type="spellEnd"/>
      <w:r>
        <w:t xml:space="preserve"> jest teatr)</w:t>
      </w:r>
    </w:p>
    <w:p w:rsidR="003B3259" w:rsidRDefault="00BA3F1B">
      <w:pPr>
        <w:pStyle w:val="Standard"/>
      </w:pPr>
      <w:r>
        <w:t xml:space="preserve">animacja lalek </w:t>
      </w:r>
      <w:proofErr w:type="spellStart"/>
      <w:r>
        <w:t>muppetowych</w:t>
      </w:r>
      <w:proofErr w:type="spellEnd"/>
    </w:p>
    <w:p w:rsidR="003B3259" w:rsidRDefault="00BA3F1B">
      <w:pPr>
        <w:pStyle w:val="Standard"/>
      </w:pPr>
      <w:r>
        <w:t xml:space="preserve">rodzaje komizmu (tu: komizm </w:t>
      </w:r>
      <w:proofErr w:type="spellStart"/>
      <w:r>
        <w:t>sytuacyjy</w:t>
      </w:r>
      <w:proofErr w:type="spellEnd"/>
      <w:r>
        <w:t>)</w:t>
      </w:r>
    </w:p>
    <w:p w:rsidR="003B3259" w:rsidRDefault="00BA3F1B">
      <w:pPr>
        <w:pStyle w:val="Standard"/>
      </w:pPr>
      <w:r>
        <w:t>tragikomedia</w:t>
      </w:r>
    </w:p>
    <w:p w:rsidR="003B3259" w:rsidRDefault="00BA3F1B">
      <w:pPr>
        <w:pStyle w:val="Standard"/>
      </w:pPr>
      <w:proofErr w:type="spellStart"/>
      <w:r>
        <w:t>kasycyzm</w:t>
      </w:r>
      <w:proofErr w:type="spellEnd"/>
      <w:r>
        <w:t xml:space="preserve"> </w:t>
      </w:r>
      <w:proofErr w:type="spellStart"/>
      <w:r>
        <w:t>fracuski</w:t>
      </w:r>
      <w:proofErr w:type="spellEnd"/>
    </w:p>
    <w:p w:rsidR="003B3259" w:rsidRDefault="00BA3F1B">
      <w:pPr>
        <w:pStyle w:val="Standard"/>
      </w:pPr>
      <w:r>
        <w:t>deus ex machina</w:t>
      </w:r>
    </w:p>
    <w:p w:rsidR="003B3259" w:rsidRDefault="00BA3F1B">
      <w:pPr>
        <w:pStyle w:val="Standard"/>
      </w:pPr>
      <w:r>
        <w:t>cogito ergo sum</w:t>
      </w:r>
    </w:p>
    <w:p w:rsidR="003B3259" w:rsidRDefault="00BA3F1B">
      <w:pPr>
        <w:pStyle w:val="Standard"/>
      </w:pPr>
      <w:r>
        <w:t>racjonalizm</w:t>
      </w:r>
    </w:p>
    <w:p w:rsidR="003B3259" w:rsidRDefault="00BA3F1B">
      <w:pPr>
        <w:pStyle w:val="Standard"/>
      </w:pPr>
      <w:r>
        <w:t xml:space="preserve">komedia dell'arte </w:t>
      </w:r>
      <w:proofErr w:type="spellStart"/>
      <w:r>
        <w:t>molier</w:t>
      </w:r>
      <w:proofErr w:type="spellEnd"/>
      <w:r>
        <w:t xml:space="preserve"> – pantalon </w:t>
      </w:r>
      <w:proofErr w:type="spellStart"/>
      <w:r>
        <w:t>atoś</w:t>
      </w:r>
      <w:proofErr w:type="spellEnd"/>
      <w:r>
        <w:t xml:space="preserve"> – arlekin pan – </w:t>
      </w:r>
      <w:proofErr w:type="spellStart"/>
      <w:r>
        <w:t>sługA</w:t>
      </w:r>
      <w:proofErr w:type="spellEnd"/>
    </w:p>
    <w:p w:rsidR="003B3259" w:rsidRDefault="00BA3F1B">
      <w:pPr>
        <w:pStyle w:val="Standard"/>
      </w:pPr>
      <w:r>
        <w:t>GROTESKA</w:t>
      </w:r>
    </w:p>
    <w:p w:rsidR="003B3259" w:rsidRDefault="00BA3F1B">
      <w:pPr>
        <w:pStyle w:val="Standard"/>
      </w:pPr>
      <w:r>
        <w:t>bohater tragiczno-komiczny</w:t>
      </w:r>
    </w:p>
    <w:p w:rsidR="003B3259" w:rsidRDefault="00BA3F1B">
      <w:pPr>
        <w:pStyle w:val="Standard"/>
      </w:pPr>
      <w:proofErr w:type="spellStart"/>
      <w:r>
        <w:t>itermedium</w:t>
      </w:r>
      <w:proofErr w:type="spellEnd"/>
      <w:r>
        <w:t xml:space="preserve"> (scena z adoracji króla słońce</w:t>
      </w:r>
    </w:p>
    <w:p w:rsidR="003B3259" w:rsidRDefault="00BA3F1B">
      <w:pPr>
        <w:pStyle w:val="Standard"/>
      </w:pPr>
      <w:r>
        <w:t>farsa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 xml:space="preserve">Molier to typowy przykład teatru </w:t>
      </w:r>
      <w:proofErr w:type="spellStart"/>
      <w:proofErr w:type="gramStart"/>
      <w:r>
        <w:t>klasycznego.Jego</w:t>
      </w:r>
      <w:proofErr w:type="spellEnd"/>
      <w:proofErr w:type="gramEnd"/>
      <w:r>
        <w:t xml:space="preserve"> </w:t>
      </w:r>
      <w:proofErr w:type="spellStart"/>
      <w:r>
        <w:t>twórzczosć</w:t>
      </w:r>
      <w:proofErr w:type="spellEnd"/>
      <w:r>
        <w:t xml:space="preserve"> </w:t>
      </w:r>
      <w:proofErr w:type="spellStart"/>
      <w:r>
        <w:t>miałą</w:t>
      </w:r>
      <w:proofErr w:type="spellEnd"/>
      <w:r>
        <w:t xml:space="preserve"> uczyć i bawić ale w ówczesnych </w:t>
      </w:r>
      <w:proofErr w:type="spellStart"/>
      <w:r>
        <w:t>czsach</w:t>
      </w:r>
      <w:proofErr w:type="spellEnd"/>
      <w:r>
        <w:t xml:space="preserve"> powodował wiele kontrowersji. Jego </w:t>
      </w:r>
      <w:proofErr w:type="spellStart"/>
      <w:r>
        <w:t>twóczość</w:t>
      </w:r>
      <w:proofErr w:type="spellEnd"/>
      <w:r>
        <w:t xml:space="preserve"> to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Lekcja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Temat: Motywy i tematy w poezji sentymentalnej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osoba sentymentalna – człowiek łzawy,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komedia łzawa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 xml:space="preserve">J. J. Rousseau – korzenie filozoficzne, dał początek </w:t>
      </w:r>
      <w:proofErr w:type="spellStart"/>
      <w:proofErr w:type="gramStart"/>
      <w:r>
        <w:t>m.in..hipisom</w:t>
      </w:r>
      <w:proofErr w:type="spellEnd"/>
      <w:proofErr w:type="gramEnd"/>
      <w:r>
        <w:t xml:space="preserve"> w XX w., powrót do natury itp.,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Sentymentalizm w Polsce:</w:t>
      </w:r>
    </w:p>
    <w:p w:rsidR="003B3259" w:rsidRDefault="00BA3F1B">
      <w:pPr>
        <w:pStyle w:val="Standard"/>
        <w:numPr>
          <w:ilvl w:val="0"/>
          <w:numId w:val="2"/>
        </w:numPr>
      </w:pPr>
      <w:r>
        <w:t>Ośrodek: Puławy – Izabela Czartoryska → ogród angielski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ogród angielski:</w:t>
      </w:r>
    </w:p>
    <w:p w:rsidR="003B3259" w:rsidRDefault="00BA3F1B">
      <w:pPr>
        <w:pStyle w:val="Standard"/>
        <w:numPr>
          <w:ilvl w:val="0"/>
          <w:numId w:val="3"/>
        </w:numPr>
      </w:pPr>
      <w:r>
        <w:t>próba naśladowania natury</w:t>
      </w:r>
    </w:p>
    <w:p w:rsidR="003B3259" w:rsidRDefault="00BA3F1B">
      <w:pPr>
        <w:pStyle w:val="Standard"/>
        <w:numPr>
          <w:ilvl w:val="0"/>
          <w:numId w:val="3"/>
        </w:numPr>
      </w:pPr>
      <w:r>
        <w:t>brak konkretnego układu</w:t>
      </w:r>
    </w:p>
    <w:p w:rsidR="003B3259" w:rsidRDefault="00BA3F1B">
      <w:pPr>
        <w:pStyle w:val="Standard"/>
      </w:pPr>
      <w:r>
        <w:t>ogród francuski:</w:t>
      </w:r>
    </w:p>
    <w:p w:rsidR="003B3259" w:rsidRDefault="00BA3F1B">
      <w:pPr>
        <w:pStyle w:val="Standard"/>
        <w:numPr>
          <w:ilvl w:val="0"/>
          <w:numId w:val="4"/>
        </w:numPr>
      </w:pPr>
      <w:r>
        <w:t>racjonalizm</w:t>
      </w:r>
    </w:p>
    <w:p w:rsidR="003B3259" w:rsidRDefault="00BA3F1B">
      <w:pPr>
        <w:pStyle w:val="Standard"/>
        <w:numPr>
          <w:ilvl w:val="0"/>
          <w:numId w:val="4"/>
        </w:numPr>
      </w:pPr>
      <w:r>
        <w:t>klasycyzm</w:t>
      </w:r>
    </w:p>
    <w:p w:rsidR="003B3259" w:rsidRDefault="00BA3F1B">
      <w:pPr>
        <w:pStyle w:val="Standard"/>
        <w:numPr>
          <w:ilvl w:val="0"/>
          <w:numId w:val="4"/>
        </w:numPr>
      </w:pPr>
      <w:r>
        <w:lastRenderedPageBreak/>
        <w:t>ułożony matematycznie wręcz</w:t>
      </w:r>
    </w:p>
    <w:p w:rsidR="003B3259" w:rsidRDefault="00BA3F1B">
      <w:pPr>
        <w:pStyle w:val="Standard"/>
      </w:pPr>
      <w:r>
        <w:t xml:space="preserve">świątynia dumania Czartoryskiej → </w:t>
      </w:r>
      <w:proofErr w:type="spellStart"/>
      <w:r>
        <w:t>bieranie</w:t>
      </w:r>
      <w:proofErr w:type="spellEnd"/>
      <w:r>
        <w:t xml:space="preserve"> pamiątek mających </w:t>
      </w:r>
      <w:proofErr w:type="spellStart"/>
      <w:r>
        <w:t>przypominac</w:t>
      </w:r>
      <w:proofErr w:type="spellEnd"/>
      <w:r>
        <w:t xml:space="preserve"> jakieś osoby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sielanka → beztroskie życie na wsi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proofErr w:type="spellStart"/>
      <w:proofErr w:type="gramStart"/>
      <w:r>
        <w:t>Interretacja”laury</w:t>
      </w:r>
      <w:proofErr w:type="spellEnd"/>
      <w:proofErr w:type="gramEnd"/>
      <w:r>
        <w:t xml:space="preserve"> i </w:t>
      </w:r>
      <w:proofErr w:type="spellStart"/>
      <w:r>
        <w:t>filona</w:t>
      </w:r>
      <w:proofErr w:type="spellEnd"/>
      <w:r>
        <w:t>” str. 173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205 – 206 zadania do interpretacji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Lekcja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 xml:space="preserve">Temat: Jaki model patriotyzmu realizuje Wybicki w Pieśni </w:t>
      </w:r>
      <w:proofErr w:type="spellStart"/>
      <w:r>
        <w:t>Legionow</w:t>
      </w:r>
      <w:proofErr w:type="spellEnd"/>
      <w:r>
        <w:t xml:space="preserve"> Polskich we Włoszech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Geneza utworu → 1797r. (1927r został hymnem)</w:t>
      </w:r>
    </w:p>
    <w:p w:rsidR="003B3259" w:rsidRDefault="00BA3F1B">
      <w:pPr>
        <w:pStyle w:val="Standard"/>
        <w:numPr>
          <w:ilvl w:val="0"/>
          <w:numId w:val="5"/>
        </w:numPr>
      </w:pPr>
      <w:r>
        <w:t xml:space="preserve">powstała na migracji w </w:t>
      </w:r>
      <w:proofErr w:type="spellStart"/>
      <w:r>
        <w:t>regio</w:t>
      </w:r>
      <w:proofErr w:type="spellEnd"/>
      <w:r>
        <w:t xml:space="preserve"> na migracji</w:t>
      </w:r>
    </w:p>
    <w:p w:rsidR="003B3259" w:rsidRDefault="00BA3F1B">
      <w:pPr>
        <w:pStyle w:val="Standard"/>
        <w:numPr>
          <w:ilvl w:val="0"/>
          <w:numId w:val="5"/>
        </w:numPr>
      </w:pPr>
      <w:r>
        <w:t>powstały tam legiony polskie przy pomocy napoleona – założył je Henryk Dąbrowski</w:t>
      </w:r>
    </w:p>
    <w:p w:rsidR="003B3259" w:rsidRDefault="003B3259">
      <w:pPr>
        <w:pStyle w:val="Standard"/>
        <w:numPr>
          <w:ilvl w:val="0"/>
          <w:numId w:val="5"/>
        </w:numPr>
      </w:pPr>
    </w:p>
    <w:p w:rsidR="003B3259" w:rsidRDefault="003B3259">
      <w:pPr>
        <w:pStyle w:val="Standard"/>
      </w:pPr>
    </w:p>
    <w:p w:rsidR="003B3259" w:rsidRDefault="00BA3F1B">
      <w:pPr>
        <w:pStyle w:val="Standard"/>
        <w:numPr>
          <w:ilvl w:val="0"/>
          <w:numId w:val="6"/>
        </w:numPr>
      </w:pPr>
      <w:r>
        <w:t>W jakich okolicznościach powstałą Pieśń Legionów?</w:t>
      </w:r>
    </w:p>
    <w:p w:rsidR="003B3259" w:rsidRDefault="00BA3F1B">
      <w:pPr>
        <w:pStyle w:val="Standard"/>
      </w:pPr>
      <w:proofErr w:type="spellStart"/>
      <w:r>
        <w:t>Powstałyna</w:t>
      </w:r>
      <w:proofErr w:type="spellEnd"/>
      <w:r>
        <w:t xml:space="preserve"> migracji we </w:t>
      </w:r>
      <w:proofErr w:type="spellStart"/>
      <w:r>
        <w:t>Wloszech</w:t>
      </w:r>
      <w:proofErr w:type="spellEnd"/>
    </w:p>
    <w:p w:rsidR="003B3259" w:rsidRDefault="00BA3F1B">
      <w:pPr>
        <w:pStyle w:val="Standard"/>
        <w:numPr>
          <w:ilvl w:val="0"/>
          <w:numId w:val="6"/>
        </w:numPr>
      </w:pPr>
      <w:r>
        <w:t xml:space="preserve"> 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3B325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259" w:rsidRDefault="00BA3F1B">
            <w:pPr>
              <w:pStyle w:val="TableContents"/>
            </w:pPr>
            <w:r>
              <w:t>Fragment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259" w:rsidRDefault="00BA3F1B">
            <w:pPr>
              <w:pStyle w:val="TableContents"/>
            </w:pPr>
            <w:r>
              <w:t>Tło historyczne</w:t>
            </w:r>
          </w:p>
        </w:tc>
      </w:tr>
      <w:tr w:rsidR="003B32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259" w:rsidRDefault="00BA3F1B">
            <w:pPr>
              <w:pStyle w:val="TableContents"/>
            </w:pPr>
            <w:r>
              <w:t>Co nam obca moc wydarła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259" w:rsidRDefault="00BA3F1B">
            <w:pPr>
              <w:pStyle w:val="TableContents"/>
            </w:pPr>
            <w:r>
              <w:t>Zabory</w:t>
            </w:r>
          </w:p>
        </w:tc>
      </w:tr>
      <w:tr w:rsidR="003B32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259" w:rsidRDefault="00BA3F1B">
            <w:pPr>
              <w:pStyle w:val="TableContents"/>
            </w:pPr>
            <w:r>
              <w:t>Do polski</w:t>
            </w:r>
          </w:p>
          <w:p w:rsidR="003B3259" w:rsidRDefault="003B3259">
            <w:pPr>
              <w:pStyle w:val="TableContents"/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259" w:rsidRDefault="00BA3F1B">
            <w:pPr>
              <w:pStyle w:val="TableContents"/>
            </w:pPr>
            <w:r>
              <w:t>Legiony we Włoszech</w:t>
            </w:r>
          </w:p>
        </w:tc>
      </w:tr>
      <w:tr w:rsidR="003B32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259" w:rsidRDefault="00BA3F1B">
            <w:pPr>
              <w:pStyle w:val="TableContents"/>
            </w:pPr>
            <w:r>
              <w:t>Po szwedzkim rozbiorze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259" w:rsidRDefault="00BA3F1B">
            <w:pPr>
              <w:pStyle w:val="TableContents"/>
            </w:pPr>
            <w:r>
              <w:t>Potop</w:t>
            </w:r>
          </w:p>
        </w:tc>
      </w:tr>
      <w:tr w:rsidR="003B32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259" w:rsidRDefault="00BA3F1B">
            <w:pPr>
              <w:pStyle w:val="TableContents"/>
            </w:pPr>
            <w:r>
              <w:t>Dał nam przykład Bonaparte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259" w:rsidRDefault="00BA3F1B">
            <w:pPr>
              <w:pStyle w:val="TableContents"/>
            </w:pPr>
            <w:r>
              <w:t>Działanie Napoleona</w:t>
            </w:r>
          </w:p>
        </w:tc>
      </w:tr>
      <w:tr w:rsidR="003B32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259" w:rsidRDefault="003B3259">
            <w:pPr>
              <w:pStyle w:val="TableContents"/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259" w:rsidRDefault="003B3259">
            <w:pPr>
              <w:pStyle w:val="TableContents"/>
            </w:pPr>
          </w:p>
        </w:tc>
      </w:tr>
    </w:tbl>
    <w:p w:rsidR="003B3259" w:rsidRDefault="00BA3F1B">
      <w:pPr>
        <w:pStyle w:val="Standard"/>
        <w:numPr>
          <w:ilvl w:val="0"/>
          <w:numId w:val="6"/>
        </w:numPr>
      </w:pPr>
      <w:r>
        <w:t>Rodzaj liryki – patriotyczna – jeszcze Polska nie zginęła</w:t>
      </w:r>
    </w:p>
    <w:p w:rsidR="003B3259" w:rsidRDefault="00BA3F1B">
      <w:pPr>
        <w:pStyle w:val="Standard"/>
      </w:pPr>
      <w:r>
        <w:t>Podmiot liryczny – zbiorowy – póki my</w:t>
      </w:r>
    </w:p>
    <w:p w:rsidR="003B3259" w:rsidRDefault="00BA3F1B">
      <w:pPr>
        <w:pStyle w:val="Standard"/>
      </w:pPr>
      <w:r>
        <w:t>adresat liryczny – do narodu – my</w:t>
      </w:r>
    </w:p>
    <w:p w:rsidR="003B3259" w:rsidRDefault="00BA3F1B">
      <w:pPr>
        <w:pStyle w:val="Standard"/>
      </w:pPr>
      <w:r>
        <w:t>sytuacja liryczna – poezja tyrtejska -</w:t>
      </w:r>
    </w:p>
    <w:p w:rsidR="003B3259" w:rsidRDefault="00BA3F1B">
      <w:pPr>
        <w:pStyle w:val="Standard"/>
        <w:numPr>
          <w:ilvl w:val="0"/>
          <w:numId w:val="6"/>
        </w:numPr>
      </w:pPr>
      <w:r>
        <w:t>Polska to naród nie państwo – istnieje w nas – koncepcja „ojczyzna uwewnętrzniona</w:t>
      </w:r>
    </w:p>
    <w:p w:rsidR="003B3259" w:rsidRDefault="00BA3F1B">
      <w:pPr>
        <w:pStyle w:val="Standard"/>
        <w:numPr>
          <w:ilvl w:val="0"/>
          <w:numId w:val="6"/>
        </w:numPr>
      </w:pPr>
      <w:r>
        <w:t>Postacie:</w:t>
      </w:r>
    </w:p>
    <w:p w:rsidR="003B3259" w:rsidRDefault="00BA3F1B">
      <w:pPr>
        <w:pStyle w:val="Standard"/>
      </w:pPr>
      <w:r>
        <w:t>Czarniecki</w:t>
      </w:r>
    </w:p>
    <w:p w:rsidR="003B3259" w:rsidRDefault="00BA3F1B">
      <w:pPr>
        <w:pStyle w:val="Standard"/>
      </w:pPr>
      <w:r>
        <w:t>Napoleon</w:t>
      </w:r>
    </w:p>
    <w:p w:rsidR="003B3259" w:rsidRDefault="00BA3F1B">
      <w:pPr>
        <w:pStyle w:val="Standard"/>
      </w:pPr>
      <w:r>
        <w:t>Kościuszko</w:t>
      </w:r>
    </w:p>
    <w:p w:rsidR="003B3259" w:rsidRDefault="003B3259">
      <w:pPr>
        <w:pStyle w:val="Standard"/>
      </w:pPr>
    </w:p>
    <w:p w:rsidR="003B3259" w:rsidRDefault="003B3259">
      <w:pPr>
        <w:pStyle w:val="Standard"/>
      </w:pP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Krzyżówka:</w:t>
      </w:r>
    </w:p>
    <w:p w:rsidR="003B3259" w:rsidRDefault="00BA3F1B">
      <w:pPr>
        <w:pStyle w:val="Standard"/>
        <w:numPr>
          <w:ilvl w:val="0"/>
          <w:numId w:val="7"/>
        </w:numPr>
      </w:pPr>
      <w:r>
        <w:t>Inaczej optymizm</w:t>
      </w:r>
    </w:p>
    <w:p w:rsidR="003B3259" w:rsidRDefault="00BA3F1B">
      <w:pPr>
        <w:pStyle w:val="Standard"/>
      </w:pPr>
      <w:r>
        <w:t>7. dbałość o własne dobro i interesy</w:t>
      </w:r>
    </w:p>
    <w:p w:rsidR="003B3259" w:rsidRDefault="00BA3F1B">
      <w:pPr>
        <w:pStyle w:val="Standard"/>
      </w:pPr>
      <w:r>
        <w:t>21. Bogini płodności</w:t>
      </w:r>
    </w:p>
    <w:p w:rsidR="003B3259" w:rsidRDefault="003B3259">
      <w:pPr>
        <w:pStyle w:val="Standard"/>
      </w:pPr>
    </w:p>
    <w:p w:rsidR="003B3259" w:rsidRDefault="003B3259">
      <w:pPr>
        <w:pStyle w:val="Standard"/>
      </w:pPr>
    </w:p>
    <w:p w:rsidR="003B3259" w:rsidRDefault="003B3259">
      <w:pPr>
        <w:pStyle w:val="Standard"/>
      </w:pPr>
    </w:p>
    <w:p w:rsidR="003B3259" w:rsidRDefault="00BA3F1B">
      <w:pPr>
        <w:pStyle w:val="Standard"/>
        <w:pageBreakBefore/>
      </w:pPr>
      <w:r>
        <w:lastRenderedPageBreak/>
        <w:t>Lekcja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Temat: Ćwiczymy wypowiedzi maturalne- oświecenie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Teza: Pisarze krytykują sposób w jaki podmioty władzy dążą do utrzymania się przy niej oraz w jaki sposób osoby rządzące kontrolują ludzi. / we wszystkich bajkach lew alegorycznie oznacza władzę.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Wiersz „przymierze ze lwem: autor pokazuje jak nawet pozorna wolność jest kontrolowana przez ośrodek władzy.</w:t>
      </w:r>
    </w:p>
    <w:p w:rsidR="003B3259" w:rsidRDefault="00BA3F1B">
      <w:pPr>
        <w:pStyle w:val="Standard"/>
      </w:pPr>
      <w:r>
        <w:t xml:space="preserve">Historia: władze </w:t>
      </w:r>
      <w:proofErr w:type="spellStart"/>
      <w:r>
        <w:t>henryka</w:t>
      </w:r>
      <w:proofErr w:type="spellEnd"/>
      <w:r>
        <w:t xml:space="preserve"> IV (absolutne), kardynała Richelieu (skuteczne pozbywanie się opozycji)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 xml:space="preserve">Wiersz „lew pokorny”: Lew się </w:t>
      </w:r>
      <w:proofErr w:type="gramStart"/>
      <w:r>
        <w:t>cieszy</w:t>
      </w:r>
      <w:proofErr w:type="gramEnd"/>
      <w:r>
        <w:t xml:space="preserve"> dopóki słyszy to co chce usłyszeć; gdy usłyszał krytykę zgładził liszkę</w:t>
      </w:r>
    </w:p>
    <w:p w:rsidR="003B3259" w:rsidRDefault="00BA3F1B">
      <w:pPr>
        <w:pStyle w:val="Standard"/>
      </w:pPr>
      <w:r>
        <w:t xml:space="preserve">Historia: poniatowski; </w:t>
      </w:r>
      <w:proofErr w:type="spellStart"/>
      <w:r>
        <w:t>katarzyna</w:t>
      </w:r>
      <w:proofErr w:type="spellEnd"/>
      <w:r>
        <w:t xml:space="preserve"> II – caryca </w:t>
      </w:r>
      <w:proofErr w:type="spellStart"/>
      <w:r>
        <w:t>rosji</w:t>
      </w:r>
      <w:proofErr w:type="spellEnd"/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 xml:space="preserve">Wiersz lew i zwierzęta: pokazuje co ludzie są w stanie </w:t>
      </w:r>
      <w:proofErr w:type="gramStart"/>
      <w:r>
        <w:t>zrobić</w:t>
      </w:r>
      <w:proofErr w:type="gramEnd"/>
      <w:r>
        <w:t xml:space="preserve"> aby zdobyć uznanie władcy</w:t>
      </w:r>
    </w:p>
    <w:p w:rsidR="003B3259" w:rsidRDefault="00BA3F1B">
      <w:pPr>
        <w:pStyle w:val="Standard"/>
      </w:pPr>
      <w:proofErr w:type="gramStart"/>
      <w:r>
        <w:t>Historia:  Odniesienie</w:t>
      </w:r>
      <w:proofErr w:type="gramEnd"/>
      <w:r>
        <w:t xml:space="preserve"> do zaborów (ówczesna historia) – ludzie chcieli zdobyć niejako względy u władzy i przez to wydawali siebie nawzajem a tak naprawdę nie dostając nic w zamian dla siebie.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Podsumowanie: (wszędzie tak samo) Władza daje pozorną równość wobec prawa (można nawiązać do komedii republiki – powtarzające się schematy z historii)</w:t>
      </w:r>
    </w:p>
    <w:p w:rsidR="003B3259" w:rsidRDefault="003B3259">
      <w:pPr>
        <w:pStyle w:val="Standard"/>
      </w:pPr>
    </w:p>
    <w:p w:rsidR="003B3259" w:rsidRDefault="003B3259">
      <w:pPr>
        <w:pStyle w:val="Standard"/>
      </w:pPr>
    </w:p>
    <w:p w:rsidR="003B3259" w:rsidRDefault="003B3259">
      <w:pPr>
        <w:pStyle w:val="Standard"/>
      </w:pPr>
    </w:p>
    <w:p w:rsidR="003B3259" w:rsidRDefault="00BA3F1B">
      <w:pPr>
        <w:pStyle w:val="Standard"/>
        <w:pageBreakBefore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ROMANTYZM</w:t>
      </w:r>
    </w:p>
    <w:p w:rsidR="003B3259" w:rsidRDefault="00BA3F1B">
      <w:pPr>
        <w:pStyle w:val="Standard"/>
      </w:pPr>
      <w:r>
        <w:t>PREROMANTYZM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Lekcja</w:t>
      </w:r>
    </w:p>
    <w:p w:rsidR="003B3259" w:rsidRDefault="003B3259">
      <w:pPr>
        <w:pStyle w:val="Standard"/>
      </w:pPr>
    </w:p>
    <w:p w:rsidR="003B3259" w:rsidRDefault="003B3259">
      <w:pPr>
        <w:pStyle w:val="Standard"/>
      </w:pP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 xml:space="preserve">Temat: Co </w:t>
      </w:r>
      <w:proofErr w:type="spellStart"/>
      <w:r>
        <w:t>wydaryło</w:t>
      </w:r>
      <w:proofErr w:type="spellEnd"/>
      <w:r>
        <w:t xml:space="preserve"> się w „Głuchym lesie wśród olch i </w:t>
      </w:r>
      <w:proofErr w:type="spellStart"/>
      <w:r>
        <w:t>brzuz</w:t>
      </w:r>
      <w:proofErr w:type="spellEnd"/>
      <w:r>
        <w:t xml:space="preserve">?” - czyli o „Król Olch” J. W. </w:t>
      </w:r>
      <w:proofErr w:type="spellStart"/>
      <w:r>
        <w:t>goethego</w:t>
      </w:r>
      <w:proofErr w:type="spellEnd"/>
    </w:p>
    <w:p w:rsidR="003B3259" w:rsidRDefault="003B3259">
      <w:pPr>
        <w:pStyle w:val="Standard"/>
      </w:pPr>
    </w:p>
    <w:p w:rsidR="003B3259" w:rsidRDefault="00BA3F1B">
      <w:pPr>
        <w:pStyle w:val="Standard"/>
      </w:pPr>
      <w:proofErr w:type="spellStart"/>
      <w:r>
        <w:t>Pejsaż</w:t>
      </w:r>
      <w:proofErr w:type="spellEnd"/>
      <w:r>
        <w:t xml:space="preserve"> </w:t>
      </w:r>
      <w:proofErr w:type="spellStart"/>
      <w:r>
        <w:t>romantycny</w:t>
      </w:r>
      <w:proofErr w:type="spellEnd"/>
      <w:r>
        <w:t>:</w:t>
      </w:r>
    </w:p>
    <w:p w:rsidR="003B3259" w:rsidRDefault="00BA3F1B">
      <w:pPr>
        <w:pStyle w:val="Standard"/>
        <w:numPr>
          <w:ilvl w:val="0"/>
          <w:numId w:val="8"/>
        </w:numPr>
      </w:pPr>
      <w:r>
        <w:t>wieczór</w:t>
      </w:r>
    </w:p>
    <w:p w:rsidR="003B3259" w:rsidRDefault="00BA3F1B">
      <w:pPr>
        <w:pStyle w:val="Standard"/>
        <w:numPr>
          <w:ilvl w:val="0"/>
          <w:numId w:val="8"/>
        </w:numPr>
      </w:pPr>
      <w:r>
        <w:t>płaszcz → mgła</w:t>
      </w:r>
    </w:p>
    <w:p w:rsidR="003B3259" w:rsidRDefault="00BA3F1B">
      <w:pPr>
        <w:pStyle w:val="Standard"/>
        <w:numPr>
          <w:ilvl w:val="0"/>
          <w:numId w:val="8"/>
        </w:numPr>
      </w:pPr>
      <w:r>
        <w:t>śpiew → wiatr</w:t>
      </w:r>
    </w:p>
    <w:p w:rsidR="003B3259" w:rsidRDefault="00BA3F1B">
      <w:pPr>
        <w:pStyle w:val="Standard"/>
        <w:numPr>
          <w:ilvl w:val="0"/>
          <w:numId w:val="8"/>
        </w:numPr>
      </w:pPr>
      <w:r>
        <w:t>srebrne królewny → księżyc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proofErr w:type="spellStart"/>
      <w:r>
        <w:t>nocturn</w:t>
      </w:r>
      <w:proofErr w:type="spellEnd"/>
      <w:r>
        <w:t>- noc w muzyce → Chopin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utwór ten to ballada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 xml:space="preserve">streść dwie wybrane ballady </w:t>
      </w:r>
      <w:proofErr w:type="spellStart"/>
      <w:r>
        <w:t>mickiewicza</w:t>
      </w:r>
      <w:proofErr w:type="spellEnd"/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narrator ballady jest obiektywny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 xml:space="preserve">mistyczny, występuje świat </w:t>
      </w:r>
      <w:proofErr w:type="spellStart"/>
      <w:r>
        <w:t>arysyczny</w:t>
      </w:r>
      <w:proofErr w:type="spellEnd"/>
      <w:r>
        <w:t>, gatunek synkretyczny (mieszany)</w:t>
      </w:r>
    </w:p>
    <w:p w:rsidR="003B3259" w:rsidRDefault="003B3259">
      <w:pPr>
        <w:pStyle w:val="Standard"/>
      </w:pPr>
    </w:p>
    <w:p w:rsidR="003B3259" w:rsidRDefault="003B3259">
      <w:pPr>
        <w:pStyle w:val="Standard"/>
      </w:pP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 xml:space="preserve">Ballada „Romantyczność” dotyczy dziewczyny, która widzi swojego zmarłego ukochanego. Gdy ona </w:t>
      </w:r>
      <w:proofErr w:type="gramStart"/>
      <w:r>
        <w:t>twierdzi ,</w:t>
      </w:r>
      <w:proofErr w:type="gramEnd"/>
      <w:r>
        <w:t xml:space="preserve"> że duch kochanka znajduje się właśnie tam gdzie wskazuje, cały tłum jej wierzy. Znajduje </w:t>
      </w:r>
      <w:proofErr w:type="spellStart"/>
      <w:r>
        <w:t>sięjednak</w:t>
      </w:r>
      <w:proofErr w:type="spellEnd"/>
      <w:r>
        <w:t xml:space="preserve"> pewna osoba – starszy pan – który </w:t>
      </w:r>
      <w:proofErr w:type="gramStart"/>
      <w:r>
        <w:t>twierdzi ,</w:t>
      </w:r>
      <w:proofErr w:type="gramEnd"/>
      <w:r>
        <w:t xml:space="preserve"> że nic tam nie ma, bo nie można tego zbadać szkiełkiem i okiem. Autor twierdzi, że ważniejszym jest widzieć sercem nie rozumem.</w:t>
      </w:r>
    </w:p>
    <w:p w:rsidR="003B3259" w:rsidRDefault="003B3259">
      <w:pPr>
        <w:pStyle w:val="Standard"/>
      </w:pP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 xml:space="preserve">Ballada „Powrót taty” mówi o dzieciach, które modliły się za swego ojca kupca, by wrócił zdrowo. Po odmówieniu różańca zauważyli zbliżający się wóz taty. Gdy ten wysiadł został otoczony przez bandytów. </w:t>
      </w:r>
      <w:proofErr w:type="spellStart"/>
      <w:r>
        <w:t>Przeżyl</w:t>
      </w:r>
      <w:proofErr w:type="spellEnd"/>
      <w:r>
        <w:t xml:space="preserve"> tylko dlatego, że dowódca zauważył jak dzieci się modlą i „zjadły” go wyrzuty sumienia – nie chciałby sam tak osierocić dzieci i </w:t>
      </w:r>
      <w:proofErr w:type="spellStart"/>
      <w:r>
        <w:t>owdowić</w:t>
      </w:r>
      <w:proofErr w:type="spellEnd"/>
      <w:r>
        <w:t xml:space="preserve"> żony.</w:t>
      </w:r>
    </w:p>
    <w:p w:rsidR="003B3259" w:rsidRDefault="003B3259">
      <w:pPr>
        <w:pStyle w:val="Standard"/>
      </w:pPr>
    </w:p>
    <w:p w:rsidR="003B3259" w:rsidRDefault="003B3259">
      <w:pPr>
        <w:pStyle w:val="Standard"/>
      </w:pPr>
    </w:p>
    <w:p w:rsidR="003B3259" w:rsidRDefault="003B3259">
      <w:pPr>
        <w:pStyle w:val="Standard"/>
      </w:pP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Lekcja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 xml:space="preserve">Temat: W jaki sposób nie tylko Mickiewicz </w:t>
      </w:r>
      <w:proofErr w:type="gramStart"/>
      <w:r>
        <w:t>straszy  balladą</w:t>
      </w:r>
      <w:proofErr w:type="gramEnd"/>
      <w:r>
        <w:t>?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1.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Lekcja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 xml:space="preserve">Temat: Cierpienia młodego Wertera – czyli </w:t>
      </w:r>
      <w:proofErr w:type="spellStart"/>
      <w:r>
        <w:t>pordanik</w:t>
      </w:r>
      <w:proofErr w:type="spellEnd"/>
      <w:r>
        <w:t xml:space="preserve"> dla zakochanych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lastRenderedPageBreak/>
        <w:t>książka zbójecka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powieść epistolarna → „powieść w listach”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 xml:space="preserve">od </w:t>
      </w:r>
      <w:proofErr w:type="spellStart"/>
      <w:r>
        <w:t>ep</w:t>
      </w:r>
      <w:proofErr w:type="spellEnd"/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 xml:space="preserve">streść historie </w:t>
      </w:r>
      <w:proofErr w:type="spellStart"/>
      <w:r>
        <w:t>wertera</w:t>
      </w:r>
      <w:proofErr w:type="spellEnd"/>
      <w:r>
        <w:t xml:space="preserve"> w 100 słowach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 xml:space="preserve">Powieść </w:t>
      </w:r>
      <w:proofErr w:type="spellStart"/>
      <w:r>
        <w:t>Goetheo</w:t>
      </w:r>
      <w:proofErr w:type="spellEnd"/>
      <w:r>
        <w:t xml:space="preserve"> przedstawia tragiczną w skutkach historię młodego mieszczanina. Fabuła skupiona jest na miłości Wertera do Lotty. Werter będąc pełen zapału twórczego i utalentowany zostaje odrzucony przez nieczułą społeczność miasteczka. Jego kariera załamuje się oraz zostaje odrzucony przez zaprzyjaźnioną arystokratkę. To wszystko powoduje zabicie się Wertera.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Gatunki publicystyczne – te występujące w mediach:</w:t>
      </w:r>
    </w:p>
    <w:p w:rsidR="003B3259" w:rsidRDefault="00BA3F1B">
      <w:pPr>
        <w:pStyle w:val="Standard"/>
        <w:numPr>
          <w:ilvl w:val="0"/>
          <w:numId w:val="9"/>
        </w:numPr>
      </w:pPr>
      <w:r>
        <w:t xml:space="preserve">felieton </w:t>
      </w:r>
    </w:p>
    <w:p w:rsidR="003B3259" w:rsidRDefault="00BA3F1B">
      <w:pPr>
        <w:pStyle w:val="Standard"/>
        <w:numPr>
          <w:ilvl w:val="0"/>
          <w:numId w:val="9"/>
        </w:numPr>
      </w:pPr>
      <w:r>
        <w:t>artykuł</w:t>
      </w:r>
    </w:p>
    <w:p w:rsidR="003B3259" w:rsidRDefault="00BA3F1B">
      <w:pPr>
        <w:pStyle w:val="Standard"/>
        <w:numPr>
          <w:ilvl w:val="0"/>
          <w:numId w:val="9"/>
        </w:numPr>
      </w:pPr>
      <w:r>
        <w:t>recenzja</w:t>
      </w:r>
    </w:p>
    <w:p w:rsidR="003B3259" w:rsidRDefault="00BA3F1B">
      <w:pPr>
        <w:pStyle w:val="Standard"/>
        <w:numPr>
          <w:ilvl w:val="0"/>
          <w:numId w:val="9"/>
        </w:numPr>
      </w:pPr>
      <w:r>
        <w:t>reportaż</w:t>
      </w:r>
    </w:p>
    <w:p w:rsidR="003B3259" w:rsidRDefault="00BA3F1B">
      <w:pPr>
        <w:pStyle w:val="Standard"/>
        <w:numPr>
          <w:ilvl w:val="0"/>
          <w:numId w:val="9"/>
        </w:numPr>
      </w:pPr>
      <w:r>
        <w:t xml:space="preserve">wywiad 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 xml:space="preserve">werteryzm – postawa </w:t>
      </w:r>
      <w:proofErr w:type="spellStart"/>
      <w:r>
        <w:t>werteryczna</w:t>
      </w:r>
      <w:proofErr w:type="spellEnd"/>
      <w:r>
        <w:t>:</w:t>
      </w:r>
    </w:p>
    <w:p w:rsidR="003B3259" w:rsidRDefault="00BA3F1B">
      <w:pPr>
        <w:pStyle w:val="Standard"/>
        <w:numPr>
          <w:ilvl w:val="0"/>
          <w:numId w:val="9"/>
        </w:numPr>
      </w:pPr>
      <w:r>
        <w:t>postawa tragiczna</w:t>
      </w:r>
    </w:p>
    <w:p w:rsidR="003B3259" w:rsidRDefault="00BA3F1B">
      <w:pPr>
        <w:pStyle w:val="Standard"/>
        <w:numPr>
          <w:ilvl w:val="0"/>
          <w:numId w:val="9"/>
        </w:numPr>
      </w:pPr>
      <w:r>
        <w:t>bunt przeciwko zastanemu porządkowi</w:t>
      </w:r>
    </w:p>
    <w:p w:rsidR="003B3259" w:rsidRDefault="00BA3F1B">
      <w:pPr>
        <w:pStyle w:val="Standard"/>
        <w:numPr>
          <w:ilvl w:val="0"/>
          <w:numId w:val="9"/>
        </w:numPr>
      </w:pPr>
      <w:r>
        <w:t>egotyzm</w:t>
      </w:r>
    </w:p>
    <w:p w:rsidR="003B3259" w:rsidRDefault="00BA3F1B">
      <w:pPr>
        <w:pStyle w:val="Standard"/>
        <w:numPr>
          <w:ilvl w:val="0"/>
          <w:numId w:val="9"/>
        </w:numPr>
      </w:pPr>
      <w:r>
        <w:t>indywidualizm</w:t>
      </w:r>
    </w:p>
    <w:p w:rsidR="003B3259" w:rsidRDefault="00BA3F1B">
      <w:pPr>
        <w:pStyle w:val="Standard"/>
        <w:numPr>
          <w:ilvl w:val="0"/>
          <w:numId w:val="9"/>
        </w:numPr>
      </w:pPr>
      <w:r>
        <w:t>nieszczęśliwa miłość</w:t>
      </w:r>
    </w:p>
    <w:p w:rsidR="003B3259" w:rsidRDefault="00BA3F1B">
      <w:pPr>
        <w:pStyle w:val="Standard"/>
        <w:numPr>
          <w:ilvl w:val="0"/>
          <w:numId w:val="9"/>
        </w:numPr>
      </w:pPr>
      <w:r>
        <w:t xml:space="preserve">choroba XIX w – ból świata, </w:t>
      </w:r>
      <w:proofErr w:type="gramStart"/>
      <w:r>
        <w:t>ból  istnienia</w:t>
      </w:r>
      <w:proofErr w:type="gramEnd"/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10110011.10000000.00110101.00010100</w:t>
      </w:r>
    </w:p>
    <w:p w:rsidR="003B3259" w:rsidRDefault="00BA3F1B">
      <w:pPr>
        <w:pStyle w:val="Standard"/>
      </w:pPr>
      <w:r>
        <w:t>11111111.11111111.10000000.00000000</w:t>
      </w:r>
    </w:p>
    <w:p w:rsidR="003B3259" w:rsidRDefault="00BA3F1B">
      <w:pPr>
        <w:pStyle w:val="Standard"/>
      </w:pPr>
      <w:r>
        <w:t>10110011.10000000.00000000.00000000 – adres sieci</w:t>
      </w:r>
    </w:p>
    <w:p w:rsidR="003B3259" w:rsidRDefault="00BA3F1B">
      <w:pPr>
        <w:pStyle w:val="Standard"/>
      </w:pPr>
      <w:r>
        <w:t>10110011.10000000.01111111.11111111 – adres rozgłoszeniowy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131 070 – liczba adresów</w:t>
      </w:r>
    </w:p>
    <w:p w:rsidR="003B3259" w:rsidRDefault="00BA3F1B">
      <w:pPr>
        <w:pStyle w:val="Standard"/>
      </w:pPr>
      <w:r>
        <w:t>179.128.0.0 – adres sieci</w:t>
      </w:r>
    </w:p>
    <w:p w:rsidR="003B3259" w:rsidRDefault="00BA3F1B">
      <w:pPr>
        <w:pStyle w:val="Standard"/>
      </w:pPr>
      <w:r>
        <w:t>179.128.127.255 – adres rozgłoszeniowy</w:t>
      </w:r>
    </w:p>
    <w:p w:rsidR="003B3259" w:rsidRDefault="00BA3F1B">
      <w:pPr>
        <w:pStyle w:val="Standard"/>
      </w:pPr>
      <w:r>
        <w:t>179.128.0.1 – 179.128.127.254 – zakres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Rola miłości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Miłość – niewysłowione szczęście, najczystsze szczęście życia, miłość to najwyższe szczęście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Natura – popęd ludzki zdobywania coraz nowych dziedzin czynienia nowych odkryć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Literatura – nawiązanie do korzeni, do Homera</w:t>
      </w:r>
    </w:p>
    <w:p w:rsidR="003B3259" w:rsidRDefault="00BA3F1B">
      <w:pPr>
        <w:pStyle w:val="Standard"/>
      </w:pPr>
      <w:r>
        <w:t xml:space="preserve"> </w:t>
      </w:r>
    </w:p>
    <w:p w:rsidR="003B3259" w:rsidRDefault="00BA3F1B">
      <w:pPr>
        <w:pStyle w:val="Standard"/>
      </w:pPr>
      <w:r>
        <w:t xml:space="preserve">Lekcja 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Temat: Sporządzamy portret psychologiczny Fausta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Napisz wywiad z autorem „Fausta”, w którym uwzględnisz informacje o:</w:t>
      </w:r>
    </w:p>
    <w:p w:rsidR="003B3259" w:rsidRDefault="00BA3F1B">
      <w:pPr>
        <w:pStyle w:val="Standard"/>
        <w:numPr>
          <w:ilvl w:val="0"/>
          <w:numId w:val="9"/>
        </w:numPr>
      </w:pPr>
      <w:r>
        <w:t>powstanie utworu</w:t>
      </w:r>
    </w:p>
    <w:p w:rsidR="003B3259" w:rsidRDefault="00BA3F1B">
      <w:pPr>
        <w:pStyle w:val="Standard"/>
        <w:numPr>
          <w:ilvl w:val="0"/>
          <w:numId w:val="9"/>
        </w:numPr>
      </w:pPr>
      <w:r>
        <w:lastRenderedPageBreak/>
        <w:t>genezie postaci głównego bohatera</w:t>
      </w:r>
    </w:p>
    <w:p w:rsidR="003B3259" w:rsidRDefault="00BA3F1B">
      <w:pPr>
        <w:pStyle w:val="Standard"/>
        <w:numPr>
          <w:ilvl w:val="0"/>
          <w:numId w:val="9"/>
        </w:numPr>
      </w:pPr>
      <w:r>
        <w:t>przebiegu wydarzeń w „Fauście”</w:t>
      </w:r>
    </w:p>
    <w:p w:rsidR="003B3259" w:rsidRDefault="00BA3F1B">
      <w:pPr>
        <w:pStyle w:val="Standard"/>
        <w:numPr>
          <w:ilvl w:val="0"/>
          <w:numId w:val="9"/>
        </w:numPr>
      </w:pPr>
      <w:r>
        <w:t>najsłynniejszym cytacie z „Fausta”</w:t>
      </w:r>
    </w:p>
    <w:p w:rsidR="003B3259" w:rsidRDefault="00BA3F1B">
      <w:pPr>
        <w:pStyle w:val="Standard"/>
        <w:numPr>
          <w:ilvl w:val="0"/>
          <w:numId w:val="9"/>
        </w:numPr>
      </w:pPr>
      <w:r>
        <w:t>człowieku faustycznym</w:t>
      </w:r>
    </w:p>
    <w:p w:rsidR="003B3259" w:rsidRDefault="003B3259">
      <w:pPr>
        <w:pStyle w:val="Standard"/>
      </w:pP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Pełnia jego życia miałaby polegać na korzystaniu z życia bez ograniczeń</w:t>
      </w:r>
    </w:p>
    <w:p w:rsidR="003B3259" w:rsidRDefault="003B3259">
      <w:pPr>
        <w:pStyle w:val="Standard"/>
      </w:pP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Romantyczność to poetycki manifest romantyzmu:</w:t>
      </w:r>
    </w:p>
    <w:p w:rsidR="003B3259" w:rsidRDefault="00BA3F1B">
      <w:pPr>
        <w:pStyle w:val="Standard"/>
        <w:numPr>
          <w:ilvl w:val="0"/>
          <w:numId w:val="9"/>
        </w:numPr>
      </w:pPr>
      <w:r>
        <w:t>irracjonalizm</w:t>
      </w:r>
    </w:p>
    <w:p w:rsidR="003B3259" w:rsidRDefault="00BA3F1B">
      <w:pPr>
        <w:pStyle w:val="Standard"/>
        <w:numPr>
          <w:ilvl w:val="0"/>
          <w:numId w:val="9"/>
        </w:numPr>
      </w:pPr>
      <w:r>
        <w:t>zderzenie światów</w:t>
      </w:r>
    </w:p>
    <w:p w:rsidR="003B3259" w:rsidRDefault="00BA3F1B">
      <w:pPr>
        <w:pStyle w:val="Standard"/>
        <w:numPr>
          <w:ilvl w:val="0"/>
          <w:numId w:val="9"/>
        </w:numPr>
      </w:pPr>
      <w:r>
        <w:t xml:space="preserve">ból istnienia – bohaterka romantyczna </w:t>
      </w:r>
      <w:proofErr w:type="spellStart"/>
      <w:r>
        <w:t>Karusia</w:t>
      </w:r>
      <w:proofErr w:type="spellEnd"/>
      <w:r>
        <w:t>:</w:t>
      </w:r>
    </w:p>
    <w:p w:rsidR="003B3259" w:rsidRDefault="00BA3F1B">
      <w:pPr>
        <w:pStyle w:val="Standard"/>
        <w:numPr>
          <w:ilvl w:val="1"/>
          <w:numId w:val="9"/>
        </w:numPr>
      </w:pPr>
      <w:r>
        <w:t>wyobcowana</w:t>
      </w:r>
    </w:p>
    <w:p w:rsidR="003B3259" w:rsidRDefault="00BA3F1B">
      <w:pPr>
        <w:pStyle w:val="Standard"/>
        <w:numPr>
          <w:ilvl w:val="1"/>
          <w:numId w:val="9"/>
        </w:numPr>
      </w:pPr>
      <w:r>
        <w:t>niezrozumiana</w:t>
      </w:r>
    </w:p>
    <w:p w:rsidR="003B3259" w:rsidRDefault="00BA3F1B">
      <w:pPr>
        <w:pStyle w:val="Standard"/>
        <w:numPr>
          <w:ilvl w:val="1"/>
          <w:numId w:val="9"/>
        </w:numPr>
      </w:pPr>
      <w:r>
        <w:t>chora psychiczna (ulubieni bohaterowie romantyków)</w:t>
      </w:r>
    </w:p>
    <w:p w:rsidR="003B3259" w:rsidRDefault="00BA3F1B">
      <w:pPr>
        <w:pStyle w:val="Standard"/>
        <w:numPr>
          <w:ilvl w:val="0"/>
          <w:numId w:val="9"/>
        </w:numPr>
      </w:pPr>
      <w:r>
        <w:t>tajemniczość</w:t>
      </w:r>
    </w:p>
    <w:p w:rsidR="003B3259" w:rsidRDefault="00BA3F1B">
      <w:pPr>
        <w:pStyle w:val="Standard"/>
        <w:numPr>
          <w:ilvl w:val="0"/>
          <w:numId w:val="9"/>
        </w:numPr>
      </w:pPr>
      <w:r>
        <w:t>duchy (świat fantastyczny)</w:t>
      </w:r>
    </w:p>
    <w:p w:rsidR="003B3259" w:rsidRDefault="00BA3F1B">
      <w:pPr>
        <w:pStyle w:val="Standard"/>
        <w:numPr>
          <w:ilvl w:val="0"/>
          <w:numId w:val="9"/>
        </w:numPr>
      </w:pPr>
      <w:r>
        <w:t>gatunek synkretyczny (ballada – ulubiony gatunek romantyczności):</w:t>
      </w:r>
    </w:p>
    <w:p w:rsidR="003B3259" w:rsidRDefault="00BA3F1B">
      <w:pPr>
        <w:pStyle w:val="Standard"/>
        <w:numPr>
          <w:ilvl w:val="1"/>
          <w:numId w:val="9"/>
        </w:numPr>
      </w:pPr>
      <w:r>
        <w:t>świat fantastyczny</w:t>
      </w:r>
    </w:p>
    <w:p w:rsidR="003B3259" w:rsidRDefault="00BA3F1B">
      <w:pPr>
        <w:pStyle w:val="Standard"/>
        <w:numPr>
          <w:ilvl w:val="1"/>
          <w:numId w:val="9"/>
        </w:numPr>
      </w:pPr>
      <w:r>
        <w:t>noc</w:t>
      </w:r>
    </w:p>
    <w:p w:rsidR="003B3259" w:rsidRDefault="00BA3F1B">
      <w:pPr>
        <w:pStyle w:val="Standard"/>
        <w:numPr>
          <w:ilvl w:val="0"/>
          <w:numId w:val="9"/>
        </w:numPr>
      </w:pPr>
      <w:r>
        <w:t>otwiera epokę romantyzmu w Polsce</w:t>
      </w:r>
    </w:p>
    <w:p w:rsidR="003B3259" w:rsidRDefault="00BA3F1B">
      <w:pPr>
        <w:pStyle w:val="Standard"/>
        <w:numPr>
          <w:ilvl w:val="0"/>
          <w:numId w:val="9"/>
        </w:numPr>
      </w:pPr>
      <w:r>
        <w:t xml:space="preserve">„Miej serce i </w:t>
      </w:r>
      <w:proofErr w:type="spellStart"/>
      <w:r>
        <w:t>patrzaj</w:t>
      </w:r>
      <w:proofErr w:type="spellEnd"/>
      <w:r>
        <w:t xml:space="preserve"> w serce”</w:t>
      </w:r>
    </w:p>
    <w:p w:rsidR="003B3259" w:rsidRDefault="00BA3F1B">
      <w:pPr>
        <w:pStyle w:val="Standard"/>
        <w:numPr>
          <w:ilvl w:val="0"/>
          <w:numId w:val="9"/>
        </w:numPr>
      </w:pPr>
      <w:r>
        <w:t xml:space="preserve">„czucie i wiara silniej </w:t>
      </w:r>
      <w:proofErr w:type="gramStart"/>
      <w:r>
        <w:t>mówi</w:t>
      </w:r>
      <w:proofErr w:type="gramEnd"/>
      <w:r>
        <w:t xml:space="preserve"> do mnie niż mędrca szkiełko i oko”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 xml:space="preserve">Lekcja 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Temat: W jaki sposób Władysław Broniewski polemizuje w „Balladach i romansach” z Mickiewiczem?</w:t>
      </w:r>
    </w:p>
    <w:p w:rsidR="003B3259" w:rsidRDefault="003B3259">
      <w:pPr>
        <w:pStyle w:val="Standard"/>
      </w:pPr>
    </w:p>
    <w:p w:rsidR="003B3259" w:rsidRDefault="003B3259">
      <w:pPr>
        <w:pStyle w:val="Standard"/>
        <w:numPr>
          <w:ilvl w:val="1"/>
          <w:numId w:val="7"/>
        </w:numPr>
      </w:pPr>
    </w:p>
    <w:p w:rsidR="003B3259" w:rsidRDefault="003B3259">
      <w:pPr>
        <w:pStyle w:val="Standard"/>
      </w:pPr>
    </w:p>
    <w:p w:rsidR="00826C8D" w:rsidRDefault="00BA3F1B">
      <w:pPr>
        <w:pStyle w:val="Standard"/>
      </w:pPr>
      <w:r>
        <w:t xml:space="preserve">Bardziej podoba mi się wersja sióstr </w:t>
      </w:r>
      <w:proofErr w:type="spellStart"/>
      <w:proofErr w:type="gramStart"/>
      <w:r>
        <w:t>wrońśkich</w:t>
      </w:r>
      <w:proofErr w:type="spellEnd"/>
      <w:proofErr w:type="gramEnd"/>
      <w:r>
        <w:t xml:space="preserve"> ponieważ ma bardziej </w:t>
      </w:r>
      <w:proofErr w:type="spellStart"/>
      <w:r>
        <w:t>klimayczną</w:t>
      </w:r>
      <w:proofErr w:type="spellEnd"/>
      <w:r>
        <w:t xml:space="preserve"> melodię. Muzyka idealnie się komponuje z tekstem piosenki.</w:t>
      </w:r>
      <w:r w:rsidR="00361586">
        <w:t xml:space="preserve"> Śpiew jest znacznie bardziej zachęcająca do słuchania. Jest bardzo klimatyczna i opisuje bardzo trudny temat. </w:t>
      </w:r>
    </w:p>
    <w:p w:rsidR="003B3259" w:rsidRDefault="003B3259" w:rsidP="00826C8D">
      <w:pPr>
        <w:suppressAutoHyphens w:val="0"/>
      </w:pPr>
    </w:p>
    <w:p w:rsidR="00826C8D" w:rsidRDefault="00826C8D" w:rsidP="00826C8D">
      <w:pPr>
        <w:suppressAutoHyphens w:val="0"/>
      </w:pPr>
      <w:r>
        <w:t>Karta pracy</w:t>
      </w:r>
    </w:p>
    <w:p w:rsidR="00826C8D" w:rsidRDefault="00826C8D" w:rsidP="00826C8D">
      <w:pPr>
        <w:suppressAutoHyphens w:val="0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706BBF" w:rsidTr="00706BBF">
        <w:tc>
          <w:tcPr>
            <w:tcW w:w="4814" w:type="dxa"/>
            <w:gridSpan w:val="2"/>
          </w:tcPr>
          <w:p w:rsidR="00706BBF" w:rsidRPr="00706BBF" w:rsidRDefault="00706BBF" w:rsidP="00826C8D">
            <w:pPr>
              <w:suppressAutoHyphens w:val="0"/>
              <w:rPr>
                <w:b/>
              </w:rPr>
            </w:pPr>
            <w:r w:rsidRPr="00706BBF">
              <w:rPr>
                <w:b/>
              </w:rPr>
              <w:t>Cechy ballady</w:t>
            </w:r>
          </w:p>
        </w:tc>
        <w:tc>
          <w:tcPr>
            <w:tcW w:w="4814" w:type="dxa"/>
          </w:tcPr>
          <w:p w:rsidR="00706BBF" w:rsidRPr="00706BBF" w:rsidRDefault="00706BBF" w:rsidP="00826C8D">
            <w:pPr>
              <w:suppressAutoHyphens w:val="0"/>
              <w:rPr>
                <w:b/>
              </w:rPr>
            </w:pPr>
            <w:r w:rsidRPr="00706BBF">
              <w:rPr>
                <w:b/>
              </w:rPr>
              <w:t>Cechy typowe dla ballady w tekście Broniewskiego „Ballady i romanse”</w:t>
            </w:r>
          </w:p>
        </w:tc>
      </w:tr>
      <w:tr w:rsidR="00706BBF" w:rsidTr="00706BBF">
        <w:tc>
          <w:tcPr>
            <w:tcW w:w="4814" w:type="dxa"/>
            <w:gridSpan w:val="2"/>
          </w:tcPr>
          <w:p w:rsidR="00706BBF" w:rsidRDefault="00706BBF" w:rsidP="00826C8D">
            <w:pPr>
              <w:suppressAutoHyphens w:val="0"/>
            </w:pPr>
            <w:r>
              <w:t>Wierszowana opowieść o niezwykłych w</w:t>
            </w:r>
            <w:r w:rsidR="00FA0C49">
              <w:t>y</w:t>
            </w:r>
            <w:r>
              <w:t>darzeniach</w:t>
            </w:r>
          </w:p>
        </w:tc>
        <w:tc>
          <w:tcPr>
            <w:tcW w:w="4814" w:type="dxa"/>
          </w:tcPr>
          <w:p w:rsidR="00706BBF" w:rsidRDefault="00FA0C49" w:rsidP="00826C8D">
            <w:pPr>
              <w:suppressAutoHyphens w:val="0"/>
            </w:pPr>
            <w:r>
              <w:t>Wierszowane, realistyczne rzeczy, niezwykłe rzeczy, brak sprawiedliwości</w:t>
            </w:r>
          </w:p>
        </w:tc>
      </w:tr>
      <w:tr w:rsidR="00706BBF" w:rsidTr="00706BBF">
        <w:tc>
          <w:tcPr>
            <w:tcW w:w="4814" w:type="dxa"/>
            <w:gridSpan w:val="2"/>
          </w:tcPr>
          <w:p w:rsidR="00706BBF" w:rsidRDefault="00706BBF" w:rsidP="00826C8D">
            <w:pPr>
              <w:suppressAutoHyphens w:val="0"/>
            </w:pPr>
            <w:r>
              <w:t>Budowa najczęściej stroficzna</w:t>
            </w:r>
          </w:p>
        </w:tc>
        <w:tc>
          <w:tcPr>
            <w:tcW w:w="4814" w:type="dxa"/>
          </w:tcPr>
          <w:p w:rsidR="00706BBF" w:rsidRDefault="00FA0C49" w:rsidP="00826C8D">
            <w:pPr>
              <w:suppressAutoHyphens w:val="0"/>
            </w:pPr>
            <w:r>
              <w:t>Budowa stroficzna, nieregularna</w:t>
            </w:r>
          </w:p>
        </w:tc>
      </w:tr>
      <w:tr w:rsidR="00706BBF" w:rsidTr="00706BBF">
        <w:tc>
          <w:tcPr>
            <w:tcW w:w="4814" w:type="dxa"/>
            <w:gridSpan w:val="2"/>
          </w:tcPr>
          <w:p w:rsidR="00706BBF" w:rsidRDefault="00706BBF" w:rsidP="00826C8D">
            <w:pPr>
              <w:suppressAutoHyphens w:val="0"/>
            </w:pPr>
            <w:r>
              <w:t>Synkretyzm – łączenie cec</w:t>
            </w:r>
            <w:r w:rsidR="00FA0C49">
              <w:t>h</w:t>
            </w:r>
            <w:r>
              <w:t xml:space="preserve"> epiki, liryki i dramatu</w:t>
            </w:r>
          </w:p>
        </w:tc>
        <w:tc>
          <w:tcPr>
            <w:tcW w:w="4814" w:type="dxa"/>
          </w:tcPr>
          <w:p w:rsidR="00706BBF" w:rsidRDefault="00FA0C49" w:rsidP="00826C8D">
            <w:pPr>
              <w:suppressAutoHyphens w:val="0"/>
            </w:pPr>
            <w:r>
              <w:t>Synkretyzm</w:t>
            </w:r>
          </w:p>
        </w:tc>
      </w:tr>
      <w:tr w:rsidR="00706BBF" w:rsidTr="00706BBF">
        <w:tc>
          <w:tcPr>
            <w:tcW w:w="4814" w:type="dxa"/>
            <w:gridSpan w:val="2"/>
          </w:tcPr>
          <w:p w:rsidR="00706BBF" w:rsidRDefault="00706BBF" w:rsidP="00826C8D">
            <w:pPr>
              <w:suppressAutoHyphens w:val="0"/>
            </w:pPr>
            <w:r>
              <w:t>Paralelizm składniowy, powtórzenia</w:t>
            </w:r>
          </w:p>
        </w:tc>
        <w:tc>
          <w:tcPr>
            <w:tcW w:w="4814" w:type="dxa"/>
          </w:tcPr>
          <w:p w:rsidR="00706BBF" w:rsidRDefault="00FA0C49" w:rsidP="00826C8D">
            <w:pPr>
              <w:suppressAutoHyphens w:val="0"/>
            </w:pPr>
            <w:r>
              <w:t>Paralelizm składniowy, powtórzenia</w:t>
            </w:r>
          </w:p>
        </w:tc>
      </w:tr>
      <w:tr w:rsidR="00706BBF" w:rsidTr="00706BBF">
        <w:tc>
          <w:tcPr>
            <w:tcW w:w="4814" w:type="dxa"/>
            <w:gridSpan w:val="2"/>
          </w:tcPr>
          <w:p w:rsidR="00706BBF" w:rsidRDefault="00706BBF" w:rsidP="00826C8D">
            <w:pPr>
              <w:suppressAutoHyphens w:val="0"/>
            </w:pPr>
            <w:r>
              <w:t>Tajemniczość zdarzeń, często „cudownych” bądź związanych z interwencją złowrogich sił nadzmysłowych</w:t>
            </w:r>
          </w:p>
        </w:tc>
        <w:tc>
          <w:tcPr>
            <w:tcW w:w="4814" w:type="dxa"/>
          </w:tcPr>
          <w:p w:rsidR="00706BBF" w:rsidRDefault="00FA0C49" w:rsidP="00826C8D">
            <w:pPr>
              <w:suppressAutoHyphens w:val="0"/>
            </w:pPr>
            <w:r>
              <w:t>Brak sprawiedliwości świata</w:t>
            </w:r>
          </w:p>
        </w:tc>
      </w:tr>
      <w:tr w:rsidR="00706BBF" w:rsidTr="00706BBF">
        <w:tc>
          <w:tcPr>
            <w:tcW w:w="4814" w:type="dxa"/>
            <w:gridSpan w:val="2"/>
          </w:tcPr>
          <w:p w:rsidR="00706BBF" w:rsidRDefault="00706BBF" w:rsidP="00826C8D">
            <w:pPr>
              <w:suppressAutoHyphens w:val="0"/>
            </w:pPr>
            <w:r>
              <w:t>Uwydatnienie sensacyjności przez konstrukcję narratora zdziwionego światem</w:t>
            </w:r>
          </w:p>
        </w:tc>
        <w:tc>
          <w:tcPr>
            <w:tcW w:w="4814" w:type="dxa"/>
          </w:tcPr>
          <w:p w:rsidR="00706BBF" w:rsidRDefault="00FA0C49" w:rsidP="00826C8D">
            <w:pPr>
              <w:suppressAutoHyphens w:val="0"/>
            </w:pPr>
            <w:r>
              <w:t>Konkretne osoby i ich określenia, narrator, utwór szczegółowy</w:t>
            </w:r>
          </w:p>
        </w:tc>
      </w:tr>
      <w:tr w:rsidR="00706BBF" w:rsidTr="00BD078A">
        <w:tc>
          <w:tcPr>
            <w:tcW w:w="9628" w:type="dxa"/>
            <w:gridSpan w:val="3"/>
          </w:tcPr>
          <w:p w:rsidR="00706BBF" w:rsidRDefault="00706BBF" w:rsidP="00826C8D">
            <w:pPr>
              <w:suppressAutoHyphens w:val="0"/>
            </w:pPr>
            <w:proofErr w:type="gramStart"/>
            <w:r>
              <w:lastRenderedPageBreak/>
              <w:t xml:space="preserve">Wnioski: </w:t>
            </w:r>
            <w:r w:rsidR="00FA0C49">
              <w:t xml:space="preserve"> Świat</w:t>
            </w:r>
            <w:proofErr w:type="gramEnd"/>
            <w:r w:rsidR="00FA0C49">
              <w:t xml:space="preserve"> Broniewskiego jest bardziej realny i opowiada o niesprawiedliwości w życiu. Mickiewicz jest opozycją z niezwykłym światem i sprawiedliwością</w:t>
            </w:r>
          </w:p>
        </w:tc>
      </w:tr>
      <w:tr w:rsidR="00706BBF" w:rsidTr="00706BBF">
        <w:tc>
          <w:tcPr>
            <w:tcW w:w="4814" w:type="dxa"/>
            <w:gridSpan w:val="2"/>
          </w:tcPr>
          <w:p w:rsidR="00706BBF" w:rsidRPr="00706BBF" w:rsidRDefault="00706BBF" w:rsidP="00826C8D">
            <w:pPr>
              <w:suppressAutoHyphens w:val="0"/>
              <w:rPr>
                <w:b/>
              </w:rPr>
            </w:pPr>
            <w:proofErr w:type="spellStart"/>
            <w:r w:rsidRPr="00706BBF">
              <w:rPr>
                <w:b/>
              </w:rPr>
              <w:t>Karusia</w:t>
            </w:r>
            <w:proofErr w:type="spellEnd"/>
            <w:r w:rsidRPr="00706BBF">
              <w:rPr>
                <w:b/>
              </w:rPr>
              <w:t xml:space="preserve"> z „romantyczności” Mickiewicza</w:t>
            </w:r>
          </w:p>
        </w:tc>
        <w:tc>
          <w:tcPr>
            <w:tcW w:w="4814" w:type="dxa"/>
          </w:tcPr>
          <w:p w:rsidR="00706BBF" w:rsidRPr="00706BBF" w:rsidRDefault="00706BBF" w:rsidP="00826C8D">
            <w:pPr>
              <w:suppressAutoHyphens w:val="0"/>
              <w:rPr>
                <w:b/>
              </w:rPr>
            </w:pPr>
            <w:r w:rsidRPr="00706BBF">
              <w:rPr>
                <w:b/>
              </w:rPr>
              <w:t>Ryfka z „Ballad i romansów” Broniewskiego</w:t>
            </w:r>
          </w:p>
        </w:tc>
      </w:tr>
      <w:tr w:rsidR="00706BBF" w:rsidTr="00706BBF">
        <w:tc>
          <w:tcPr>
            <w:tcW w:w="4814" w:type="dxa"/>
            <w:gridSpan w:val="2"/>
          </w:tcPr>
          <w:p w:rsidR="00706BBF" w:rsidRDefault="00706BBF" w:rsidP="00826C8D">
            <w:pPr>
              <w:suppressAutoHyphens w:val="0"/>
            </w:pPr>
            <w:r>
              <w:t>Prosta dziewczyna, przedstawicielka wiejskiego ludu</w:t>
            </w:r>
          </w:p>
        </w:tc>
        <w:tc>
          <w:tcPr>
            <w:tcW w:w="4814" w:type="dxa"/>
          </w:tcPr>
          <w:p w:rsidR="00706BBF" w:rsidRDefault="00FA0C49" w:rsidP="00826C8D">
            <w:pPr>
              <w:suppressAutoHyphens w:val="0"/>
            </w:pPr>
            <w:r>
              <w:t>Ruda dziewczyna, żydówka</w:t>
            </w:r>
          </w:p>
        </w:tc>
      </w:tr>
      <w:tr w:rsidR="00706BBF" w:rsidTr="00706BBF">
        <w:tc>
          <w:tcPr>
            <w:tcW w:w="4814" w:type="dxa"/>
            <w:gridSpan w:val="2"/>
          </w:tcPr>
          <w:p w:rsidR="00706BBF" w:rsidRDefault="00706BBF" w:rsidP="00826C8D">
            <w:pPr>
              <w:suppressAutoHyphens w:val="0"/>
            </w:pPr>
            <w:r>
              <w:t>Rozmawia z duchem zmarłego narzeczonego Jasia</w:t>
            </w:r>
          </w:p>
        </w:tc>
        <w:tc>
          <w:tcPr>
            <w:tcW w:w="4814" w:type="dxa"/>
          </w:tcPr>
          <w:p w:rsidR="00706BBF" w:rsidRDefault="00FA0C49" w:rsidP="00826C8D">
            <w:pPr>
              <w:suppressAutoHyphens w:val="0"/>
            </w:pPr>
            <w:r>
              <w:t>Ofiara holokaustu</w:t>
            </w:r>
          </w:p>
        </w:tc>
      </w:tr>
      <w:tr w:rsidR="00706BBF" w:rsidTr="00706BBF">
        <w:tc>
          <w:tcPr>
            <w:tcW w:w="4814" w:type="dxa"/>
            <w:gridSpan w:val="2"/>
          </w:tcPr>
          <w:p w:rsidR="00706BBF" w:rsidRDefault="00706BBF" w:rsidP="00826C8D">
            <w:pPr>
              <w:suppressAutoHyphens w:val="0"/>
            </w:pPr>
            <w:r>
              <w:t>Nieszczęśliwe zakochana, cierpiąca, nie może pogodzić się ze śmiercią Jasia</w:t>
            </w:r>
          </w:p>
        </w:tc>
        <w:tc>
          <w:tcPr>
            <w:tcW w:w="4814" w:type="dxa"/>
          </w:tcPr>
          <w:p w:rsidR="00706BBF" w:rsidRDefault="00FA0C49" w:rsidP="00826C8D">
            <w:pPr>
              <w:suppressAutoHyphens w:val="0"/>
            </w:pPr>
            <w:r>
              <w:t>Rozstrzelanie z Chrystusem</w:t>
            </w:r>
          </w:p>
        </w:tc>
      </w:tr>
      <w:tr w:rsidR="00706BBF" w:rsidTr="00706BBF">
        <w:tc>
          <w:tcPr>
            <w:tcW w:w="4814" w:type="dxa"/>
            <w:gridSpan w:val="2"/>
          </w:tcPr>
          <w:p w:rsidR="00706BBF" w:rsidRDefault="00706BBF" w:rsidP="00826C8D">
            <w:pPr>
              <w:suppressAutoHyphens w:val="0"/>
            </w:pPr>
            <w:r>
              <w:t>Postrzegana przez otoczenie jako szalona</w:t>
            </w:r>
          </w:p>
        </w:tc>
        <w:tc>
          <w:tcPr>
            <w:tcW w:w="4814" w:type="dxa"/>
          </w:tcPr>
          <w:p w:rsidR="00706BBF" w:rsidRDefault="00FA0C49" w:rsidP="00826C8D">
            <w:pPr>
              <w:suppressAutoHyphens w:val="0"/>
            </w:pPr>
            <w:r>
              <w:t>Proste dziecko</w:t>
            </w:r>
          </w:p>
        </w:tc>
      </w:tr>
      <w:tr w:rsidR="00706BBF" w:rsidTr="00706BBF">
        <w:tc>
          <w:tcPr>
            <w:tcW w:w="4814" w:type="dxa"/>
            <w:gridSpan w:val="2"/>
          </w:tcPr>
          <w:p w:rsidR="00706BBF" w:rsidRDefault="00706BBF" w:rsidP="00826C8D">
            <w:pPr>
              <w:suppressAutoHyphens w:val="0"/>
            </w:pPr>
            <w:r>
              <w:t>Samotna, wyalienowana w społeczeństwie</w:t>
            </w:r>
          </w:p>
        </w:tc>
        <w:tc>
          <w:tcPr>
            <w:tcW w:w="4814" w:type="dxa"/>
          </w:tcPr>
          <w:p w:rsidR="00706BBF" w:rsidRDefault="00FA0C49" w:rsidP="00826C8D">
            <w:pPr>
              <w:suppressAutoHyphens w:val="0"/>
            </w:pPr>
            <w:r>
              <w:t>Z Jezusem</w:t>
            </w:r>
          </w:p>
        </w:tc>
      </w:tr>
      <w:tr w:rsidR="00706BBF" w:rsidTr="00706BBF">
        <w:tc>
          <w:tcPr>
            <w:tcW w:w="4814" w:type="dxa"/>
            <w:gridSpan w:val="2"/>
          </w:tcPr>
          <w:p w:rsidR="00706BBF" w:rsidRDefault="00706BBF" w:rsidP="00826C8D">
            <w:pPr>
              <w:suppressAutoHyphens w:val="0"/>
            </w:pPr>
            <w:proofErr w:type="gramStart"/>
            <w:r>
              <w:t>Odczuwa</w:t>
            </w:r>
            <w:proofErr w:type="gramEnd"/>
            <w:r>
              <w:t xml:space="preserve"> że jest niezrozumiana przez ludzi, słyszy szyderstwa</w:t>
            </w:r>
          </w:p>
        </w:tc>
        <w:tc>
          <w:tcPr>
            <w:tcW w:w="4814" w:type="dxa"/>
          </w:tcPr>
          <w:p w:rsidR="00706BBF" w:rsidRDefault="00FA0C49" w:rsidP="00826C8D">
            <w:pPr>
              <w:suppressAutoHyphens w:val="0"/>
            </w:pPr>
            <w:r>
              <w:t>Wspierana przez bezsilne społeczeństwo za swoje męki</w:t>
            </w:r>
          </w:p>
        </w:tc>
      </w:tr>
      <w:tr w:rsidR="00706BBF" w:rsidTr="00706BBF">
        <w:tc>
          <w:tcPr>
            <w:tcW w:w="4814" w:type="dxa"/>
            <w:gridSpan w:val="2"/>
          </w:tcPr>
          <w:p w:rsidR="00706BBF" w:rsidRDefault="00706BBF" w:rsidP="00826C8D">
            <w:pPr>
              <w:suppressAutoHyphens w:val="0"/>
            </w:pPr>
            <w:r>
              <w:t>Wnioski:</w:t>
            </w:r>
          </w:p>
        </w:tc>
        <w:tc>
          <w:tcPr>
            <w:tcW w:w="4814" w:type="dxa"/>
          </w:tcPr>
          <w:p w:rsidR="00706BBF" w:rsidRDefault="00706BBF" w:rsidP="00826C8D">
            <w:pPr>
              <w:suppressAutoHyphens w:val="0"/>
            </w:pPr>
            <w:r>
              <w:t>Wnioski:</w:t>
            </w:r>
            <w:r w:rsidR="00FA0C49">
              <w:t xml:space="preserve"> </w:t>
            </w:r>
          </w:p>
        </w:tc>
      </w:tr>
      <w:tr w:rsidR="00706BBF" w:rsidTr="00BD078A">
        <w:tc>
          <w:tcPr>
            <w:tcW w:w="9628" w:type="dxa"/>
            <w:gridSpan w:val="3"/>
          </w:tcPr>
          <w:p w:rsidR="00706BBF" w:rsidRPr="00706BBF" w:rsidRDefault="00706BBF" w:rsidP="00826C8D">
            <w:pPr>
              <w:suppressAutoHyphens w:val="0"/>
              <w:rPr>
                <w:b/>
              </w:rPr>
            </w:pPr>
            <w:r w:rsidRPr="00706BBF">
              <w:rPr>
                <w:b/>
              </w:rPr>
              <w:t>Różnice pomiędzy romantycznością Mickiewicza a „balladami i romansami” Broniewskiego</w:t>
            </w:r>
          </w:p>
        </w:tc>
      </w:tr>
      <w:tr w:rsidR="00706BBF" w:rsidTr="00BD078A">
        <w:tc>
          <w:tcPr>
            <w:tcW w:w="2407" w:type="dxa"/>
          </w:tcPr>
          <w:p w:rsidR="00706BBF" w:rsidRDefault="00706BBF" w:rsidP="00826C8D">
            <w:pPr>
              <w:suppressAutoHyphens w:val="0"/>
            </w:pPr>
          </w:p>
        </w:tc>
        <w:tc>
          <w:tcPr>
            <w:tcW w:w="2407" w:type="dxa"/>
          </w:tcPr>
          <w:p w:rsidR="00706BBF" w:rsidRDefault="00706BBF" w:rsidP="00826C8D">
            <w:pPr>
              <w:suppressAutoHyphens w:val="0"/>
            </w:pPr>
            <w:r>
              <w:t>„Roma</w:t>
            </w:r>
            <w:r w:rsidR="00FA0C49">
              <w:t>n</w:t>
            </w:r>
            <w:r>
              <w:t>tyczność”</w:t>
            </w:r>
          </w:p>
        </w:tc>
        <w:tc>
          <w:tcPr>
            <w:tcW w:w="4814" w:type="dxa"/>
          </w:tcPr>
          <w:p w:rsidR="00706BBF" w:rsidRDefault="00706BBF" w:rsidP="00826C8D">
            <w:pPr>
              <w:suppressAutoHyphens w:val="0"/>
            </w:pPr>
            <w:r>
              <w:t>„Ballady i romanse” Broniewskiego</w:t>
            </w:r>
          </w:p>
        </w:tc>
      </w:tr>
      <w:tr w:rsidR="00706BBF" w:rsidTr="00BD078A">
        <w:tc>
          <w:tcPr>
            <w:tcW w:w="2407" w:type="dxa"/>
          </w:tcPr>
          <w:p w:rsidR="00706BBF" w:rsidRDefault="00706BBF" w:rsidP="00826C8D">
            <w:pPr>
              <w:suppressAutoHyphens w:val="0"/>
            </w:pPr>
            <w:r>
              <w:t>Sytuacja liryczna</w:t>
            </w:r>
          </w:p>
        </w:tc>
        <w:tc>
          <w:tcPr>
            <w:tcW w:w="2407" w:type="dxa"/>
          </w:tcPr>
          <w:p w:rsidR="00706BBF" w:rsidRDefault="00706BBF" w:rsidP="00826C8D">
            <w:pPr>
              <w:suppressAutoHyphens w:val="0"/>
            </w:pPr>
            <w:r>
              <w:t>Dzień, niewielkie miasteczko</w:t>
            </w:r>
          </w:p>
        </w:tc>
        <w:tc>
          <w:tcPr>
            <w:tcW w:w="4814" w:type="dxa"/>
          </w:tcPr>
          <w:p w:rsidR="00706BBF" w:rsidRDefault="00706BBF" w:rsidP="00826C8D">
            <w:pPr>
              <w:suppressAutoHyphens w:val="0"/>
            </w:pPr>
          </w:p>
        </w:tc>
      </w:tr>
      <w:tr w:rsidR="00706BBF" w:rsidTr="00BD078A">
        <w:tc>
          <w:tcPr>
            <w:tcW w:w="2407" w:type="dxa"/>
          </w:tcPr>
          <w:p w:rsidR="00706BBF" w:rsidRDefault="00706BBF" w:rsidP="00826C8D">
            <w:pPr>
              <w:suppressAutoHyphens w:val="0"/>
            </w:pPr>
            <w:r>
              <w:t>Czas powstania utworu</w:t>
            </w:r>
          </w:p>
        </w:tc>
        <w:tc>
          <w:tcPr>
            <w:tcW w:w="2407" w:type="dxa"/>
          </w:tcPr>
          <w:p w:rsidR="00706BBF" w:rsidRDefault="00706BBF" w:rsidP="00826C8D">
            <w:pPr>
              <w:suppressAutoHyphens w:val="0"/>
            </w:pPr>
            <w:r>
              <w:t>1822</w:t>
            </w:r>
          </w:p>
        </w:tc>
        <w:tc>
          <w:tcPr>
            <w:tcW w:w="4814" w:type="dxa"/>
          </w:tcPr>
          <w:p w:rsidR="00706BBF" w:rsidRDefault="00706BBF" w:rsidP="00826C8D">
            <w:pPr>
              <w:suppressAutoHyphens w:val="0"/>
            </w:pPr>
          </w:p>
        </w:tc>
      </w:tr>
      <w:tr w:rsidR="00706BBF" w:rsidTr="00BD078A">
        <w:tc>
          <w:tcPr>
            <w:tcW w:w="2407" w:type="dxa"/>
          </w:tcPr>
          <w:p w:rsidR="00706BBF" w:rsidRDefault="00706BBF" w:rsidP="00826C8D">
            <w:pPr>
              <w:suppressAutoHyphens w:val="0"/>
            </w:pPr>
            <w:r>
              <w:t>Wymowa ideowa</w:t>
            </w:r>
          </w:p>
        </w:tc>
        <w:tc>
          <w:tcPr>
            <w:tcW w:w="2407" w:type="dxa"/>
          </w:tcPr>
          <w:p w:rsidR="00706BBF" w:rsidRDefault="00706BBF" w:rsidP="00826C8D">
            <w:pPr>
              <w:suppressAutoHyphens w:val="0"/>
            </w:pPr>
            <w:r>
              <w:t>Utwór programowy, manifest polskich roma</w:t>
            </w:r>
            <w:r w:rsidR="00FA0C49">
              <w:t>n</w:t>
            </w:r>
            <w:r>
              <w:t>tyków</w:t>
            </w:r>
          </w:p>
        </w:tc>
        <w:tc>
          <w:tcPr>
            <w:tcW w:w="4814" w:type="dxa"/>
          </w:tcPr>
          <w:p w:rsidR="00706BBF" w:rsidRDefault="00706BBF" w:rsidP="00826C8D">
            <w:pPr>
              <w:suppressAutoHyphens w:val="0"/>
            </w:pPr>
          </w:p>
        </w:tc>
      </w:tr>
    </w:tbl>
    <w:p w:rsidR="00826C8D" w:rsidRDefault="00826C8D" w:rsidP="00826C8D">
      <w:pPr>
        <w:suppressAutoHyphens w:val="0"/>
      </w:pPr>
    </w:p>
    <w:p w:rsidR="00BD078A" w:rsidRDefault="00BD078A" w:rsidP="00826C8D">
      <w:pPr>
        <w:suppressAutoHyphens w:val="0"/>
      </w:pPr>
    </w:p>
    <w:p w:rsidR="005172F8" w:rsidRDefault="005172F8" w:rsidP="005172F8">
      <w:pPr>
        <w:suppressAutoHyphens w:val="0"/>
      </w:pPr>
      <w:r>
        <w:t xml:space="preserve">Byłem dzisiaj na podróży przez stepy akermańskie. Ich ogrom mnie zachwycił i pobudził moją wyobraźnię do napisania wiersza. Oceany traw a przez nie powolnie poruszające się wozy niczym łódki podczas spokojnej podróży. Na pierwszy rzut oka spokojna przestrzeń, lecz w gąszczach traw ukrywają się węże prześlizgujące się niezauważone, motyle kołyszą się na trawie, a z daleka słychać ciągnące żurawie. Po zmroku niebo jest </w:t>
      </w:r>
      <w:proofErr w:type="spellStart"/>
      <w:r>
        <w:t>czys</w:t>
      </w:r>
      <w:proofErr w:type="spellEnd"/>
    </w:p>
    <w:p w:rsidR="00BD078A" w:rsidRDefault="00BD078A" w:rsidP="00826C8D">
      <w:pPr>
        <w:suppressAutoHyphens w:val="0"/>
      </w:pPr>
    </w:p>
    <w:p w:rsidR="005172F8" w:rsidRDefault="005172F8" w:rsidP="00826C8D">
      <w:pPr>
        <w:suppressAutoHyphens w:val="0"/>
      </w:pPr>
    </w:p>
    <w:p w:rsidR="005172F8" w:rsidRDefault="005172F8" w:rsidP="00826C8D">
      <w:pPr>
        <w:suppressAutoHyphens w:val="0"/>
      </w:pPr>
      <w:r>
        <w:t>Lekcja</w:t>
      </w:r>
    </w:p>
    <w:p w:rsidR="005172F8" w:rsidRDefault="005172F8" w:rsidP="00826C8D">
      <w:pPr>
        <w:suppressAutoHyphens w:val="0"/>
      </w:pPr>
    </w:p>
    <w:p w:rsidR="005172F8" w:rsidRDefault="005172F8" w:rsidP="00826C8D">
      <w:pPr>
        <w:suppressAutoHyphens w:val="0"/>
      </w:pPr>
      <w:r>
        <w:t>Temat: Interpretujemy trylogie morską Mickiewicza</w:t>
      </w:r>
    </w:p>
    <w:p w:rsidR="005172F8" w:rsidRDefault="005172F8" w:rsidP="00826C8D">
      <w:pPr>
        <w:suppressAutoHyphens w:val="0"/>
      </w:pPr>
    </w:p>
    <w:p w:rsidR="005172F8" w:rsidRDefault="00E028E0" w:rsidP="005172F8">
      <w:pPr>
        <w:pStyle w:val="Akapitzlist"/>
        <w:numPr>
          <w:ilvl w:val="2"/>
          <w:numId w:val="7"/>
        </w:numPr>
        <w:suppressAutoHyphens w:val="0"/>
      </w:pPr>
      <w:r>
        <w:t>Cisza morska - Orientalizmy, personifikacja, animizacja, aliteracja</w:t>
      </w:r>
    </w:p>
    <w:p w:rsidR="005669B3" w:rsidRPr="005669B3" w:rsidRDefault="005669B3" w:rsidP="005669B3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pl-PL" w:bidi="ar-SA"/>
        </w:rPr>
      </w:pPr>
      <w:r w:rsidRPr="005669B3">
        <w:rPr>
          <w:rFonts w:ascii="Arial" w:eastAsia="Times New Roman" w:hAnsi="Arial"/>
          <w:color w:val="000000"/>
          <w:kern w:val="0"/>
          <w:sz w:val="22"/>
          <w:szCs w:val="22"/>
          <w:lang w:eastAsia="pl-PL" w:bidi="ar-SA"/>
        </w:rPr>
        <w:t>1.</w:t>
      </w:r>
    </w:p>
    <w:p w:rsidR="005669B3" w:rsidRPr="005669B3" w:rsidRDefault="005669B3" w:rsidP="005669B3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pl-PL" w:bidi="ar-SA"/>
        </w:rPr>
      </w:pPr>
      <w:r w:rsidRPr="005669B3">
        <w:rPr>
          <w:rFonts w:ascii="Arial" w:eastAsia="Times New Roman" w:hAnsi="Arial"/>
          <w:color w:val="000000"/>
          <w:kern w:val="0"/>
          <w:sz w:val="22"/>
          <w:szCs w:val="22"/>
          <w:lang w:eastAsia="pl-PL" w:bidi="ar-SA"/>
        </w:rPr>
        <w:t xml:space="preserve">Podział na pierwsze 2 </w:t>
      </w:r>
      <w:proofErr w:type="gramStart"/>
      <w:r w:rsidRPr="005669B3">
        <w:rPr>
          <w:rFonts w:ascii="Arial" w:eastAsia="Times New Roman" w:hAnsi="Arial"/>
          <w:color w:val="000000"/>
          <w:kern w:val="0"/>
          <w:sz w:val="22"/>
          <w:szCs w:val="22"/>
          <w:lang w:eastAsia="pl-PL" w:bidi="ar-SA"/>
        </w:rPr>
        <w:t>strofy  Tytuł</w:t>
      </w:r>
      <w:proofErr w:type="gramEnd"/>
      <w:r w:rsidRPr="005669B3">
        <w:rPr>
          <w:rFonts w:ascii="Arial" w:eastAsia="Times New Roman" w:hAnsi="Arial"/>
          <w:color w:val="000000"/>
          <w:kern w:val="0"/>
          <w:sz w:val="22"/>
          <w:szCs w:val="22"/>
          <w:lang w:eastAsia="pl-PL" w:bidi="ar-SA"/>
        </w:rPr>
        <w:t xml:space="preserve"> Żywioły</w:t>
      </w:r>
    </w:p>
    <w:p w:rsidR="005669B3" w:rsidRPr="005669B3" w:rsidRDefault="005669B3" w:rsidP="005669B3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pl-PL" w:bidi="ar-SA"/>
        </w:rPr>
      </w:pPr>
      <w:r w:rsidRPr="005669B3">
        <w:rPr>
          <w:rFonts w:ascii="Arial" w:eastAsia="Times New Roman" w:hAnsi="Arial"/>
          <w:color w:val="000000"/>
          <w:kern w:val="0"/>
          <w:sz w:val="22"/>
          <w:szCs w:val="22"/>
          <w:lang w:eastAsia="pl-PL" w:bidi="ar-SA"/>
        </w:rPr>
        <w:t xml:space="preserve">i 2 ostatnie strofy Tytuł Odczucia </w:t>
      </w:r>
    </w:p>
    <w:p w:rsidR="005669B3" w:rsidRPr="005669B3" w:rsidRDefault="005669B3" w:rsidP="005669B3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pl-PL" w:bidi="ar-SA"/>
        </w:rPr>
      </w:pPr>
    </w:p>
    <w:p w:rsidR="005669B3" w:rsidRPr="005669B3" w:rsidRDefault="005669B3" w:rsidP="005669B3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pl-PL" w:bidi="ar-SA"/>
        </w:rPr>
      </w:pPr>
      <w:r w:rsidRPr="005669B3">
        <w:rPr>
          <w:rFonts w:ascii="Arial" w:eastAsia="Times New Roman" w:hAnsi="Arial"/>
          <w:color w:val="000000"/>
          <w:kern w:val="0"/>
          <w:sz w:val="22"/>
          <w:szCs w:val="22"/>
          <w:lang w:eastAsia="pl-PL" w:bidi="ar-SA"/>
        </w:rPr>
        <w:t>2.</w:t>
      </w:r>
    </w:p>
    <w:p w:rsidR="005669B3" w:rsidRPr="005669B3" w:rsidRDefault="005669B3" w:rsidP="005669B3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pl-PL" w:bidi="ar-SA"/>
        </w:rPr>
      </w:pPr>
      <w:r w:rsidRPr="005669B3">
        <w:rPr>
          <w:rFonts w:ascii="Arial" w:eastAsia="Times New Roman" w:hAnsi="Arial"/>
          <w:color w:val="444444"/>
          <w:kern w:val="0"/>
          <w:sz w:val="22"/>
          <w:szCs w:val="22"/>
          <w:shd w:val="clear" w:color="auto" w:fill="FFFFFF"/>
          <w:lang w:eastAsia="pl-PL" w:bidi="ar-SA"/>
        </w:rPr>
        <w:t>Pierwsza strofa opisuje przechodzenie od stanu ciszy i spokoju do walki z żywiołem.</w:t>
      </w:r>
    </w:p>
    <w:p w:rsidR="005669B3" w:rsidRPr="005669B3" w:rsidRDefault="005669B3" w:rsidP="005669B3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pl-PL" w:bidi="ar-SA"/>
        </w:rPr>
      </w:pPr>
      <w:r w:rsidRPr="005669B3">
        <w:rPr>
          <w:rFonts w:ascii="Arial" w:eastAsia="Times New Roman" w:hAnsi="Arial"/>
          <w:color w:val="444444"/>
          <w:kern w:val="0"/>
          <w:sz w:val="22"/>
          <w:szCs w:val="22"/>
          <w:shd w:val="clear" w:color="auto" w:fill="FFFFFF"/>
          <w:lang w:eastAsia="pl-PL" w:bidi="ar-SA"/>
        </w:rPr>
        <w:t>Następnie autor ukazał statek podczas sztormu. Załoga zmaga się z trudnościami jakie stawia im morze.</w:t>
      </w:r>
    </w:p>
    <w:p w:rsidR="005669B3" w:rsidRPr="005669B3" w:rsidRDefault="005669B3" w:rsidP="005669B3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pl-PL" w:bidi="ar-SA"/>
        </w:rPr>
      </w:pPr>
    </w:p>
    <w:p w:rsidR="005669B3" w:rsidRPr="005669B3" w:rsidRDefault="005669B3" w:rsidP="005669B3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pl-PL" w:bidi="ar-SA"/>
        </w:rPr>
      </w:pPr>
      <w:r w:rsidRPr="005669B3">
        <w:rPr>
          <w:rFonts w:ascii="Arial" w:eastAsia="Times New Roman" w:hAnsi="Arial"/>
          <w:color w:val="000000"/>
          <w:kern w:val="0"/>
          <w:sz w:val="22"/>
          <w:szCs w:val="22"/>
          <w:lang w:eastAsia="pl-PL" w:bidi="ar-SA"/>
        </w:rPr>
        <w:t>3.</w:t>
      </w:r>
    </w:p>
    <w:p w:rsidR="005669B3" w:rsidRPr="005669B3" w:rsidRDefault="005669B3" w:rsidP="005669B3">
      <w:pPr>
        <w:widowControl/>
        <w:numPr>
          <w:ilvl w:val="0"/>
          <w:numId w:val="10"/>
        </w:numPr>
        <w:suppressAutoHyphens w:val="0"/>
        <w:autoSpaceDN/>
        <w:rPr>
          <w:rFonts w:ascii="Arial" w:eastAsia="Times New Roman" w:hAnsi="Arial"/>
          <w:color w:val="000000"/>
          <w:kern w:val="0"/>
          <w:sz w:val="22"/>
          <w:szCs w:val="22"/>
          <w:lang w:eastAsia="pl-PL" w:bidi="ar-SA"/>
        </w:rPr>
      </w:pPr>
      <w:r w:rsidRPr="005669B3">
        <w:rPr>
          <w:rFonts w:ascii="Arial" w:eastAsia="Times New Roman" w:hAnsi="Arial"/>
          <w:color w:val="000000"/>
          <w:kern w:val="0"/>
          <w:sz w:val="22"/>
          <w:szCs w:val="22"/>
          <w:lang w:eastAsia="pl-PL" w:bidi="ar-SA"/>
        </w:rPr>
        <w:t>Wykrzyknienia - “Wiatr! Wiatr</w:t>
      </w:r>
      <w:proofErr w:type="gramStart"/>
      <w:r w:rsidRPr="005669B3">
        <w:rPr>
          <w:rFonts w:ascii="Arial" w:eastAsia="Times New Roman" w:hAnsi="Arial"/>
          <w:color w:val="000000"/>
          <w:kern w:val="0"/>
          <w:sz w:val="22"/>
          <w:szCs w:val="22"/>
          <w:lang w:eastAsia="pl-PL" w:bidi="ar-SA"/>
        </w:rPr>
        <w:t>!”-</w:t>
      </w:r>
      <w:proofErr w:type="gramEnd"/>
      <w:r w:rsidRPr="005669B3">
        <w:rPr>
          <w:rFonts w:ascii="Arial" w:eastAsia="Times New Roman" w:hAnsi="Arial"/>
          <w:color w:val="000000"/>
          <w:kern w:val="0"/>
          <w:sz w:val="22"/>
          <w:szCs w:val="22"/>
          <w:lang w:eastAsia="pl-PL" w:bidi="ar-SA"/>
        </w:rPr>
        <w:t xml:space="preserve"> </w:t>
      </w:r>
      <w:r w:rsidRPr="005669B3">
        <w:rPr>
          <w:rFonts w:ascii="Arial" w:eastAsia="Times New Roman" w:hAnsi="Arial"/>
          <w:color w:val="444444"/>
          <w:kern w:val="0"/>
          <w:sz w:val="22"/>
          <w:szCs w:val="22"/>
          <w:shd w:val="clear" w:color="auto" w:fill="FFFFFF"/>
          <w:lang w:eastAsia="pl-PL" w:bidi="ar-SA"/>
        </w:rPr>
        <w:t>zachwyt, podziw, i lęk przed żywiołem</w:t>
      </w:r>
    </w:p>
    <w:p w:rsidR="005669B3" w:rsidRPr="005669B3" w:rsidRDefault="005669B3" w:rsidP="005669B3">
      <w:pPr>
        <w:widowControl/>
        <w:numPr>
          <w:ilvl w:val="0"/>
          <w:numId w:val="10"/>
        </w:numPr>
        <w:shd w:val="clear" w:color="auto" w:fill="FFFFFF"/>
        <w:suppressAutoHyphens w:val="0"/>
        <w:autoSpaceDN/>
        <w:rPr>
          <w:rFonts w:ascii="Arial" w:eastAsia="Times New Roman" w:hAnsi="Arial"/>
          <w:color w:val="444444"/>
          <w:kern w:val="0"/>
          <w:sz w:val="22"/>
          <w:szCs w:val="22"/>
          <w:lang w:eastAsia="pl-PL" w:bidi="ar-SA"/>
        </w:rPr>
      </w:pPr>
      <w:r w:rsidRPr="005669B3">
        <w:rPr>
          <w:rFonts w:ascii="Arial" w:eastAsia="Times New Roman" w:hAnsi="Arial"/>
          <w:color w:val="444444"/>
          <w:kern w:val="0"/>
          <w:sz w:val="22"/>
          <w:szCs w:val="22"/>
          <w:shd w:val="clear" w:color="auto" w:fill="FFFFFF"/>
          <w:lang w:eastAsia="pl-PL" w:bidi="ar-SA"/>
        </w:rPr>
        <w:t>Metafora</w:t>
      </w:r>
      <w:proofErr w:type="gramStart"/>
      <w:r w:rsidRPr="005669B3">
        <w:rPr>
          <w:rFonts w:ascii="Arial" w:eastAsia="Times New Roman" w:hAnsi="Arial"/>
          <w:color w:val="444444"/>
          <w:kern w:val="0"/>
          <w:sz w:val="22"/>
          <w:szCs w:val="22"/>
          <w:shd w:val="clear" w:color="auto" w:fill="FFFFFF"/>
          <w:lang w:eastAsia="pl-PL" w:bidi="ar-SA"/>
        </w:rPr>
        <w:t>-”</w:t>
      </w:r>
      <w:r w:rsidRPr="005669B3">
        <w:rPr>
          <w:rFonts w:ascii="Arial" w:eastAsia="Times New Roman" w:hAnsi="Arial"/>
          <w:i/>
          <w:iCs/>
          <w:color w:val="777777"/>
          <w:kern w:val="0"/>
          <w:sz w:val="22"/>
          <w:szCs w:val="22"/>
          <w:shd w:val="clear" w:color="auto" w:fill="FBFBFB"/>
          <w:lang w:eastAsia="pl-PL" w:bidi="ar-SA"/>
        </w:rPr>
        <w:t>Wbiegł</w:t>
      </w:r>
      <w:proofErr w:type="gramEnd"/>
      <w:r w:rsidRPr="005669B3">
        <w:rPr>
          <w:rFonts w:ascii="Arial" w:eastAsia="Times New Roman" w:hAnsi="Arial"/>
          <w:i/>
          <w:iCs/>
          <w:color w:val="777777"/>
          <w:kern w:val="0"/>
          <w:sz w:val="22"/>
          <w:szCs w:val="22"/>
          <w:shd w:val="clear" w:color="auto" w:fill="FBFBFB"/>
          <w:lang w:eastAsia="pl-PL" w:bidi="ar-SA"/>
        </w:rPr>
        <w:t>, rozciągnął się, zawisł w niewidzialnej sieci,”-</w:t>
      </w:r>
      <w:r w:rsidRPr="005669B3">
        <w:rPr>
          <w:rFonts w:ascii="Arial" w:eastAsia="Times New Roman" w:hAnsi="Arial"/>
          <w:i/>
          <w:iCs/>
          <w:color w:val="444444"/>
          <w:kern w:val="0"/>
          <w:sz w:val="22"/>
          <w:szCs w:val="22"/>
          <w:shd w:val="clear" w:color="auto" w:fill="FFFFFF"/>
          <w:lang w:eastAsia="pl-PL" w:bidi="ar-SA"/>
        </w:rPr>
        <w:t xml:space="preserve"> Metafora pajęczyny podkreśla, że w świecie przyrody w bezruchu i pozornym spokoju kryje się niebezpieczeństwo.</w:t>
      </w:r>
    </w:p>
    <w:p w:rsidR="005669B3" w:rsidRPr="005669B3" w:rsidRDefault="005669B3" w:rsidP="005669B3">
      <w:pPr>
        <w:widowControl/>
        <w:numPr>
          <w:ilvl w:val="0"/>
          <w:numId w:val="10"/>
        </w:numPr>
        <w:shd w:val="clear" w:color="auto" w:fill="FFFFFF"/>
        <w:suppressAutoHyphens w:val="0"/>
        <w:autoSpaceDN/>
        <w:rPr>
          <w:rFonts w:ascii="Arial" w:eastAsia="Times New Roman" w:hAnsi="Arial"/>
          <w:i/>
          <w:iCs/>
          <w:color w:val="444444"/>
          <w:kern w:val="0"/>
          <w:sz w:val="22"/>
          <w:szCs w:val="22"/>
          <w:lang w:eastAsia="pl-PL" w:bidi="ar-SA"/>
        </w:rPr>
      </w:pPr>
      <w:r w:rsidRPr="005669B3">
        <w:rPr>
          <w:rFonts w:ascii="Arial" w:eastAsia="Times New Roman" w:hAnsi="Arial"/>
          <w:color w:val="444444"/>
          <w:kern w:val="0"/>
          <w:sz w:val="22"/>
          <w:szCs w:val="22"/>
          <w:shd w:val="clear" w:color="auto" w:fill="FFFFFF"/>
          <w:lang w:eastAsia="pl-PL" w:bidi="ar-SA"/>
        </w:rPr>
        <w:t>Porównanie</w:t>
      </w:r>
      <w:r w:rsidRPr="005669B3">
        <w:rPr>
          <w:rFonts w:ascii="Arial" w:eastAsia="Times New Roman" w:hAnsi="Arial"/>
          <w:i/>
          <w:iCs/>
          <w:color w:val="444444"/>
          <w:kern w:val="0"/>
          <w:sz w:val="22"/>
          <w:szCs w:val="22"/>
          <w:shd w:val="clear" w:color="auto" w:fill="FFFFFF"/>
          <w:lang w:eastAsia="pl-PL" w:bidi="ar-SA"/>
        </w:rPr>
        <w:t>- “</w:t>
      </w:r>
      <w:r w:rsidRPr="005669B3">
        <w:rPr>
          <w:rFonts w:ascii="Arial" w:eastAsia="Times New Roman" w:hAnsi="Arial"/>
          <w:i/>
          <w:iCs/>
          <w:color w:val="777777"/>
          <w:kern w:val="0"/>
          <w:sz w:val="22"/>
          <w:szCs w:val="22"/>
          <w:shd w:val="clear" w:color="auto" w:fill="FBFBFB"/>
          <w:lang w:eastAsia="pl-PL" w:bidi="ar-SA"/>
        </w:rPr>
        <w:t>Jak pająk czatujący na skinienie sidła</w:t>
      </w:r>
      <w:proofErr w:type="gramStart"/>
      <w:r w:rsidRPr="005669B3">
        <w:rPr>
          <w:rFonts w:ascii="Arial" w:eastAsia="Times New Roman" w:hAnsi="Arial"/>
          <w:i/>
          <w:iCs/>
          <w:color w:val="777777"/>
          <w:kern w:val="0"/>
          <w:sz w:val="22"/>
          <w:szCs w:val="22"/>
          <w:shd w:val="clear" w:color="auto" w:fill="FBFBFB"/>
          <w:lang w:eastAsia="pl-PL" w:bidi="ar-SA"/>
        </w:rPr>
        <w:t>.”-</w:t>
      </w:r>
      <w:proofErr w:type="gramEnd"/>
      <w:r w:rsidRPr="005669B3">
        <w:rPr>
          <w:rFonts w:ascii="Arial" w:eastAsia="Times New Roman" w:hAnsi="Arial"/>
          <w:i/>
          <w:iCs/>
          <w:color w:val="444444"/>
          <w:kern w:val="0"/>
          <w:sz w:val="22"/>
          <w:szCs w:val="22"/>
          <w:shd w:val="clear" w:color="auto" w:fill="FFFFFF"/>
          <w:lang w:eastAsia="pl-PL" w:bidi="ar-SA"/>
        </w:rPr>
        <w:t>Strach przed żywiołem sprawia, że wędrowiec nawet w zwyczajnych, niegroźnych sytuacjach widzi podobieństwo do groźnego świata przyrody.</w:t>
      </w:r>
    </w:p>
    <w:p w:rsidR="005669B3" w:rsidRPr="005669B3" w:rsidRDefault="005669B3" w:rsidP="005669B3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pl-PL" w:bidi="ar-SA"/>
        </w:rPr>
      </w:pPr>
      <w:r w:rsidRPr="005669B3">
        <w:rPr>
          <w:rFonts w:ascii="Arial" w:eastAsia="Times New Roman" w:hAnsi="Arial"/>
          <w:color w:val="000000"/>
          <w:kern w:val="0"/>
          <w:sz w:val="22"/>
          <w:szCs w:val="22"/>
          <w:lang w:eastAsia="pl-PL" w:bidi="ar-SA"/>
        </w:rPr>
        <w:lastRenderedPageBreak/>
        <w:t>4. Reakcje:</w:t>
      </w:r>
    </w:p>
    <w:p w:rsidR="005669B3" w:rsidRPr="005669B3" w:rsidRDefault="005669B3" w:rsidP="005669B3">
      <w:pPr>
        <w:widowControl/>
        <w:numPr>
          <w:ilvl w:val="0"/>
          <w:numId w:val="11"/>
        </w:numPr>
        <w:suppressAutoHyphens w:val="0"/>
        <w:autoSpaceDN/>
        <w:rPr>
          <w:rFonts w:ascii="Arial" w:eastAsia="Times New Roman" w:hAnsi="Arial"/>
          <w:color w:val="000000"/>
          <w:kern w:val="0"/>
          <w:sz w:val="22"/>
          <w:szCs w:val="22"/>
          <w:lang w:eastAsia="pl-PL" w:bidi="ar-SA"/>
        </w:rPr>
      </w:pPr>
      <w:r w:rsidRPr="005669B3">
        <w:rPr>
          <w:rFonts w:ascii="Arial" w:eastAsia="Times New Roman" w:hAnsi="Arial"/>
          <w:color w:val="000000"/>
          <w:kern w:val="0"/>
          <w:sz w:val="22"/>
          <w:szCs w:val="22"/>
          <w:lang w:eastAsia="pl-PL" w:bidi="ar-SA"/>
        </w:rPr>
        <w:t>Strach</w:t>
      </w:r>
    </w:p>
    <w:p w:rsidR="005669B3" w:rsidRPr="005669B3" w:rsidRDefault="005669B3" w:rsidP="005669B3">
      <w:pPr>
        <w:widowControl/>
        <w:numPr>
          <w:ilvl w:val="0"/>
          <w:numId w:val="11"/>
        </w:numPr>
        <w:suppressAutoHyphens w:val="0"/>
        <w:autoSpaceDN/>
        <w:rPr>
          <w:rFonts w:ascii="Arial" w:eastAsia="Times New Roman" w:hAnsi="Arial"/>
          <w:color w:val="000000"/>
          <w:kern w:val="0"/>
          <w:sz w:val="22"/>
          <w:szCs w:val="22"/>
          <w:lang w:eastAsia="pl-PL" w:bidi="ar-SA"/>
        </w:rPr>
      </w:pPr>
      <w:r w:rsidRPr="005669B3">
        <w:rPr>
          <w:rFonts w:ascii="Arial" w:eastAsia="Times New Roman" w:hAnsi="Arial"/>
          <w:color w:val="444444"/>
          <w:kern w:val="0"/>
          <w:sz w:val="22"/>
          <w:szCs w:val="22"/>
          <w:shd w:val="clear" w:color="auto" w:fill="FFFFFF"/>
          <w:lang w:eastAsia="pl-PL" w:bidi="ar-SA"/>
        </w:rPr>
        <w:t>ma poczucie przynależności do wspólnoty</w:t>
      </w:r>
      <w:r w:rsidRPr="005669B3">
        <w:rPr>
          <w:rFonts w:ascii="Arial" w:eastAsia="Times New Roman" w:hAnsi="Arial"/>
          <w:color w:val="444444"/>
          <w:kern w:val="0"/>
          <w:sz w:val="22"/>
          <w:szCs w:val="22"/>
          <w:shd w:val="clear" w:color="auto" w:fill="FFFFFF"/>
          <w:lang w:eastAsia="pl-PL" w:bidi="ar-SA"/>
        </w:rPr>
        <w:br/>
        <w:t>Co to ptakiem być ?:</w:t>
      </w:r>
      <w:r w:rsidRPr="005669B3">
        <w:rPr>
          <w:rFonts w:ascii="Arial" w:eastAsia="Times New Roman" w:hAnsi="Arial"/>
          <w:color w:val="444444"/>
          <w:kern w:val="0"/>
          <w:sz w:val="22"/>
          <w:szCs w:val="22"/>
          <w:shd w:val="clear" w:color="auto" w:fill="FFFFFF"/>
          <w:lang w:eastAsia="pl-PL" w:bidi="ar-SA"/>
        </w:rPr>
        <w:br/>
        <w:t>Ptak to symbol wolności i swobody; nie istnieją dla niego granice państwowe. Tak właśnie czuje się wędrowiec, ogarnia go poczucie wszechmocy.</w:t>
      </w:r>
    </w:p>
    <w:p w:rsidR="005669B3" w:rsidRPr="005669B3" w:rsidRDefault="005669B3" w:rsidP="005669B3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pl-PL" w:bidi="ar-SA"/>
        </w:rPr>
      </w:pPr>
    </w:p>
    <w:p w:rsidR="005669B3" w:rsidRPr="005669B3" w:rsidRDefault="005669B3" w:rsidP="005669B3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pl-PL" w:bidi="ar-SA"/>
        </w:rPr>
      </w:pPr>
      <w:r w:rsidRPr="005669B3">
        <w:rPr>
          <w:rFonts w:ascii="Arial" w:eastAsia="Times New Roman" w:hAnsi="Arial"/>
          <w:color w:val="000000"/>
          <w:kern w:val="0"/>
          <w:sz w:val="22"/>
          <w:szCs w:val="22"/>
          <w:lang w:eastAsia="pl-PL" w:bidi="ar-SA"/>
        </w:rPr>
        <w:t xml:space="preserve">5.Podmiot liryczny poddaje się emocjom związanym z podróżą - emocje te przewyższają siłę wspomnień, przez co czuje się </w:t>
      </w:r>
      <w:proofErr w:type="spellStart"/>
      <w:proofErr w:type="gramStart"/>
      <w:r w:rsidRPr="005669B3">
        <w:rPr>
          <w:rFonts w:ascii="Arial" w:eastAsia="Times New Roman" w:hAnsi="Arial"/>
          <w:color w:val="000000"/>
          <w:kern w:val="0"/>
          <w:sz w:val="22"/>
          <w:szCs w:val="22"/>
          <w:lang w:eastAsia="pl-PL" w:bidi="ar-SA"/>
        </w:rPr>
        <w:t>wolnym.Nieprzewidywalność</w:t>
      </w:r>
      <w:proofErr w:type="spellEnd"/>
      <w:proofErr w:type="gramEnd"/>
      <w:r w:rsidRPr="005669B3">
        <w:rPr>
          <w:rFonts w:ascii="Arial" w:eastAsia="Times New Roman" w:hAnsi="Arial"/>
          <w:color w:val="000000"/>
          <w:kern w:val="0"/>
          <w:sz w:val="22"/>
          <w:szCs w:val="22"/>
          <w:lang w:eastAsia="pl-PL" w:bidi="ar-SA"/>
        </w:rPr>
        <w:t xml:space="preserve"> statku niesionego przez wiatr cieszy go, ponieważ może zapomnieć o otaczającym go świecie.  Przytoczony ptak jest symbolem swobody. </w:t>
      </w:r>
    </w:p>
    <w:p w:rsidR="005669B3" w:rsidRPr="005669B3" w:rsidRDefault="005669B3" w:rsidP="005669B3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pl-PL" w:bidi="ar-SA"/>
        </w:rPr>
      </w:pPr>
      <w:r w:rsidRPr="005669B3">
        <w:rPr>
          <w:rFonts w:ascii="Arial" w:eastAsia="Times New Roman" w:hAnsi="Arial"/>
          <w:color w:val="000000"/>
          <w:kern w:val="0"/>
          <w:sz w:val="22"/>
          <w:szCs w:val="22"/>
          <w:lang w:eastAsia="pl-PL" w:bidi="ar-SA"/>
        </w:rPr>
        <w:t>6.Pierwszy fragment taki trochę z pizdy, ale jak cały ten przedmiot</w:t>
      </w:r>
    </w:p>
    <w:p w:rsidR="005669B3" w:rsidRPr="005669B3" w:rsidRDefault="005669B3" w:rsidP="005669B3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pl-PL" w:bidi="ar-SA"/>
        </w:rPr>
      </w:pPr>
      <w:r w:rsidRPr="005669B3">
        <w:rPr>
          <w:rFonts w:ascii="Arial" w:eastAsia="Times New Roman" w:hAnsi="Arial"/>
          <w:noProof/>
          <w:color w:val="000000"/>
          <w:kern w:val="0"/>
          <w:sz w:val="22"/>
          <w:szCs w:val="22"/>
          <w:lang w:eastAsia="pl-PL" w:bidi="ar-SA"/>
        </w:rPr>
        <w:drawing>
          <wp:inline distT="0" distB="0" distL="0" distR="0">
            <wp:extent cx="5172075" cy="1952625"/>
            <wp:effectExtent l="0" t="0" r="9525" b="9525"/>
            <wp:docPr id="2" name="Obraz 2" descr="https://lh3.googleusercontent.com/P_qSQ4-y7lKqAIpVd5kM1TgKs6A_2PALhue5sMB63K39qxENBcbwA8aI2rEI4j4FYC1ei6yYft0H8-gOyj7DtQzTAqvu-yFGeC-ozeXPdvi_rTrBxq2zPgy1Vs28p0-1MIHrrD8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P_qSQ4-y7lKqAIpVd5kM1TgKs6A_2PALhue5sMB63K39qxENBcbwA8aI2rEI4j4FYC1ei6yYft0H8-gOyj7DtQzTAqvu-yFGeC-ozeXPdvi_rTrBxq2zPgy1Vs28p0-1MIHrrD8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B3" w:rsidRPr="005669B3" w:rsidRDefault="005669B3" w:rsidP="005669B3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pl-PL" w:bidi="ar-SA"/>
        </w:rPr>
      </w:pPr>
    </w:p>
    <w:p w:rsidR="005669B3" w:rsidRPr="005669B3" w:rsidRDefault="005669B3" w:rsidP="005669B3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pl-PL" w:bidi="ar-SA"/>
        </w:rPr>
      </w:pPr>
      <w:r w:rsidRPr="005669B3">
        <w:rPr>
          <w:rFonts w:ascii="Arial" w:eastAsia="Times New Roman" w:hAnsi="Arial"/>
          <w:color w:val="000000"/>
          <w:kern w:val="0"/>
          <w:sz w:val="22"/>
          <w:szCs w:val="22"/>
          <w:lang w:eastAsia="pl-PL" w:bidi="ar-SA"/>
        </w:rPr>
        <w:t>7. Nastrój wiersza jest poważny i ponury, ukazujący bezbronność człowieka i bezkresną potęgę sił natury zdolnych do zniszczenia każdej rzeczy.</w:t>
      </w:r>
    </w:p>
    <w:p w:rsidR="005669B3" w:rsidRPr="005669B3" w:rsidRDefault="005669B3" w:rsidP="005669B3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pl-PL" w:bidi="ar-SA"/>
        </w:rPr>
      </w:pPr>
    </w:p>
    <w:p w:rsidR="005669B3" w:rsidRPr="005669B3" w:rsidRDefault="005669B3" w:rsidP="005669B3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pl-PL" w:bidi="ar-SA"/>
        </w:rPr>
      </w:pPr>
      <w:r w:rsidRPr="005669B3">
        <w:rPr>
          <w:rFonts w:ascii="Arial" w:eastAsia="Times New Roman" w:hAnsi="Arial"/>
          <w:color w:val="000000"/>
          <w:kern w:val="0"/>
          <w:sz w:val="22"/>
          <w:szCs w:val="22"/>
          <w:lang w:eastAsia="pl-PL" w:bidi="ar-SA"/>
        </w:rPr>
        <w:t>8. Sonet - utwór literacki złożony z 14 wersów podzielonych na dwa czterowiersze i dwa trzywiersze. Dwie pierwsze strofy opisują sytuację a dwie kolejne refleksje na jej temat.</w:t>
      </w:r>
    </w:p>
    <w:p w:rsidR="005669B3" w:rsidRPr="005669B3" w:rsidRDefault="005669B3" w:rsidP="005669B3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pl-PL" w:bidi="ar-SA"/>
        </w:rPr>
      </w:pPr>
    </w:p>
    <w:p w:rsidR="001B3B5D" w:rsidRPr="005669B3" w:rsidRDefault="005669B3" w:rsidP="005669B3">
      <w:pPr>
        <w:widowControl/>
        <w:suppressAutoHyphens w:val="0"/>
        <w:autoSpaceDN/>
        <w:textAlignment w:val="auto"/>
        <w:rPr>
          <w:rFonts w:ascii="Arial" w:eastAsia="Times New Roman" w:hAnsi="Arial"/>
          <w:color w:val="000000"/>
          <w:kern w:val="0"/>
          <w:sz w:val="22"/>
          <w:szCs w:val="22"/>
          <w:lang w:eastAsia="pl-PL" w:bidi="ar-SA"/>
        </w:rPr>
      </w:pPr>
      <w:r w:rsidRPr="005669B3">
        <w:rPr>
          <w:rFonts w:ascii="Arial" w:eastAsia="Times New Roman" w:hAnsi="Arial"/>
          <w:color w:val="000000"/>
          <w:kern w:val="0"/>
          <w:sz w:val="22"/>
          <w:szCs w:val="22"/>
          <w:lang w:eastAsia="pl-PL" w:bidi="ar-SA"/>
        </w:rPr>
        <w:t xml:space="preserve">9. </w:t>
      </w:r>
    </w:p>
    <w:p w:rsidR="005669B3" w:rsidRPr="005669B3" w:rsidRDefault="005669B3" w:rsidP="005669B3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pl-PL" w:bidi="ar-SA"/>
        </w:rPr>
      </w:pPr>
    </w:p>
    <w:p w:rsidR="005669B3" w:rsidRPr="005669B3" w:rsidRDefault="005669B3" w:rsidP="005669B3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pl-PL" w:bidi="ar-SA"/>
        </w:rPr>
      </w:pPr>
      <w:r w:rsidRPr="005669B3">
        <w:rPr>
          <w:rFonts w:ascii="Arial" w:eastAsia="Times New Roman" w:hAnsi="Arial"/>
          <w:color w:val="000000"/>
          <w:kern w:val="0"/>
          <w:sz w:val="22"/>
          <w:szCs w:val="22"/>
          <w:lang w:eastAsia="pl-PL" w:bidi="ar-SA"/>
        </w:rPr>
        <w:t xml:space="preserve">Nad ranem wypłynęliśmy razem z całą załogą z portu. Dumny szum morskich fal stopniowo stawał się coraz głośniejszy i potężniejszy. Po upływie około 10 minut na statku przestało być już zabawnie i miło. Zaczęła się prawdziwa walka z żywiołem. Majtek ruszył </w:t>
      </w:r>
      <w:proofErr w:type="spellStart"/>
      <w:r w:rsidRPr="005669B3">
        <w:rPr>
          <w:rFonts w:ascii="Arial" w:eastAsia="Times New Roman" w:hAnsi="Arial"/>
          <w:color w:val="000000"/>
          <w:kern w:val="0"/>
          <w:sz w:val="22"/>
          <w:szCs w:val="22"/>
          <w:lang w:eastAsia="pl-PL" w:bidi="ar-SA"/>
        </w:rPr>
        <w:t>prentko</w:t>
      </w:r>
      <w:proofErr w:type="spellEnd"/>
      <w:r w:rsidRPr="005669B3">
        <w:rPr>
          <w:rFonts w:ascii="Arial" w:eastAsia="Times New Roman" w:hAnsi="Arial"/>
          <w:color w:val="000000"/>
          <w:kern w:val="0"/>
          <w:sz w:val="22"/>
          <w:szCs w:val="22"/>
          <w:lang w:eastAsia="pl-PL" w:bidi="ar-SA"/>
        </w:rPr>
        <w:t xml:space="preserve"> do gniazda, gdzie musiał stoczyć bój z rozpędzonym wiatrem. Wiatr namawiał fale do walki z naszym statkiem. Zaledwie dwa żywioły prawie pokonały nasz statek. Wtem wiatr jakby osłabł, a fale straciły na sile. Okręt wygrał tę bitwę z matką naturą. Zdeptał fale i okiełznał wiatr. Byłem bardzo wdzięczny naszej łajbie. Położyłem się piersią na pokładzie i rozpostarłem ręce. Czułem się jak ptak.</w:t>
      </w:r>
    </w:p>
    <w:p w:rsidR="005669B3" w:rsidRPr="005669B3" w:rsidRDefault="005669B3" w:rsidP="005669B3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pl-PL" w:bidi="ar-SA"/>
        </w:rPr>
      </w:pPr>
      <w:r w:rsidRPr="005669B3">
        <w:rPr>
          <w:rFonts w:ascii="Arial" w:eastAsia="Times New Roman" w:hAnsi="Arial"/>
          <w:noProof/>
          <w:color w:val="000000"/>
          <w:kern w:val="0"/>
          <w:sz w:val="22"/>
          <w:szCs w:val="22"/>
          <w:lang w:eastAsia="pl-PL" w:bidi="ar-SA"/>
        </w:rPr>
        <w:lastRenderedPageBreak/>
        <w:drawing>
          <wp:inline distT="0" distB="0" distL="0" distR="0">
            <wp:extent cx="5734050" cy="7886700"/>
            <wp:effectExtent l="0" t="0" r="0" b="0"/>
            <wp:docPr id="1" name="Obraz 1" descr="https://lh3.googleusercontent.com/jPOR5NdwS142YyjV171pijVmBh_bo598R7oyhklAnq-UqgpP5LTry2pkY_jpusSdV9iW4ZWdBAEyCqJ-FPeKBMkDv13a2J_j-88EYi3_Xuzq7yt0jnVo1HUOOkcs5jzg5LpHRPe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jPOR5NdwS142YyjV171pijVmBh_bo598R7oyhklAnq-UqgpP5LTry2pkY_jpusSdV9iW4ZWdBAEyCqJ-FPeKBMkDv13a2J_j-88EYi3_Xuzq7yt0jnVo1HUOOkcs5jzg5LpHRPej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B5D" w:rsidRDefault="001B3B5D">
      <w:pPr>
        <w:suppressAutoHyphens w:val="0"/>
      </w:pPr>
      <w:r>
        <w:br w:type="page"/>
      </w:r>
    </w:p>
    <w:p w:rsidR="005669B3" w:rsidRDefault="001B3B5D" w:rsidP="001B3B5D">
      <w:pPr>
        <w:pStyle w:val="Akapitzlist"/>
        <w:numPr>
          <w:ilvl w:val="1"/>
          <w:numId w:val="7"/>
        </w:numPr>
        <w:suppressAutoHyphens w:val="0"/>
      </w:pPr>
      <w:r>
        <w:lastRenderedPageBreak/>
        <w:t>sonet „Żegluga” Mickiewicza przestawia narodziny weny twórczej/ przedstawia akt kreacji</w:t>
      </w:r>
    </w:p>
    <w:p w:rsidR="00987D97" w:rsidRDefault="00987D97" w:rsidP="001B3B5D">
      <w:pPr>
        <w:pStyle w:val="Akapitzlist"/>
        <w:numPr>
          <w:ilvl w:val="1"/>
          <w:numId w:val="7"/>
        </w:numPr>
        <w:suppressAutoHyphens w:val="0"/>
      </w:pPr>
      <w:r>
        <w:t>Burza- interpretacja:</w:t>
      </w:r>
    </w:p>
    <w:p w:rsidR="00361EEA" w:rsidRDefault="00361EEA" w:rsidP="00361EEA">
      <w:pPr>
        <w:pStyle w:val="Akapitzlist"/>
        <w:numPr>
          <w:ilvl w:val="2"/>
          <w:numId w:val="7"/>
        </w:numPr>
        <w:suppressAutoHyphens w:val="0"/>
      </w:pPr>
      <w:r>
        <w:t>3 i ostatnia z trylogii morskiej</w:t>
      </w:r>
    </w:p>
    <w:p w:rsidR="00987D97" w:rsidRDefault="00987D97" w:rsidP="00987D97">
      <w:pPr>
        <w:pStyle w:val="Akapitzlist"/>
        <w:numPr>
          <w:ilvl w:val="2"/>
          <w:numId w:val="7"/>
        </w:numPr>
        <w:suppressAutoHyphens w:val="0"/>
      </w:pPr>
      <w:r>
        <w:t>Bitwa, wojna na morzu</w:t>
      </w:r>
      <w:r w:rsidR="00361EEA">
        <w:t xml:space="preserve"> (wojna z żywiołami)</w:t>
      </w:r>
      <w:r>
        <w:t xml:space="preserve"> – triumf, ryk, szum, żołnierz</w:t>
      </w:r>
    </w:p>
    <w:p w:rsidR="00361EEA" w:rsidRDefault="00361EEA" w:rsidP="00361EEA">
      <w:pPr>
        <w:pStyle w:val="Akapitzlist"/>
        <w:numPr>
          <w:ilvl w:val="3"/>
          <w:numId w:val="7"/>
        </w:numPr>
        <w:suppressAutoHyphens w:val="0"/>
      </w:pPr>
      <w:r>
        <w:t xml:space="preserve">Przez </w:t>
      </w:r>
      <w:proofErr w:type="spellStart"/>
      <w:r>
        <w:t>dobor</w:t>
      </w:r>
      <w:proofErr w:type="spellEnd"/>
      <w:r>
        <w:t xml:space="preserve"> słów</w:t>
      </w:r>
    </w:p>
    <w:p w:rsidR="00361EEA" w:rsidRDefault="00361EEA" w:rsidP="00361EEA">
      <w:pPr>
        <w:pStyle w:val="Akapitzlist"/>
        <w:numPr>
          <w:ilvl w:val="3"/>
          <w:numId w:val="7"/>
        </w:numPr>
        <w:suppressAutoHyphens w:val="0"/>
      </w:pPr>
      <w:r>
        <w:t>Przez animizowanie</w:t>
      </w:r>
    </w:p>
    <w:p w:rsidR="00361EEA" w:rsidRDefault="00361EEA" w:rsidP="00361EEA">
      <w:pPr>
        <w:pStyle w:val="Akapitzlist"/>
        <w:numPr>
          <w:ilvl w:val="3"/>
          <w:numId w:val="7"/>
        </w:numPr>
        <w:suppressAutoHyphens w:val="0"/>
      </w:pPr>
      <w:r>
        <w:t>Przez odwołanie do różnych zmysłów (słuch, wzrok, dotyk)</w:t>
      </w:r>
    </w:p>
    <w:p w:rsidR="00987D97" w:rsidRDefault="00987D97" w:rsidP="00987D97">
      <w:pPr>
        <w:pStyle w:val="Akapitzlist"/>
        <w:numPr>
          <w:ilvl w:val="2"/>
          <w:numId w:val="7"/>
        </w:numPr>
        <w:suppressAutoHyphens w:val="0"/>
      </w:pPr>
      <w:r>
        <w:t xml:space="preserve">Składnia </w:t>
      </w:r>
      <w:r w:rsidR="006B6E19">
        <w:sym w:font="Wingdings" w:char="F0E0"/>
      </w:r>
      <w:r w:rsidR="006B6E19">
        <w:t xml:space="preserve"> dynamika – dużo krótkich czasowników</w:t>
      </w:r>
    </w:p>
    <w:p w:rsidR="00361EEA" w:rsidRDefault="00361EEA" w:rsidP="00987D97">
      <w:pPr>
        <w:pStyle w:val="Akapitzlist"/>
        <w:numPr>
          <w:ilvl w:val="2"/>
          <w:numId w:val="7"/>
        </w:numPr>
        <w:suppressAutoHyphens w:val="0"/>
      </w:pPr>
      <w:r>
        <w:t xml:space="preserve">Kontrast – wszyscy w panice, on spokojny </w:t>
      </w:r>
    </w:p>
    <w:p w:rsidR="00361EEA" w:rsidRDefault="00361EEA" w:rsidP="00361EEA">
      <w:pPr>
        <w:pStyle w:val="Akapitzlist"/>
        <w:numPr>
          <w:ilvl w:val="2"/>
          <w:numId w:val="7"/>
        </w:numPr>
        <w:suppressAutoHyphens w:val="0"/>
      </w:pPr>
      <w:r>
        <w:t xml:space="preserve">Bohater </w:t>
      </w:r>
      <w:r>
        <w:sym w:font="Wingdings" w:char="F0E0"/>
      </w:r>
      <w:r>
        <w:t xml:space="preserve"> samotny, zdesperowany, nie boi się śmierci (romantyczny), a reszta panikuje</w:t>
      </w:r>
    </w:p>
    <w:p w:rsidR="00361EEA" w:rsidRDefault="00361EEA" w:rsidP="00361EEA">
      <w:pPr>
        <w:pStyle w:val="Akapitzlist"/>
        <w:numPr>
          <w:ilvl w:val="2"/>
          <w:numId w:val="7"/>
        </w:numPr>
        <w:suppressAutoHyphens w:val="0"/>
      </w:pPr>
      <w:r>
        <w:t>Sonet wpisuje się w kontekst typowo romantyczny (przez bohatera) - TEZA</w:t>
      </w:r>
    </w:p>
    <w:p w:rsidR="00987D97" w:rsidRDefault="00987D97" w:rsidP="001B3B5D">
      <w:pPr>
        <w:pStyle w:val="Akapitzlist"/>
        <w:numPr>
          <w:ilvl w:val="1"/>
          <w:numId w:val="7"/>
        </w:numPr>
        <w:suppressAutoHyphens w:val="0"/>
      </w:pPr>
      <w:r>
        <w:t>Trylogia morska – tematyka marynistyczna</w:t>
      </w:r>
    </w:p>
    <w:p w:rsidR="00987D97" w:rsidRDefault="00987D97" w:rsidP="00FD749C">
      <w:pPr>
        <w:suppressAutoHyphens w:val="0"/>
      </w:pPr>
    </w:p>
    <w:p w:rsidR="00FD749C" w:rsidRDefault="00FD749C" w:rsidP="00FD749C">
      <w:pPr>
        <w:suppressAutoHyphens w:val="0"/>
      </w:pPr>
      <w:r>
        <w:t>Lekcja</w:t>
      </w:r>
    </w:p>
    <w:p w:rsidR="00FD749C" w:rsidRDefault="00FD749C" w:rsidP="00FD749C">
      <w:pPr>
        <w:suppressAutoHyphens w:val="0"/>
      </w:pPr>
    </w:p>
    <w:p w:rsidR="00FD749C" w:rsidRDefault="00FD749C" w:rsidP="00FD749C">
      <w:pPr>
        <w:suppressAutoHyphens w:val="0"/>
      </w:pPr>
      <w:r>
        <w:t xml:space="preserve">Temat: Jak patrzy na świat </w:t>
      </w:r>
      <w:proofErr w:type="gramStart"/>
      <w:r>
        <w:t>Mirza</w:t>
      </w:r>
      <w:proofErr w:type="gramEnd"/>
      <w:r>
        <w:t xml:space="preserve"> a jak Pielgrzym?</w:t>
      </w:r>
    </w:p>
    <w:p w:rsidR="00FD749C" w:rsidRDefault="00FD749C" w:rsidP="00FD749C">
      <w:pPr>
        <w:suppressAutoHyphens w:val="0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49C" w:rsidTr="00FD749C">
        <w:tc>
          <w:tcPr>
            <w:tcW w:w="4814" w:type="dxa"/>
          </w:tcPr>
          <w:p w:rsidR="00FD749C" w:rsidRDefault="00FD749C" w:rsidP="00FD749C">
            <w:pPr>
              <w:suppressAutoHyphens w:val="0"/>
            </w:pPr>
            <w:r>
              <w:t>Mirza</w:t>
            </w:r>
          </w:p>
        </w:tc>
        <w:tc>
          <w:tcPr>
            <w:tcW w:w="4814" w:type="dxa"/>
          </w:tcPr>
          <w:p w:rsidR="00FD749C" w:rsidRDefault="00FD749C" w:rsidP="00FD749C">
            <w:pPr>
              <w:suppressAutoHyphens w:val="0"/>
            </w:pPr>
            <w:r>
              <w:t>Pielgrzym</w:t>
            </w:r>
          </w:p>
        </w:tc>
      </w:tr>
      <w:tr w:rsidR="00FD749C" w:rsidTr="00FD749C">
        <w:tc>
          <w:tcPr>
            <w:tcW w:w="4814" w:type="dxa"/>
          </w:tcPr>
          <w:p w:rsidR="00FD749C" w:rsidRDefault="00FD749C" w:rsidP="00FD749C">
            <w:pPr>
              <w:suppressAutoHyphens w:val="0"/>
            </w:pPr>
            <w:r>
              <w:t>tubylec</w:t>
            </w:r>
          </w:p>
        </w:tc>
        <w:tc>
          <w:tcPr>
            <w:tcW w:w="4814" w:type="dxa"/>
          </w:tcPr>
          <w:p w:rsidR="00FD749C" w:rsidRDefault="00FD749C" w:rsidP="00FD749C">
            <w:pPr>
              <w:suppressAutoHyphens w:val="0"/>
            </w:pPr>
            <w:r>
              <w:t>Podróżny</w:t>
            </w:r>
          </w:p>
        </w:tc>
      </w:tr>
      <w:tr w:rsidR="00FD749C" w:rsidTr="00FD749C">
        <w:tc>
          <w:tcPr>
            <w:tcW w:w="4814" w:type="dxa"/>
          </w:tcPr>
          <w:p w:rsidR="00FD749C" w:rsidRDefault="00907D61" w:rsidP="00FD749C">
            <w:pPr>
              <w:suppressAutoHyphens w:val="0"/>
            </w:pPr>
            <w:r>
              <w:t>Język prosty</w:t>
            </w:r>
          </w:p>
          <w:p w:rsidR="00907D61" w:rsidRDefault="00907D61" w:rsidP="00FD749C">
            <w:pPr>
              <w:suppressAutoHyphens w:val="0"/>
            </w:pPr>
          </w:p>
        </w:tc>
        <w:tc>
          <w:tcPr>
            <w:tcW w:w="4814" w:type="dxa"/>
          </w:tcPr>
          <w:p w:rsidR="00FD749C" w:rsidRDefault="00FD749C" w:rsidP="00FD749C">
            <w:pPr>
              <w:suppressAutoHyphens w:val="0"/>
            </w:pPr>
            <w:r>
              <w:t xml:space="preserve">Znalazł się na stepach ze względu na </w:t>
            </w:r>
            <w:proofErr w:type="gramStart"/>
            <w:r>
              <w:t>wywiezienie(</w:t>
            </w:r>
            <w:proofErr w:type="gramEnd"/>
            <w:r>
              <w:t>to on woła na kocu stepów)</w:t>
            </w:r>
          </w:p>
        </w:tc>
      </w:tr>
      <w:tr w:rsidR="00FD749C" w:rsidTr="00FD749C">
        <w:tc>
          <w:tcPr>
            <w:tcW w:w="4814" w:type="dxa"/>
          </w:tcPr>
          <w:p w:rsidR="00D232E3" w:rsidRDefault="00D232E3" w:rsidP="00FD749C">
            <w:pPr>
              <w:suppressAutoHyphens w:val="0"/>
            </w:pPr>
            <w:r>
              <w:t>Znudzony codziennością</w:t>
            </w:r>
          </w:p>
        </w:tc>
        <w:tc>
          <w:tcPr>
            <w:tcW w:w="4814" w:type="dxa"/>
          </w:tcPr>
          <w:p w:rsidR="00FD749C" w:rsidRDefault="00FD749C" w:rsidP="00FD749C">
            <w:pPr>
              <w:suppressAutoHyphens w:val="0"/>
            </w:pPr>
            <w:r>
              <w:t>Bohater romantyczny</w:t>
            </w:r>
          </w:p>
        </w:tc>
      </w:tr>
      <w:tr w:rsidR="00FD749C" w:rsidTr="00FD749C">
        <w:tc>
          <w:tcPr>
            <w:tcW w:w="4814" w:type="dxa"/>
          </w:tcPr>
          <w:p w:rsidR="00FD749C" w:rsidRDefault="00D232E3" w:rsidP="00FD749C">
            <w:pPr>
              <w:suppressAutoHyphens w:val="0"/>
            </w:pPr>
            <w:r>
              <w:t>Przewodnik</w:t>
            </w:r>
          </w:p>
        </w:tc>
        <w:tc>
          <w:tcPr>
            <w:tcW w:w="4814" w:type="dxa"/>
          </w:tcPr>
          <w:p w:rsidR="00FD749C" w:rsidRDefault="00FD749C" w:rsidP="00FD749C">
            <w:pPr>
              <w:suppressAutoHyphens w:val="0"/>
            </w:pPr>
            <w:r>
              <w:t>Obcy (człowiek z zewnątrz)</w:t>
            </w:r>
          </w:p>
        </w:tc>
      </w:tr>
      <w:tr w:rsidR="004C3F4E" w:rsidTr="00FD749C">
        <w:tc>
          <w:tcPr>
            <w:tcW w:w="4814" w:type="dxa"/>
          </w:tcPr>
          <w:p w:rsidR="00D232E3" w:rsidRDefault="00D232E3" w:rsidP="00FD749C">
            <w:pPr>
              <w:suppressAutoHyphens w:val="0"/>
            </w:pPr>
            <w:r>
              <w:t>Styl zwykły, codzienny</w:t>
            </w:r>
          </w:p>
        </w:tc>
        <w:tc>
          <w:tcPr>
            <w:tcW w:w="4814" w:type="dxa"/>
          </w:tcPr>
          <w:p w:rsidR="004C3F4E" w:rsidRDefault="004C3F4E" w:rsidP="00FD749C">
            <w:pPr>
              <w:suppressAutoHyphens w:val="0"/>
            </w:pPr>
            <w:r>
              <w:t>Ciąg pytań retorycznych</w:t>
            </w:r>
          </w:p>
        </w:tc>
      </w:tr>
      <w:tr w:rsidR="004C3F4E" w:rsidTr="00FD749C">
        <w:tc>
          <w:tcPr>
            <w:tcW w:w="4814" w:type="dxa"/>
          </w:tcPr>
          <w:p w:rsidR="004C3F4E" w:rsidRDefault="004C3F4E" w:rsidP="00FD749C">
            <w:pPr>
              <w:suppressAutoHyphens w:val="0"/>
            </w:pPr>
          </w:p>
        </w:tc>
        <w:tc>
          <w:tcPr>
            <w:tcW w:w="4814" w:type="dxa"/>
          </w:tcPr>
          <w:p w:rsidR="004C3F4E" w:rsidRDefault="004C3F4E" w:rsidP="00FD749C">
            <w:pPr>
              <w:suppressAutoHyphens w:val="0"/>
            </w:pPr>
            <w:r>
              <w:t>Wykrzyknienia</w:t>
            </w:r>
          </w:p>
        </w:tc>
      </w:tr>
      <w:tr w:rsidR="004C3F4E" w:rsidTr="00FD749C">
        <w:tc>
          <w:tcPr>
            <w:tcW w:w="4814" w:type="dxa"/>
          </w:tcPr>
          <w:p w:rsidR="004C3F4E" w:rsidRDefault="004C3F4E" w:rsidP="00FD749C">
            <w:pPr>
              <w:suppressAutoHyphens w:val="0"/>
            </w:pPr>
          </w:p>
        </w:tc>
        <w:tc>
          <w:tcPr>
            <w:tcW w:w="4814" w:type="dxa"/>
          </w:tcPr>
          <w:p w:rsidR="004C3F4E" w:rsidRDefault="004C3F4E" w:rsidP="00FD749C">
            <w:pPr>
              <w:suppressAutoHyphens w:val="0"/>
            </w:pPr>
            <w:r>
              <w:t>Hiperbolizuje</w:t>
            </w:r>
          </w:p>
        </w:tc>
      </w:tr>
      <w:tr w:rsidR="004C3F4E" w:rsidTr="00FD749C">
        <w:tc>
          <w:tcPr>
            <w:tcW w:w="4814" w:type="dxa"/>
          </w:tcPr>
          <w:p w:rsidR="004C3F4E" w:rsidRDefault="004C3F4E" w:rsidP="00FD749C">
            <w:pPr>
              <w:suppressAutoHyphens w:val="0"/>
            </w:pPr>
          </w:p>
        </w:tc>
        <w:tc>
          <w:tcPr>
            <w:tcW w:w="4814" w:type="dxa"/>
          </w:tcPr>
          <w:p w:rsidR="004C3F4E" w:rsidRDefault="004C3F4E" w:rsidP="00FD749C">
            <w:pPr>
              <w:suppressAutoHyphens w:val="0"/>
            </w:pPr>
          </w:p>
        </w:tc>
      </w:tr>
    </w:tbl>
    <w:p w:rsidR="00FD749C" w:rsidRDefault="00D232E3" w:rsidP="00D232E3">
      <w:pPr>
        <w:pStyle w:val="Akapitzlist"/>
        <w:numPr>
          <w:ilvl w:val="2"/>
          <w:numId w:val="7"/>
        </w:numPr>
        <w:suppressAutoHyphens w:val="0"/>
      </w:pPr>
      <w:r>
        <w:t>Mirza i pielgrzym są zestawieni antagonistycznie, przeciwstawnie</w:t>
      </w:r>
    </w:p>
    <w:p w:rsidR="00D232E3" w:rsidRDefault="00D232E3" w:rsidP="00D232E3">
      <w:pPr>
        <w:pStyle w:val="Akapitzlist"/>
        <w:numPr>
          <w:ilvl w:val="2"/>
          <w:numId w:val="7"/>
        </w:numPr>
        <w:suppressAutoHyphens w:val="0"/>
      </w:pPr>
      <w:r>
        <w:t>Występuje synkretyzm rodzajowy – dialogi</w:t>
      </w:r>
    </w:p>
    <w:p w:rsidR="00D232E3" w:rsidRDefault="00D232E3" w:rsidP="00D232E3">
      <w:pPr>
        <w:pStyle w:val="Akapitzlist"/>
        <w:numPr>
          <w:ilvl w:val="2"/>
          <w:numId w:val="7"/>
        </w:numPr>
        <w:suppressAutoHyphens w:val="0"/>
      </w:pPr>
      <w:r>
        <w:t>Poeta twórczo podchodzi do wymagań gatunkowych sonetu, bo:</w:t>
      </w:r>
    </w:p>
    <w:p w:rsidR="00D232E3" w:rsidRDefault="00D232E3" w:rsidP="00D232E3">
      <w:pPr>
        <w:pStyle w:val="Akapitzlist"/>
        <w:numPr>
          <w:ilvl w:val="3"/>
          <w:numId w:val="7"/>
        </w:numPr>
        <w:suppressAutoHyphens w:val="0"/>
      </w:pPr>
      <w:r>
        <w:t>Nie ma podziału na opis i refleksję</w:t>
      </w:r>
    </w:p>
    <w:p w:rsidR="00D232E3" w:rsidRDefault="00D232E3" w:rsidP="00D232E3">
      <w:pPr>
        <w:pStyle w:val="Akapitzlist"/>
        <w:numPr>
          <w:ilvl w:val="3"/>
          <w:numId w:val="7"/>
        </w:numPr>
        <w:suppressAutoHyphens w:val="0"/>
      </w:pPr>
      <w:r>
        <w:t>Wprowadza dialogi</w:t>
      </w:r>
    </w:p>
    <w:p w:rsidR="00D232E3" w:rsidRDefault="00D232E3" w:rsidP="00D232E3">
      <w:pPr>
        <w:pStyle w:val="Akapitzlist"/>
        <w:numPr>
          <w:ilvl w:val="2"/>
          <w:numId w:val="7"/>
        </w:numPr>
        <w:suppressAutoHyphens w:val="0"/>
      </w:pPr>
      <w:r>
        <w:t xml:space="preserve">Poeta zachowuje się typowo romantycznie, </w:t>
      </w:r>
      <w:proofErr w:type="gramStart"/>
      <w:r>
        <w:t>nie schematycznie</w:t>
      </w:r>
      <w:proofErr w:type="gramEnd"/>
    </w:p>
    <w:p w:rsidR="00D232E3" w:rsidRDefault="00D232E3" w:rsidP="00D232E3">
      <w:pPr>
        <w:pStyle w:val="Akapitzlist"/>
        <w:numPr>
          <w:ilvl w:val="2"/>
          <w:numId w:val="7"/>
        </w:numPr>
        <w:suppressAutoHyphens w:val="0"/>
      </w:pPr>
      <w:r>
        <w:t>Język Mirzy i Pielgrzyma są zróżnicowane – indywidualizacja języka</w:t>
      </w:r>
    </w:p>
    <w:p w:rsidR="00D232E3" w:rsidRDefault="00D232E3" w:rsidP="00D232E3">
      <w:pPr>
        <w:pStyle w:val="Akapitzlist"/>
        <w:numPr>
          <w:ilvl w:val="2"/>
          <w:numId w:val="7"/>
        </w:numPr>
        <w:suppressAutoHyphens w:val="0"/>
      </w:pPr>
      <w:r>
        <w:t xml:space="preserve">Znowu występuje krajobraz typowo romantyczny: morze, step, </w:t>
      </w:r>
      <w:r w:rsidRPr="00D232E3">
        <w:rPr>
          <w:u w:val="single"/>
        </w:rPr>
        <w:t>góry</w:t>
      </w:r>
      <w:r>
        <w:t xml:space="preserve"> </w:t>
      </w:r>
    </w:p>
    <w:p w:rsidR="00D232E3" w:rsidRDefault="00D232E3">
      <w:pPr>
        <w:suppressAutoHyphens w:val="0"/>
        <w:rPr>
          <w:rFonts w:cs="Mangal"/>
          <w:szCs w:val="21"/>
        </w:rPr>
      </w:pPr>
      <w:r>
        <w:br w:type="page"/>
      </w:r>
    </w:p>
    <w:p w:rsidR="00D232E3" w:rsidRDefault="00D232E3" w:rsidP="00D232E3">
      <w:pPr>
        <w:suppressAutoHyphens w:val="0"/>
      </w:pPr>
      <w:r>
        <w:lastRenderedPageBreak/>
        <w:t>DZIADY CZĘŚĆ III</w:t>
      </w:r>
    </w:p>
    <w:p w:rsidR="00D232E3" w:rsidRDefault="00D232E3" w:rsidP="00D232E3">
      <w:pPr>
        <w:suppressAutoHyphens w:val="0"/>
      </w:pPr>
    </w:p>
    <w:p w:rsidR="00D232E3" w:rsidRDefault="00D232E3" w:rsidP="00D232E3">
      <w:pPr>
        <w:suppressAutoHyphens w:val="0"/>
      </w:pPr>
      <w:r>
        <w:t>Lekcja</w:t>
      </w:r>
    </w:p>
    <w:p w:rsidR="00D232E3" w:rsidRDefault="00D232E3" w:rsidP="00D232E3">
      <w:pPr>
        <w:suppressAutoHyphens w:val="0"/>
      </w:pPr>
    </w:p>
    <w:p w:rsidR="00D232E3" w:rsidRDefault="00D232E3" w:rsidP="00D232E3">
      <w:pPr>
        <w:suppressAutoHyphens w:val="0"/>
      </w:pPr>
      <w:r>
        <w:t>Temat: Dziady – wstępne rozpoznanie</w:t>
      </w:r>
    </w:p>
    <w:p w:rsidR="00D232E3" w:rsidRDefault="00D232E3" w:rsidP="008D11CD">
      <w:pPr>
        <w:suppressAutoHyphens w:val="0"/>
      </w:pPr>
    </w:p>
    <w:p w:rsidR="008D11CD" w:rsidRDefault="008D11CD" w:rsidP="008D11CD">
      <w:pPr>
        <w:pStyle w:val="Akapitzlist"/>
        <w:numPr>
          <w:ilvl w:val="1"/>
          <w:numId w:val="6"/>
        </w:numPr>
        <w:suppressAutoHyphens w:val="0"/>
      </w:pPr>
      <w:r>
        <w:t>Data powstania – 1832 rok Drezno</w:t>
      </w:r>
    </w:p>
    <w:p w:rsidR="008D11CD" w:rsidRDefault="008D11CD" w:rsidP="008D11CD">
      <w:pPr>
        <w:pStyle w:val="Akapitzlist"/>
        <w:numPr>
          <w:ilvl w:val="1"/>
          <w:numId w:val="6"/>
        </w:numPr>
        <w:suppressAutoHyphens w:val="0"/>
      </w:pPr>
      <w:r>
        <w:t>Nazywane dziadami drezdeńskimi</w:t>
      </w:r>
    </w:p>
    <w:p w:rsidR="008D11CD" w:rsidRDefault="008D11CD" w:rsidP="008D11CD">
      <w:pPr>
        <w:pStyle w:val="Akapitzlist"/>
        <w:numPr>
          <w:ilvl w:val="1"/>
          <w:numId w:val="6"/>
        </w:numPr>
        <w:suppressAutoHyphens w:val="0"/>
      </w:pPr>
      <w:r>
        <w:t>Odnosi się do wydarzeń z 1820-21</w:t>
      </w:r>
    </w:p>
    <w:p w:rsidR="008D11CD" w:rsidRDefault="008D11CD" w:rsidP="008D11CD">
      <w:pPr>
        <w:pStyle w:val="Akapitzlist"/>
        <w:numPr>
          <w:ilvl w:val="1"/>
          <w:numId w:val="6"/>
        </w:numPr>
        <w:suppressAutoHyphens w:val="0"/>
      </w:pPr>
      <w:r>
        <w:t xml:space="preserve">Z </w:t>
      </w:r>
      <w:proofErr w:type="gramStart"/>
      <w:r>
        <w:t>czasów</w:t>
      </w:r>
      <w:proofErr w:type="gramEnd"/>
      <w:r>
        <w:t xml:space="preserve"> gdy należał do towarzystwa filomatów i filaretów</w:t>
      </w:r>
    </w:p>
    <w:p w:rsidR="00E82D0C" w:rsidRDefault="00E82D0C" w:rsidP="00E82D0C">
      <w:pPr>
        <w:pStyle w:val="Akapitzlist"/>
        <w:numPr>
          <w:ilvl w:val="1"/>
          <w:numId w:val="6"/>
        </w:numPr>
        <w:suppressAutoHyphens w:val="0"/>
      </w:pPr>
      <w:r>
        <w:t xml:space="preserve">Przedmowa </w:t>
      </w:r>
      <w:r w:rsidRPr="00E82D0C">
        <w:t>Dziad</w:t>
      </w:r>
      <w:r>
        <w:t>ów</w:t>
      </w:r>
      <w:r w:rsidRPr="00E82D0C">
        <w:t xml:space="preserve">, cz. III Adama Mickiewicza opisuje </w:t>
      </w:r>
      <w:r>
        <w:t>s</w:t>
      </w:r>
      <w:r w:rsidRPr="00E82D0C">
        <w:t xml:space="preserve">ytuację </w:t>
      </w:r>
      <w:r>
        <w:t>panującą</w:t>
      </w:r>
      <w:r w:rsidRPr="00E82D0C">
        <w:t xml:space="preserve"> na ziemiach polskich w czasach </w:t>
      </w:r>
      <w:r>
        <w:t>ówczesnych</w:t>
      </w:r>
      <w:r w:rsidRPr="00E82D0C">
        <w:t>. Władzę sprawują</w:t>
      </w:r>
      <w:r>
        <w:t xml:space="preserve"> poddani cara Rosji, Aleksandra,</w:t>
      </w:r>
      <w:r w:rsidRPr="00E82D0C">
        <w:t xml:space="preserve"> książę Konstanty oraz senator Nowosilcow. Naród polski jest prześladowany. Przedstawione zostało</w:t>
      </w:r>
      <w:r>
        <w:t xml:space="preserve"> takż</w:t>
      </w:r>
      <w:r w:rsidR="00AF2EF7">
        <w:t>e</w:t>
      </w:r>
      <w:r w:rsidRPr="00E82D0C">
        <w:t xml:space="preserve"> działanie młodzieży w tajnych stowarzyszeniach. Ponadto Mickiewicz za</w:t>
      </w:r>
      <w:r>
        <w:t>znacza</w:t>
      </w:r>
      <w:r w:rsidRPr="00E82D0C">
        <w:t xml:space="preserve"> autentyczność charakterów występujących w dramacie postaci.</w:t>
      </w:r>
    </w:p>
    <w:p w:rsidR="0053684B" w:rsidRDefault="0053684B" w:rsidP="0053684B">
      <w:pPr>
        <w:suppressAutoHyphens w:val="0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47"/>
        <w:gridCol w:w="1973"/>
        <w:gridCol w:w="1785"/>
        <w:gridCol w:w="1957"/>
        <w:gridCol w:w="1966"/>
      </w:tblGrid>
      <w:tr w:rsidR="0053684B" w:rsidTr="0053684B">
        <w:tc>
          <w:tcPr>
            <w:tcW w:w="1947" w:type="dxa"/>
          </w:tcPr>
          <w:p w:rsidR="0053684B" w:rsidRDefault="0053684B" w:rsidP="0053684B">
            <w:pPr>
              <w:suppressAutoHyphens w:val="0"/>
            </w:pPr>
            <w:r>
              <w:t>Scena</w:t>
            </w:r>
          </w:p>
        </w:tc>
        <w:tc>
          <w:tcPr>
            <w:tcW w:w="1973" w:type="dxa"/>
          </w:tcPr>
          <w:p w:rsidR="0053684B" w:rsidRDefault="0053684B" w:rsidP="0053684B">
            <w:pPr>
              <w:suppressAutoHyphens w:val="0"/>
            </w:pPr>
            <w:r>
              <w:t>Czas</w:t>
            </w:r>
          </w:p>
        </w:tc>
        <w:tc>
          <w:tcPr>
            <w:tcW w:w="1785" w:type="dxa"/>
          </w:tcPr>
          <w:p w:rsidR="0053684B" w:rsidRDefault="0053684B" w:rsidP="0053684B">
            <w:pPr>
              <w:suppressAutoHyphens w:val="0"/>
            </w:pPr>
            <w:r>
              <w:t>Miejsce</w:t>
            </w:r>
          </w:p>
        </w:tc>
        <w:tc>
          <w:tcPr>
            <w:tcW w:w="1957" w:type="dxa"/>
          </w:tcPr>
          <w:p w:rsidR="0053684B" w:rsidRDefault="0053684B" w:rsidP="0053684B">
            <w:pPr>
              <w:suppressAutoHyphens w:val="0"/>
            </w:pPr>
            <w:r>
              <w:t>Zdarzenia</w:t>
            </w:r>
          </w:p>
        </w:tc>
        <w:tc>
          <w:tcPr>
            <w:tcW w:w="1966" w:type="dxa"/>
          </w:tcPr>
          <w:p w:rsidR="0053684B" w:rsidRDefault="0053684B" w:rsidP="0053684B">
            <w:pPr>
              <w:suppressAutoHyphens w:val="0"/>
            </w:pPr>
            <w:r>
              <w:t>Formy wypowiedzi</w:t>
            </w:r>
          </w:p>
        </w:tc>
      </w:tr>
      <w:tr w:rsidR="0053684B" w:rsidTr="0053684B">
        <w:tc>
          <w:tcPr>
            <w:tcW w:w="1947" w:type="dxa"/>
          </w:tcPr>
          <w:p w:rsidR="0053684B" w:rsidRDefault="0053684B" w:rsidP="0053684B">
            <w:pPr>
              <w:suppressAutoHyphens w:val="0"/>
            </w:pPr>
            <w:r>
              <w:t>Prolog</w:t>
            </w:r>
          </w:p>
        </w:tc>
        <w:tc>
          <w:tcPr>
            <w:tcW w:w="1973" w:type="dxa"/>
          </w:tcPr>
          <w:p w:rsidR="0053684B" w:rsidRDefault="0053684B" w:rsidP="0053684B">
            <w:pPr>
              <w:suppressAutoHyphens w:val="0"/>
            </w:pPr>
            <w:r>
              <w:t>1 listopada 1823</w:t>
            </w:r>
          </w:p>
        </w:tc>
        <w:tc>
          <w:tcPr>
            <w:tcW w:w="1785" w:type="dxa"/>
          </w:tcPr>
          <w:p w:rsidR="0053684B" w:rsidRDefault="0053684B" w:rsidP="0053684B">
            <w:pPr>
              <w:suppressAutoHyphens w:val="0"/>
            </w:pPr>
            <w:r>
              <w:t>Klasztor bazylianów</w:t>
            </w:r>
          </w:p>
        </w:tc>
        <w:tc>
          <w:tcPr>
            <w:tcW w:w="1957" w:type="dxa"/>
          </w:tcPr>
          <w:p w:rsidR="0053684B" w:rsidRDefault="0053684B" w:rsidP="0053684B">
            <w:pPr>
              <w:suppressAutoHyphens w:val="0"/>
            </w:pPr>
            <w:r>
              <w:t xml:space="preserve">Walka dobrych u złych mocy o duszę śpiącego więźnia </w:t>
            </w:r>
          </w:p>
          <w:p w:rsidR="0053684B" w:rsidRDefault="0053684B" w:rsidP="0053684B">
            <w:pPr>
              <w:suppressAutoHyphens w:val="0"/>
            </w:pPr>
            <w:r>
              <w:t xml:space="preserve">Przemiana </w:t>
            </w:r>
            <w:proofErr w:type="spellStart"/>
            <w:r>
              <w:t>gustawa</w:t>
            </w:r>
            <w:proofErr w:type="spellEnd"/>
            <w:r>
              <w:t xml:space="preserve"> w Konrada</w:t>
            </w:r>
          </w:p>
        </w:tc>
        <w:tc>
          <w:tcPr>
            <w:tcW w:w="1966" w:type="dxa"/>
          </w:tcPr>
          <w:p w:rsidR="0053684B" w:rsidRDefault="0053684B" w:rsidP="0053684B">
            <w:pPr>
              <w:suppressAutoHyphens w:val="0"/>
            </w:pPr>
          </w:p>
        </w:tc>
      </w:tr>
      <w:tr w:rsidR="0053684B" w:rsidTr="0053684B">
        <w:tc>
          <w:tcPr>
            <w:tcW w:w="1947" w:type="dxa"/>
          </w:tcPr>
          <w:p w:rsidR="0053684B" w:rsidRDefault="0053684B" w:rsidP="0053684B">
            <w:pPr>
              <w:suppressAutoHyphens w:val="0"/>
            </w:pPr>
            <w:r>
              <w:t>I</w:t>
            </w:r>
          </w:p>
        </w:tc>
        <w:tc>
          <w:tcPr>
            <w:tcW w:w="1973" w:type="dxa"/>
          </w:tcPr>
          <w:p w:rsidR="0053684B" w:rsidRDefault="0053684B" w:rsidP="0053684B">
            <w:pPr>
              <w:suppressAutoHyphens w:val="0"/>
            </w:pPr>
            <w:r>
              <w:t>Wigilia bożego narodzenia</w:t>
            </w:r>
          </w:p>
        </w:tc>
        <w:tc>
          <w:tcPr>
            <w:tcW w:w="1785" w:type="dxa"/>
          </w:tcPr>
          <w:p w:rsidR="0053684B" w:rsidRDefault="008E789C" w:rsidP="0053684B">
            <w:pPr>
              <w:suppressAutoHyphens w:val="0"/>
            </w:pPr>
            <w:r>
              <w:t>Litwa więzienie</w:t>
            </w:r>
          </w:p>
        </w:tc>
        <w:tc>
          <w:tcPr>
            <w:tcW w:w="1957" w:type="dxa"/>
          </w:tcPr>
          <w:p w:rsidR="0053684B" w:rsidRDefault="0096623A" w:rsidP="0053684B">
            <w:pPr>
              <w:suppressAutoHyphens w:val="0"/>
            </w:pPr>
            <w:r>
              <w:t>Spotkanie więźniów w celi Konrada</w:t>
            </w:r>
          </w:p>
          <w:p w:rsidR="0096623A" w:rsidRDefault="0096623A" w:rsidP="0053684B">
            <w:pPr>
              <w:suppressAutoHyphens w:val="0"/>
            </w:pPr>
            <w:r>
              <w:t>Rozmowa o przesłuchaniach i życiu więźniów</w:t>
            </w:r>
          </w:p>
        </w:tc>
        <w:tc>
          <w:tcPr>
            <w:tcW w:w="1966" w:type="dxa"/>
          </w:tcPr>
          <w:p w:rsidR="0053684B" w:rsidRDefault="0053684B" w:rsidP="0053684B">
            <w:pPr>
              <w:suppressAutoHyphens w:val="0"/>
            </w:pPr>
          </w:p>
        </w:tc>
      </w:tr>
      <w:tr w:rsidR="0053684B" w:rsidTr="0053684B">
        <w:tc>
          <w:tcPr>
            <w:tcW w:w="1947" w:type="dxa"/>
          </w:tcPr>
          <w:p w:rsidR="0053684B" w:rsidRDefault="0053684B" w:rsidP="0053684B">
            <w:pPr>
              <w:suppressAutoHyphens w:val="0"/>
            </w:pPr>
            <w:r>
              <w:t>II</w:t>
            </w:r>
          </w:p>
        </w:tc>
        <w:tc>
          <w:tcPr>
            <w:tcW w:w="1973" w:type="dxa"/>
          </w:tcPr>
          <w:p w:rsidR="0053684B" w:rsidRDefault="0053684B" w:rsidP="0053684B">
            <w:pPr>
              <w:suppressAutoHyphens w:val="0"/>
            </w:pPr>
            <w:r>
              <w:t>Pierwszy dzień bożego narodzenia</w:t>
            </w:r>
          </w:p>
        </w:tc>
        <w:tc>
          <w:tcPr>
            <w:tcW w:w="1785" w:type="dxa"/>
          </w:tcPr>
          <w:p w:rsidR="0053684B" w:rsidRDefault="008E789C" w:rsidP="0053684B">
            <w:pPr>
              <w:suppressAutoHyphens w:val="0"/>
            </w:pPr>
            <w:r>
              <w:t>Litwa więzienie</w:t>
            </w:r>
          </w:p>
        </w:tc>
        <w:tc>
          <w:tcPr>
            <w:tcW w:w="1957" w:type="dxa"/>
          </w:tcPr>
          <w:p w:rsidR="0053684B" w:rsidRDefault="0096623A" w:rsidP="0053684B">
            <w:pPr>
              <w:suppressAutoHyphens w:val="0"/>
            </w:pPr>
            <w:r>
              <w:t>Wielka improwizacja</w:t>
            </w:r>
          </w:p>
          <w:p w:rsidR="0096623A" w:rsidRDefault="0096623A" w:rsidP="0053684B">
            <w:pPr>
              <w:suppressAutoHyphens w:val="0"/>
            </w:pPr>
            <w:r>
              <w:t>Konrad żąda od Boga władzy poddając w wątpliwość jego atrybuty: miłość, sprawiedliwość</w:t>
            </w:r>
          </w:p>
        </w:tc>
        <w:tc>
          <w:tcPr>
            <w:tcW w:w="1966" w:type="dxa"/>
          </w:tcPr>
          <w:p w:rsidR="0053684B" w:rsidRDefault="0053684B" w:rsidP="0053684B">
            <w:pPr>
              <w:suppressAutoHyphens w:val="0"/>
            </w:pPr>
          </w:p>
        </w:tc>
      </w:tr>
      <w:tr w:rsidR="0053684B" w:rsidTr="0053684B">
        <w:tc>
          <w:tcPr>
            <w:tcW w:w="1947" w:type="dxa"/>
          </w:tcPr>
          <w:p w:rsidR="0053684B" w:rsidRDefault="0053684B" w:rsidP="0053684B">
            <w:pPr>
              <w:suppressAutoHyphens w:val="0"/>
            </w:pPr>
            <w:r>
              <w:t>III</w:t>
            </w:r>
          </w:p>
        </w:tc>
        <w:tc>
          <w:tcPr>
            <w:tcW w:w="1973" w:type="dxa"/>
          </w:tcPr>
          <w:p w:rsidR="0053684B" w:rsidRDefault="0053684B" w:rsidP="0053684B">
            <w:pPr>
              <w:suppressAutoHyphens w:val="0"/>
            </w:pPr>
            <w:r>
              <w:t>Pierwszy dzień bożego narodzenia</w:t>
            </w:r>
          </w:p>
        </w:tc>
        <w:tc>
          <w:tcPr>
            <w:tcW w:w="1785" w:type="dxa"/>
          </w:tcPr>
          <w:p w:rsidR="0053684B" w:rsidRDefault="008E789C" w:rsidP="0053684B">
            <w:pPr>
              <w:suppressAutoHyphens w:val="0"/>
            </w:pPr>
            <w:r>
              <w:t>Litwa więzienie</w:t>
            </w:r>
          </w:p>
        </w:tc>
        <w:tc>
          <w:tcPr>
            <w:tcW w:w="1957" w:type="dxa"/>
          </w:tcPr>
          <w:p w:rsidR="0053684B" w:rsidRDefault="0096623A" w:rsidP="0053684B">
            <w:pPr>
              <w:suppressAutoHyphens w:val="0"/>
            </w:pPr>
            <w:r>
              <w:t xml:space="preserve">Egzorcyzmy księdza </w:t>
            </w:r>
            <w:proofErr w:type="spellStart"/>
            <w:r>
              <w:t>piotra</w:t>
            </w:r>
            <w:proofErr w:type="spellEnd"/>
            <w:r>
              <w:t xml:space="preserve"> – polska jako ukrzyżowany Chrystus</w:t>
            </w:r>
          </w:p>
        </w:tc>
        <w:tc>
          <w:tcPr>
            <w:tcW w:w="1966" w:type="dxa"/>
          </w:tcPr>
          <w:p w:rsidR="0053684B" w:rsidRDefault="0053684B" w:rsidP="0053684B">
            <w:pPr>
              <w:suppressAutoHyphens w:val="0"/>
            </w:pPr>
          </w:p>
        </w:tc>
      </w:tr>
      <w:tr w:rsidR="0053684B" w:rsidTr="0053684B">
        <w:tc>
          <w:tcPr>
            <w:tcW w:w="1947" w:type="dxa"/>
          </w:tcPr>
          <w:p w:rsidR="0053684B" w:rsidRDefault="0053684B" w:rsidP="0053684B">
            <w:pPr>
              <w:suppressAutoHyphens w:val="0"/>
            </w:pPr>
            <w:r>
              <w:t>IV</w:t>
            </w:r>
          </w:p>
        </w:tc>
        <w:tc>
          <w:tcPr>
            <w:tcW w:w="1973" w:type="dxa"/>
          </w:tcPr>
          <w:p w:rsidR="0053684B" w:rsidRDefault="0053684B" w:rsidP="0053684B">
            <w:pPr>
              <w:suppressAutoHyphens w:val="0"/>
            </w:pPr>
            <w:r>
              <w:t>Wiosna 1824</w:t>
            </w:r>
          </w:p>
        </w:tc>
        <w:tc>
          <w:tcPr>
            <w:tcW w:w="1785" w:type="dxa"/>
          </w:tcPr>
          <w:p w:rsidR="0053684B" w:rsidRDefault="008E789C" w:rsidP="0053684B">
            <w:pPr>
              <w:suppressAutoHyphens w:val="0"/>
            </w:pPr>
            <w:r>
              <w:t xml:space="preserve">Dom Ewy pod </w:t>
            </w:r>
            <w:proofErr w:type="spellStart"/>
            <w:r>
              <w:t>lwowem</w:t>
            </w:r>
            <w:proofErr w:type="spellEnd"/>
          </w:p>
        </w:tc>
        <w:tc>
          <w:tcPr>
            <w:tcW w:w="1957" w:type="dxa"/>
          </w:tcPr>
          <w:p w:rsidR="0096623A" w:rsidRDefault="0096623A" w:rsidP="0053684B">
            <w:pPr>
              <w:suppressAutoHyphens w:val="0"/>
            </w:pPr>
            <w:r>
              <w:t xml:space="preserve">Modlitwa </w:t>
            </w:r>
            <w:proofErr w:type="spellStart"/>
            <w:r>
              <w:t>ewy</w:t>
            </w:r>
            <w:proofErr w:type="spellEnd"/>
            <w:r>
              <w:t xml:space="preserve">, </w:t>
            </w:r>
            <w:proofErr w:type="spellStart"/>
            <w:r>
              <w:t>iwdzenie</w:t>
            </w:r>
            <w:proofErr w:type="spellEnd"/>
            <w:r>
              <w:t xml:space="preserve"> </w:t>
            </w:r>
            <w:proofErr w:type="spellStart"/>
            <w:r>
              <w:t>ewy</w:t>
            </w:r>
            <w:proofErr w:type="spellEnd"/>
          </w:p>
        </w:tc>
        <w:tc>
          <w:tcPr>
            <w:tcW w:w="1966" w:type="dxa"/>
          </w:tcPr>
          <w:p w:rsidR="0053684B" w:rsidRDefault="0053684B" w:rsidP="0053684B">
            <w:pPr>
              <w:suppressAutoHyphens w:val="0"/>
            </w:pPr>
          </w:p>
        </w:tc>
      </w:tr>
      <w:tr w:rsidR="0053684B" w:rsidTr="0053684B">
        <w:tc>
          <w:tcPr>
            <w:tcW w:w="1947" w:type="dxa"/>
          </w:tcPr>
          <w:p w:rsidR="0053684B" w:rsidRDefault="0053684B" w:rsidP="0053684B">
            <w:pPr>
              <w:suppressAutoHyphens w:val="0"/>
            </w:pPr>
            <w:r>
              <w:t>V</w:t>
            </w:r>
          </w:p>
        </w:tc>
        <w:tc>
          <w:tcPr>
            <w:tcW w:w="1973" w:type="dxa"/>
          </w:tcPr>
          <w:p w:rsidR="0053684B" w:rsidRDefault="0053684B" w:rsidP="0053684B">
            <w:pPr>
              <w:suppressAutoHyphens w:val="0"/>
            </w:pPr>
            <w:r>
              <w:t>Święta wielkiej nocy 1824 rok</w:t>
            </w:r>
          </w:p>
        </w:tc>
        <w:tc>
          <w:tcPr>
            <w:tcW w:w="1785" w:type="dxa"/>
          </w:tcPr>
          <w:p w:rsidR="0053684B" w:rsidRDefault="008E789C" w:rsidP="0053684B">
            <w:pPr>
              <w:suppressAutoHyphens w:val="0"/>
            </w:pPr>
            <w:r>
              <w:t>Wilno cela ks. Piotra</w:t>
            </w:r>
          </w:p>
        </w:tc>
        <w:tc>
          <w:tcPr>
            <w:tcW w:w="1957" w:type="dxa"/>
          </w:tcPr>
          <w:p w:rsidR="0096623A" w:rsidRDefault="0096623A" w:rsidP="0096623A">
            <w:pPr>
              <w:suppressAutoHyphens w:val="0"/>
            </w:pPr>
            <w:r>
              <w:t xml:space="preserve">Modlitwa księdza do boga </w:t>
            </w:r>
          </w:p>
          <w:p w:rsidR="0053684B" w:rsidRDefault="0096623A" w:rsidP="0096623A">
            <w:pPr>
              <w:suppressAutoHyphens w:val="0"/>
            </w:pPr>
            <w:r>
              <w:t xml:space="preserve">Widzenie księdza </w:t>
            </w:r>
            <w:proofErr w:type="spellStart"/>
            <w:r>
              <w:t>piotra</w:t>
            </w:r>
            <w:proofErr w:type="spellEnd"/>
            <w:r>
              <w:t xml:space="preserve"> – polska jako ukrzyżowany Chrystus</w:t>
            </w:r>
          </w:p>
        </w:tc>
        <w:tc>
          <w:tcPr>
            <w:tcW w:w="1966" w:type="dxa"/>
          </w:tcPr>
          <w:p w:rsidR="0053684B" w:rsidRDefault="0053684B" w:rsidP="0053684B">
            <w:pPr>
              <w:suppressAutoHyphens w:val="0"/>
            </w:pPr>
          </w:p>
        </w:tc>
      </w:tr>
      <w:tr w:rsidR="0053684B" w:rsidTr="0053684B">
        <w:tc>
          <w:tcPr>
            <w:tcW w:w="1947" w:type="dxa"/>
          </w:tcPr>
          <w:p w:rsidR="0053684B" w:rsidRDefault="0053684B" w:rsidP="0053684B">
            <w:pPr>
              <w:suppressAutoHyphens w:val="0"/>
            </w:pPr>
            <w:r>
              <w:t>VI</w:t>
            </w:r>
          </w:p>
        </w:tc>
        <w:tc>
          <w:tcPr>
            <w:tcW w:w="1973" w:type="dxa"/>
          </w:tcPr>
          <w:p w:rsidR="0053684B" w:rsidRDefault="0053684B" w:rsidP="0053684B">
            <w:pPr>
              <w:suppressAutoHyphens w:val="0"/>
            </w:pPr>
            <w:r>
              <w:t>Wiosna noc 1824</w:t>
            </w:r>
          </w:p>
        </w:tc>
        <w:tc>
          <w:tcPr>
            <w:tcW w:w="1785" w:type="dxa"/>
          </w:tcPr>
          <w:p w:rsidR="0053684B" w:rsidRDefault="008E789C" w:rsidP="0053684B">
            <w:pPr>
              <w:suppressAutoHyphens w:val="0"/>
            </w:pPr>
            <w:r>
              <w:t>Wilno sypiania senatora</w:t>
            </w:r>
          </w:p>
        </w:tc>
        <w:tc>
          <w:tcPr>
            <w:tcW w:w="1957" w:type="dxa"/>
          </w:tcPr>
          <w:p w:rsidR="0096623A" w:rsidRDefault="0096623A" w:rsidP="0053684B">
            <w:pPr>
              <w:suppressAutoHyphens w:val="0"/>
            </w:pPr>
            <w:r>
              <w:t>Walka diabłów o duszę senatora</w:t>
            </w:r>
          </w:p>
          <w:p w:rsidR="0096623A" w:rsidRDefault="0096623A" w:rsidP="0053684B">
            <w:pPr>
              <w:suppressAutoHyphens w:val="0"/>
            </w:pPr>
            <w:r>
              <w:lastRenderedPageBreak/>
              <w:t>Sen senatora</w:t>
            </w:r>
          </w:p>
        </w:tc>
        <w:tc>
          <w:tcPr>
            <w:tcW w:w="1966" w:type="dxa"/>
          </w:tcPr>
          <w:p w:rsidR="0053684B" w:rsidRDefault="0053684B" w:rsidP="0053684B">
            <w:pPr>
              <w:suppressAutoHyphens w:val="0"/>
            </w:pPr>
          </w:p>
        </w:tc>
      </w:tr>
      <w:tr w:rsidR="0053684B" w:rsidTr="0053684B">
        <w:tc>
          <w:tcPr>
            <w:tcW w:w="1947" w:type="dxa"/>
          </w:tcPr>
          <w:p w:rsidR="0053684B" w:rsidRDefault="0053684B" w:rsidP="0053684B">
            <w:pPr>
              <w:suppressAutoHyphens w:val="0"/>
            </w:pPr>
            <w:r>
              <w:t>VII</w:t>
            </w:r>
          </w:p>
        </w:tc>
        <w:tc>
          <w:tcPr>
            <w:tcW w:w="1973" w:type="dxa"/>
          </w:tcPr>
          <w:p w:rsidR="0053684B" w:rsidRDefault="0053684B" w:rsidP="0053684B">
            <w:pPr>
              <w:suppressAutoHyphens w:val="0"/>
            </w:pPr>
            <w:r>
              <w:t>Wiosna 1824</w:t>
            </w:r>
          </w:p>
        </w:tc>
        <w:tc>
          <w:tcPr>
            <w:tcW w:w="1785" w:type="dxa"/>
          </w:tcPr>
          <w:p w:rsidR="0053684B" w:rsidRDefault="008E789C" w:rsidP="0053684B">
            <w:pPr>
              <w:suppressAutoHyphens w:val="0"/>
            </w:pPr>
            <w:r>
              <w:t>Warszawa salon warszawski</w:t>
            </w:r>
          </w:p>
        </w:tc>
        <w:tc>
          <w:tcPr>
            <w:tcW w:w="1957" w:type="dxa"/>
          </w:tcPr>
          <w:p w:rsidR="0053684B" w:rsidRDefault="0096623A" w:rsidP="0053684B">
            <w:pPr>
              <w:suppressAutoHyphens w:val="0"/>
            </w:pPr>
            <w:r>
              <w:t>Opowieść Adolfa o Cichowskim</w:t>
            </w:r>
          </w:p>
        </w:tc>
        <w:tc>
          <w:tcPr>
            <w:tcW w:w="1966" w:type="dxa"/>
          </w:tcPr>
          <w:p w:rsidR="0053684B" w:rsidRDefault="0053684B" w:rsidP="0053684B">
            <w:pPr>
              <w:suppressAutoHyphens w:val="0"/>
            </w:pPr>
          </w:p>
        </w:tc>
      </w:tr>
      <w:tr w:rsidR="0053684B" w:rsidTr="0053684B">
        <w:tc>
          <w:tcPr>
            <w:tcW w:w="1947" w:type="dxa"/>
          </w:tcPr>
          <w:p w:rsidR="0053684B" w:rsidRDefault="0053684B" w:rsidP="0053684B">
            <w:pPr>
              <w:suppressAutoHyphens w:val="0"/>
            </w:pPr>
            <w:r>
              <w:t>VIII</w:t>
            </w:r>
          </w:p>
        </w:tc>
        <w:tc>
          <w:tcPr>
            <w:tcW w:w="1973" w:type="dxa"/>
          </w:tcPr>
          <w:p w:rsidR="0053684B" w:rsidRDefault="0053684B" w:rsidP="0053684B">
            <w:pPr>
              <w:suppressAutoHyphens w:val="0"/>
            </w:pPr>
            <w:r>
              <w:t>Około godziny piątej</w:t>
            </w:r>
          </w:p>
        </w:tc>
        <w:tc>
          <w:tcPr>
            <w:tcW w:w="1785" w:type="dxa"/>
          </w:tcPr>
          <w:p w:rsidR="0053684B" w:rsidRDefault="008E789C" w:rsidP="0053684B">
            <w:pPr>
              <w:suppressAutoHyphens w:val="0"/>
            </w:pPr>
            <w:r>
              <w:t xml:space="preserve">Wilno apartamenty senatora w </w:t>
            </w:r>
            <w:proofErr w:type="spellStart"/>
            <w:r>
              <w:t>wilnie</w:t>
            </w:r>
            <w:proofErr w:type="spellEnd"/>
          </w:p>
        </w:tc>
        <w:tc>
          <w:tcPr>
            <w:tcW w:w="1957" w:type="dxa"/>
          </w:tcPr>
          <w:p w:rsidR="0053684B" w:rsidRDefault="0096623A" w:rsidP="0053684B">
            <w:pPr>
              <w:suppressAutoHyphens w:val="0"/>
            </w:pPr>
            <w:r>
              <w:t xml:space="preserve">Prośba pani </w:t>
            </w:r>
            <w:proofErr w:type="spellStart"/>
            <w:r>
              <w:t>rollisonowej</w:t>
            </w:r>
            <w:proofErr w:type="spellEnd"/>
            <w:r>
              <w:t xml:space="preserve"> o ułaskawienie syna </w:t>
            </w:r>
          </w:p>
          <w:p w:rsidR="0096623A" w:rsidRDefault="0096623A" w:rsidP="0053684B">
            <w:pPr>
              <w:suppressAutoHyphens w:val="0"/>
            </w:pPr>
            <w:r>
              <w:t>Przesłuchanie ks. Piotra i pobicie</w:t>
            </w:r>
          </w:p>
          <w:p w:rsidR="0096623A" w:rsidRDefault="0096623A" w:rsidP="0053684B">
            <w:pPr>
              <w:suppressAutoHyphens w:val="0"/>
            </w:pPr>
            <w:r>
              <w:t>Bal u senatora</w:t>
            </w:r>
          </w:p>
        </w:tc>
        <w:tc>
          <w:tcPr>
            <w:tcW w:w="1966" w:type="dxa"/>
          </w:tcPr>
          <w:p w:rsidR="0053684B" w:rsidRDefault="0053684B" w:rsidP="0053684B">
            <w:pPr>
              <w:suppressAutoHyphens w:val="0"/>
            </w:pPr>
          </w:p>
        </w:tc>
      </w:tr>
      <w:tr w:rsidR="0053684B" w:rsidTr="0053684B">
        <w:tc>
          <w:tcPr>
            <w:tcW w:w="1947" w:type="dxa"/>
          </w:tcPr>
          <w:p w:rsidR="0053684B" w:rsidRDefault="0053684B" w:rsidP="0053684B">
            <w:pPr>
              <w:suppressAutoHyphens w:val="0"/>
            </w:pPr>
            <w:r>
              <w:t>IX</w:t>
            </w:r>
          </w:p>
        </w:tc>
        <w:tc>
          <w:tcPr>
            <w:tcW w:w="1973" w:type="dxa"/>
          </w:tcPr>
          <w:p w:rsidR="0053684B" w:rsidRDefault="0053684B" w:rsidP="0053684B">
            <w:pPr>
              <w:suppressAutoHyphens w:val="0"/>
            </w:pPr>
            <w:r>
              <w:t>1 listopada 1824 rok – pobliska kaplica noc zaduszna</w:t>
            </w:r>
          </w:p>
        </w:tc>
        <w:tc>
          <w:tcPr>
            <w:tcW w:w="1785" w:type="dxa"/>
          </w:tcPr>
          <w:p w:rsidR="0053684B" w:rsidRDefault="00E765CB" w:rsidP="0053684B">
            <w:pPr>
              <w:suppressAutoHyphens w:val="0"/>
            </w:pPr>
            <w:r>
              <w:t>Wilno pobliska kaplica cmentarza</w:t>
            </w:r>
          </w:p>
        </w:tc>
        <w:tc>
          <w:tcPr>
            <w:tcW w:w="1957" w:type="dxa"/>
          </w:tcPr>
          <w:p w:rsidR="0053684B" w:rsidRDefault="0096623A" w:rsidP="0053684B">
            <w:pPr>
              <w:suppressAutoHyphens w:val="0"/>
            </w:pPr>
            <w:r>
              <w:t>Noc dziadów</w:t>
            </w:r>
          </w:p>
          <w:p w:rsidR="0096623A" w:rsidRDefault="0096623A" w:rsidP="0053684B">
            <w:pPr>
              <w:suppressAutoHyphens w:val="0"/>
            </w:pPr>
            <w:r>
              <w:t>Guślarz widzi trzy potępione dusze</w:t>
            </w:r>
          </w:p>
        </w:tc>
        <w:tc>
          <w:tcPr>
            <w:tcW w:w="1966" w:type="dxa"/>
          </w:tcPr>
          <w:p w:rsidR="0053684B" w:rsidRDefault="0053684B" w:rsidP="0053684B">
            <w:pPr>
              <w:suppressAutoHyphens w:val="0"/>
            </w:pPr>
          </w:p>
        </w:tc>
      </w:tr>
    </w:tbl>
    <w:p w:rsidR="0053684B" w:rsidRDefault="0053684B" w:rsidP="0053684B">
      <w:pPr>
        <w:suppressAutoHyphens w:val="0"/>
      </w:pPr>
    </w:p>
    <w:p w:rsidR="002019CB" w:rsidRDefault="002019CB" w:rsidP="0053684B">
      <w:pPr>
        <w:suppressAutoHyphens w:val="0"/>
      </w:pPr>
    </w:p>
    <w:p w:rsidR="002019CB" w:rsidRPr="00676C1C" w:rsidRDefault="002019CB" w:rsidP="0053684B">
      <w:pPr>
        <w:suppressAutoHyphens w:val="0"/>
      </w:pPr>
      <w:r w:rsidRPr="00676C1C">
        <w:t>Lekcja</w:t>
      </w:r>
    </w:p>
    <w:p w:rsidR="002019CB" w:rsidRPr="00676C1C" w:rsidRDefault="002019CB" w:rsidP="0053684B">
      <w:pPr>
        <w:suppressAutoHyphens w:val="0"/>
      </w:pPr>
    </w:p>
    <w:p w:rsidR="002019CB" w:rsidRPr="00676C1C" w:rsidRDefault="002019CB" w:rsidP="0053684B">
      <w:pPr>
        <w:suppressAutoHyphens w:val="0"/>
      </w:pPr>
      <w:r w:rsidRPr="00676C1C">
        <w:t xml:space="preserve">Temat: </w:t>
      </w:r>
    </w:p>
    <w:p w:rsidR="002019CB" w:rsidRPr="00676C1C" w:rsidRDefault="002019CB" w:rsidP="0087332E">
      <w:pPr>
        <w:pStyle w:val="Akapitzlist"/>
        <w:numPr>
          <w:ilvl w:val="0"/>
          <w:numId w:val="12"/>
        </w:numPr>
        <w:suppressAutoHyphens w:val="0"/>
        <w:rPr>
          <w:szCs w:val="24"/>
        </w:rPr>
      </w:pPr>
      <w:r w:rsidRPr="00676C1C">
        <w:rPr>
          <w:szCs w:val="24"/>
        </w:rPr>
        <w:t>Udowodnij następujące cechy dramatu obecne w III części Dziadów:</w:t>
      </w:r>
    </w:p>
    <w:p w:rsidR="002019CB" w:rsidRPr="00676C1C" w:rsidRDefault="002019CB" w:rsidP="0087332E">
      <w:pPr>
        <w:pStyle w:val="Akapitzlist"/>
        <w:numPr>
          <w:ilvl w:val="1"/>
          <w:numId w:val="12"/>
        </w:numPr>
        <w:suppressAutoHyphens w:val="0"/>
        <w:rPr>
          <w:szCs w:val="24"/>
        </w:rPr>
      </w:pPr>
      <w:r w:rsidRPr="00676C1C">
        <w:rPr>
          <w:szCs w:val="24"/>
        </w:rPr>
        <w:t>Utwór synkretyczny gatunkowo: opera, opowiadanie, poemat, bajka</w:t>
      </w:r>
      <w:r w:rsidR="00921178" w:rsidRPr="00676C1C">
        <w:rPr>
          <w:szCs w:val="24"/>
        </w:rPr>
        <w:t xml:space="preserve"> </w:t>
      </w:r>
    </w:p>
    <w:p w:rsidR="002019CB" w:rsidRPr="00676C1C" w:rsidRDefault="002019CB" w:rsidP="0087332E">
      <w:pPr>
        <w:pStyle w:val="Akapitzlist"/>
        <w:numPr>
          <w:ilvl w:val="1"/>
          <w:numId w:val="12"/>
        </w:numPr>
        <w:suppressAutoHyphens w:val="0"/>
        <w:rPr>
          <w:szCs w:val="24"/>
        </w:rPr>
      </w:pPr>
      <w:r w:rsidRPr="00676C1C">
        <w:rPr>
          <w:szCs w:val="24"/>
        </w:rPr>
        <w:t>Luźna budowa, fragmentaryczna struktura (puzzle)</w:t>
      </w:r>
    </w:p>
    <w:p w:rsidR="002019CB" w:rsidRPr="00676C1C" w:rsidRDefault="002019CB" w:rsidP="0087332E">
      <w:pPr>
        <w:pStyle w:val="Akapitzlist"/>
        <w:numPr>
          <w:ilvl w:val="1"/>
          <w:numId w:val="12"/>
        </w:numPr>
        <w:suppressAutoHyphens w:val="0"/>
        <w:rPr>
          <w:szCs w:val="24"/>
        </w:rPr>
      </w:pPr>
      <w:r w:rsidRPr="00676C1C">
        <w:rPr>
          <w:szCs w:val="24"/>
        </w:rPr>
        <w:t>Kompozycja otwarta</w:t>
      </w:r>
    </w:p>
    <w:p w:rsidR="002019CB" w:rsidRPr="00676C1C" w:rsidRDefault="002019CB" w:rsidP="0087332E">
      <w:pPr>
        <w:pStyle w:val="Akapitzlist"/>
        <w:numPr>
          <w:ilvl w:val="1"/>
          <w:numId w:val="12"/>
        </w:numPr>
        <w:suppressAutoHyphens w:val="0"/>
        <w:rPr>
          <w:szCs w:val="24"/>
        </w:rPr>
      </w:pPr>
      <w:r w:rsidRPr="00676C1C">
        <w:rPr>
          <w:szCs w:val="24"/>
        </w:rPr>
        <w:t xml:space="preserve">Brak porządku wydarzeń przyczynowo – skutkowego </w:t>
      </w:r>
    </w:p>
    <w:p w:rsidR="002019CB" w:rsidRPr="00676C1C" w:rsidRDefault="002019CB" w:rsidP="0087332E">
      <w:pPr>
        <w:pStyle w:val="Akapitzlist"/>
        <w:numPr>
          <w:ilvl w:val="1"/>
          <w:numId w:val="12"/>
        </w:numPr>
        <w:suppressAutoHyphens w:val="0"/>
        <w:rPr>
          <w:szCs w:val="24"/>
        </w:rPr>
      </w:pPr>
      <w:r w:rsidRPr="00676C1C">
        <w:rPr>
          <w:szCs w:val="24"/>
        </w:rPr>
        <w:t>Nieprzestrzeganie chronologii wy</w:t>
      </w:r>
      <w:r w:rsidR="00B25853" w:rsidRPr="00676C1C">
        <w:rPr>
          <w:szCs w:val="24"/>
        </w:rPr>
        <w:t>d</w:t>
      </w:r>
      <w:r w:rsidRPr="00676C1C">
        <w:rPr>
          <w:szCs w:val="24"/>
        </w:rPr>
        <w:t>arzeń</w:t>
      </w:r>
    </w:p>
    <w:p w:rsidR="002019CB" w:rsidRPr="00676C1C" w:rsidRDefault="002019CB" w:rsidP="0087332E">
      <w:pPr>
        <w:pStyle w:val="Akapitzlist"/>
        <w:numPr>
          <w:ilvl w:val="1"/>
          <w:numId w:val="12"/>
        </w:numPr>
        <w:suppressAutoHyphens w:val="0"/>
        <w:rPr>
          <w:szCs w:val="24"/>
        </w:rPr>
      </w:pPr>
      <w:r w:rsidRPr="00676C1C">
        <w:rPr>
          <w:szCs w:val="24"/>
        </w:rPr>
        <w:t>Obecność scen zbiorowych i kameralnych</w:t>
      </w:r>
    </w:p>
    <w:p w:rsidR="002019CB" w:rsidRPr="00676C1C" w:rsidRDefault="002019CB" w:rsidP="0087332E">
      <w:pPr>
        <w:pStyle w:val="Akapitzlist"/>
        <w:numPr>
          <w:ilvl w:val="1"/>
          <w:numId w:val="12"/>
        </w:numPr>
        <w:suppressAutoHyphens w:val="0"/>
        <w:rPr>
          <w:szCs w:val="24"/>
        </w:rPr>
      </w:pPr>
      <w:r w:rsidRPr="00676C1C">
        <w:rPr>
          <w:szCs w:val="24"/>
        </w:rPr>
        <w:t>Sceny równoległe, symultaniczne (symultana)</w:t>
      </w:r>
    </w:p>
    <w:p w:rsidR="002019CB" w:rsidRPr="00676C1C" w:rsidRDefault="002019CB" w:rsidP="0087332E">
      <w:pPr>
        <w:pStyle w:val="Akapitzlist"/>
        <w:numPr>
          <w:ilvl w:val="1"/>
          <w:numId w:val="12"/>
        </w:numPr>
        <w:suppressAutoHyphens w:val="0"/>
        <w:rPr>
          <w:szCs w:val="24"/>
        </w:rPr>
      </w:pPr>
      <w:r w:rsidRPr="00676C1C">
        <w:rPr>
          <w:szCs w:val="24"/>
        </w:rPr>
        <w:t>Występowanie świata rzeczywistego i fantastycz</w:t>
      </w:r>
      <w:r w:rsidR="00B25853" w:rsidRPr="00676C1C">
        <w:rPr>
          <w:szCs w:val="24"/>
        </w:rPr>
        <w:t>n</w:t>
      </w:r>
      <w:r w:rsidRPr="00676C1C">
        <w:rPr>
          <w:szCs w:val="24"/>
        </w:rPr>
        <w:t>ego</w:t>
      </w:r>
    </w:p>
    <w:p w:rsidR="002019CB" w:rsidRPr="00676C1C" w:rsidRDefault="002019CB" w:rsidP="0087332E">
      <w:pPr>
        <w:pStyle w:val="Akapitzlist"/>
        <w:numPr>
          <w:ilvl w:val="1"/>
          <w:numId w:val="12"/>
        </w:numPr>
        <w:suppressAutoHyphens w:val="0"/>
        <w:rPr>
          <w:szCs w:val="24"/>
        </w:rPr>
      </w:pPr>
      <w:r w:rsidRPr="00676C1C">
        <w:rPr>
          <w:szCs w:val="24"/>
        </w:rPr>
        <w:t>Nierespektowanie świata rzeczywistego i fantastycznego</w:t>
      </w:r>
    </w:p>
    <w:p w:rsidR="00301677" w:rsidRPr="00676C1C" w:rsidRDefault="002019CB" w:rsidP="00301677">
      <w:pPr>
        <w:pStyle w:val="Akapitzlist"/>
        <w:numPr>
          <w:ilvl w:val="1"/>
          <w:numId w:val="12"/>
        </w:numPr>
        <w:suppressAutoHyphens w:val="0"/>
        <w:rPr>
          <w:szCs w:val="24"/>
        </w:rPr>
      </w:pPr>
      <w:r w:rsidRPr="00676C1C">
        <w:rPr>
          <w:szCs w:val="24"/>
        </w:rPr>
        <w:t>Nierespektowanie zasady mimesis (prawdopodobieństwa)</w:t>
      </w:r>
    </w:p>
    <w:p w:rsidR="00233984" w:rsidRPr="00676C1C" w:rsidRDefault="00251CDA" w:rsidP="00301677">
      <w:pPr>
        <w:suppressAutoHyphens w:val="0"/>
      </w:pPr>
      <w:r w:rsidRPr="00676C1C">
        <w:t xml:space="preserve"> </w:t>
      </w:r>
    </w:p>
    <w:p w:rsidR="00233984" w:rsidRPr="00676C1C" w:rsidRDefault="00233984" w:rsidP="00301677">
      <w:pPr>
        <w:suppressAutoHyphens w:val="0"/>
      </w:pPr>
      <w:r w:rsidRPr="00676C1C">
        <w:br w:type="page"/>
      </w:r>
      <w:r w:rsidRPr="00676C1C">
        <w:lastRenderedPageBreak/>
        <w:t xml:space="preserve">Lekcja </w:t>
      </w:r>
    </w:p>
    <w:p w:rsidR="00233984" w:rsidRPr="00676C1C" w:rsidRDefault="00233984" w:rsidP="00301677">
      <w:pPr>
        <w:suppressAutoHyphens w:val="0"/>
      </w:pPr>
    </w:p>
    <w:p w:rsidR="00233984" w:rsidRPr="00676C1C" w:rsidRDefault="00233984" w:rsidP="00301677">
      <w:pPr>
        <w:suppressAutoHyphens w:val="0"/>
      </w:pPr>
      <w:r w:rsidRPr="00676C1C">
        <w:t xml:space="preserve">Temat: </w:t>
      </w:r>
    </w:p>
    <w:p w:rsidR="00647CE4" w:rsidRPr="00676C1C" w:rsidRDefault="00647CE4" w:rsidP="00301677">
      <w:pPr>
        <w:suppressAutoHyphens w:val="0"/>
      </w:pPr>
      <w:r w:rsidRPr="00676C1C">
        <w:t xml:space="preserve">Napisz reportaż z pierwszej sceny więziennej w 1 os l </w:t>
      </w:r>
      <w:proofErr w:type="spellStart"/>
      <w:r w:rsidRPr="00676C1C">
        <w:t>poj</w:t>
      </w:r>
      <w:proofErr w:type="spellEnd"/>
      <w:r w:rsidRPr="00676C1C">
        <w:t xml:space="preserve"> z perspektywy danego więźnia</w:t>
      </w:r>
    </w:p>
    <w:p w:rsidR="00BD2ABF" w:rsidRPr="00676C1C" w:rsidRDefault="00BD2ABF" w:rsidP="00301677">
      <w:pPr>
        <w:suppressAutoHyphens w:val="0"/>
      </w:pPr>
    </w:p>
    <w:p w:rsidR="00BD2ABF" w:rsidRPr="00676C1C" w:rsidRDefault="00BD2ABF" w:rsidP="00301677">
      <w:pPr>
        <w:suppressAutoHyphens w:val="0"/>
      </w:pPr>
      <w:r w:rsidRPr="00676C1C">
        <w:t>Streszczenie ziarna dziady bajki</w:t>
      </w:r>
    </w:p>
    <w:p w:rsidR="00BD2ABF" w:rsidRPr="00676C1C" w:rsidRDefault="00BD2ABF" w:rsidP="00301677">
      <w:pPr>
        <w:suppressAutoHyphens w:val="0"/>
      </w:pPr>
    </w:p>
    <w:p w:rsidR="00BD2ABF" w:rsidRPr="00676C1C" w:rsidRDefault="00E24930" w:rsidP="00301677">
      <w:pPr>
        <w:suppressAutoHyphens w:val="0"/>
      </w:pPr>
      <w:r w:rsidRPr="00676C1C">
        <w:t>Ja, Adolf Januszkiewicz przebywam w więzieniu w więzieniu w Wilnie u ojców Bazylianów. Wraz z moimi przyjaciółmi filomatami. Jesteśmy zamknięci w celach a nasze prawa są pogwałcone. Car prześladuje nas. Mamy wigilię Bożego Narodzenia. Kluczowe jest tu okrucieństwo</w:t>
      </w:r>
    </w:p>
    <w:p w:rsidR="00676C1C" w:rsidRDefault="00676C1C" w:rsidP="00301677">
      <w:pPr>
        <w:suppressAutoHyphens w:val="0"/>
      </w:pPr>
    </w:p>
    <w:p w:rsidR="00891425" w:rsidRDefault="00891425" w:rsidP="00301677">
      <w:pPr>
        <w:suppressAutoHyphens w:val="0"/>
      </w:pPr>
    </w:p>
    <w:p w:rsidR="00891425" w:rsidRDefault="00891425" w:rsidP="00301677">
      <w:pPr>
        <w:suppressAutoHyphens w:val="0"/>
      </w:pPr>
    </w:p>
    <w:p w:rsidR="00891425" w:rsidRDefault="00891425" w:rsidP="00301677">
      <w:pPr>
        <w:suppressAutoHyphens w:val="0"/>
      </w:pPr>
    </w:p>
    <w:p w:rsidR="00891425" w:rsidRDefault="00891425" w:rsidP="00301677">
      <w:pPr>
        <w:suppressAutoHyphens w:val="0"/>
      </w:pPr>
    </w:p>
    <w:p w:rsidR="00891425" w:rsidRDefault="00891425" w:rsidP="00301677">
      <w:pPr>
        <w:suppressAutoHyphens w:val="0"/>
      </w:pPr>
    </w:p>
    <w:p w:rsidR="00891425" w:rsidRPr="00676C1C" w:rsidRDefault="00891425" w:rsidP="00301677">
      <w:pPr>
        <w:suppressAutoHyphens w:val="0"/>
      </w:pPr>
    </w:p>
    <w:p w:rsidR="00676C1C" w:rsidRDefault="00676C1C" w:rsidP="00301677">
      <w:pPr>
        <w:suppressAutoHyphens w:val="0"/>
      </w:pPr>
      <w:proofErr w:type="spellStart"/>
      <w:r w:rsidRPr="00676C1C">
        <w:t>Żegota</w:t>
      </w:r>
      <w:proofErr w:type="spellEnd"/>
      <w:r w:rsidRPr="00676C1C">
        <w:t xml:space="preserve"> opowiada zgromadzonym bajkę o diable</w:t>
      </w:r>
      <w:r>
        <w:t xml:space="preserve">, </w:t>
      </w:r>
      <w:r w:rsidRPr="00676C1C">
        <w:t xml:space="preserve">który </w:t>
      </w:r>
      <w:r>
        <w:t>chciał ukryć pr</w:t>
      </w:r>
      <w:r w:rsidRPr="00676C1C">
        <w:t xml:space="preserve">zed Adamem wygnanym z Raju </w:t>
      </w:r>
      <w:r>
        <w:t>ziarno zboża</w:t>
      </w:r>
      <w:r w:rsidRPr="00676C1C">
        <w:t>, które otrzymał od Boga</w:t>
      </w:r>
      <w:r w:rsidRPr="00891425">
        <w:rPr>
          <w:u w:val="single"/>
        </w:rPr>
        <w:t>. Zakopał je w ziemi, aby nikt go nie znalazł</w:t>
      </w:r>
      <w:r w:rsidRPr="00676C1C">
        <w:t>. Wiosną ziarno wydało plon, co</w:t>
      </w:r>
      <w:r>
        <w:t xml:space="preserve"> pokrzyżowało plany diabła.</w:t>
      </w:r>
    </w:p>
    <w:p w:rsidR="00891425" w:rsidRDefault="00891425" w:rsidP="00301677">
      <w:pPr>
        <w:suppressAutoHyphens w:val="0"/>
      </w:pPr>
    </w:p>
    <w:p w:rsidR="00891425" w:rsidRDefault="00891425" w:rsidP="00301677">
      <w:pPr>
        <w:suppressAutoHyphens w:val="0"/>
      </w:pPr>
    </w:p>
    <w:p w:rsidR="00AC6B4E" w:rsidRDefault="00AC6B4E" w:rsidP="00301677">
      <w:pPr>
        <w:suppressAutoHyphens w:val="0"/>
      </w:pPr>
    </w:p>
    <w:p w:rsidR="0098374E" w:rsidRDefault="0098374E">
      <w:pPr>
        <w:suppressAutoHyphens w:val="0"/>
      </w:pPr>
      <w:r>
        <w:br w:type="page"/>
      </w:r>
    </w:p>
    <w:p w:rsidR="00AC6B4E" w:rsidRDefault="0098374E" w:rsidP="0098374E">
      <w:pPr>
        <w:pStyle w:val="Akapitzlist"/>
        <w:numPr>
          <w:ilvl w:val="0"/>
          <w:numId w:val="13"/>
        </w:numPr>
        <w:suppressAutoHyphens w:val="0"/>
      </w:pPr>
      <w:r>
        <w:lastRenderedPageBreak/>
        <w:t>Prześladowania Polaków mają charakter masowy</w:t>
      </w:r>
    </w:p>
    <w:p w:rsidR="0098374E" w:rsidRDefault="0098374E" w:rsidP="0098374E">
      <w:pPr>
        <w:pStyle w:val="Akapitzlist"/>
        <w:numPr>
          <w:ilvl w:val="0"/>
          <w:numId w:val="13"/>
        </w:numPr>
        <w:suppressAutoHyphens w:val="0"/>
      </w:pPr>
      <w:r>
        <w:t xml:space="preserve">W scenie więziennej przedstawiany jest obraz </w:t>
      </w:r>
      <w:r w:rsidRPr="00891425">
        <w:rPr>
          <w:u w:val="single"/>
        </w:rPr>
        <w:t>martyrologii</w:t>
      </w:r>
      <w:r>
        <w:t xml:space="preserve"> (masowość cierpień) narodu polskiego</w:t>
      </w:r>
    </w:p>
    <w:p w:rsidR="0098374E" w:rsidRDefault="0098374E" w:rsidP="0098374E">
      <w:pPr>
        <w:pStyle w:val="Akapitzlist"/>
        <w:numPr>
          <w:ilvl w:val="0"/>
          <w:numId w:val="13"/>
        </w:numPr>
        <w:suppressAutoHyphens w:val="0"/>
      </w:pPr>
      <w:r>
        <w:t>W tym celu poeta świadomie porównuje męczeństwo Polaków z prześladowaniami pierwszych chrześcijan</w:t>
      </w:r>
    </w:p>
    <w:p w:rsidR="0098374E" w:rsidRDefault="0098374E" w:rsidP="0098374E">
      <w:pPr>
        <w:pStyle w:val="Akapitzlist"/>
        <w:numPr>
          <w:ilvl w:val="0"/>
          <w:numId w:val="13"/>
        </w:numPr>
        <w:suppressAutoHyphens w:val="0"/>
      </w:pPr>
      <w:r>
        <w:t>Władze carskie dokonuj czynów godnych Heroda. Poeta podkreśla niewinność Polaków (motyw dziecka)</w:t>
      </w:r>
    </w:p>
    <w:p w:rsidR="0098374E" w:rsidRDefault="0098374E" w:rsidP="0098374E">
      <w:pPr>
        <w:pStyle w:val="Akapitzlist"/>
        <w:numPr>
          <w:ilvl w:val="0"/>
          <w:numId w:val="13"/>
        </w:numPr>
        <w:suppressAutoHyphens w:val="0"/>
      </w:pPr>
      <w:r>
        <w:t>Poeta dostrzega sens cierpienia Polaków (bajka G</w:t>
      </w:r>
      <w:r w:rsidR="00891425">
        <w:t>ó</w:t>
      </w:r>
      <w:r>
        <w:t xml:space="preserve">reckiego). Ich cierpienia są przejawem chwilowego zwycięstwa zła </w:t>
      </w:r>
      <w:r w:rsidR="00F850DF">
        <w:t>n</w:t>
      </w:r>
      <w:r>
        <w:t>ad dobrem</w:t>
      </w:r>
    </w:p>
    <w:p w:rsidR="0098374E" w:rsidRDefault="0098374E" w:rsidP="0098374E">
      <w:pPr>
        <w:pStyle w:val="Akapitzlist"/>
        <w:numPr>
          <w:ilvl w:val="0"/>
          <w:numId w:val="13"/>
        </w:numPr>
        <w:suppressAutoHyphens w:val="0"/>
      </w:pPr>
      <w:r>
        <w:t>Wśród uwięzionych rodzi się solidarność i poświecenie. To przykład postawy godnej naśladowania.</w:t>
      </w:r>
    </w:p>
    <w:p w:rsidR="0098374E" w:rsidRDefault="0098374E" w:rsidP="0098374E">
      <w:pPr>
        <w:suppressAutoHyphens w:val="0"/>
      </w:pPr>
    </w:p>
    <w:p w:rsidR="0098374E" w:rsidRDefault="0098374E" w:rsidP="0098374E">
      <w:pPr>
        <w:suppressAutoHyphens w:val="0"/>
      </w:pPr>
      <w:r>
        <w:t>Lekcja</w:t>
      </w:r>
      <w:r w:rsidR="00F850DF">
        <w:t xml:space="preserve"> </w:t>
      </w:r>
    </w:p>
    <w:p w:rsidR="0098374E" w:rsidRDefault="0098374E" w:rsidP="0098374E">
      <w:pPr>
        <w:suppressAutoHyphens w:val="0"/>
      </w:pPr>
    </w:p>
    <w:p w:rsidR="0098374E" w:rsidRDefault="0098374E" w:rsidP="0098374E">
      <w:pPr>
        <w:suppressAutoHyphens w:val="0"/>
      </w:pPr>
      <w:r>
        <w:t>Temat: Rola poety i poezji w wielkiej improwizacji</w:t>
      </w:r>
    </w:p>
    <w:p w:rsidR="0098374E" w:rsidRDefault="0098374E" w:rsidP="0098374E">
      <w:pPr>
        <w:suppressAutoHyphens w:val="0"/>
      </w:pPr>
    </w:p>
    <w:p w:rsidR="0098374E" w:rsidRDefault="0098374E" w:rsidP="0098374E">
      <w:pPr>
        <w:pStyle w:val="Akapitzlist"/>
        <w:numPr>
          <w:ilvl w:val="0"/>
          <w:numId w:val="16"/>
        </w:numPr>
        <w:suppressAutoHyphens w:val="0"/>
      </w:pPr>
      <w:r>
        <w:t>Karta pracy:</w:t>
      </w:r>
    </w:p>
    <w:p w:rsidR="0098374E" w:rsidRDefault="0098374E" w:rsidP="0098374E">
      <w:pPr>
        <w:pStyle w:val="Akapitzlist"/>
        <w:numPr>
          <w:ilvl w:val="1"/>
          <w:numId w:val="16"/>
        </w:numPr>
        <w:suppressAutoHyphens w:val="0"/>
      </w:pPr>
      <w:r>
        <w:t>Konrad</w:t>
      </w:r>
    </w:p>
    <w:p w:rsidR="0098374E" w:rsidRDefault="0098374E" w:rsidP="0098374E">
      <w:pPr>
        <w:pStyle w:val="Akapitzlist"/>
        <w:numPr>
          <w:ilvl w:val="1"/>
          <w:numId w:val="16"/>
        </w:numPr>
        <w:suppressAutoHyphens w:val="0"/>
      </w:pPr>
      <w:r>
        <w:t>Monolog</w:t>
      </w:r>
      <w:r w:rsidR="00F850DF">
        <w:t xml:space="preserve"> Improwizacja- wyraz twórczości spontanicznej tworzony na bieżąco</w:t>
      </w:r>
    </w:p>
    <w:p w:rsidR="0098374E" w:rsidRDefault="00774E7A" w:rsidP="0098374E">
      <w:pPr>
        <w:pStyle w:val="Akapitzlist"/>
        <w:numPr>
          <w:ilvl w:val="1"/>
          <w:numId w:val="16"/>
        </w:numPr>
        <w:suppressAutoHyphens w:val="0"/>
      </w:pPr>
      <w:r>
        <w:t>Samotny i niezrozumiały</w:t>
      </w:r>
    </w:p>
    <w:p w:rsidR="00774E7A" w:rsidRDefault="00774E7A" w:rsidP="0098374E">
      <w:pPr>
        <w:pStyle w:val="Akapitzlist"/>
        <w:numPr>
          <w:ilvl w:val="1"/>
          <w:numId w:val="16"/>
        </w:numPr>
        <w:suppressAutoHyphens w:val="0"/>
      </w:pPr>
      <w:r>
        <w:t>Niemożność wyrażenia myśli staje</w:t>
      </w:r>
      <w:r w:rsidR="00E3741F">
        <w:t xml:space="preserve"> </w:t>
      </w:r>
      <w:r>
        <w:t>się problemem Gustawa/Konrada</w:t>
      </w:r>
    </w:p>
    <w:p w:rsidR="00774E7A" w:rsidRDefault="00774E7A" w:rsidP="0098374E">
      <w:pPr>
        <w:pStyle w:val="Akapitzlist"/>
        <w:numPr>
          <w:ilvl w:val="1"/>
          <w:numId w:val="16"/>
        </w:numPr>
        <w:suppressAutoHyphens w:val="0"/>
      </w:pPr>
      <w:r>
        <w:t>Porównuje się do</w:t>
      </w:r>
      <w:r w:rsidR="00632BA8">
        <w:t xml:space="preserve"> </w:t>
      </w:r>
      <w:r>
        <w:t>stwórcy i pana świata i uważa</w:t>
      </w:r>
      <w:r w:rsidR="00632BA8">
        <w:t>,</w:t>
      </w:r>
      <w:r>
        <w:t xml:space="preserve"> że posiada wiel</w:t>
      </w:r>
      <w:r w:rsidR="00632BA8">
        <w:t>k</w:t>
      </w:r>
      <w:r>
        <w:t>ą moc</w:t>
      </w:r>
    </w:p>
    <w:p w:rsidR="00774E7A" w:rsidRDefault="00774E7A" w:rsidP="0098374E">
      <w:pPr>
        <w:pStyle w:val="Akapitzlist"/>
        <w:numPr>
          <w:ilvl w:val="1"/>
          <w:numId w:val="16"/>
        </w:numPr>
        <w:suppressAutoHyphens w:val="0"/>
      </w:pPr>
      <w:r>
        <w:t>Twierdzi</w:t>
      </w:r>
      <w:r w:rsidR="00632BA8">
        <w:t>,</w:t>
      </w:r>
      <w:r>
        <w:t xml:space="preserve"> że nikt nie jest w stanie pojąć jego mocy</w:t>
      </w:r>
    </w:p>
    <w:p w:rsidR="00774E7A" w:rsidRDefault="00774E7A" w:rsidP="0098374E">
      <w:pPr>
        <w:pStyle w:val="Akapitzlist"/>
        <w:numPr>
          <w:ilvl w:val="1"/>
          <w:numId w:val="16"/>
        </w:numPr>
        <w:suppressAutoHyphens w:val="0"/>
      </w:pPr>
      <w:r>
        <w:t>Wypowiada się do Boga jakby był równy jemu</w:t>
      </w:r>
    </w:p>
    <w:p w:rsidR="00774E7A" w:rsidRDefault="00774E7A" w:rsidP="0098374E">
      <w:pPr>
        <w:pStyle w:val="Akapitzlist"/>
        <w:numPr>
          <w:ilvl w:val="1"/>
          <w:numId w:val="16"/>
        </w:numPr>
        <w:suppressAutoHyphens w:val="0"/>
      </w:pPr>
      <w:r>
        <w:t>Aby zbawić naród polski spod władzy cara (kraj dla niego jest najważniejszy)</w:t>
      </w:r>
    </w:p>
    <w:p w:rsidR="00774E7A" w:rsidRDefault="00774E7A" w:rsidP="0098374E">
      <w:pPr>
        <w:pStyle w:val="Akapitzlist"/>
        <w:numPr>
          <w:ilvl w:val="1"/>
          <w:numId w:val="16"/>
        </w:numPr>
        <w:suppressAutoHyphens w:val="0"/>
      </w:pPr>
      <w:r>
        <w:t>Równy, kłamca</w:t>
      </w:r>
    </w:p>
    <w:p w:rsidR="00774E7A" w:rsidRDefault="00F70A0C" w:rsidP="0098374E">
      <w:pPr>
        <w:pStyle w:val="Akapitzlist"/>
        <w:numPr>
          <w:ilvl w:val="1"/>
          <w:numId w:val="16"/>
        </w:numPr>
        <w:suppressAutoHyphens w:val="0"/>
      </w:pPr>
      <w:r>
        <w:t>Chce zobaczyć jak daleko posunie się Konrad</w:t>
      </w:r>
    </w:p>
    <w:p w:rsidR="00F70A0C" w:rsidRDefault="00F70A0C" w:rsidP="0098374E">
      <w:pPr>
        <w:pStyle w:val="Akapitzlist"/>
        <w:numPr>
          <w:ilvl w:val="1"/>
          <w:numId w:val="16"/>
        </w:numPr>
        <w:suppressAutoHyphens w:val="0"/>
      </w:pPr>
      <w:r>
        <w:t>Ja kocham cały naród</w:t>
      </w:r>
    </w:p>
    <w:p w:rsidR="00F70A0C" w:rsidRDefault="00F70A0C" w:rsidP="00F70A0C">
      <w:pPr>
        <w:pStyle w:val="Akapitzlist"/>
        <w:numPr>
          <w:ilvl w:val="1"/>
          <w:numId w:val="16"/>
        </w:numPr>
        <w:suppressAutoHyphens w:val="0"/>
      </w:pPr>
      <w:r>
        <w:t>Dźwignąć cały naród</w:t>
      </w:r>
    </w:p>
    <w:p w:rsidR="00F70A0C" w:rsidRDefault="00F70A0C" w:rsidP="00F70A0C">
      <w:pPr>
        <w:pStyle w:val="Akapitzlist"/>
        <w:numPr>
          <w:ilvl w:val="1"/>
          <w:numId w:val="16"/>
        </w:numPr>
        <w:suppressAutoHyphens w:val="0"/>
      </w:pPr>
      <w:r>
        <w:t>Prometeusz</w:t>
      </w:r>
    </w:p>
    <w:p w:rsidR="00F70A0C" w:rsidRDefault="00F70A0C" w:rsidP="00F70A0C">
      <w:pPr>
        <w:pStyle w:val="Akapitzlist"/>
        <w:numPr>
          <w:ilvl w:val="1"/>
          <w:numId w:val="16"/>
        </w:numPr>
        <w:suppressAutoHyphens w:val="0"/>
      </w:pPr>
      <w:r>
        <w:t>Chrystus Diabły Anioły</w:t>
      </w:r>
    </w:p>
    <w:p w:rsidR="00891425" w:rsidRDefault="00F70A0C" w:rsidP="00891425">
      <w:pPr>
        <w:pStyle w:val="Akapitzlist"/>
        <w:numPr>
          <w:ilvl w:val="1"/>
          <w:numId w:val="16"/>
        </w:numPr>
        <w:suppressAutoHyphens w:val="0"/>
      </w:pPr>
      <w:r>
        <w:t>Przechodzi metamorfozę z poety romantycznego na wieszcza</w:t>
      </w:r>
    </w:p>
    <w:p w:rsidR="00A511A7" w:rsidRDefault="00A511A7" w:rsidP="00A511A7">
      <w:pPr>
        <w:pStyle w:val="Akapitzlist"/>
        <w:numPr>
          <w:ilvl w:val="0"/>
          <w:numId w:val="16"/>
        </w:numPr>
        <w:suppressAutoHyphens w:val="0"/>
      </w:pPr>
      <w:r>
        <w:t>Prorok = przewiduje przyszłość, przywódca duchowy</w:t>
      </w:r>
    </w:p>
    <w:p w:rsidR="00A511A7" w:rsidRDefault="00A511A7" w:rsidP="00A511A7">
      <w:pPr>
        <w:pStyle w:val="Akapitzlist"/>
        <w:numPr>
          <w:ilvl w:val="0"/>
          <w:numId w:val="16"/>
        </w:numPr>
        <w:suppressAutoHyphens w:val="0"/>
      </w:pPr>
      <w:r>
        <w:t>Adam Mickiewicz:</w:t>
      </w:r>
    </w:p>
    <w:p w:rsidR="00A511A7" w:rsidRDefault="00A511A7" w:rsidP="00A511A7">
      <w:pPr>
        <w:pStyle w:val="Akapitzlist"/>
        <w:numPr>
          <w:ilvl w:val="1"/>
          <w:numId w:val="16"/>
        </w:numPr>
        <w:suppressAutoHyphens w:val="0"/>
      </w:pPr>
      <w:r>
        <w:t>Geniusz</w:t>
      </w:r>
    </w:p>
    <w:p w:rsidR="00A511A7" w:rsidRDefault="00A511A7" w:rsidP="00A511A7">
      <w:pPr>
        <w:pStyle w:val="Akapitzlist"/>
        <w:numPr>
          <w:ilvl w:val="1"/>
          <w:numId w:val="16"/>
        </w:numPr>
        <w:suppressAutoHyphens w:val="0"/>
      </w:pPr>
      <w:r>
        <w:t xml:space="preserve">Ma tak potężne </w:t>
      </w:r>
      <w:proofErr w:type="gramStart"/>
      <w:r>
        <w:t>słowa</w:t>
      </w:r>
      <w:proofErr w:type="gramEnd"/>
      <w:r>
        <w:t xml:space="preserve"> że nie może ich wyrazić</w:t>
      </w:r>
    </w:p>
    <w:p w:rsidR="00CF1A9C" w:rsidRDefault="00CF1A9C" w:rsidP="00CF1A9C">
      <w:pPr>
        <w:pStyle w:val="Akapitzlist"/>
        <w:numPr>
          <w:ilvl w:val="0"/>
          <w:numId w:val="16"/>
        </w:numPr>
        <w:suppressAutoHyphens w:val="0"/>
      </w:pPr>
      <w:r>
        <w:t>Wielka improwizacja:</w:t>
      </w:r>
    </w:p>
    <w:p w:rsidR="00CF1A9C" w:rsidRDefault="00CF1A9C" w:rsidP="00CF1A9C">
      <w:pPr>
        <w:pStyle w:val="Akapitzlist"/>
        <w:numPr>
          <w:ilvl w:val="1"/>
          <w:numId w:val="16"/>
        </w:numPr>
        <w:suppressAutoHyphens w:val="0"/>
      </w:pPr>
      <w:r>
        <w:t xml:space="preserve">Teodycea – Biblia księga Hioba – postępowanie filozoficzne, które próbuje połączyć paradoks Boga ze złem na ziemi. </w:t>
      </w:r>
    </w:p>
    <w:p w:rsidR="00553EDA" w:rsidRDefault="00553EDA" w:rsidP="00553EDA">
      <w:pPr>
        <w:suppressAutoHyphens w:val="0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3EDA" w:rsidTr="00553EDA">
        <w:tc>
          <w:tcPr>
            <w:tcW w:w="4814" w:type="dxa"/>
          </w:tcPr>
          <w:p w:rsidR="00553EDA" w:rsidRDefault="00553EDA" w:rsidP="00553EDA">
            <w:pPr>
              <w:suppressAutoHyphens w:val="0"/>
            </w:pPr>
            <w:r>
              <w:t>Konrad</w:t>
            </w:r>
          </w:p>
        </w:tc>
        <w:tc>
          <w:tcPr>
            <w:tcW w:w="4814" w:type="dxa"/>
          </w:tcPr>
          <w:p w:rsidR="00553EDA" w:rsidRDefault="00553EDA" w:rsidP="00553EDA">
            <w:pPr>
              <w:suppressAutoHyphens w:val="0"/>
            </w:pPr>
            <w:r>
              <w:t>Prometeusz</w:t>
            </w:r>
          </w:p>
        </w:tc>
      </w:tr>
      <w:tr w:rsidR="00553EDA" w:rsidTr="001F1C3A">
        <w:tc>
          <w:tcPr>
            <w:tcW w:w="9628" w:type="dxa"/>
            <w:gridSpan w:val="2"/>
          </w:tcPr>
          <w:p w:rsidR="00553EDA" w:rsidRDefault="00553EDA" w:rsidP="00553EDA">
            <w:pPr>
              <w:suppressAutoHyphens w:val="0"/>
              <w:jc w:val="center"/>
            </w:pPr>
            <w:r>
              <w:t>Poświęcenie</w:t>
            </w:r>
          </w:p>
        </w:tc>
      </w:tr>
      <w:tr w:rsidR="00553EDA" w:rsidTr="001F1C3A">
        <w:tc>
          <w:tcPr>
            <w:tcW w:w="9628" w:type="dxa"/>
            <w:gridSpan w:val="2"/>
          </w:tcPr>
          <w:p w:rsidR="00553EDA" w:rsidRDefault="00553EDA" w:rsidP="00553EDA">
            <w:pPr>
              <w:suppressAutoHyphens w:val="0"/>
              <w:jc w:val="center"/>
            </w:pPr>
            <w:r>
              <w:t>Postawa buntu wobec Boga i bogów</w:t>
            </w:r>
          </w:p>
        </w:tc>
      </w:tr>
      <w:tr w:rsidR="00553EDA" w:rsidTr="001F1C3A">
        <w:tc>
          <w:tcPr>
            <w:tcW w:w="9628" w:type="dxa"/>
            <w:gridSpan w:val="2"/>
          </w:tcPr>
          <w:p w:rsidR="00553EDA" w:rsidRDefault="00553EDA" w:rsidP="00553EDA">
            <w:pPr>
              <w:suppressAutoHyphens w:val="0"/>
              <w:jc w:val="center"/>
            </w:pPr>
            <w:r>
              <w:t>Zostają ukarani</w:t>
            </w:r>
          </w:p>
        </w:tc>
      </w:tr>
      <w:tr w:rsidR="00553EDA" w:rsidTr="001F1C3A">
        <w:tc>
          <w:tcPr>
            <w:tcW w:w="9628" w:type="dxa"/>
            <w:gridSpan w:val="2"/>
          </w:tcPr>
          <w:p w:rsidR="00553EDA" w:rsidRDefault="00553EDA" w:rsidP="00553EDA">
            <w:pPr>
              <w:suppressAutoHyphens w:val="0"/>
              <w:jc w:val="center"/>
            </w:pPr>
            <w:r>
              <w:t>Samotni w walce</w:t>
            </w:r>
          </w:p>
        </w:tc>
      </w:tr>
      <w:tr w:rsidR="00553EDA" w:rsidTr="00553EDA">
        <w:tc>
          <w:tcPr>
            <w:tcW w:w="4814" w:type="dxa"/>
          </w:tcPr>
          <w:p w:rsidR="00553EDA" w:rsidRDefault="00553EDA" w:rsidP="00553EDA">
            <w:pPr>
              <w:suppressAutoHyphens w:val="0"/>
            </w:pPr>
            <w:r>
              <w:t>Walczy słowem</w:t>
            </w:r>
          </w:p>
        </w:tc>
        <w:tc>
          <w:tcPr>
            <w:tcW w:w="4814" w:type="dxa"/>
          </w:tcPr>
          <w:p w:rsidR="00553EDA" w:rsidRDefault="00553EDA" w:rsidP="00553EDA">
            <w:pPr>
              <w:suppressAutoHyphens w:val="0"/>
            </w:pPr>
            <w:r>
              <w:t>Walczy czynem</w:t>
            </w:r>
          </w:p>
        </w:tc>
      </w:tr>
      <w:tr w:rsidR="00553EDA" w:rsidTr="00553EDA">
        <w:tc>
          <w:tcPr>
            <w:tcW w:w="4814" w:type="dxa"/>
          </w:tcPr>
          <w:p w:rsidR="00553EDA" w:rsidRDefault="00553EDA" w:rsidP="00553EDA">
            <w:pPr>
              <w:suppressAutoHyphens w:val="0"/>
            </w:pPr>
            <w:r>
              <w:t>Otwarta walka</w:t>
            </w:r>
          </w:p>
        </w:tc>
        <w:tc>
          <w:tcPr>
            <w:tcW w:w="4814" w:type="dxa"/>
          </w:tcPr>
          <w:p w:rsidR="00553EDA" w:rsidRDefault="00553EDA" w:rsidP="00553EDA">
            <w:pPr>
              <w:suppressAutoHyphens w:val="0"/>
            </w:pPr>
            <w:r>
              <w:t>utajniona walka</w:t>
            </w:r>
          </w:p>
        </w:tc>
      </w:tr>
    </w:tbl>
    <w:p w:rsidR="00553EDA" w:rsidRDefault="00553EDA" w:rsidP="00553EDA">
      <w:pPr>
        <w:suppressAutoHyphens w:val="0"/>
      </w:pPr>
    </w:p>
    <w:p w:rsidR="00891425" w:rsidRDefault="00553EDA" w:rsidP="00553EDA">
      <w:pPr>
        <w:pStyle w:val="Akapitzlist"/>
        <w:numPr>
          <w:ilvl w:val="0"/>
          <w:numId w:val="16"/>
        </w:numPr>
        <w:suppressAutoHyphens w:val="0"/>
      </w:pPr>
      <w:r>
        <w:t>Poezja tyrtejska:</w:t>
      </w:r>
    </w:p>
    <w:p w:rsidR="00553EDA" w:rsidRDefault="00553EDA" w:rsidP="00553EDA">
      <w:pPr>
        <w:pStyle w:val="Akapitzlist"/>
        <w:numPr>
          <w:ilvl w:val="1"/>
          <w:numId w:val="16"/>
        </w:numPr>
        <w:suppressAutoHyphens w:val="0"/>
      </w:pPr>
      <w:proofErr w:type="spellStart"/>
      <w:r>
        <w:t>Tyrteussz</w:t>
      </w:r>
      <w:proofErr w:type="spellEnd"/>
      <w:r>
        <w:t xml:space="preserve"> – poeta, żołnierz </w:t>
      </w:r>
    </w:p>
    <w:p w:rsidR="00553EDA" w:rsidRDefault="00553EDA" w:rsidP="00553EDA">
      <w:pPr>
        <w:suppressAutoHyphens w:val="0"/>
      </w:pPr>
    </w:p>
    <w:p w:rsidR="00553EDA" w:rsidRDefault="00553EDA" w:rsidP="00553EDA">
      <w:pPr>
        <w:suppressAutoHyphens w:val="0"/>
      </w:pPr>
    </w:p>
    <w:p w:rsidR="00553EDA" w:rsidRDefault="00553EDA" w:rsidP="00553EDA">
      <w:pPr>
        <w:suppressAutoHyphens w:val="0"/>
      </w:pPr>
      <w:r>
        <w:lastRenderedPageBreak/>
        <w:t>Lekcja</w:t>
      </w:r>
    </w:p>
    <w:p w:rsidR="00553EDA" w:rsidRDefault="00553EDA" w:rsidP="00553EDA">
      <w:pPr>
        <w:suppressAutoHyphens w:val="0"/>
      </w:pPr>
    </w:p>
    <w:p w:rsidR="00553EDA" w:rsidRDefault="00553EDA" w:rsidP="00553EDA">
      <w:pPr>
        <w:suppressAutoHyphens w:val="0"/>
      </w:pPr>
      <w:r>
        <w:t xml:space="preserve">Temat: Dlaczego </w:t>
      </w:r>
      <w:proofErr w:type="spellStart"/>
      <w:r>
        <w:t>polacy</w:t>
      </w:r>
      <w:proofErr w:type="spellEnd"/>
      <w:r>
        <w:t xml:space="preserve"> cierpią?</w:t>
      </w:r>
    </w:p>
    <w:p w:rsidR="00553EDA" w:rsidRDefault="002F7E06" w:rsidP="002F7E06">
      <w:pPr>
        <w:pStyle w:val="Akapitzlist"/>
        <w:numPr>
          <w:ilvl w:val="0"/>
          <w:numId w:val="18"/>
        </w:numPr>
        <w:suppressAutoHyphens w:val="0"/>
      </w:pPr>
      <w:r>
        <w:t xml:space="preserve">Ks. Piotr uzyskuje </w:t>
      </w:r>
      <w:proofErr w:type="gramStart"/>
      <w:r>
        <w:t>odpowiedź</w:t>
      </w:r>
      <w:proofErr w:type="gramEnd"/>
      <w:r>
        <w:t xml:space="preserve"> bo jest wierny Bogu</w:t>
      </w:r>
    </w:p>
    <w:p w:rsidR="002F7E06" w:rsidRDefault="002F7E06" w:rsidP="002F7E06">
      <w:pPr>
        <w:pStyle w:val="Akapitzlist"/>
        <w:numPr>
          <w:ilvl w:val="0"/>
          <w:numId w:val="18"/>
        </w:numPr>
        <w:suppressAutoHyphens w:val="0"/>
      </w:pPr>
      <w:r>
        <w:t>Karta pracy:</w:t>
      </w:r>
    </w:p>
    <w:p w:rsidR="002F7E06" w:rsidRDefault="002F7E06" w:rsidP="002F7E06">
      <w:pPr>
        <w:pStyle w:val="Akapitzlist"/>
        <w:numPr>
          <w:ilvl w:val="1"/>
          <w:numId w:val="18"/>
        </w:numPr>
        <w:suppressAutoHyphens w:val="0"/>
      </w:pPr>
      <w:r>
        <w:t>Kim jest bohater sceny?</w:t>
      </w:r>
      <w:r>
        <w:br/>
        <w:t>Ks. Piotr - Spowiednik więzienny, benedyktyn</w:t>
      </w:r>
    </w:p>
    <w:p w:rsidR="002F7E06" w:rsidRDefault="002F7E06" w:rsidP="002F7E06">
      <w:pPr>
        <w:pStyle w:val="Akapitzlist"/>
        <w:numPr>
          <w:ilvl w:val="1"/>
          <w:numId w:val="18"/>
        </w:numPr>
        <w:suppressAutoHyphens w:val="0"/>
      </w:pPr>
      <w:r>
        <w:t>Scharakteryzuj zachowanie i postawę Ks. Piotra</w:t>
      </w:r>
      <w:r>
        <w:br/>
        <w:t>Wobec Boga jest nikim, pokora, bogobojność</w:t>
      </w:r>
    </w:p>
    <w:p w:rsidR="002F7E06" w:rsidRDefault="002F7E06" w:rsidP="002F7E06">
      <w:pPr>
        <w:pStyle w:val="Akapitzlist"/>
        <w:numPr>
          <w:ilvl w:val="1"/>
          <w:numId w:val="18"/>
        </w:numPr>
        <w:suppressAutoHyphens w:val="0"/>
      </w:pPr>
      <w:r>
        <w:t>W wizji ks. Piotra losy Polski przedstawione są analogicznie do biblijnej historii narodzin i męczeńskiej śmierci Chrystusa. Odczytaj kto pełni rolę:</w:t>
      </w:r>
    </w:p>
    <w:p w:rsidR="002F7E06" w:rsidRDefault="002F7E06" w:rsidP="002F7E06">
      <w:pPr>
        <w:pStyle w:val="Akapitzlist"/>
        <w:numPr>
          <w:ilvl w:val="2"/>
          <w:numId w:val="18"/>
        </w:numPr>
        <w:suppressAutoHyphens w:val="0"/>
      </w:pPr>
      <w:r>
        <w:t>Heroda</w:t>
      </w:r>
      <w:r w:rsidR="00A270F0">
        <w:t xml:space="preserve"> – Car </w:t>
      </w:r>
    </w:p>
    <w:p w:rsidR="002F7E06" w:rsidRDefault="002F7E06" w:rsidP="002F7E06">
      <w:pPr>
        <w:pStyle w:val="Akapitzlist"/>
        <w:numPr>
          <w:ilvl w:val="2"/>
          <w:numId w:val="18"/>
        </w:numPr>
        <w:suppressAutoHyphens w:val="0"/>
      </w:pPr>
      <w:r>
        <w:t>Niewiniątek</w:t>
      </w:r>
      <w:r w:rsidR="00A270F0">
        <w:t xml:space="preserve"> – naród </w:t>
      </w:r>
      <w:proofErr w:type="spellStart"/>
      <w:r w:rsidR="00A270F0">
        <w:t>Poslki</w:t>
      </w:r>
      <w:proofErr w:type="spellEnd"/>
    </w:p>
    <w:p w:rsidR="002F7E06" w:rsidRDefault="002F7E06" w:rsidP="002F7E06">
      <w:pPr>
        <w:pStyle w:val="Akapitzlist"/>
        <w:numPr>
          <w:ilvl w:val="2"/>
          <w:numId w:val="18"/>
        </w:numPr>
        <w:suppressAutoHyphens w:val="0"/>
      </w:pPr>
      <w:r>
        <w:t>Chrystusa</w:t>
      </w:r>
      <w:r w:rsidR="00A270F0">
        <w:t xml:space="preserve"> - Polska</w:t>
      </w:r>
    </w:p>
    <w:p w:rsidR="002F7E06" w:rsidRDefault="002F7E06" w:rsidP="002F7E06">
      <w:pPr>
        <w:pStyle w:val="Akapitzlist"/>
        <w:numPr>
          <w:ilvl w:val="2"/>
          <w:numId w:val="18"/>
        </w:numPr>
        <w:suppressAutoHyphens w:val="0"/>
      </w:pPr>
      <w:r>
        <w:t>Piłata</w:t>
      </w:r>
      <w:r w:rsidR="00A270F0">
        <w:t xml:space="preserve"> - Francja</w:t>
      </w:r>
    </w:p>
    <w:p w:rsidR="002F7E06" w:rsidRDefault="002F7E06" w:rsidP="002F7E06">
      <w:pPr>
        <w:pStyle w:val="Akapitzlist"/>
        <w:numPr>
          <w:ilvl w:val="2"/>
          <w:numId w:val="18"/>
        </w:numPr>
        <w:suppressAutoHyphens w:val="0"/>
      </w:pPr>
      <w:r>
        <w:t>Trzech ramion Krzyża</w:t>
      </w:r>
      <w:r w:rsidR="00A270F0">
        <w:t xml:space="preserve"> – Trzech zaborców</w:t>
      </w:r>
    </w:p>
    <w:p w:rsidR="002F7E06" w:rsidRDefault="002F7E06" w:rsidP="002F7E06">
      <w:pPr>
        <w:pStyle w:val="Akapitzlist"/>
        <w:numPr>
          <w:ilvl w:val="2"/>
          <w:numId w:val="18"/>
        </w:numPr>
        <w:suppressAutoHyphens w:val="0"/>
      </w:pPr>
      <w:r>
        <w:t xml:space="preserve">Matki Bożej </w:t>
      </w:r>
      <w:r w:rsidR="00A270F0">
        <w:t>- Wolność</w:t>
      </w:r>
    </w:p>
    <w:p w:rsidR="002F7E06" w:rsidRDefault="002F7E06" w:rsidP="002F7E06">
      <w:pPr>
        <w:pStyle w:val="Akapitzlist"/>
        <w:numPr>
          <w:ilvl w:val="2"/>
          <w:numId w:val="18"/>
        </w:numPr>
        <w:suppressAutoHyphens w:val="0"/>
      </w:pPr>
      <w:r>
        <w:t>Żołnierzy pojących Chrystusa żółcią i octem</w:t>
      </w:r>
      <w:r w:rsidR="00A270F0">
        <w:t>- Austria i Prusy</w:t>
      </w:r>
    </w:p>
    <w:p w:rsidR="002F7E06" w:rsidRDefault="002F7E06" w:rsidP="002F7E06">
      <w:pPr>
        <w:pStyle w:val="Akapitzlist"/>
        <w:numPr>
          <w:ilvl w:val="2"/>
          <w:numId w:val="18"/>
        </w:numPr>
        <w:suppressAutoHyphens w:val="0"/>
      </w:pPr>
      <w:r>
        <w:t>Żołnierza przebijającego bok Chrystusa</w:t>
      </w:r>
      <w:r w:rsidR="00A270F0">
        <w:t xml:space="preserve"> - Rosja</w:t>
      </w:r>
    </w:p>
    <w:p w:rsidR="002F7E06" w:rsidRDefault="002F7E06" w:rsidP="002F7E06">
      <w:pPr>
        <w:pStyle w:val="Akapitzlist"/>
        <w:numPr>
          <w:ilvl w:val="2"/>
          <w:numId w:val="18"/>
        </w:numPr>
        <w:suppressAutoHyphens w:val="0"/>
      </w:pPr>
      <w:r>
        <w:t>Wskrzesiciela narodu</w:t>
      </w:r>
      <w:r w:rsidR="00A270F0">
        <w:t xml:space="preserve"> – mąż o imieniu 44 </w:t>
      </w:r>
    </w:p>
    <w:p w:rsidR="002F7E06" w:rsidRDefault="002F7E06" w:rsidP="002F7E06">
      <w:pPr>
        <w:pStyle w:val="Akapitzlist"/>
        <w:numPr>
          <w:ilvl w:val="1"/>
          <w:numId w:val="18"/>
        </w:numPr>
        <w:suppressAutoHyphens w:val="0"/>
      </w:pPr>
      <w:r>
        <w:t>Jak kończy się męka Chrystusa, a jak – w analizowanej scenie – „męka”</w:t>
      </w:r>
      <w:r w:rsidR="00A270F0">
        <w:t xml:space="preserve"> </w:t>
      </w:r>
      <w:r>
        <w:t>Polski? Co może symbolizować biała sz</w:t>
      </w:r>
      <w:r w:rsidR="00A270F0">
        <w:t>a</w:t>
      </w:r>
      <w:r>
        <w:t>ta opadająca z krzyża?</w:t>
      </w:r>
      <w:r w:rsidR="00A270F0">
        <w:br/>
        <w:t>Ukrzyżowaniem i zmartwychwstaniem, polska też tak zmartwychwstanie (biała szata to symbol)</w:t>
      </w:r>
    </w:p>
    <w:p w:rsidR="002F7E06" w:rsidRDefault="002F7E06" w:rsidP="002F7E06">
      <w:pPr>
        <w:pStyle w:val="Akapitzlist"/>
        <w:numPr>
          <w:ilvl w:val="1"/>
          <w:numId w:val="18"/>
        </w:numPr>
        <w:suppressAutoHyphens w:val="0"/>
      </w:pPr>
      <w:r>
        <w:t>Wyjaśnij krótko jak rozumiesz hasło „Polska Chrystusem narodów”?</w:t>
      </w:r>
      <w:r w:rsidR="00A270F0">
        <w:br/>
        <w:t>Polska cierpi za grzechy innych narodów</w:t>
      </w:r>
    </w:p>
    <w:p w:rsidR="002F7E06" w:rsidRDefault="002F7E06" w:rsidP="002F7E06">
      <w:pPr>
        <w:pStyle w:val="Akapitzlist"/>
        <w:numPr>
          <w:ilvl w:val="1"/>
          <w:numId w:val="18"/>
        </w:numPr>
        <w:suppressAutoHyphens w:val="0"/>
      </w:pPr>
      <w:r>
        <w:t>Jak można okre</w:t>
      </w:r>
      <w:r w:rsidR="00A270F0">
        <w:t>ś</w:t>
      </w:r>
      <w:r>
        <w:t>lić charakter tej sceny? (kontakt człowieka z Bogiem)</w:t>
      </w:r>
      <w:r w:rsidR="00A270F0">
        <w:br/>
        <w:t xml:space="preserve">mistyczne, metafizyczne </w:t>
      </w:r>
    </w:p>
    <w:p w:rsidR="00A270F0" w:rsidRDefault="002F7E06" w:rsidP="00A270F0">
      <w:pPr>
        <w:pStyle w:val="Akapitzlist"/>
        <w:numPr>
          <w:ilvl w:val="1"/>
          <w:numId w:val="18"/>
        </w:numPr>
        <w:suppressAutoHyphens w:val="0"/>
      </w:pPr>
      <w:r>
        <w:t>Zapoznaj się</w:t>
      </w:r>
      <w:r w:rsidR="00A270F0">
        <w:t xml:space="preserve"> </w:t>
      </w:r>
      <w:r>
        <w:t>z genezą i znaczeniem pojęcia mesjanizm. Jakie elementy tej koncepcji dostrzegasz w Widzeniu ks. Piotra?</w:t>
      </w:r>
      <w:r w:rsidR="00A270F0">
        <w:br/>
        <w:t>Mesjanizm indywidualny – Mickiewicz</w:t>
      </w:r>
    </w:p>
    <w:p w:rsidR="00A270F0" w:rsidRDefault="00A270F0" w:rsidP="00A270F0">
      <w:pPr>
        <w:pStyle w:val="Akapitzlist"/>
        <w:suppressAutoHyphens w:val="0"/>
        <w:ind w:left="1080"/>
      </w:pPr>
      <w:r>
        <w:t xml:space="preserve">Mesjanizm zbiorowy – </w:t>
      </w:r>
      <w:proofErr w:type="spellStart"/>
      <w:r>
        <w:t>polacy</w:t>
      </w:r>
      <w:proofErr w:type="spellEnd"/>
      <w:r>
        <w:t>, polska</w:t>
      </w:r>
    </w:p>
    <w:p w:rsidR="00A270F0" w:rsidRDefault="00A270F0" w:rsidP="00A270F0">
      <w:pPr>
        <w:pStyle w:val="Akapitzlist"/>
        <w:suppressAutoHyphens w:val="0"/>
        <w:ind w:left="1080"/>
      </w:pPr>
      <w:r>
        <w:t>Polska przedmurzem chrześcijaństwa</w:t>
      </w:r>
    </w:p>
    <w:p w:rsidR="002F7E06" w:rsidRDefault="002F7E06" w:rsidP="002F7E06">
      <w:pPr>
        <w:pStyle w:val="Akapitzlist"/>
        <w:numPr>
          <w:ilvl w:val="1"/>
          <w:numId w:val="18"/>
        </w:numPr>
        <w:suppressAutoHyphens w:val="0"/>
      </w:pPr>
      <w:r>
        <w:t>Jaki dostrzegasz związek pomiędzy tą sceną a scenami ukazującymi mar</w:t>
      </w:r>
      <w:r w:rsidR="00A270F0">
        <w:t>t</w:t>
      </w:r>
      <w:r>
        <w:t>yrologię młodzieży polskiej?</w:t>
      </w:r>
    </w:p>
    <w:p w:rsidR="001F1C3A" w:rsidRDefault="001F1C3A" w:rsidP="00A270F0">
      <w:pPr>
        <w:pStyle w:val="Akapitzlist"/>
        <w:suppressAutoHyphens w:val="0"/>
        <w:ind w:left="1080"/>
      </w:pPr>
      <w:r>
        <w:t>\</w:t>
      </w:r>
    </w:p>
    <w:p w:rsidR="00A270F0" w:rsidRDefault="001F1C3A" w:rsidP="001F1C3A">
      <w:pPr>
        <w:suppressAutoHyphens w:val="0"/>
        <w:rPr>
          <w:rFonts w:cs="Mangal"/>
          <w:szCs w:val="21"/>
        </w:rPr>
      </w:pPr>
      <w:r>
        <w:br w:type="page"/>
      </w:r>
      <w:r>
        <w:rPr>
          <w:rFonts w:cs="Mangal"/>
          <w:szCs w:val="21"/>
        </w:rPr>
        <w:lastRenderedPageBreak/>
        <w:t>Lekcja</w:t>
      </w:r>
    </w:p>
    <w:p w:rsidR="001F1C3A" w:rsidRDefault="001F1C3A" w:rsidP="001F1C3A">
      <w:pPr>
        <w:suppressAutoHyphens w:val="0"/>
        <w:rPr>
          <w:rFonts w:cs="Mangal"/>
          <w:szCs w:val="21"/>
        </w:rPr>
      </w:pPr>
    </w:p>
    <w:p w:rsidR="001F1C3A" w:rsidRDefault="001F1C3A" w:rsidP="001F1C3A">
      <w:pPr>
        <w:suppressAutoHyphens w:val="0"/>
        <w:rPr>
          <w:rFonts w:cs="Mangal"/>
          <w:szCs w:val="21"/>
        </w:rPr>
      </w:pPr>
      <w:r>
        <w:rPr>
          <w:rFonts w:cs="Mangal"/>
          <w:szCs w:val="21"/>
        </w:rPr>
        <w:t>Temat: Od Śmiełowa do Soplicowa – motywy wielkopolskie w Panu Tadeuszu</w:t>
      </w:r>
    </w:p>
    <w:p w:rsidR="001F1C3A" w:rsidRDefault="001F1C3A" w:rsidP="001F1C3A">
      <w:pPr>
        <w:suppressAutoHyphens w:val="0"/>
        <w:rPr>
          <w:rFonts w:cs="Mangal"/>
          <w:szCs w:val="21"/>
        </w:rPr>
      </w:pPr>
    </w:p>
    <w:p w:rsidR="001F1C3A" w:rsidRDefault="0028622B" w:rsidP="001F1C3A">
      <w:pPr>
        <w:suppressAutoHyphens w:val="0"/>
        <w:rPr>
          <w:rFonts w:cs="Mangal"/>
          <w:szCs w:val="21"/>
        </w:rPr>
      </w:pPr>
      <w:r>
        <w:rPr>
          <w:rFonts w:cs="Mangal"/>
          <w:szCs w:val="21"/>
        </w:rPr>
        <w:t>Lekcja</w:t>
      </w:r>
    </w:p>
    <w:p w:rsidR="0028622B" w:rsidRDefault="0028622B" w:rsidP="001F1C3A">
      <w:pPr>
        <w:suppressAutoHyphens w:val="0"/>
        <w:rPr>
          <w:rFonts w:cs="Mangal"/>
          <w:szCs w:val="21"/>
        </w:rPr>
      </w:pPr>
    </w:p>
    <w:p w:rsidR="0028622B" w:rsidRDefault="0028622B" w:rsidP="001F1C3A">
      <w:pPr>
        <w:suppressAutoHyphens w:val="0"/>
        <w:rPr>
          <w:rFonts w:cs="Mangal"/>
          <w:szCs w:val="21"/>
        </w:rPr>
      </w:pPr>
      <w:r>
        <w:rPr>
          <w:rFonts w:cs="Mangal"/>
          <w:szCs w:val="21"/>
        </w:rPr>
        <w:t>Temat: Obraz Rosjan w III cz. Dziadów</w:t>
      </w:r>
    </w:p>
    <w:p w:rsidR="0028622B" w:rsidRDefault="0028622B" w:rsidP="001F1C3A">
      <w:pPr>
        <w:suppressAutoHyphens w:val="0"/>
        <w:rPr>
          <w:rFonts w:cs="Mangal"/>
          <w:szCs w:val="21"/>
        </w:rPr>
      </w:pPr>
    </w:p>
    <w:p w:rsidR="0028622B" w:rsidRDefault="0028622B" w:rsidP="0028622B">
      <w:pPr>
        <w:pStyle w:val="Akapitzlist"/>
        <w:numPr>
          <w:ilvl w:val="0"/>
          <w:numId w:val="19"/>
        </w:numPr>
        <w:suppressAutoHyphens w:val="0"/>
      </w:pPr>
      <w:proofErr w:type="spellStart"/>
      <w:r>
        <w:t>Psychomachia</w:t>
      </w:r>
      <w:proofErr w:type="spellEnd"/>
      <w:r>
        <w:t xml:space="preserve"> – ks. Piotr dobry a Nowosilcow zły</w:t>
      </w:r>
    </w:p>
    <w:p w:rsidR="0028622B" w:rsidRDefault="0028622B" w:rsidP="0058679B">
      <w:pPr>
        <w:pStyle w:val="Akapitzlist"/>
        <w:numPr>
          <w:ilvl w:val="0"/>
          <w:numId w:val="19"/>
        </w:numPr>
        <w:suppressAutoHyphens w:val="0"/>
      </w:pPr>
      <w:r>
        <w:t>Konrad – K – każdy – bohater moralitetu</w:t>
      </w:r>
    </w:p>
    <w:p w:rsidR="0028622B" w:rsidRDefault="0028622B" w:rsidP="0028622B">
      <w:pPr>
        <w:pStyle w:val="Akapitzlist"/>
        <w:numPr>
          <w:ilvl w:val="0"/>
          <w:numId w:val="19"/>
        </w:numPr>
        <w:suppressAutoHyphens w:val="0"/>
      </w:pPr>
      <w:r>
        <w:t>Karta pracy – Sen senatora:</w:t>
      </w:r>
    </w:p>
    <w:p w:rsidR="0028622B" w:rsidRPr="00FC314B" w:rsidRDefault="0028622B" w:rsidP="00FC314B">
      <w:pPr>
        <w:pStyle w:val="Akapitzlist"/>
        <w:numPr>
          <w:ilvl w:val="1"/>
          <w:numId w:val="19"/>
        </w:numPr>
        <w:suppressAutoHyphens w:val="0"/>
        <w:rPr>
          <w:b/>
        </w:rPr>
      </w:pPr>
      <w:r w:rsidRPr="00FC314B">
        <w:rPr>
          <w:b/>
        </w:rPr>
        <w:t>Kim jest bohater tej sceny? (zgromadź wiadomości historyczne na temat tej postaci)</w:t>
      </w:r>
      <w:r>
        <w:br/>
      </w:r>
      <w:r w:rsidR="00FC314B">
        <w:t>Mikołaj Nowosilcow - rosyjski polityk, komisarz cara przy Radzie Stanu Królestwa polskiego; przeciwnik autonomii królestwa, inspirator brutalnych śledztw przeciwko polskiej młodzieży w Wilnie; opuścił ziemie polskie na krótko przed wybuchem powstania listopadowego.</w:t>
      </w:r>
    </w:p>
    <w:p w:rsidR="00FC314B" w:rsidRPr="008C3045" w:rsidRDefault="00FC314B" w:rsidP="00FC314B">
      <w:pPr>
        <w:suppressAutoHyphens w:val="0"/>
        <w:ind w:left="720"/>
        <w:rPr>
          <w:b/>
        </w:rPr>
      </w:pPr>
    </w:p>
    <w:p w:rsidR="00FC314B" w:rsidRDefault="0028622B" w:rsidP="008C3045">
      <w:pPr>
        <w:pStyle w:val="Akapitzlist"/>
        <w:numPr>
          <w:ilvl w:val="1"/>
          <w:numId w:val="19"/>
        </w:numPr>
        <w:suppressAutoHyphens w:val="0"/>
      </w:pPr>
      <w:r w:rsidRPr="008C3045">
        <w:rPr>
          <w:b/>
        </w:rPr>
        <w:t>Przypomnij sobie, co mówiono na temat tej postaci w analizowanych wcześniej scenach. W dwóch zdaniach sformułuj pozytywną i negatywną opinię Polaków o tym</w:t>
      </w:r>
      <w:r w:rsidRPr="00FC314B">
        <w:rPr>
          <w:b/>
        </w:rPr>
        <w:t xml:space="preserve"> bohaterze</w:t>
      </w:r>
      <w:r w:rsidR="00FC314B">
        <w:rPr>
          <w:b/>
        </w:rPr>
        <w:t>.</w:t>
      </w:r>
      <w:r w:rsidR="00FC314B">
        <w:br/>
        <w:t>Opinie pozytywne: Nowosilcow jak nikt inny potrafił urządzać</w:t>
      </w:r>
    </w:p>
    <w:p w:rsidR="00FC314B" w:rsidRDefault="00FC314B" w:rsidP="00FC314B">
      <w:pPr>
        <w:pStyle w:val="Akapitzlist"/>
        <w:suppressAutoHyphens w:val="0"/>
        <w:ind w:left="1080"/>
      </w:pPr>
    </w:p>
    <w:p w:rsidR="00FC314B" w:rsidRDefault="00FC314B" w:rsidP="00FC314B">
      <w:pPr>
        <w:pStyle w:val="Akapitzlist"/>
        <w:suppressAutoHyphens w:val="0"/>
        <w:ind w:left="1080"/>
      </w:pPr>
      <w:r>
        <w:t>Negatywne: z powodu swoich długów i carskiej niełaski wszczął śledztwo, ma na rękach krew Polaków.</w:t>
      </w:r>
    </w:p>
    <w:p w:rsidR="00FC314B" w:rsidRDefault="00FC314B" w:rsidP="00FC314B">
      <w:pPr>
        <w:pStyle w:val="Akapitzlist"/>
        <w:suppressAutoHyphens w:val="0"/>
        <w:ind w:left="1080"/>
      </w:pPr>
    </w:p>
    <w:p w:rsidR="00FC314B" w:rsidRPr="00FC314B" w:rsidRDefault="0028622B" w:rsidP="00FC314B">
      <w:pPr>
        <w:pStyle w:val="Akapitzlist"/>
        <w:numPr>
          <w:ilvl w:val="1"/>
          <w:numId w:val="19"/>
        </w:numPr>
        <w:suppressAutoHyphens w:val="0"/>
        <w:rPr>
          <w:b/>
        </w:rPr>
      </w:pPr>
      <w:r w:rsidRPr="00FC314B">
        <w:rPr>
          <w:b/>
        </w:rPr>
        <w:t>Jaką funkcję pełni zastosowana w tej scenie konwencja snu?</w:t>
      </w:r>
    </w:p>
    <w:p w:rsidR="00FC314B" w:rsidRDefault="00FC314B" w:rsidP="00FC314B">
      <w:pPr>
        <w:pStyle w:val="Akapitzlist"/>
        <w:suppressAutoHyphens w:val="0"/>
        <w:ind w:left="1080"/>
      </w:pPr>
      <w:r w:rsidRPr="00FC314B">
        <w:t>Konwencja snu służy ukazaniu wewnętrznej prawdy o człowieku.</w:t>
      </w:r>
    </w:p>
    <w:p w:rsidR="00FC314B" w:rsidRDefault="00FC314B" w:rsidP="00FC314B">
      <w:pPr>
        <w:pStyle w:val="Akapitzlist"/>
        <w:suppressAutoHyphens w:val="0"/>
        <w:ind w:left="1080"/>
      </w:pPr>
    </w:p>
    <w:p w:rsidR="0028622B" w:rsidRDefault="0028622B" w:rsidP="0028622B">
      <w:pPr>
        <w:pStyle w:val="Akapitzlist"/>
        <w:numPr>
          <w:ilvl w:val="1"/>
          <w:numId w:val="19"/>
        </w:numPr>
        <w:suppressAutoHyphens w:val="0"/>
        <w:rPr>
          <w:b/>
        </w:rPr>
      </w:pPr>
      <w:r w:rsidRPr="00FC314B">
        <w:rPr>
          <w:b/>
        </w:rPr>
        <w:t>O czym śni Senator? Odpowiedz jednym zdaniem</w:t>
      </w:r>
    </w:p>
    <w:p w:rsidR="00FC314B" w:rsidRDefault="00FC314B" w:rsidP="00FC314B">
      <w:pPr>
        <w:pStyle w:val="Akapitzlist"/>
        <w:suppressAutoHyphens w:val="0"/>
        <w:ind w:left="1080"/>
      </w:pPr>
      <w:r w:rsidRPr="00FC314B">
        <w:t>O tym, że najpierw cieszy się łaską cara, a później popada w niełaskę</w:t>
      </w:r>
    </w:p>
    <w:p w:rsidR="00FC314B" w:rsidRPr="00FC314B" w:rsidRDefault="00FC314B" w:rsidP="00FC314B">
      <w:pPr>
        <w:pStyle w:val="Akapitzlist"/>
        <w:suppressAutoHyphens w:val="0"/>
        <w:ind w:left="1080"/>
      </w:pPr>
    </w:p>
    <w:p w:rsidR="0028622B" w:rsidRDefault="0028622B" w:rsidP="0028622B">
      <w:pPr>
        <w:pStyle w:val="Akapitzlist"/>
        <w:numPr>
          <w:ilvl w:val="1"/>
          <w:numId w:val="19"/>
        </w:numPr>
        <w:suppressAutoHyphens w:val="0"/>
        <w:rPr>
          <w:b/>
        </w:rPr>
      </w:pPr>
      <w:r w:rsidRPr="00FC314B">
        <w:rPr>
          <w:b/>
        </w:rPr>
        <w:t>Na jakiej zasadzie opiera się kompozycja tej sceny?</w:t>
      </w:r>
    </w:p>
    <w:p w:rsidR="00FC314B" w:rsidRDefault="00FC314B" w:rsidP="00FC314B">
      <w:pPr>
        <w:pStyle w:val="Akapitzlist"/>
        <w:suppressAutoHyphens w:val="0"/>
        <w:ind w:left="1080"/>
        <w:rPr>
          <w:b/>
        </w:rPr>
      </w:pPr>
      <w:r>
        <w:t>Na zasadzie kontrastu.</w:t>
      </w:r>
    </w:p>
    <w:p w:rsidR="00FC314B" w:rsidRPr="00FC314B" w:rsidRDefault="00FC314B" w:rsidP="00FC314B">
      <w:pPr>
        <w:pStyle w:val="Akapitzlist"/>
        <w:suppressAutoHyphens w:val="0"/>
        <w:ind w:left="1080"/>
        <w:rPr>
          <w:b/>
        </w:rPr>
      </w:pPr>
    </w:p>
    <w:p w:rsidR="0028622B" w:rsidRDefault="0028622B" w:rsidP="0028622B">
      <w:pPr>
        <w:pStyle w:val="Akapitzlist"/>
        <w:numPr>
          <w:ilvl w:val="1"/>
          <w:numId w:val="19"/>
        </w:numPr>
        <w:suppressAutoHyphens w:val="0"/>
        <w:rPr>
          <w:b/>
        </w:rPr>
      </w:pPr>
      <w:r w:rsidRPr="00FC314B">
        <w:rPr>
          <w:b/>
        </w:rPr>
        <w:t>Jakie ce</w:t>
      </w:r>
      <w:r w:rsidR="00FC314B">
        <w:rPr>
          <w:b/>
        </w:rPr>
        <w:t>ch</w:t>
      </w:r>
      <w:r w:rsidRPr="00FC314B">
        <w:rPr>
          <w:b/>
        </w:rPr>
        <w:t>y Senatora uj</w:t>
      </w:r>
      <w:r w:rsidR="00FC314B">
        <w:rPr>
          <w:b/>
        </w:rPr>
        <w:t>a</w:t>
      </w:r>
      <w:r w:rsidRPr="00FC314B">
        <w:rPr>
          <w:b/>
        </w:rPr>
        <w:t>w</w:t>
      </w:r>
      <w:r w:rsidR="00FC314B">
        <w:rPr>
          <w:b/>
        </w:rPr>
        <w:t>n</w:t>
      </w:r>
      <w:r w:rsidRPr="00FC314B">
        <w:rPr>
          <w:b/>
        </w:rPr>
        <w:t>iają się w tej scenie? (podaj pięć określeń)</w:t>
      </w:r>
    </w:p>
    <w:p w:rsidR="00FC314B" w:rsidRDefault="00FC314B" w:rsidP="00FC314B">
      <w:pPr>
        <w:pStyle w:val="Akapitzlist"/>
        <w:suppressAutoHyphens w:val="0"/>
        <w:ind w:left="1080"/>
        <w:rPr>
          <w:b/>
        </w:rPr>
      </w:pPr>
      <w:r>
        <w:t>dumny, pyszny, zakłamany, zarozumiały, egoista, wywyższający się, próżny</w:t>
      </w:r>
    </w:p>
    <w:p w:rsidR="00FC314B" w:rsidRPr="00FC314B" w:rsidRDefault="00FC314B" w:rsidP="00FC314B">
      <w:pPr>
        <w:pStyle w:val="Akapitzlist"/>
        <w:suppressAutoHyphens w:val="0"/>
        <w:ind w:left="1080"/>
        <w:rPr>
          <w:b/>
        </w:rPr>
      </w:pPr>
    </w:p>
    <w:p w:rsidR="0028622B" w:rsidRDefault="0028622B" w:rsidP="0028622B">
      <w:pPr>
        <w:pStyle w:val="Akapitzlist"/>
        <w:numPr>
          <w:ilvl w:val="1"/>
          <w:numId w:val="19"/>
        </w:numPr>
        <w:suppressAutoHyphens w:val="0"/>
        <w:rPr>
          <w:b/>
        </w:rPr>
      </w:pPr>
      <w:r w:rsidRPr="00FC314B">
        <w:rPr>
          <w:b/>
        </w:rPr>
        <w:t>Jaki system wartości wyznaje bohater?</w:t>
      </w:r>
    </w:p>
    <w:p w:rsidR="00FC314B" w:rsidRPr="008C3045" w:rsidRDefault="008C3045" w:rsidP="00FC314B">
      <w:pPr>
        <w:pStyle w:val="Akapitzlist"/>
        <w:suppressAutoHyphens w:val="0"/>
        <w:ind w:left="1080"/>
      </w:pPr>
      <w:r w:rsidRPr="008C3045">
        <w:t>wartości najważniejsze dla Senatora to: awans, władza, kariera, pieniądze, zaszczyty</w:t>
      </w:r>
    </w:p>
    <w:p w:rsidR="00FC314B" w:rsidRPr="00FC314B" w:rsidRDefault="00FC314B" w:rsidP="00FC314B">
      <w:pPr>
        <w:pStyle w:val="Akapitzlist"/>
        <w:suppressAutoHyphens w:val="0"/>
        <w:ind w:left="1080"/>
        <w:rPr>
          <w:b/>
        </w:rPr>
      </w:pPr>
    </w:p>
    <w:p w:rsidR="00FC314B" w:rsidRDefault="00D41E76" w:rsidP="0028622B">
      <w:pPr>
        <w:pStyle w:val="Akapitzlist"/>
        <w:numPr>
          <w:ilvl w:val="1"/>
          <w:numId w:val="19"/>
        </w:numPr>
        <w:suppressAutoHyphens w:val="0"/>
        <w:rPr>
          <w:b/>
        </w:rPr>
      </w:pPr>
      <w:r w:rsidRPr="00FC314B">
        <w:rPr>
          <w:b/>
        </w:rPr>
        <w:t>Zwróć uwagę a zachowanie urzędników pojawiających się w tej scenie. Jakie cechy ujawnia to zachowanie?</w:t>
      </w:r>
    </w:p>
    <w:p w:rsidR="00FC314B" w:rsidRDefault="008C3045" w:rsidP="00FC314B">
      <w:pPr>
        <w:pStyle w:val="Akapitzlist"/>
        <w:suppressAutoHyphens w:val="0"/>
        <w:ind w:left="1080"/>
        <w:rPr>
          <w:b/>
        </w:rPr>
      </w:pPr>
      <w:r>
        <w:t>zastraszeni, interesowni, bezwzględni, nieszczerzy, zakłamani, zazdrośni</w:t>
      </w:r>
    </w:p>
    <w:p w:rsidR="00FC314B" w:rsidRPr="00FC314B" w:rsidRDefault="00FC314B" w:rsidP="00FC314B">
      <w:pPr>
        <w:pStyle w:val="Akapitzlist"/>
        <w:suppressAutoHyphens w:val="0"/>
        <w:ind w:left="1080"/>
        <w:rPr>
          <w:b/>
        </w:rPr>
      </w:pPr>
      <w:r w:rsidRPr="00FC314B">
        <w:rPr>
          <w:b/>
        </w:rPr>
        <w:t xml:space="preserve"> </w:t>
      </w:r>
    </w:p>
    <w:p w:rsidR="00D41E76" w:rsidRDefault="00D41E76" w:rsidP="0028622B">
      <w:pPr>
        <w:pStyle w:val="Akapitzlist"/>
        <w:numPr>
          <w:ilvl w:val="1"/>
          <w:numId w:val="19"/>
        </w:numPr>
        <w:suppressAutoHyphens w:val="0"/>
        <w:rPr>
          <w:b/>
        </w:rPr>
      </w:pPr>
      <w:r w:rsidRPr="00FC314B">
        <w:rPr>
          <w:b/>
        </w:rPr>
        <w:t>Jak można określić postawę urzędników?</w:t>
      </w:r>
    </w:p>
    <w:p w:rsidR="00FC314B" w:rsidRDefault="008C3045" w:rsidP="00FC314B">
      <w:pPr>
        <w:pStyle w:val="Akapitzlist"/>
        <w:suppressAutoHyphens w:val="0"/>
        <w:ind w:left="1080"/>
        <w:rPr>
          <w:b/>
        </w:rPr>
      </w:pPr>
      <w:r>
        <w:t>marionetkowość, demoralizacja</w:t>
      </w:r>
    </w:p>
    <w:p w:rsidR="00FC314B" w:rsidRPr="00FC314B" w:rsidRDefault="00FC314B" w:rsidP="00FC314B">
      <w:pPr>
        <w:pStyle w:val="Akapitzlist"/>
        <w:suppressAutoHyphens w:val="0"/>
        <w:ind w:left="1080"/>
        <w:rPr>
          <w:b/>
        </w:rPr>
      </w:pPr>
    </w:p>
    <w:p w:rsidR="00D41E76" w:rsidRDefault="00D41E76" w:rsidP="0028622B">
      <w:pPr>
        <w:pStyle w:val="Akapitzlist"/>
        <w:numPr>
          <w:ilvl w:val="1"/>
          <w:numId w:val="19"/>
        </w:numPr>
        <w:suppressAutoHyphens w:val="0"/>
        <w:rPr>
          <w:b/>
        </w:rPr>
      </w:pPr>
      <w:r w:rsidRPr="00FC314B">
        <w:rPr>
          <w:b/>
        </w:rPr>
        <w:t>Jak określają senatora diabły?</w:t>
      </w:r>
    </w:p>
    <w:p w:rsidR="00D41E76" w:rsidRDefault="008C3045" w:rsidP="008C3045">
      <w:pPr>
        <w:pStyle w:val="Akapitzlist"/>
        <w:suppressAutoHyphens w:val="0"/>
        <w:ind w:left="1080"/>
      </w:pPr>
      <w:r>
        <w:t>złe psisko, ukochane dziecię Belzebuba</w:t>
      </w:r>
    </w:p>
    <w:p w:rsidR="0014287F" w:rsidRDefault="0058754E" w:rsidP="0058754E">
      <w:pPr>
        <w:pStyle w:val="Akapitzlist"/>
        <w:numPr>
          <w:ilvl w:val="0"/>
          <w:numId w:val="19"/>
        </w:numPr>
        <w:suppressAutoHyphens w:val="0"/>
      </w:pPr>
      <w:r>
        <w:t xml:space="preserve">Poetyka oniryczna = oniryzm = konwencja snu, brak ciągu przyczynowo – skutkowego </w:t>
      </w:r>
    </w:p>
    <w:p w:rsidR="0058754E" w:rsidRDefault="0014287F" w:rsidP="00837E2E">
      <w:pPr>
        <w:suppressAutoHyphens w:val="0"/>
        <w:rPr>
          <w:rFonts w:cs="Mangal"/>
          <w:szCs w:val="21"/>
        </w:rPr>
      </w:pPr>
      <w:r>
        <w:br w:type="page"/>
      </w:r>
      <w:r w:rsidR="00837E2E">
        <w:rPr>
          <w:rFonts w:cs="Mangal"/>
          <w:szCs w:val="21"/>
        </w:rPr>
        <w:lastRenderedPageBreak/>
        <w:t>Lekcja</w:t>
      </w:r>
    </w:p>
    <w:p w:rsidR="00837E2E" w:rsidRDefault="00837E2E" w:rsidP="00837E2E">
      <w:pPr>
        <w:suppressAutoHyphens w:val="0"/>
        <w:rPr>
          <w:rFonts w:cs="Mangal"/>
          <w:szCs w:val="21"/>
        </w:rPr>
      </w:pPr>
    </w:p>
    <w:p w:rsidR="00837E2E" w:rsidRDefault="00837E2E" w:rsidP="00837E2E">
      <w:pPr>
        <w:suppressAutoHyphens w:val="0"/>
        <w:rPr>
          <w:rFonts w:cs="Mangal"/>
          <w:szCs w:val="21"/>
        </w:rPr>
      </w:pPr>
      <w:r>
        <w:rPr>
          <w:rFonts w:cs="Mangal"/>
          <w:szCs w:val="21"/>
        </w:rPr>
        <w:t>Temat: Obraz społeczeństwa polskiego</w:t>
      </w:r>
    </w:p>
    <w:p w:rsidR="00837E2E" w:rsidRPr="00837E2E" w:rsidRDefault="00837E2E" w:rsidP="00837E2E">
      <w:pPr>
        <w:suppressAutoHyphens w:val="0"/>
        <w:rPr>
          <w:rFonts w:cs="Mangal"/>
          <w:szCs w:val="21"/>
        </w:rPr>
      </w:pPr>
    </w:p>
    <w:p w:rsidR="00837E2E" w:rsidRPr="00837E2E" w:rsidRDefault="00837E2E" w:rsidP="00837E2E">
      <w:pPr>
        <w:pStyle w:val="Akapitzlist"/>
        <w:numPr>
          <w:ilvl w:val="0"/>
          <w:numId w:val="21"/>
        </w:numPr>
        <w:suppressAutoHyphens w:val="0"/>
        <w:rPr>
          <w:b/>
        </w:rPr>
      </w:pPr>
      <w:r w:rsidRPr="00837E2E">
        <w:rPr>
          <w:b/>
        </w:rPr>
        <w:t>Gdzie rozgrywa się akcja tej sceny?</w:t>
      </w:r>
      <w:r w:rsidRPr="00837E2E">
        <w:rPr>
          <w:b/>
        </w:rPr>
        <w:br/>
      </w:r>
      <w:r w:rsidRPr="00837E2E">
        <w:t>Warszawa, salon Hrabiego (prawdopodobnie Wincentego Krasińskiego, ojca Zygmunta, przedstawiciela reakcyjnych i ugodowych wobec caratu sfer politycznych Królestwa Kongresowego)</w:t>
      </w:r>
    </w:p>
    <w:p w:rsidR="00837E2E" w:rsidRPr="00837E2E" w:rsidRDefault="00837E2E" w:rsidP="00837E2E">
      <w:pPr>
        <w:pStyle w:val="Akapitzlist"/>
        <w:suppressAutoHyphens w:val="0"/>
        <w:rPr>
          <w:b/>
        </w:rPr>
      </w:pPr>
    </w:p>
    <w:p w:rsidR="00837E2E" w:rsidRPr="00837E2E" w:rsidRDefault="00837E2E" w:rsidP="00837E2E">
      <w:pPr>
        <w:pStyle w:val="Akapitzlist"/>
        <w:numPr>
          <w:ilvl w:val="0"/>
          <w:numId w:val="21"/>
        </w:numPr>
        <w:suppressAutoHyphens w:val="0"/>
        <w:rPr>
          <w:b/>
        </w:rPr>
      </w:pPr>
      <w:r w:rsidRPr="00837E2E">
        <w:rPr>
          <w:b/>
        </w:rPr>
        <w:t xml:space="preserve"> Zgromadzonych w salonie gości można podzielić na dwie grupy - towarzystwo skupione wokół stolika oraz towarzystwo stojące w pobliżu drzwi. Wymień bohaterów należących do obu grup, określ ich przynależność społeczną.</w:t>
      </w:r>
      <w:r w:rsidRPr="00837E2E">
        <w:rPr>
          <w:b/>
        </w:rPr>
        <w:br/>
      </w:r>
    </w:p>
    <w:p w:rsidR="00837E2E" w:rsidRPr="00837E2E" w:rsidRDefault="00837E2E" w:rsidP="00837E2E">
      <w:pPr>
        <w:pStyle w:val="Akapitzlist"/>
        <w:numPr>
          <w:ilvl w:val="0"/>
          <w:numId w:val="21"/>
        </w:numPr>
        <w:suppressAutoHyphens w:val="0"/>
        <w:rPr>
          <w:b/>
        </w:rPr>
      </w:pPr>
      <w:r w:rsidRPr="00837E2E">
        <w:rPr>
          <w:b/>
        </w:rPr>
        <w:t>Wymień tematy, jakie poruszają w rozmowie osoby siedzące przy stoliku.</w:t>
      </w:r>
      <w:r w:rsidRPr="00837E2E">
        <w:rPr>
          <w:b/>
        </w:rPr>
        <w:br/>
      </w:r>
    </w:p>
    <w:p w:rsidR="00837E2E" w:rsidRPr="00837E2E" w:rsidRDefault="00837E2E" w:rsidP="00837E2E">
      <w:pPr>
        <w:pStyle w:val="Akapitzlist"/>
        <w:numPr>
          <w:ilvl w:val="0"/>
          <w:numId w:val="21"/>
        </w:numPr>
        <w:suppressAutoHyphens w:val="0"/>
        <w:rPr>
          <w:b/>
        </w:rPr>
      </w:pPr>
      <w:r w:rsidRPr="00837E2E">
        <w:rPr>
          <w:b/>
        </w:rPr>
        <w:t xml:space="preserve"> Jakie tematy są poruszane w gronie stojących przy drzwiach?</w:t>
      </w:r>
      <w:r w:rsidRPr="00837E2E">
        <w:rPr>
          <w:b/>
        </w:rPr>
        <w:br/>
      </w:r>
    </w:p>
    <w:p w:rsidR="00837E2E" w:rsidRPr="00837E2E" w:rsidRDefault="00837E2E" w:rsidP="00837E2E">
      <w:pPr>
        <w:pStyle w:val="Akapitzlist"/>
        <w:numPr>
          <w:ilvl w:val="0"/>
          <w:numId w:val="21"/>
        </w:numPr>
        <w:suppressAutoHyphens w:val="0"/>
        <w:rPr>
          <w:b/>
        </w:rPr>
      </w:pPr>
      <w:r w:rsidRPr="00837E2E">
        <w:rPr>
          <w:b/>
        </w:rPr>
        <w:t>Jak na podstawie doboru tematów tych rozmów można by określić postawy ich uczestników? (podaj kilka określeń)</w:t>
      </w:r>
      <w:r w:rsidRPr="00837E2E">
        <w:rPr>
          <w:b/>
        </w:rPr>
        <w:br/>
      </w:r>
    </w:p>
    <w:p w:rsidR="00837E2E" w:rsidRPr="00837E2E" w:rsidRDefault="00837E2E" w:rsidP="00837E2E">
      <w:pPr>
        <w:pStyle w:val="Akapitzlist"/>
        <w:numPr>
          <w:ilvl w:val="0"/>
          <w:numId w:val="21"/>
        </w:numPr>
        <w:suppressAutoHyphens w:val="0"/>
        <w:rPr>
          <w:b/>
        </w:rPr>
      </w:pPr>
      <w:r w:rsidRPr="00837E2E">
        <w:rPr>
          <w:b/>
        </w:rPr>
        <w:t>Jakie sądy o literaturze wygłaszają zebrani w salonie goście?</w:t>
      </w:r>
      <w:r w:rsidRPr="00837E2E">
        <w:rPr>
          <w:b/>
        </w:rPr>
        <w:br/>
      </w:r>
    </w:p>
    <w:p w:rsidR="00837E2E" w:rsidRPr="00837E2E" w:rsidRDefault="00837E2E" w:rsidP="00837E2E">
      <w:pPr>
        <w:pStyle w:val="Akapitzlist"/>
        <w:numPr>
          <w:ilvl w:val="0"/>
          <w:numId w:val="21"/>
        </w:numPr>
        <w:suppressAutoHyphens w:val="0"/>
        <w:rPr>
          <w:b/>
        </w:rPr>
      </w:pPr>
      <w:r w:rsidRPr="00837E2E">
        <w:rPr>
          <w:b/>
        </w:rPr>
        <w:t>Jak goście oceniają Nowosilcowa?</w:t>
      </w:r>
      <w:r w:rsidRPr="00837E2E">
        <w:rPr>
          <w:b/>
        </w:rPr>
        <w:br/>
      </w:r>
    </w:p>
    <w:p w:rsidR="00837E2E" w:rsidRPr="00837E2E" w:rsidRDefault="00837E2E" w:rsidP="00837E2E">
      <w:pPr>
        <w:pStyle w:val="Akapitzlist"/>
        <w:numPr>
          <w:ilvl w:val="0"/>
          <w:numId w:val="21"/>
        </w:numPr>
        <w:suppressAutoHyphens w:val="0"/>
        <w:rPr>
          <w:b/>
        </w:rPr>
      </w:pPr>
      <w:r w:rsidRPr="00837E2E">
        <w:rPr>
          <w:b/>
        </w:rPr>
        <w:t>Przeczytaj uważnie kończącą tę scenę wypowiedź Wysockiego. W jaki sposób charakteryzuje ona bohaterów tej sceny i społeczeństwo polskie w ogóle? Kto jest górną warstwą lawy? Jak jest ona określona i co to znaczy? Kto jest wewnętrzną warstwą? Jak jest ona określona i co to znaczy?</w:t>
      </w:r>
    </w:p>
    <w:p w:rsidR="00837E2E" w:rsidRPr="00837E2E" w:rsidRDefault="00837E2E" w:rsidP="00837E2E">
      <w:pPr>
        <w:pStyle w:val="Akapitzlist"/>
        <w:suppressAutoHyphens w:val="0"/>
        <w:rPr>
          <w:b/>
        </w:rPr>
      </w:pPr>
    </w:p>
    <w:p w:rsidR="00837E2E" w:rsidRPr="00837E2E" w:rsidRDefault="00837E2E" w:rsidP="00837E2E">
      <w:pPr>
        <w:pStyle w:val="Akapitzlist"/>
        <w:numPr>
          <w:ilvl w:val="0"/>
          <w:numId w:val="21"/>
        </w:numPr>
        <w:suppressAutoHyphens w:val="0"/>
        <w:rPr>
          <w:b/>
        </w:rPr>
      </w:pPr>
      <w:r w:rsidRPr="00837E2E">
        <w:rPr>
          <w:b/>
        </w:rPr>
        <w:t>Podaj przykłady z innych scen, potwierdzające negatywny obraz elit społeczeństwa polskiego (co najmniej dwa).</w:t>
      </w:r>
    </w:p>
    <w:p w:rsidR="0058679B" w:rsidRDefault="00837E2E" w:rsidP="00837E2E">
      <w:pPr>
        <w:suppressAutoHyphens w:val="0"/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2. Warszawa, salon Hrabiego (prawdopodobnie Wincentego Krasińskiego, ojca Zygmunta, przedstawiciela reakcyjnych i ugodowych wobec caratu sfer politycznych Królestwa Kongresowego)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3. Przy stoliku: Damy, Hrabia, Francuz, Kamerjunkier, Szambelan, Jenerał, Literaci, Mistrz ceremonii - przedstawiciele elity społeczeństwa polskiego; przy drzwiach: młodzi Polacy, Adolf, Niemojewski, Wysocki, stary Polak - ich obecność w salonie świadczy niewątpliwie o szlacheckim pochodzeniu.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4. Przy stoliku: O nieudanym balu, który odbył się niedawno w Warszawie; o zaletach Nowosilcowa; o możliwościach zrobienia kariery na dworze senatora.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5. Przy drzwiach: o prześladowaniach polskiej młodzieży, o elitach politycznych polskiego narodu, o perspektywach, jakie rysują się przed Polakami.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6. Przy stoliku: kosmopolityzm, poddaństwo, głupota, wynarodowienie, konserwatyzm, obojętność wobec spraw ojczyzny.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Przy drzwiach: patriotyzm, pogarda dla tych, co stoją "na czele narodu" 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7. Polskie wiersze są "nudne po trochu", dama "choć umie po polsku, polskich wierszy nie rozumie", tematy współczesne są "zbyt świeże" dla literatów, nie wiadomo, jak o nich pisać i nikt nie będzie chciał tego czytać, damy wolą francuskie wiersze, opowieść o Cichowskim to temat "nie polski, nie narodowy".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8. Pozytywnie - jak nikt inny umiał urządzać bale.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9. Skorupa "zimna i twarda, sucha i plugawa" to łotry, zdrajcy, karierowicze, ludzie, którym obojętne są sprawy ojczyzny; elity społeczeństwa; towarzystwo stolikowe; "wewnętrzny ogień" to Polacy kochający swoją ojczyznę, patrioci, tacy jak ci zgromadzeni przy drzwiach. 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10. Postacie Doktora i Pelikana w scenie VIII.</w:t>
      </w:r>
    </w:p>
    <w:p w:rsidR="0058679B" w:rsidRDefault="0058679B">
      <w:pPr>
        <w:suppressAutoHyphens w:val="0"/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br w:type="page"/>
      </w:r>
    </w:p>
    <w:p w:rsidR="00837E2E" w:rsidRDefault="0058679B" w:rsidP="00837E2E">
      <w:pPr>
        <w:suppressAutoHyphens w:val="0"/>
      </w:pPr>
      <w:r>
        <w:lastRenderedPageBreak/>
        <w:t>Lekcja</w:t>
      </w:r>
    </w:p>
    <w:p w:rsidR="0058679B" w:rsidRDefault="0058679B" w:rsidP="00837E2E">
      <w:pPr>
        <w:suppressAutoHyphens w:val="0"/>
      </w:pPr>
    </w:p>
    <w:p w:rsidR="0058679B" w:rsidRDefault="0058679B" w:rsidP="00837E2E">
      <w:pPr>
        <w:suppressAutoHyphens w:val="0"/>
      </w:pPr>
      <w:r>
        <w:t>Temat: Na czym polega heroizm „niewoli”? Interpretujemy „Przegląd wojska”?</w:t>
      </w:r>
    </w:p>
    <w:p w:rsidR="0058679B" w:rsidRDefault="0058679B" w:rsidP="00837E2E">
      <w:pPr>
        <w:suppressAutoHyphens w:val="0"/>
      </w:pPr>
    </w:p>
    <w:p w:rsidR="009B0264" w:rsidRDefault="009B0264" w:rsidP="009B0264">
      <w:pPr>
        <w:pStyle w:val="Akapitzlist"/>
        <w:numPr>
          <w:ilvl w:val="0"/>
          <w:numId w:val="23"/>
        </w:numPr>
        <w:suppressAutoHyphens w:val="0"/>
      </w:pPr>
      <w:r>
        <w:t>Sporządź plan wydarzeń przedstawionych w wierszu</w:t>
      </w:r>
    </w:p>
    <w:p w:rsidR="009B0264" w:rsidRDefault="009B0264" w:rsidP="00332D91">
      <w:pPr>
        <w:pStyle w:val="Akapitzlist"/>
        <w:suppressAutoHyphens w:val="0"/>
      </w:pPr>
      <w:r>
        <w:t>1. Prezentacja placu w Petersburgu</w:t>
      </w:r>
      <w:r w:rsidR="00332D91">
        <w:t xml:space="preserve"> oraz </w:t>
      </w:r>
      <w:r>
        <w:t>rozpoczęcie przeglądu wojsk i formowanie się kolumn żołnierzy.</w:t>
      </w:r>
    </w:p>
    <w:p w:rsidR="009B0264" w:rsidRDefault="00332D91" w:rsidP="009B0264">
      <w:pPr>
        <w:pStyle w:val="Akapitzlist"/>
        <w:suppressAutoHyphens w:val="0"/>
      </w:pPr>
      <w:r>
        <w:t>2</w:t>
      </w:r>
      <w:r w:rsidR="009B0264">
        <w:t xml:space="preserve">. Przedstawienie różnych formacji wojsk biorących udział w przeglądzie </w:t>
      </w:r>
    </w:p>
    <w:p w:rsidR="009B0264" w:rsidRDefault="00332D91" w:rsidP="009B0264">
      <w:pPr>
        <w:pStyle w:val="Akapitzlist"/>
        <w:suppressAutoHyphens w:val="0"/>
      </w:pPr>
      <w:r>
        <w:t>3</w:t>
      </w:r>
      <w:r w:rsidR="009B0264">
        <w:t xml:space="preserve">.  Przybycie cara w asyście admirałów i generałów </w:t>
      </w:r>
    </w:p>
    <w:p w:rsidR="009B0264" w:rsidRDefault="00332D91" w:rsidP="009B0264">
      <w:pPr>
        <w:pStyle w:val="Akapitzlist"/>
        <w:suppressAutoHyphens w:val="0"/>
      </w:pPr>
      <w:r>
        <w:t>4</w:t>
      </w:r>
      <w:r w:rsidR="009B0264">
        <w:t>. Prezentacja wyglądu cara i wspomnienie poprzednich carów.</w:t>
      </w:r>
    </w:p>
    <w:p w:rsidR="009B0264" w:rsidRDefault="00332D91" w:rsidP="00332D91">
      <w:pPr>
        <w:pStyle w:val="Akapitzlist"/>
        <w:suppressAutoHyphens w:val="0"/>
      </w:pPr>
      <w:r>
        <w:t>5</w:t>
      </w:r>
      <w:r w:rsidR="009B0264">
        <w:t>. Formowanie szyków, prezentacja wojsk</w:t>
      </w:r>
      <w:r>
        <w:t xml:space="preserve"> oraz k</w:t>
      </w:r>
      <w:r w:rsidR="009B0264">
        <w:t>omendy cara.</w:t>
      </w:r>
    </w:p>
    <w:p w:rsidR="009B0264" w:rsidRDefault="00332D91" w:rsidP="00332D91">
      <w:pPr>
        <w:pStyle w:val="Akapitzlist"/>
        <w:suppressAutoHyphens w:val="0"/>
      </w:pPr>
      <w:r>
        <w:t>6</w:t>
      </w:r>
      <w:r w:rsidR="009B0264">
        <w:t>. Koniec przeglądu</w:t>
      </w:r>
      <w:r>
        <w:t xml:space="preserve">, </w:t>
      </w:r>
      <w:r w:rsidR="009B0264">
        <w:t>odjazd cara</w:t>
      </w:r>
      <w:r>
        <w:t xml:space="preserve"> i p</w:t>
      </w:r>
      <w:r w:rsidR="009B0264">
        <w:t>owrót wojska do koszar.</w:t>
      </w:r>
    </w:p>
    <w:p w:rsidR="009B0264" w:rsidRDefault="00332D91" w:rsidP="009B0264">
      <w:pPr>
        <w:pStyle w:val="Akapitzlist"/>
        <w:suppressAutoHyphens w:val="0"/>
      </w:pPr>
      <w:r>
        <w:t>7</w:t>
      </w:r>
      <w:r w:rsidR="009B0264">
        <w:t>. Trupy żołnierzy na placu</w:t>
      </w:r>
    </w:p>
    <w:p w:rsidR="009B0264" w:rsidRDefault="00332D91" w:rsidP="009B0264">
      <w:pPr>
        <w:pStyle w:val="Akapitzlist"/>
        <w:suppressAutoHyphens w:val="0"/>
      </w:pPr>
      <w:r>
        <w:t>8</w:t>
      </w:r>
      <w:r w:rsidR="009B0264">
        <w:t xml:space="preserve">. Wypadek i ranny żołnierz, posłaniec z rozkazem dowódcy, leży tratowany przez wojsko, bez pomocy </w:t>
      </w:r>
    </w:p>
    <w:p w:rsidR="0058679B" w:rsidRDefault="00332D91" w:rsidP="009B0264">
      <w:pPr>
        <w:pStyle w:val="Akapitzlist"/>
        <w:suppressAutoHyphens w:val="0"/>
      </w:pPr>
      <w:r>
        <w:t>9</w:t>
      </w:r>
      <w:r w:rsidR="009B0264">
        <w:t>. Nazajutrz znalezienie za placem trupa oficerskiego sługi</w:t>
      </w:r>
      <w:r>
        <w:t xml:space="preserve"> </w:t>
      </w:r>
      <w:r w:rsidR="009B0264">
        <w:br/>
      </w:r>
    </w:p>
    <w:p w:rsidR="00332D91" w:rsidRDefault="009B0264" w:rsidP="00332D91">
      <w:pPr>
        <w:pStyle w:val="Akapitzlist"/>
        <w:numPr>
          <w:ilvl w:val="0"/>
          <w:numId w:val="23"/>
        </w:numPr>
        <w:suppressAutoHyphens w:val="0"/>
      </w:pPr>
      <w:r>
        <w:t>W jaki sposób poeta ukazał osoby występujące w utworze? Nazwij zastosowane środki językowe i określ ich funkcję</w:t>
      </w:r>
    </w:p>
    <w:p w:rsidR="00332D91" w:rsidRDefault="00332D91" w:rsidP="00332D91">
      <w:pPr>
        <w:pStyle w:val="Akapitzlist"/>
        <w:numPr>
          <w:ilvl w:val="0"/>
          <w:numId w:val="11"/>
        </w:numPr>
        <w:suppressAutoHyphens w:val="0"/>
      </w:pPr>
      <w:r>
        <w:t xml:space="preserve">Lud przybyły na widowisko – </w:t>
      </w:r>
      <w:r w:rsidR="00B04D02">
        <w:t>ludzie żyjący pod władzą tyrana</w:t>
      </w:r>
    </w:p>
    <w:p w:rsidR="00332D91" w:rsidRDefault="00332D91" w:rsidP="00332D91">
      <w:pPr>
        <w:pStyle w:val="Akapitzlist"/>
        <w:numPr>
          <w:ilvl w:val="0"/>
          <w:numId w:val="11"/>
        </w:numPr>
        <w:suppressAutoHyphens w:val="0"/>
      </w:pPr>
      <w:r>
        <w:t xml:space="preserve">Żołnierze – </w:t>
      </w:r>
      <w:r w:rsidR="00B04D02">
        <w:t>traktowani przez cara jak zabawki, wielonarodowi, więcej warte są od nich konie które dosiadają</w:t>
      </w:r>
    </w:p>
    <w:p w:rsidR="00332D91" w:rsidRDefault="00332D91" w:rsidP="00332D91">
      <w:pPr>
        <w:pStyle w:val="Akapitzlist"/>
        <w:numPr>
          <w:ilvl w:val="0"/>
          <w:numId w:val="11"/>
        </w:numPr>
        <w:suppressAutoHyphens w:val="0"/>
      </w:pPr>
      <w:r>
        <w:t xml:space="preserve">Car – </w:t>
      </w:r>
      <w:r w:rsidR="00B04D02">
        <w:t xml:space="preserve">oczekuje od żołnierzy pełnego posłuszeństwa, autorytarny, </w:t>
      </w:r>
    </w:p>
    <w:p w:rsidR="009B0264" w:rsidRDefault="00332D91" w:rsidP="00332D91">
      <w:pPr>
        <w:pStyle w:val="Akapitzlist"/>
        <w:numPr>
          <w:ilvl w:val="0"/>
          <w:numId w:val="11"/>
        </w:numPr>
        <w:suppressAutoHyphens w:val="0"/>
      </w:pPr>
      <w:r>
        <w:t xml:space="preserve">Carscy poplecznicy </w:t>
      </w:r>
      <w:r w:rsidR="00B04D02">
        <w:t>–</w:t>
      </w:r>
      <w:r>
        <w:t xml:space="preserve"> </w:t>
      </w:r>
      <w:r w:rsidR="00B04D02">
        <w:t>ironicznie mówi o ich mnogości</w:t>
      </w:r>
      <w:r w:rsidR="009B0264">
        <w:br/>
      </w:r>
    </w:p>
    <w:p w:rsidR="009B0264" w:rsidRDefault="009B0264" w:rsidP="009B0264">
      <w:pPr>
        <w:pStyle w:val="Akapitzlist"/>
        <w:numPr>
          <w:ilvl w:val="0"/>
          <w:numId w:val="23"/>
        </w:numPr>
        <w:suppressAutoHyphens w:val="0"/>
      </w:pPr>
      <w:r>
        <w:t>Wyszukaj obecne w tekście wiersza kontrasty. Jakie jest ich znaczenie?</w:t>
      </w:r>
      <w:r>
        <w:br/>
      </w:r>
      <w:r w:rsidR="00B04D02">
        <w:t>car i jego ekipa kontrastuje z zieloną masą żołnierzy</w:t>
      </w:r>
    </w:p>
    <w:p w:rsidR="00B04D02" w:rsidRDefault="00B04D02" w:rsidP="00B04D02">
      <w:pPr>
        <w:pStyle w:val="Akapitzlist"/>
        <w:suppressAutoHyphens w:val="0"/>
      </w:pPr>
      <w:r>
        <w:t>Kontrast ma za zadanie uwydatnić przepaść jaką dzieli cara od żołnierzy</w:t>
      </w:r>
    </w:p>
    <w:p w:rsidR="00B04D02" w:rsidRDefault="00B04D02" w:rsidP="00B04D02">
      <w:pPr>
        <w:pStyle w:val="Akapitzlist"/>
        <w:suppressAutoHyphens w:val="0"/>
      </w:pPr>
    </w:p>
    <w:p w:rsidR="009B0264" w:rsidRDefault="009B0264" w:rsidP="009B0264">
      <w:pPr>
        <w:pStyle w:val="Akapitzlist"/>
        <w:numPr>
          <w:ilvl w:val="0"/>
          <w:numId w:val="23"/>
        </w:numPr>
        <w:suppressAutoHyphens w:val="0"/>
      </w:pPr>
      <w:r>
        <w:t>Jaką postawę wobec świata przedstawionego zajmuje narrator?</w:t>
      </w:r>
      <w:r>
        <w:br/>
      </w:r>
      <w:r w:rsidR="00B04D02">
        <w:t>narrator przygląda się całości z niechęcią, odrzuceniem, mówi o niej ironicznie i złośliwie</w:t>
      </w:r>
    </w:p>
    <w:p w:rsidR="00B04D02" w:rsidRDefault="00B04D02" w:rsidP="00B04D02">
      <w:pPr>
        <w:pStyle w:val="Akapitzlist"/>
        <w:suppressAutoHyphens w:val="0"/>
      </w:pPr>
    </w:p>
    <w:p w:rsidR="005B0C39" w:rsidRDefault="009B0264" w:rsidP="009B0264">
      <w:pPr>
        <w:pStyle w:val="Akapitzlist"/>
        <w:numPr>
          <w:ilvl w:val="0"/>
          <w:numId w:val="23"/>
        </w:numPr>
        <w:suppressAutoHyphens w:val="0"/>
      </w:pPr>
      <w:r>
        <w:t xml:space="preserve">Zinterpretuj dwuwiersz kończący </w:t>
      </w:r>
      <w:r>
        <w:rPr>
          <w:i/>
        </w:rPr>
        <w:t>Przegląd wojska</w:t>
      </w:r>
      <w:r>
        <w:rPr>
          <w:i/>
        </w:rPr>
        <w:br/>
      </w:r>
    </w:p>
    <w:p w:rsidR="009B0264" w:rsidRDefault="005B0C39" w:rsidP="005B0C39">
      <w:pPr>
        <w:suppressAutoHyphens w:val="0"/>
        <w:rPr>
          <w:rFonts w:cs="Mangal"/>
          <w:szCs w:val="21"/>
        </w:rPr>
      </w:pPr>
      <w:r>
        <w:br w:type="page"/>
      </w:r>
      <w:r>
        <w:rPr>
          <w:rFonts w:cs="Mangal"/>
          <w:szCs w:val="21"/>
        </w:rPr>
        <w:lastRenderedPageBreak/>
        <w:t>Lekcja</w:t>
      </w:r>
    </w:p>
    <w:p w:rsidR="005B0C39" w:rsidRDefault="005B0C39" w:rsidP="005B0C39">
      <w:pPr>
        <w:suppressAutoHyphens w:val="0"/>
        <w:rPr>
          <w:rFonts w:cs="Mangal"/>
          <w:szCs w:val="21"/>
        </w:rPr>
      </w:pPr>
    </w:p>
    <w:p w:rsidR="005B0C39" w:rsidRDefault="005B0C39" w:rsidP="005B0C39">
      <w:pPr>
        <w:suppressAutoHyphens w:val="0"/>
        <w:rPr>
          <w:rFonts w:cs="Mangal"/>
          <w:szCs w:val="21"/>
        </w:rPr>
      </w:pPr>
      <w:r>
        <w:rPr>
          <w:rFonts w:cs="Mangal"/>
          <w:szCs w:val="21"/>
        </w:rPr>
        <w:t xml:space="preserve">Temat: Pan Tadeusz – praca z tekstem </w:t>
      </w:r>
    </w:p>
    <w:p w:rsidR="005B0C39" w:rsidRDefault="005B0C39" w:rsidP="005B0C39">
      <w:pPr>
        <w:suppressAutoHyphens w:val="0"/>
        <w:rPr>
          <w:rFonts w:cs="Mangal"/>
          <w:szCs w:val="21"/>
        </w:rPr>
      </w:pPr>
    </w:p>
    <w:p w:rsidR="009703C4" w:rsidRDefault="009703C4" w:rsidP="005B0C39">
      <w:pPr>
        <w:suppressAutoHyphens w:val="0"/>
        <w:rPr>
          <w:rFonts w:cs="Mangal"/>
          <w:szCs w:val="21"/>
        </w:rPr>
      </w:pPr>
      <w:r>
        <w:rPr>
          <w:rFonts w:cs="Mangal"/>
          <w:szCs w:val="21"/>
        </w:rPr>
        <w:t xml:space="preserve">Przeczytaj uważnie tekst i </w:t>
      </w:r>
      <w:proofErr w:type="spellStart"/>
      <w:r>
        <w:rPr>
          <w:rFonts w:cs="Mangal"/>
          <w:szCs w:val="21"/>
        </w:rPr>
        <w:t>odpwiedzna</w:t>
      </w:r>
      <w:proofErr w:type="spellEnd"/>
      <w:r>
        <w:rPr>
          <w:rFonts w:cs="Mangal"/>
          <w:szCs w:val="21"/>
        </w:rPr>
        <w:t xml:space="preserve"> pytania zamieszczone pod nim:</w:t>
      </w:r>
    </w:p>
    <w:p w:rsidR="009703C4" w:rsidRDefault="009703C4" w:rsidP="005B0C39">
      <w:pPr>
        <w:suppressAutoHyphens w:val="0"/>
        <w:rPr>
          <w:rFonts w:cs="Mangal"/>
          <w:szCs w:val="21"/>
        </w:rPr>
      </w:pPr>
    </w:p>
    <w:p w:rsidR="005B0C39" w:rsidRDefault="009703C4" w:rsidP="005B0C39">
      <w:pPr>
        <w:pStyle w:val="Akapitzlist"/>
        <w:numPr>
          <w:ilvl w:val="0"/>
          <w:numId w:val="24"/>
        </w:numPr>
        <w:suppressAutoHyphens w:val="0"/>
      </w:pPr>
      <w:r>
        <w:t>Policz zgłoski w wersach 9 i 10, 18 i 19. Co dostrzegasz? Jak to wyjaśnisz?</w:t>
      </w:r>
      <w:r>
        <w:br/>
      </w:r>
      <w:r w:rsidR="007F4E76">
        <w:t>13 – jest to 13-zgłoskowiec</w:t>
      </w:r>
      <w:r w:rsidR="001773DC">
        <w:t xml:space="preserve"> – wiersz polski</w:t>
      </w:r>
    </w:p>
    <w:p w:rsidR="007F4E76" w:rsidRDefault="009703C4" w:rsidP="005B0C39">
      <w:pPr>
        <w:pStyle w:val="Akapitzlist"/>
        <w:numPr>
          <w:ilvl w:val="0"/>
          <w:numId w:val="24"/>
        </w:numPr>
        <w:suppressAutoHyphens w:val="0"/>
      </w:pPr>
      <w:r>
        <w:t>Określ miejsce średniówki w wersie 4.</w:t>
      </w:r>
      <w:r>
        <w:br/>
      </w:r>
      <w:r w:rsidR="007F4E76">
        <w:t>Śr</w:t>
      </w:r>
      <w:r w:rsidR="00363F5E">
        <w:t>e</w:t>
      </w:r>
      <w:r w:rsidR="007F4E76">
        <w:t>dniówka na 7</w:t>
      </w:r>
    </w:p>
    <w:p w:rsidR="007F4E76" w:rsidRDefault="009703C4" w:rsidP="005B0C39">
      <w:pPr>
        <w:pStyle w:val="Akapitzlist"/>
        <w:numPr>
          <w:ilvl w:val="0"/>
          <w:numId w:val="24"/>
        </w:numPr>
        <w:suppressAutoHyphens w:val="0"/>
      </w:pPr>
      <w:r>
        <w:t>Określ rodzaj rymów</w:t>
      </w:r>
      <w:r>
        <w:br/>
      </w:r>
      <w:r w:rsidR="007F4E76">
        <w:t>AABB</w:t>
      </w:r>
    </w:p>
    <w:p w:rsidR="009703C4" w:rsidRDefault="009703C4" w:rsidP="005B0C39">
      <w:pPr>
        <w:pStyle w:val="Akapitzlist"/>
        <w:numPr>
          <w:ilvl w:val="0"/>
          <w:numId w:val="24"/>
        </w:numPr>
        <w:suppressAutoHyphens w:val="0"/>
      </w:pPr>
      <w:r>
        <w:t>Podaj 3 przykłady przerzutni, wypisując parami numery wersów</w:t>
      </w:r>
    </w:p>
    <w:p w:rsidR="007F4E76" w:rsidRDefault="007F4E76" w:rsidP="009703C4">
      <w:pPr>
        <w:pStyle w:val="Akapitzlist"/>
        <w:suppressAutoHyphens w:val="0"/>
      </w:pPr>
      <w:r>
        <w:t>18-19, 6-7, 15-16</w:t>
      </w:r>
    </w:p>
    <w:p w:rsidR="007F4E76" w:rsidRDefault="009703C4" w:rsidP="007F4E76">
      <w:pPr>
        <w:pStyle w:val="Akapitzlist"/>
        <w:numPr>
          <w:ilvl w:val="0"/>
          <w:numId w:val="24"/>
        </w:numPr>
        <w:suppressAutoHyphens w:val="0"/>
      </w:pPr>
      <w:r>
        <w:t>Wypisz 5 epitetów wraz z wyrazami określanymi</w:t>
      </w:r>
      <w:r>
        <w:br/>
      </w:r>
      <w:r w:rsidR="007F4E76">
        <w:t xml:space="preserve">Idzie niewesoło, wrony zmokłe, uboga </w:t>
      </w:r>
      <w:r>
        <w:t>Litwinka</w:t>
      </w:r>
      <w:r w:rsidR="007F4E76">
        <w:t xml:space="preserve">, gawędy </w:t>
      </w:r>
      <w:proofErr w:type="spellStart"/>
      <w:r w:rsidR="007F4E76">
        <w:t>rozwokle</w:t>
      </w:r>
      <w:proofErr w:type="spellEnd"/>
      <w:r w:rsidR="007F4E76">
        <w:t xml:space="preserve">, </w:t>
      </w:r>
    </w:p>
    <w:p w:rsidR="00363F5E" w:rsidRDefault="009703C4" w:rsidP="007F4E76">
      <w:pPr>
        <w:pStyle w:val="Akapitzlist"/>
        <w:numPr>
          <w:ilvl w:val="0"/>
          <w:numId w:val="24"/>
        </w:numPr>
        <w:suppressAutoHyphens w:val="0"/>
      </w:pPr>
      <w:r>
        <w:t>Podaj przykład porównania</w:t>
      </w:r>
      <w:r>
        <w:br/>
      </w:r>
      <w:r w:rsidR="00363F5E">
        <w:t>Dawno wszedł dzień, a jeszcze ledwie jest widomy</w:t>
      </w:r>
    </w:p>
    <w:p w:rsidR="00363F5E" w:rsidRDefault="009703C4" w:rsidP="007F4E76">
      <w:pPr>
        <w:pStyle w:val="Akapitzlist"/>
        <w:numPr>
          <w:ilvl w:val="0"/>
          <w:numId w:val="24"/>
        </w:numPr>
        <w:suppressAutoHyphens w:val="0"/>
      </w:pPr>
      <w:r>
        <w:t>Wypisz personifikacje</w:t>
      </w:r>
      <w:r>
        <w:br/>
      </w:r>
      <w:r w:rsidR="00363F5E">
        <w:t>Tuli się do drzewa</w:t>
      </w:r>
    </w:p>
    <w:p w:rsidR="009703C4" w:rsidRDefault="009703C4" w:rsidP="007F4E76">
      <w:pPr>
        <w:pStyle w:val="Akapitzlist"/>
        <w:numPr>
          <w:ilvl w:val="0"/>
          <w:numId w:val="24"/>
        </w:numPr>
        <w:suppressAutoHyphens w:val="0"/>
      </w:pPr>
      <w:r>
        <w:t>Jak określisz środek artystyczny występujący w 2 wersie?</w:t>
      </w:r>
    </w:p>
    <w:p w:rsidR="00363F5E" w:rsidRDefault="00363F5E" w:rsidP="009703C4">
      <w:pPr>
        <w:pStyle w:val="Akapitzlist"/>
        <w:suppressAutoHyphens w:val="0"/>
      </w:pPr>
      <w:proofErr w:type="spellStart"/>
      <w:r>
        <w:t>Nwm</w:t>
      </w:r>
      <w:proofErr w:type="spellEnd"/>
    </w:p>
    <w:p w:rsidR="00363F5E" w:rsidRDefault="009703C4" w:rsidP="007F4E76">
      <w:pPr>
        <w:pStyle w:val="Akapitzlist"/>
        <w:numPr>
          <w:ilvl w:val="0"/>
          <w:numId w:val="24"/>
        </w:numPr>
        <w:suppressAutoHyphens w:val="0"/>
      </w:pPr>
      <w:r>
        <w:t>Wypisz nazwy zwierząt</w:t>
      </w:r>
      <w:r>
        <w:br/>
      </w:r>
      <w:r w:rsidR="00363F5E">
        <w:t>Bocian, wrony, bydło, zające, ptaszek</w:t>
      </w:r>
    </w:p>
    <w:p w:rsidR="00363F5E" w:rsidRDefault="009703C4" w:rsidP="007F4E76">
      <w:pPr>
        <w:pStyle w:val="Akapitzlist"/>
        <w:numPr>
          <w:ilvl w:val="0"/>
          <w:numId w:val="24"/>
        </w:numPr>
        <w:suppressAutoHyphens w:val="0"/>
      </w:pPr>
      <w:r>
        <w:t>Wymień znane ci nazwy ptaków żyjących w lasach (co najmniej 5)?</w:t>
      </w:r>
      <w:r>
        <w:br/>
      </w:r>
      <w:r w:rsidR="00363F5E">
        <w:t xml:space="preserve">Mazurek, sikorka, szpak, wrona, </w:t>
      </w:r>
    </w:p>
    <w:p w:rsidR="00363F5E" w:rsidRDefault="00363F5E" w:rsidP="007F4E76">
      <w:pPr>
        <w:pStyle w:val="Akapitzlist"/>
        <w:numPr>
          <w:ilvl w:val="0"/>
          <w:numId w:val="24"/>
        </w:numPr>
        <w:suppressAutoHyphens w:val="0"/>
      </w:pPr>
      <w:r>
        <w:t>Wyjaśnij znaczenie słów:</w:t>
      </w:r>
    </w:p>
    <w:p w:rsidR="00363F5E" w:rsidRDefault="00363F5E" w:rsidP="00363F5E">
      <w:pPr>
        <w:pStyle w:val="Akapitzlist"/>
        <w:numPr>
          <w:ilvl w:val="1"/>
          <w:numId w:val="24"/>
        </w:numPr>
        <w:suppressAutoHyphens w:val="0"/>
      </w:pPr>
      <w:r>
        <w:t xml:space="preserve">Strzecha – </w:t>
      </w:r>
      <w:proofErr w:type="spellStart"/>
      <w:r>
        <w:t>pkrycie</w:t>
      </w:r>
      <w:proofErr w:type="spellEnd"/>
      <w:r>
        <w:t xml:space="preserve"> dachowe ze słomy</w:t>
      </w:r>
    </w:p>
    <w:p w:rsidR="00363F5E" w:rsidRDefault="00363F5E" w:rsidP="00363F5E">
      <w:pPr>
        <w:pStyle w:val="Akapitzlist"/>
        <w:numPr>
          <w:ilvl w:val="1"/>
          <w:numId w:val="24"/>
        </w:numPr>
        <w:suppressAutoHyphens w:val="0"/>
      </w:pPr>
      <w:r>
        <w:t>Tuman – obłok gęstej mgły; człowiek niezbyt rozgarnięty</w:t>
      </w:r>
    </w:p>
    <w:p w:rsidR="00363F5E" w:rsidRDefault="00363F5E" w:rsidP="00363F5E">
      <w:pPr>
        <w:pStyle w:val="Akapitzlist"/>
        <w:numPr>
          <w:ilvl w:val="1"/>
          <w:numId w:val="24"/>
        </w:numPr>
        <w:suppressAutoHyphens w:val="0"/>
      </w:pPr>
      <w:r>
        <w:t xml:space="preserve">Mokrzyca – rodzaj </w:t>
      </w:r>
      <w:proofErr w:type="spellStart"/>
      <w:r>
        <w:t>rośliy</w:t>
      </w:r>
      <w:proofErr w:type="spellEnd"/>
      <w:r>
        <w:t xml:space="preserve"> z rodziny goździkowatych</w:t>
      </w:r>
    </w:p>
    <w:p w:rsidR="00363F5E" w:rsidRDefault="00363F5E" w:rsidP="00363F5E">
      <w:pPr>
        <w:pStyle w:val="Akapitzlist"/>
        <w:numPr>
          <w:ilvl w:val="1"/>
          <w:numId w:val="24"/>
        </w:numPr>
        <w:suppressAutoHyphens w:val="0"/>
      </w:pPr>
      <w:r>
        <w:t>Zdybać – przyłapać kogoś na czymś</w:t>
      </w:r>
    </w:p>
    <w:p w:rsidR="00363F5E" w:rsidRDefault="00363F5E" w:rsidP="00363F5E">
      <w:pPr>
        <w:pStyle w:val="Akapitzlist"/>
        <w:numPr>
          <w:ilvl w:val="1"/>
          <w:numId w:val="24"/>
        </w:numPr>
        <w:suppressAutoHyphens w:val="0"/>
      </w:pPr>
      <w:r>
        <w:t>Widomy – dający się widzieć lub zauważyć</w:t>
      </w:r>
    </w:p>
    <w:p w:rsidR="00363F5E" w:rsidRDefault="009703C4" w:rsidP="00363F5E">
      <w:pPr>
        <w:pStyle w:val="Akapitzlist"/>
        <w:numPr>
          <w:ilvl w:val="0"/>
          <w:numId w:val="24"/>
        </w:numPr>
        <w:suppressAutoHyphens w:val="0"/>
      </w:pPr>
      <w:r>
        <w:t>Jakie kolory (chociaż nienazwane przez poetę) występują w tym opisie?</w:t>
      </w:r>
      <w:r>
        <w:br/>
      </w:r>
      <w:proofErr w:type="gramStart"/>
      <w:r w:rsidR="00363F5E">
        <w:t>Zieleń</w:t>
      </w:r>
      <w:proofErr w:type="gramEnd"/>
      <w:r w:rsidR="00363F5E">
        <w:t xml:space="preserve"> bo drzewa, ciemne kolory – mrok, biały – widać z bielszego nieco na niebie obwodu</w:t>
      </w:r>
    </w:p>
    <w:p w:rsidR="00363F5E" w:rsidRDefault="009703C4" w:rsidP="00363F5E">
      <w:pPr>
        <w:pStyle w:val="Akapitzlist"/>
        <w:numPr>
          <w:ilvl w:val="0"/>
          <w:numId w:val="24"/>
        </w:numPr>
        <w:suppressAutoHyphens w:val="0"/>
      </w:pPr>
      <w:r>
        <w:t>Jakich określeń użyjesz dla nazwania barwy sierści zająca?</w:t>
      </w:r>
      <w:r>
        <w:br/>
      </w:r>
      <w:r w:rsidR="00363F5E">
        <w:t xml:space="preserve">Szare, </w:t>
      </w:r>
    </w:p>
    <w:p w:rsidR="00363F5E" w:rsidRDefault="009703C4" w:rsidP="00363F5E">
      <w:pPr>
        <w:pStyle w:val="Akapitzlist"/>
        <w:numPr>
          <w:ilvl w:val="0"/>
          <w:numId w:val="24"/>
        </w:numPr>
        <w:suppressAutoHyphens w:val="0"/>
      </w:pPr>
      <w:r>
        <w:t>Wypisz archaiczne formy gramatyczne wyrazów</w:t>
      </w:r>
      <w:r>
        <w:br/>
      </w:r>
      <w:proofErr w:type="spellStart"/>
      <w:r>
        <w:t>wszedl</w:t>
      </w:r>
      <w:proofErr w:type="spellEnd"/>
      <w:r>
        <w:t xml:space="preserve">, </w:t>
      </w:r>
      <w:proofErr w:type="spellStart"/>
      <w:r>
        <w:t>przykladem</w:t>
      </w:r>
      <w:proofErr w:type="spellEnd"/>
      <w:r>
        <w:t xml:space="preserve">, </w:t>
      </w:r>
      <w:proofErr w:type="spellStart"/>
      <w:r>
        <w:t>klekce</w:t>
      </w:r>
      <w:proofErr w:type="spellEnd"/>
      <w:r>
        <w:t xml:space="preserve"> </w:t>
      </w:r>
    </w:p>
    <w:p w:rsidR="00363F5E" w:rsidRDefault="00363F5E" w:rsidP="00363F5E">
      <w:pPr>
        <w:suppressAutoHyphens w:val="0"/>
        <w:ind w:left="360"/>
      </w:pPr>
    </w:p>
    <w:p w:rsidR="00B66F3D" w:rsidRDefault="001773DC" w:rsidP="00B66F3D">
      <w:pPr>
        <w:suppressAutoHyphens w:val="0"/>
        <w:ind w:left="360"/>
      </w:pPr>
      <w:r>
        <w:t xml:space="preserve">13 – zgłoskowiec i średniówka po 7 </w:t>
      </w:r>
      <w:proofErr w:type="spellStart"/>
      <w:r>
        <w:t>sgłosce</w:t>
      </w:r>
      <w:proofErr w:type="spellEnd"/>
      <w:r>
        <w:t xml:space="preserve"> ma odwzorowywać epopeje która była napisana heksametrem </w:t>
      </w:r>
    </w:p>
    <w:p w:rsidR="00B66F3D" w:rsidRDefault="00B66F3D" w:rsidP="00B66F3D">
      <w:pPr>
        <w:suppressAutoHyphens w:val="0"/>
      </w:pPr>
    </w:p>
    <w:p w:rsidR="00B66F3D" w:rsidRDefault="00B66F3D" w:rsidP="00B66F3D">
      <w:pPr>
        <w:suppressAutoHyphens w:val="0"/>
      </w:pPr>
      <w:r>
        <w:t>Lekcja</w:t>
      </w:r>
    </w:p>
    <w:p w:rsidR="00B66F3D" w:rsidRDefault="00B66F3D" w:rsidP="00B66F3D">
      <w:pPr>
        <w:suppressAutoHyphens w:val="0"/>
      </w:pPr>
    </w:p>
    <w:p w:rsidR="00B66F3D" w:rsidRDefault="00B66F3D" w:rsidP="00B66F3D">
      <w:pPr>
        <w:suppressAutoHyphens w:val="0"/>
      </w:pPr>
      <w:r>
        <w:t xml:space="preserve">Temat: Pan Tadeusz jako epopeja </w:t>
      </w:r>
      <w:r w:rsidR="00226C70">
        <w:t>słowiańska</w:t>
      </w:r>
    </w:p>
    <w:p w:rsidR="00226C70" w:rsidRDefault="00226C70" w:rsidP="00B66F3D">
      <w:pPr>
        <w:suppressAutoHyphens w:val="0"/>
      </w:pPr>
    </w:p>
    <w:p w:rsidR="00226C70" w:rsidRDefault="00226C70" w:rsidP="00226C70">
      <w:pPr>
        <w:pStyle w:val="Akapitzlist"/>
        <w:numPr>
          <w:ilvl w:val="0"/>
          <w:numId w:val="25"/>
        </w:numPr>
        <w:suppressAutoHyphens w:val="0"/>
      </w:pPr>
      <w:r>
        <w:t>Dojście napoleona do polski (prawie)</w:t>
      </w:r>
    </w:p>
    <w:p w:rsidR="00226C70" w:rsidRDefault="00226C70" w:rsidP="00226C70">
      <w:pPr>
        <w:pStyle w:val="Akapitzlist"/>
        <w:numPr>
          <w:ilvl w:val="0"/>
          <w:numId w:val="25"/>
        </w:numPr>
        <w:suppressAutoHyphens w:val="0"/>
      </w:pPr>
      <w:r>
        <w:t>Retardacja – zwolnienie tempo (rozbudowane opisy świadomie spowalniają akcję)</w:t>
      </w:r>
    </w:p>
    <w:p w:rsidR="00226C70" w:rsidRDefault="00226C70" w:rsidP="00226C70">
      <w:pPr>
        <w:pStyle w:val="Akapitzlist"/>
        <w:numPr>
          <w:ilvl w:val="0"/>
          <w:numId w:val="25"/>
        </w:numPr>
        <w:suppressAutoHyphens w:val="0"/>
      </w:pPr>
      <w:r>
        <w:t>Stałe epitety i porównania homeryckie</w:t>
      </w:r>
    </w:p>
    <w:p w:rsidR="00C2607A" w:rsidRDefault="00226C70" w:rsidP="00226C70">
      <w:pPr>
        <w:pStyle w:val="Akapitzlist"/>
        <w:numPr>
          <w:ilvl w:val="0"/>
          <w:numId w:val="25"/>
        </w:numPr>
        <w:suppressAutoHyphens w:val="0"/>
      </w:pPr>
      <w:r>
        <w:t>3 osobowy</w:t>
      </w:r>
    </w:p>
    <w:p w:rsidR="00226C70" w:rsidRDefault="00C2607A" w:rsidP="00226C70">
      <w:pPr>
        <w:pStyle w:val="Akapitzlist"/>
        <w:numPr>
          <w:ilvl w:val="0"/>
          <w:numId w:val="25"/>
        </w:numPr>
        <w:suppressAutoHyphens w:val="0"/>
      </w:pPr>
      <w:r>
        <w:t xml:space="preserve">Występuje etos – wojna </w:t>
      </w:r>
      <w:proofErr w:type="spellStart"/>
      <w:r>
        <w:t>oojczyznę</w:t>
      </w:r>
      <w:proofErr w:type="spellEnd"/>
      <w:r>
        <w:t xml:space="preserve"> jest świętością</w:t>
      </w:r>
      <w:r w:rsidR="00226C70">
        <w:t xml:space="preserve"> </w:t>
      </w:r>
    </w:p>
    <w:p w:rsidR="00556C68" w:rsidRDefault="00556C68" w:rsidP="00556C68">
      <w:pPr>
        <w:suppressAutoHyphens w:val="0"/>
      </w:pPr>
    </w:p>
    <w:p w:rsidR="00556C68" w:rsidRDefault="00556C68" w:rsidP="00556C68">
      <w:pPr>
        <w:suppressAutoHyphens w:val="0"/>
      </w:pPr>
    </w:p>
    <w:p w:rsidR="00556C68" w:rsidRDefault="00556C68" w:rsidP="00556C68">
      <w:pPr>
        <w:suppressAutoHyphens w:val="0"/>
      </w:pPr>
    </w:p>
    <w:p w:rsidR="00556C68" w:rsidRDefault="00556C68" w:rsidP="00556C68">
      <w:pPr>
        <w:suppressAutoHyphens w:val="0"/>
      </w:pPr>
    </w:p>
    <w:p w:rsidR="00556C68" w:rsidRDefault="00556C68" w:rsidP="00556C68">
      <w:pPr>
        <w:suppressAutoHyphens w:val="0"/>
      </w:pPr>
      <w:r>
        <w:t>Idealizacja życia w panu Tadeuszu:</w:t>
      </w:r>
    </w:p>
    <w:p w:rsidR="00556C68" w:rsidRDefault="00556C68" w:rsidP="00556C68">
      <w:pPr>
        <w:pStyle w:val="Akapitzlist"/>
        <w:numPr>
          <w:ilvl w:val="0"/>
          <w:numId w:val="27"/>
        </w:numPr>
        <w:suppressAutoHyphens w:val="0"/>
      </w:pPr>
      <w:r>
        <w:t>Codzienne uczty</w:t>
      </w:r>
    </w:p>
    <w:p w:rsidR="00556C68" w:rsidRDefault="00556C68" w:rsidP="00556C68">
      <w:pPr>
        <w:pStyle w:val="Akapitzlist"/>
        <w:numPr>
          <w:ilvl w:val="0"/>
          <w:numId w:val="27"/>
        </w:numPr>
        <w:suppressAutoHyphens w:val="0"/>
      </w:pPr>
      <w:r>
        <w:t>Zosia jako osoba bez trudów życiowych</w:t>
      </w:r>
    </w:p>
    <w:p w:rsidR="00556C68" w:rsidRDefault="00556C68" w:rsidP="00556C68">
      <w:pPr>
        <w:pStyle w:val="Akapitzlist"/>
        <w:numPr>
          <w:ilvl w:val="0"/>
          <w:numId w:val="27"/>
        </w:numPr>
        <w:suppressAutoHyphens w:val="0"/>
      </w:pPr>
      <w:r>
        <w:t>Co złego to nie polska</w:t>
      </w:r>
    </w:p>
    <w:p w:rsidR="00556C68" w:rsidRDefault="00556C68" w:rsidP="00556C68">
      <w:pPr>
        <w:pStyle w:val="Akapitzlist"/>
        <w:numPr>
          <w:ilvl w:val="0"/>
          <w:numId w:val="27"/>
        </w:numPr>
        <w:suppressAutoHyphens w:val="0"/>
      </w:pPr>
      <w:r>
        <w:t>Życie nie ma żadnych wad</w:t>
      </w:r>
    </w:p>
    <w:p w:rsidR="00556C68" w:rsidRDefault="00556C68" w:rsidP="00556C68">
      <w:pPr>
        <w:pStyle w:val="Akapitzlist"/>
        <w:numPr>
          <w:ilvl w:val="0"/>
          <w:numId w:val="27"/>
        </w:numPr>
        <w:suppressAutoHyphens w:val="0"/>
      </w:pPr>
      <w:proofErr w:type="gramStart"/>
      <w:r>
        <w:t>Mesjanizm</w:t>
      </w:r>
      <w:proofErr w:type="gramEnd"/>
      <w:r>
        <w:t xml:space="preserve"> ale to w dziadach</w:t>
      </w:r>
    </w:p>
    <w:p w:rsidR="00556C68" w:rsidRDefault="00556C68" w:rsidP="00556C68">
      <w:pPr>
        <w:pStyle w:val="Akapitzlist"/>
        <w:numPr>
          <w:ilvl w:val="0"/>
          <w:numId w:val="27"/>
        </w:numPr>
        <w:suppressAutoHyphens w:val="0"/>
      </w:pPr>
      <w:r>
        <w:t xml:space="preserve">Mickiewicz idealizuje </w:t>
      </w:r>
      <w:proofErr w:type="spellStart"/>
      <w:r>
        <w:t>polskę</w:t>
      </w:r>
      <w:proofErr w:type="spellEnd"/>
      <w:r>
        <w:t xml:space="preserve"> dla pokrzepienia serc</w:t>
      </w:r>
      <w:bookmarkStart w:id="0" w:name="_GoBack"/>
      <w:bookmarkEnd w:id="0"/>
    </w:p>
    <w:p w:rsidR="00FE3F0D" w:rsidRDefault="00FE3F0D" w:rsidP="00FE3F0D">
      <w:pPr>
        <w:suppressAutoHyphens w:val="0"/>
      </w:pPr>
    </w:p>
    <w:p w:rsidR="00FE3F0D" w:rsidRDefault="00FE3F0D" w:rsidP="00FE3F0D">
      <w:pPr>
        <w:suppressAutoHyphens w:val="0"/>
      </w:pPr>
      <w:r>
        <w:t>Inne epopeje:</w:t>
      </w:r>
    </w:p>
    <w:p w:rsidR="00FE3F0D" w:rsidRDefault="00FE3F0D" w:rsidP="00FE3F0D">
      <w:pPr>
        <w:pStyle w:val="Akapitzlist"/>
        <w:numPr>
          <w:ilvl w:val="0"/>
          <w:numId w:val="28"/>
        </w:numPr>
        <w:suppressAutoHyphens w:val="0"/>
      </w:pPr>
      <w:r>
        <w:t xml:space="preserve">Pieśń o </w:t>
      </w:r>
      <w:proofErr w:type="spellStart"/>
      <w:r>
        <w:t>rolandzie</w:t>
      </w:r>
      <w:proofErr w:type="spellEnd"/>
      <w:r>
        <w:t xml:space="preserve"> – </w:t>
      </w:r>
      <w:proofErr w:type="spellStart"/>
      <w:r>
        <w:t>francja</w:t>
      </w:r>
      <w:proofErr w:type="spellEnd"/>
      <w:r>
        <w:t xml:space="preserve"> </w:t>
      </w:r>
    </w:p>
    <w:p w:rsidR="00FE3F0D" w:rsidRDefault="00FE3F0D" w:rsidP="00FE3F0D">
      <w:pPr>
        <w:pStyle w:val="Akapitzlist"/>
        <w:numPr>
          <w:ilvl w:val="0"/>
          <w:numId w:val="28"/>
        </w:numPr>
        <w:suppressAutoHyphens w:val="0"/>
      </w:pPr>
      <w:proofErr w:type="spellStart"/>
      <w:r>
        <w:t>Illiada</w:t>
      </w:r>
      <w:proofErr w:type="spellEnd"/>
      <w:r>
        <w:t xml:space="preserve"> i odyseja - Homer – </w:t>
      </w:r>
      <w:proofErr w:type="spellStart"/>
      <w:r>
        <w:t>grecja</w:t>
      </w:r>
      <w:proofErr w:type="spellEnd"/>
    </w:p>
    <w:p w:rsidR="00FE3F0D" w:rsidRDefault="00FE3F0D" w:rsidP="00FE3F0D">
      <w:pPr>
        <w:pStyle w:val="Akapitzlist"/>
        <w:numPr>
          <w:ilvl w:val="0"/>
          <w:numId w:val="28"/>
        </w:numPr>
        <w:suppressAutoHyphens w:val="0"/>
      </w:pPr>
      <w:r>
        <w:t>Pan Tadeusz – polska – nie jest aż tak podobna do reszty</w:t>
      </w:r>
    </w:p>
    <w:p w:rsidR="00FE3F0D" w:rsidRPr="005B0C39" w:rsidRDefault="00FE3F0D" w:rsidP="00FE3F0D">
      <w:pPr>
        <w:pStyle w:val="Akapitzlist"/>
        <w:numPr>
          <w:ilvl w:val="0"/>
          <w:numId w:val="28"/>
        </w:numPr>
        <w:suppressAutoHyphens w:val="0"/>
      </w:pPr>
    </w:p>
    <w:sectPr w:rsidR="00FE3F0D" w:rsidRPr="005B0C39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DF6" w:rsidRDefault="00510DF6">
      <w:r>
        <w:separator/>
      </w:r>
    </w:p>
  </w:endnote>
  <w:endnote w:type="continuationSeparator" w:id="0">
    <w:p w:rsidR="00510DF6" w:rsidRDefault="00510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DF6" w:rsidRDefault="00510DF6">
      <w:r>
        <w:rPr>
          <w:color w:val="000000"/>
        </w:rPr>
        <w:separator/>
      </w:r>
    </w:p>
  </w:footnote>
  <w:footnote w:type="continuationSeparator" w:id="0">
    <w:p w:rsidR="00510DF6" w:rsidRDefault="00510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15D0"/>
    <w:multiLevelType w:val="multilevel"/>
    <w:tmpl w:val="2706625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b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227382D"/>
    <w:multiLevelType w:val="multilevel"/>
    <w:tmpl w:val="AE5445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E516444"/>
    <w:multiLevelType w:val="hybridMultilevel"/>
    <w:tmpl w:val="E12E4AF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4246B"/>
    <w:multiLevelType w:val="multilevel"/>
    <w:tmpl w:val="CB7A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971BA"/>
    <w:multiLevelType w:val="multilevel"/>
    <w:tmpl w:val="2706625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b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13B65F54"/>
    <w:multiLevelType w:val="multilevel"/>
    <w:tmpl w:val="DA0A5C78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18B04816"/>
    <w:multiLevelType w:val="multilevel"/>
    <w:tmpl w:val="9468EDE2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1F3A2576"/>
    <w:multiLevelType w:val="hybridMultilevel"/>
    <w:tmpl w:val="3FBEE8C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67627"/>
    <w:multiLevelType w:val="multilevel"/>
    <w:tmpl w:val="AE5445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213775FB"/>
    <w:multiLevelType w:val="multilevel"/>
    <w:tmpl w:val="2706625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b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21F209AC"/>
    <w:multiLevelType w:val="multilevel"/>
    <w:tmpl w:val="7DC8E01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221413E4"/>
    <w:multiLevelType w:val="multilevel"/>
    <w:tmpl w:val="7B98F9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23E669B9"/>
    <w:multiLevelType w:val="multilevel"/>
    <w:tmpl w:val="AE5445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278A0980"/>
    <w:multiLevelType w:val="multilevel"/>
    <w:tmpl w:val="4656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A230FE"/>
    <w:multiLevelType w:val="multilevel"/>
    <w:tmpl w:val="75B8A0E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2E1F23AE"/>
    <w:multiLevelType w:val="multilevel"/>
    <w:tmpl w:val="2706625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b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2EB46109"/>
    <w:multiLevelType w:val="multilevel"/>
    <w:tmpl w:val="AE5445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4260279F"/>
    <w:multiLevelType w:val="multilevel"/>
    <w:tmpl w:val="8514D348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43474E35"/>
    <w:multiLevelType w:val="multilevel"/>
    <w:tmpl w:val="2706625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b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44232BF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2E25FC"/>
    <w:multiLevelType w:val="multilevel"/>
    <w:tmpl w:val="AE5445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4FC56CBB"/>
    <w:multiLevelType w:val="multilevel"/>
    <w:tmpl w:val="7DC8E01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636F558B"/>
    <w:multiLevelType w:val="multilevel"/>
    <w:tmpl w:val="AE5445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6CAF4F5A"/>
    <w:multiLevelType w:val="hybridMultilevel"/>
    <w:tmpl w:val="4E5807E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915340"/>
    <w:multiLevelType w:val="multilevel"/>
    <w:tmpl w:val="005E6C8E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5" w15:restartNumberingAfterBreak="0">
    <w:nsid w:val="7649302B"/>
    <w:multiLevelType w:val="multilevel"/>
    <w:tmpl w:val="606EC274"/>
    <w:lvl w:ilvl="0">
      <w:numFmt w:val="bullet"/>
      <w:lvlText w:val=""/>
      <w:lvlJc w:val="left"/>
      <w:pPr>
        <w:ind w:left="720" w:hanging="360"/>
      </w:pPr>
      <w:rPr>
        <w:rFonts w:ascii="Symbol" w:eastAsia="SimSun" w:hAnsi="Symbo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7BD74A2C"/>
    <w:multiLevelType w:val="multilevel"/>
    <w:tmpl w:val="606EC274"/>
    <w:lvl w:ilvl="0">
      <w:numFmt w:val="bullet"/>
      <w:lvlText w:val=""/>
      <w:lvlJc w:val="left"/>
      <w:pPr>
        <w:ind w:left="720" w:hanging="360"/>
      </w:pPr>
      <w:rPr>
        <w:rFonts w:ascii="Symbol" w:eastAsia="SimSun" w:hAnsi="Symbo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7FC6301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4"/>
  </w:num>
  <w:num w:numId="3">
    <w:abstractNumId w:val="17"/>
  </w:num>
  <w:num w:numId="4">
    <w:abstractNumId w:val="24"/>
  </w:num>
  <w:num w:numId="5">
    <w:abstractNumId w:val="5"/>
  </w:num>
  <w:num w:numId="6">
    <w:abstractNumId w:val="1"/>
  </w:num>
  <w:num w:numId="7">
    <w:abstractNumId w:val="19"/>
  </w:num>
  <w:num w:numId="8">
    <w:abstractNumId w:val="6"/>
  </w:num>
  <w:num w:numId="9">
    <w:abstractNumId w:val="25"/>
  </w:num>
  <w:num w:numId="10">
    <w:abstractNumId w:val="3"/>
  </w:num>
  <w:num w:numId="11">
    <w:abstractNumId w:val="13"/>
  </w:num>
  <w:num w:numId="12">
    <w:abstractNumId w:val="16"/>
  </w:num>
  <w:num w:numId="13">
    <w:abstractNumId w:val="12"/>
  </w:num>
  <w:num w:numId="14">
    <w:abstractNumId w:val="26"/>
  </w:num>
  <w:num w:numId="15">
    <w:abstractNumId w:val="27"/>
  </w:num>
  <w:num w:numId="16">
    <w:abstractNumId w:val="8"/>
  </w:num>
  <w:num w:numId="17">
    <w:abstractNumId w:val="22"/>
  </w:num>
  <w:num w:numId="18">
    <w:abstractNumId w:val="20"/>
  </w:num>
  <w:num w:numId="19">
    <w:abstractNumId w:val="18"/>
  </w:num>
  <w:num w:numId="20">
    <w:abstractNumId w:val="15"/>
  </w:num>
  <w:num w:numId="21">
    <w:abstractNumId w:val="0"/>
  </w:num>
  <w:num w:numId="22">
    <w:abstractNumId w:val="9"/>
  </w:num>
  <w:num w:numId="23">
    <w:abstractNumId w:val="4"/>
  </w:num>
  <w:num w:numId="24">
    <w:abstractNumId w:val="10"/>
  </w:num>
  <w:num w:numId="25">
    <w:abstractNumId w:val="21"/>
  </w:num>
  <w:num w:numId="26">
    <w:abstractNumId w:val="2"/>
  </w:num>
  <w:num w:numId="27">
    <w:abstractNumId w:val="23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259"/>
    <w:rsid w:val="00062C12"/>
    <w:rsid w:val="00076E03"/>
    <w:rsid w:val="00123109"/>
    <w:rsid w:val="0014287F"/>
    <w:rsid w:val="001773DC"/>
    <w:rsid w:val="001B3B5D"/>
    <w:rsid w:val="001F1C3A"/>
    <w:rsid w:val="002019CB"/>
    <w:rsid w:val="00226C70"/>
    <w:rsid w:val="00233984"/>
    <w:rsid w:val="00251CDA"/>
    <w:rsid w:val="0028622B"/>
    <w:rsid w:val="002E4B8B"/>
    <w:rsid w:val="002F7E06"/>
    <w:rsid w:val="00301677"/>
    <w:rsid w:val="00332D91"/>
    <w:rsid w:val="00361586"/>
    <w:rsid w:val="00361EEA"/>
    <w:rsid w:val="00363F5E"/>
    <w:rsid w:val="0038148C"/>
    <w:rsid w:val="003B3259"/>
    <w:rsid w:val="004C3F4E"/>
    <w:rsid w:val="005046E9"/>
    <w:rsid w:val="00510DF6"/>
    <w:rsid w:val="005172F8"/>
    <w:rsid w:val="005309F2"/>
    <w:rsid w:val="0053684B"/>
    <w:rsid w:val="00547C42"/>
    <w:rsid w:val="00553EDA"/>
    <w:rsid w:val="00556C68"/>
    <w:rsid w:val="005669B3"/>
    <w:rsid w:val="0058679B"/>
    <w:rsid w:val="0058754E"/>
    <w:rsid w:val="005B0C39"/>
    <w:rsid w:val="00632BA8"/>
    <w:rsid w:val="00647CE4"/>
    <w:rsid w:val="00676C1C"/>
    <w:rsid w:val="006A2C6B"/>
    <w:rsid w:val="006B6E19"/>
    <w:rsid w:val="00704106"/>
    <w:rsid w:val="00706BBF"/>
    <w:rsid w:val="00774E7A"/>
    <w:rsid w:val="007F4E76"/>
    <w:rsid w:val="00826C8D"/>
    <w:rsid w:val="00833C4E"/>
    <w:rsid w:val="00837E2E"/>
    <w:rsid w:val="0087332E"/>
    <w:rsid w:val="00891425"/>
    <w:rsid w:val="00896856"/>
    <w:rsid w:val="008C3045"/>
    <w:rsid w:val="008D11CD"/>
    <w:rsid w:val="008E789C"/>
    <w:rsid w:val="008F41D4"/>
    <w:rsid w:val="00907D61"/>
    <w:rsid w:val="00914DA3"/>
    <w:rsid w:val="00921178"/>
    <w:rsid w:val="0096623A"/>
    <w:rsid w:val="009703C4"/>
    <w:rsid w:val="00973F30"/>
    <w:rsid w:val="0097602D"/>
    <w:rsid w:val="0098374E"/>
    <w:rsid w:val="00987D97"/>
    <w:rsid w:val="009B0264"/>
    <w:rsid w:val="00A270F0"/>
    <w:rsid w:val="00A511A7"/>
    <w:rsid w:val="00AC6B4E"/>
    <w:rsid w:val="00AF2EF7"/>
    <w:rsid w:val="00B04D02"/>
    <w:rsid w:val="00B25853"/>
    <w:rsid w:val="00B66F3D"/>
    <w:rsid w:val="00BA3F1B"/>
    <w:rsid w:val="00BC2DA7"/>
    <w:rsid w:val="00BD078A"/>
    <w:rsid w:val="00BD2ABF"/>
    <w:rsid w:val="00C2607A"/>
    <w:rsid w:val="00CF1A9C"/>
    <w:rsid w:val="00D232E3"/>
    <w:rsid w:val="00D41E76"/>
    <w:rsid w:val="00DF3B83"/>
    <w:rsid w:val="00DF622E"/>
    <w:rsid w:val="00E028E0"/>
    <w:rsid w:val="00E24930"/>
    <w:rsid w:val="00E3741F"/>
    <w:rsid w:val="00E765CB"/>
    <w:rsid w:val="00E82D0C"/>
    <w:rsid w:val="00EA3CC3"/>
    <w:rsid w:val="00EE7A74"/>
    <w:rsid w:val="00F70A0C"/>
    <w:rsid w:val="00F850DF"/>
    <w:rsid w:val="00FA0C49"/>
    <w:rsid w:val="00FB1AD1"/>
    <w:rsid w:val="00FC314B"/>
    <w:rsid w:val="00FD749C"/>
    <w:rsid w:val="00FE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53FEA"/>
  <w15:docId w15:val="{C91CD007-9275-4313-9EBE-E188FE76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Arial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-Siatka">
    <w:name w:val="Table Grid"/>
    <w:basedOn w:val="Standardowy"/>
    <w:uiPriority w:val="39"/>
    <w:rsid w:val="00706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172F8"/>
    <w:pPr>
      <w:ind w:left="720"/>
      <w:contextualSpacing/>
    </w:pPr>
    <w:rPr>
      <w:rFonts w:cs="Mangal"/>
      <w:szCs w:val="21"/>
    </w:rPr>
  </w:style>
  <w:style w:type="paragraph" w:styleId="NormalnyWeb">
    <w:name w:val="Normal (Web)"/>
    <w:basedOn w:val="Normalny"/>
    <w:uiPriority w:val="99"/>
    <w:semiHidden/>
    <w:unhideWhenUsed/>
    <w:rsid w:val="005669B3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pl-PL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8622B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8622B"/>
    <w:rPr>
      <w:rFonts w:cs="Mangal"/>
      <w:sz w:val="20"/>
      <w:szCs w:val="18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862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5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21</Pages>
  <Words>4156</Words>
  <Characters>24938</Characters>
  <Application>Microsoft Office Word</Application>
  <DocSecurity>0</DocSecurity>
  <Lines>207</Lines>
  <Paragraphs>58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Filip Perz</dc:creator>
  <cp:lastModifiedBy>Filip Perz</cp:lastModifiedBy>
  <cp:revision>41</cp:revision>
  <dcterms:created xsi:type="dcterms:W3CDTF">2018-02-26T09:05:00Z</dcterms:created>
  <dcterms:modified xsi:type="dcterms:W3CDTF">2018-05-28T13:14:00Z</dcterms:modified>
</cp:coreProperties>
</file>