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2088A" w14:textId="08D27961" w:rsidR="00BA4D8E" w:rsidRDefault="00892CB5">
      <w:r>
        <w:t xml:space="preserve">Anleitung </w:t>
      </w:r>
      <w:proofErr w:type="spellStart"/>
      <w:r>
        <w:t>InsightsApp</w:t>
      </w:r>
      <w:proofErr w:type="spellEnd"/>
    </w:p>
    <w:sdt>
      <w:sdtPr>
        <w:id w:val="-5595610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pacing w:val="0"/>
          <w:kern w:val="0"/>
          <w:sz w:val="22"/>
          <w:szCs w:val="22"/>
        </w:rPr>
      </w:sdtEndPr>
      <w:sdtContent>
        <w:p w14:paraId="3097D0AE" w14:textId="315D1914" w:rsidR="00C23CF0" w:rsidRDefault="00C23CF0" w:rsidP="00475D12">
          <w:pPr>
            <w:pStyle w:val="Titel"/>
          </w:pPr>
          <w:r>
            <w:t>Inhalt</w:t>
          </w:r>
        </w:p>
        <w:p w14:paraId="07F58313" w14:textId="79531DA1" w:rsidR="001B59D5" w:rsidRDefault="00C23CF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45435" w:history="1">
            <w:r w:rsidR="001B59D5" w:rsidRPr="009575CB">
              <w:rPr>
                <w:rStyle w:val="Hyperlink"/>
                <w:noProof/>
              </w:rPr>
              <w:t>1.</w:t>
            </w:r>
            <w:r w:rsidR="001B59D5">
              <w:rPr>
                <w:rFonts w:eastAsiaTheme="minorEastAsia"/>
                <w:noProof/>
                <w:lang w:eastAsia="de-DE"/>
              </w:rPr>
              <w:tab/>
            </w:r>
            <w:r w:rsidR="001B59D5" w:rsidRPr="009575CB">
              <w:rPr>
                <w:rStyle w:val="Hyperlink"/>
                <w:noProof/>
              </w:rPr>
              <w:t>App Installieren</w:t>
            </w:r>
            <w:r w:rsidR="001B59D5">
              <w:rPr>
                <w:noProof/>
                <w:webHidden/>
              </w:rPr>
              <w:tab/>
            </w:r>
            <w:r w:rsidR="001B59D5">
              <w:rPr>
                <w:noProof/>
                <w:webHidden/>
              </w:rPr>
              <w:fldChar w:fldCharType="begin"/>
            </w:r>
            <w:r w:rsidR="001B59D5">
              <w:rPr>
                <w:noProof/>
                <w:webHidden/>
              </w:rPr>
              <w:instrText xml:space="preserve"> PAGEREF _Toc6245435 \h </w:instrText>
            </w:r>
            <w:r w:rsidR="001B59D5">
              <w:rPr>
                <w:noProof/>
                <w:webHidden/>
              </w:rPr>
            </w:r>
            <w:r w:rsidR="001B59D5">
              <w:rPr>
                <w:noProof/>
                <w:webHidden/>
              </w:rPr>
              <w:fldChar w:fldCharType="separate"/>
            </w:r>
            <w:r w:rsidR="00475D12">
              <w:rPr>
                <w:noProof/>
                <w:webHidden/>
              </w:rPr>
              <w:t>1</w:t>
            </w:r>
            <w:r w:rsidR="001B59D5">
              <w:rPr>
                <w:noProof/>
                <w:webHidden/>
              </w:rPr>
              <w:fldChar w:fldCharType="end"/>
            </w:r>
          </w:hyperlink>
        </w:p>
        <w:p w14:paraId="70B22194" w14:textId="3ACFC268" w:rsidR="001B59D5" w:rsidRDefault="001B59D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245436" w:history="1">
            <w:r w:rsidRPr="009575C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575CB">
              <w:rPr>
                <w:rStyle w:val="Hyperlink"/>
                <w:noProof/>
              </w:rPr>
              <w:t>Berechtigung einräumen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D1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F1503" w14:textId="797A73DF" w:rsidR="001B59D5" w:rsidRDefault="001B59D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245437" w:history="1">
            <w:r w:rsidRPr="009575C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575CB">
              <w:rPr>
                <w:rStyle w:val="Hyperlink"/>
                <w:noProof/>
              </w:rPr>
              <w:t>Fragebogen im SurveyCoder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D1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603CF" w14:textId="72E524E7" w:rsidR="001B59D5" w:rsidRDefault="001B59D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245438" w:history="1">
            <w:r w:rsidRPr="009575C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575CB">
              <w:rPr>
                <w:rStyle w:val="Hyperlink"/>
                <w:noProof/>
              </w:rPr>
              <w:t>Projekt in Insight Backend erstellenFragebogen einfügen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D1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CEF72" w14:textId="467AED2F" w:rsidR="001B59D5" w:rsidRDefault="001B59D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245439" w:history="1">
            <w:r w:rsidRPr="009575C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575CB">
              <w:rPr>
                <w:rStyle w:val="Hyperlink"/>
                <w:noProof/>
              </w:rPr>
              <w:t>Daten downloaden / Paaren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D1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ABAB0" w14:textId="4FA4ECD8" w:rsidR="001B59D5" w:rsidRDefault="001B59D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245440" w:history="1">
            <w:r w:rsidRPr="009575C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575CB">
              <w:rPr>
                <w:rStyle w:val="Hyperlink"/>
                <w:noProof/>
              </w:rPr>
              <w:t>Download und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5D1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D6D3D" w14:textId="045F31F4" w:rsidR="00C23CF0" w:rsidRDefault="00C23CF0">
          <w:r>
            <w:rPr>
              <w:b/>
              <w:bCs/>
            </w:rPr>
            <w:fldChar w:fldCharType="end"/>
          </w:r>
        </w:p>
      </w:sdtContent>
    </w:sdt>
    <w:p w14:paraId="5E416789" w14:textId="44B402F1" w:rsidR="008F183D" w:rsidRDefault="008F183D"/>
    <w:p w14:paraId="48E1C0FA" w14:textId="10245A18" w:rsidR="00475D12" w:rsidRDefault="00475D12"/>
    <w:p w14:paraId="5DA0FB1F" w14:textId="44E66A43" w:rsidR="00475D12" w:rsidRDefault="00475D12"/>
    <w:p w14:paraId="56877563" w14:textId="4C13C3A9" w:rsidR="00475D12" w:rsidRDefault="00475D12"/>
    <w:p w14:paraId="2D460429" w14:textId="3601E092" w:rsidR="00475D12" w:rsidRDefault="00475D12"/>
    <w:p w14:paraId="01111064" w14:textId="1E39B91C" w:rsidR="00475D12" w:rsidRDefault="00475D12"/>
    <w:p w14:paraId="277F3BEB" w14:textId="5FA78ADE" w:rsidR="00475D12" w:rsidRDefault="00475D12"/>
    <w:p w14:paraId="3987620E" w14:textId="68C680E1" w:rsidR="00475D12" w:rsidRDefault="00475D12"/>
    <w:p w14:paraId="224B2510" w14:textId="6DDDA835" w:rsidR="00475D12" w:rsidRDefault="00475D12"/>
    <w:p w14:paraId="6B8AF076" w14:textId="7CBA3450" w:rsidR="00475D12" w:rsidRDefault="00475D12"/>
    <w:p w14:paraId="0E75D009" w14:textId="093A1D30" w:rsidR="00475D12" w:rsidRDefault="00475D12"/>
    <w:p w14:paraId="157E648D" w14:textId="7B1F07D2" w:rsidR="00475D12" w:rsidRDefault="00475D12"/>
    <w:p w14:paraId="707C079C" w14:textId="4622ABDD" w:rsidR="00475D12" w:rsidRDefault="00475D12"/>
    <w:p w14:paraId="3B282A4E" w14:textId="2BB6E323" w:rsidR="00475D12" w:rsidRDefault="00475D12"/>
    <w:p w14:paraId="22346E4A" w14:textId="5309DF58" w:rsidR="00475D12" w:rsidRDefault="00475D12"/>
    <w:p w14:paraId="3CCA1BCB" w14:textId="365CDC33" w:rsidR="00475D12" w:rsidRDefault="00475D12"/>
    <w:p w14:paraId="23784E7F" w14:textId="63363401" w:rsidR="00475D12" w:rsidRDefault="00475D12"/>
    <w:p w14:paraId="3176022D" w14:textId="15DCA1BA" w:rsidR="00475D12" w:rsidRDefault="00475D12"/>
    <w:p w14:paraId="4C350CC0" w14:textId="008622EB" w:rsidR="00475D12" w:rsidRDefault="00475D12"/>
    <w:p w14:paraId="34F63843" w14:textId="0745B5F7" w:rsidR="00475D12" w:rsidRDefault="00475D12"/>
    <w:p w14:paraId="4EF41956" w14:textId="07A4EA2D" w:rsidR="00475D12" w:rsidRDefault="00475D12"/>
    <w:p w14:paraId="5CB87120" w14:textId="77777777" w:rsidR="00475D12" w:rsidRDefault="00475D12"/>
    <w:p w14:paraId="12F76042" w14:textId="0C9C2DD2" w:rsidR="00A9690E" w:rsidRDefault="00475D12" w:rsidP="00A9690E">
      <w:pPr>
        <w:pStyle w:val="berschrift1"/>
      </w:pPr>
      <w:bookmarkStart w:id="0" w:name="_Toc6245435"/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7AC981E" wp14:editId="779C30DA">
            <wp:simplePos x="0" y="0"/>
            <wp:positionH relativeFrom="column">
              <wp:posOffset>4009977</wp:posOffset>
            </wp:positionH>
            <wp:positionV relativeFrom="paragraph">
              <wp:posOffset>503</wp:posOffset>
            </wp:positionV>
            <wp:extent cx="1544320" cy="2743200"/>
            <wp:effectExtent l="0" t="0" r="0" b="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183D">
        <w:t>App Installieren</w:t>
      </w:r>
      <w:bookmarkEnd w:id="0"/>
    </w:p>
    <w:p w14:paraId="0674AE55" w14:textId="6F464355" w:rsidR="00A9690E" w:rsidRDefault="00475D12" w:rsidP="00A9690E">
      <w:pPr>
        <w:rPr>
          <w:rFonts w:ascii="Verdana" w:hAnsi="Verdana"/>
          <w:color w:val="333333"/>
          <w:sz w:val="17"/>
          <w:szCs w:val="17"/>
          <w:shd w:val="clear" w:color="auto" w:fill="FFFFFF"/>
        </w:rPr>
      </w:pPr>
      <w:r>
        <w:t xml:space="preserve">Die App über 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>insightsapp.org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 downloaden und die Datei ausführen.</w:t>
      </w:r>
    </w:p>
    <w:p w14:paraId="51581CBF" w14:textId="373C768E" w:rsidR="00475D12" w:rsidRDefault="00475D12" w:rsidP="00A9690E">
      <w:pPr>
        <w:rPr>
          <w:rFonts w:ascii="Verdana" w:hAnsi="Verdana"/>
          <w:color w:val="333333"/>
          <w:sz w:val="17"/>
          <w:szCs w:val="17"/>
          <w:shd w:val="clear" w:color="auto" w:fill="FFFFFF"/>
        </w:rPr>
      </w:pPr>
      <w:r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Evtl. müssen die Erlaubnis für die Installation manuell unter Einstellungen -&gt; Sicherheit -&gt; Unbekannte Herkunft erteilt werden. </w:t>
      </w:r>
    </w:p>
    <w:p w14:paraId="735E96EA" w14:textId="22DCD320" w:rsidR="00475D12" w:rsidRDefault="00475D12" w:rsidP="00A9690E"/>
    <w:p w14:paraId="45F2C0B7" w14:textId="1A383F36" w:rsidR="00475D12" w:rsidRDefault="00475D12" w:rsidP="00A9690E"/>
    <w:p w14:paraId="49DD7CF5" w14:textId="3F4864AF" w:rsidR="00475D12" w:rsidRDefault="00475D12" w:rsidP="00A9690E"/>
    <w:p w14:paraId="574B5175" w14:textId="61774542" w:rsidR="00475D12" w:rsidRDefault="00475D12" w:rsidP="00A9690E"/>
    <w:p w14:paraId="37A8E31F" w14:textId="0E1874A3" w:rsidR="00475D12" w:rsidRDefault="00475D12" w:rsidP="00A9690E"/>
    <w:p w14:paraId="39356163" w14:textId="5A80FF42" w:rsidR="00475D12" w:rsidRDefault="00475D12" w:rsidP="00A9690E"/>
    <w:p w14:paraId="21CD5FC5" w14:textId="2B5435F8" w:rsidR="00475D12" w:rsidRDefault="00475D12" w:rsidP="00A9690E"/>
    <w:p w14:paraId="09E24DF4" w14:textId="2FBB0646" w:rsidR="00475D12" w:rsidRPr="00A9690E" w:rsidRDefault="00475D12" w:rsidP="00A9690E"/>
    <w:p w14:paraId="51D739D0" w14:textId="094F97E9" w:rsidR="00C23CF0" w:rsidRDefault="008F183D" w:rsidP="00475D12">
      <w:pPr>
        <w:pStyle w:val="berschrift1"/>
      </w:pPr>
      <w:bookmarkStart w:id="1" w:name="_Toc6245436"/>
      <w:r w:rsidRPr="00475D12">
        <w:t>Berechtigung</w:t>
      </w:r>
      <w:r>
        <w:t xml:space="preserve"> einräumen</w:t>
      </w:r>
      <w:bookmarkEnd w:id="1"/>
    </w:p>
    <w:p w14:paraId="1CE3F3FF" w14:textId="35B5BC06" w:rsidR="00F50FC5" w:rsidRDefault="00475D12" w:rsidP="00F50FC5">
      <w:r>
        <w:t>Die App Brauch je nachdem was getrackt werden soll die Erlaubnis dies auch tracken zu dürfen.</w:t>
      </w:r>
      <w:r w:rsidR="00F50FC5">
        <w:br/>
        <w:t>Dies kann unter Einstellungen -&gt; Apps -&gt; App-Info -&gt; App-Berechtigungen gemacht werden.</w:t>
      </w:r>
    </w:p>
    <w:p w14:paraId="56C234CC" w14:textId="41403210" w:rsidR="00F50FC5" w:rsidRDefault="00F50FC5" w:rsidP="00475D12">
      <w:r>
        <w:rPr>
          <w:noProof/>
        </w:rPr>
        <w:drawing>
          <wp:anchor distT="0" distB="0" distL="114300" distR="114300" simplePos="0" relativeHeight="251668480" behindDoc="0" locked="0" layoutInCell="1" allowOverlap="1" wp14:anchorId="26231143" wp14:editId="76A3E02C">
            <wp:simplePos x="0" y="0"/>
            <wp:positionH relativeFrom="column">
              <wp:posOffset>3792064</wp:posOffset>
            </wp:positionH>
            <wp:positionV relativeFrom="paragraph">
              <wp:posOffset>151154</wp:posOffset>
            </wp:positionV>
            <wp:extent cx="1540510" cy="2743200"/>
            <wp:effectExtent l="0" t="0" r="254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5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C5E6D9C" wp14:editId="3F4E75AE">
            <wp:simplePos x="0" y="0"/>
            <wp:positionH relativeFrom="column">
              <wp:posOffset>1795252</wp:posOffset>
            </wp:positionH>
            <wp:positionV relativeFrom="paragraph">
              <wp:posOffset>143163</wp:posOffset>
            </wp:positionV>
            <wp:extent cx="1544320" cy="274320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10218F3B" wp14:editId="77B2DB32">
            <wp:simplePos x="0" y="0"/>
            <wp:positionH relativeFrom="column">
              <wp:posOffset>-69286</wp:posOffset>
            </wp:positionH>
            <wp:positionV relativeFrom="paragraph">
              <wp:posOffset>119236</wp:posOffset>
            </wp:positionV>
            <wp:extent cx="1544320" cy="274320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A0178" w14:textId="7DF107D8" w:rsidR="00475D12" w:rsidRDefault="00475D12" w:rsidP="00475D12"/>
    <w:p w14:paraId="7D891865" w14:textId="09F3E51B" w:rsidR="00475D12" w:rsidRDefault="00475D12" w:rsidP="00475D12"/>
    <w:p w14:paraId="3EE8B722" w14:textId="251CCAB1" w:rsidR="00475D12" w:rsidRDefault="00475D12" w:rsidP="00475D12"/>
    <w:p w14:paraId="6C092388" w14:textId="59342A1B" w:rsidR="00475D12" w:rsidRDefault="00475D12" w:rsidP="00475D12"/>
    <w:p w14:paraId="08223ADD" w14:textId="7899DBAB" w:rsidR="00475D12" w:rsidRDefault="00475D12" w:rsidP="00475D12"/>
    <w:p w14:paraId="42712C83" w14:textId="66AE14A4" w:rsidR="00475D12" w:rsidRDefault="00475D12" w:rsidP="00475D12"/>
    <w:p w14:paraId="765CFA38" w14:textId="3617B0FD" w:rsidR="00475D12" w:rsidRDefault="00475D12" w:rsidP="00475D12"/>
    <w:p w14:paraId="403A9E56" w14:textId="53C25D39" w:rsidR="00475D12" w:rsidRDefault="00475D12" w:rsidP="00475D12"/>
    <w:p w14:paraId="61A99FF8" w14:textId="68494881" w:rsidR="00475D12" w:rsidRDefault="00475D12" w:rsidP="00475D12"/>
    <w:p w14:paraId="4E28676E" w14:textId="27D48D52" w:rsidR="00475D12" w:rsidRPr="00475D12" w:rsidRDefault="00475D12" w:rsidP="00475D12"/>
    <w:p w14:paraId="1B4A96F3" w14:textId="1FD9AB2D" w:rsidR="00F50FC5" w:rsidRDefault="008F183D" w:rsidP="00F50FC5">
      <w:pPr>
        <w:pStyle w:val="berschrift1"/>
      </w:pPr>
      <w:bookmarkStart w:id="2" w:name="_Toc6245437"/>
      <w:r w:rsidRPr="00475D12">
        <w:t>Fragebogen</w:t>
      </w:r>
      <w:r>
        <w:t xml:space="preserve"> im </w:t>
      </w:r>
      <w:proofErr w:type="spellStart"/>
      <w:r>
        <w:t>SurveyCoder</w:t>
      </w:r>
      <w:proofErr w:type="spellEnd"/>
      <w:r>
        <w:t xml:space="preserve"> erstellen</w:t>
      </w:r>
      <w:bookmarkEnd w:id="2"/>
    </w:p>
    <w:p w14:paraId="462B6475" w14:textId="17E3BC32" w:rsidR="00F50FC5" w:rsidRDefault="00F50FC5" w:rsidP="00F50FC5">
      <w:r>
        <w:t xml:space="preserve">Fragebögen werden unter </w:t>
      </w:r>
      <w:hyperlink r:id="rId10" w:history="1">
        <w:r>
          <w:rPr>
            <w:rStyle w:val="Hyperlink"/>
          </w:rPr>
          <w:t>https://surveycoder-brand.allgpsy.uni-due.de/</w:t>
        </w:r>
      </w:hyperlink>
      <w:r>
        <w:t xml:space="preserve"> erstellt.</w:t>
      </w:r>
      <w:r w:rsidR="00E12162">
        <w:t xml:space="preserve"> Für einen Zugang sollte der Ansprechpartner für den </w:t>
      </w:r>
      <w:proofErr w:type="spellStart"/>
      <w:r w:rsidR="00E12162">
        <w:t>Surveycode</w:t>
      </w:r>
      <w:r w:rsidR="002E41CE">
        <w:t>r</w:t>
      </w:r>
      <w:proofErr w:type="spellEnd"/>
      <w:r w:rsidR="002E41CE">
        <w:t xml:space="preserve"> / </w:t>
      </w:r>
      <w:r w:rsidR="002E41CE">
        <w:t xml:space="preserve">die </w:t>
      </w:r>
      <w:proofErr w:type="spellStart"/>
      <w:r w:rsidR="002E41CE">
        <w:t>InsightsApp</w:t>
      </w:r>
      <w:proofErr w:type="spellEnd"/>
      <w:r w:rsidR="00E12162">
        <w:t xml:space="preserve"> am Lehrstuhl angesprochen werden.</w:t>
      </w:r>
      <w:bookmarkStart w:id="3" w:name="_GoBack"/>
      <w:bookmarkEnd w:id="3"/>
    </w:p>
    <w:p w14:paraId="47036B16" w14:textId="7F4A8CC3" w:rsidR="00E12162" w:rsidRDefault="00E12162" w:rsidP="00F50FC5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01E953F8" wp14:editId="6D16A41A">
            <wp:simplePos x="0" y="0"/>
            <wp:positionH relativeFrom="column">
              <wp:posOffset>-51854</wp:posOffset>
            </wp:positionH>
            <wp:positionV relativeFrom="paragraph">
              <wp:posOffset>427679</wp:posOffset>
            </wp:positionV>
            <wp:extent cx="5758180" cy="2941955"/>
            <wp:effectExtent l="0" t="0" r="0" b="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FC5">
        <w:t xml:space="preserve">Dort entweder ein neues Projekt erstellen oder ein Bestehendes </w:t>
      </w:r>
      <w:r>
        <w:t>Projekt,</w:t>
      </w:r>
      <w:r w:rsidR="00F50FC5">
        <w:t xml:space="preserve"> für das die Berechtigung</w:t>
      </w:r>
      <w:r>
        <w:t xml:space="preserve"> (schwarze Schrift)</w:t>
      </w:r>
      <w:r w:rsidR="00F50FC5">
        <w:t xml:space="preserve"> vorhanden ist</w:t>
      </w:r>
      <w:r>
        <w:t>, öffnen.</w:t>
      </w:r>
    </w:p>
    <w:p w14:paraId="42737CF4" w14:textId="76DB24ED" w:rsidR="00F50FC5" w:rsidRDefault="00F50FC5" w:rsidP="00F50FC5">
      <w:r>
        <w:br/>
      </w:r>
      <w:r w:rsidR="00E12162">
        <w:t xml:space="preserve">In dem Projekt unter Bearbeiten -&gt; Fragebogen kann ein Fragebogen erstellt werden. Sollen in der </w:t>
      </w:r>
      <w:proofErr w:type="spellStart"/>
      <w:r w:rsidR="00E12162">
        <w:t>InsightsApp</w:t>
      </w:r>
      <w:proofErr w:type="spellEnd"/>
      <w:r w:rsidR="00E12162">
        <w:t xml:space="preserve"> mehrere Fragebögen genutzt werden sollten für jeden Fragebogen ein eigenes Projekt erstellt werden.</w:t>
      </w:r>
    </w:p>
    <w:p w14:paraId="502497ED" w14:textId="1210D88D" w:rsidR="00E12162" w:rsidRDefault="00E12162" w:rsidP="00F50FC5">
      <w:r>
        <w:t xml:space="preserve">Eine Anleitung für die </w:t>
      </w:r>
      <w:proofErr w:type="spellStart"/>
      <w:r>
        <w:t>Erstellungen</w:t>
      </w:r>
      <w:proofErr w:type="spellEnd"/>
      <w:r>
        <w:t xml:space="preserve"> eines Fragebogens</w:t>
      </w:r>
      <w:r w:rsidR="002E41CE">
        <w:t xml:space="preserve"> befindet sich in unserem </w:t>
      </w:r>
      <w:proofErr w:type="spellStart"/>
      <w:r w:rsidR="002E41CE">
        <w:t>Austaschordner</w:t>
      </w:r>
      <w:proofErr w:type="spellEnd"/>
      <w:r w:rsidR="002E41CE">
        <w:t xml:space="preserve"> unter </w:t>
      </w:r>
      <w:proofErr w:type="spellStart"/>
      <w:r w:rsidR="002E41CE">
        <w:t>Worshops</w:t>
      </w:r>
      <w:proofErr w:type="spellEnd"/>
      <w:r w:rsidR="002E41CE">
        <w:t>.</w:t>
      </w:r>
    </w:p>
    <w:p w14:paraId="218EBB04" w14:textId="26F0132B" w:rsidR="00F50FC5" w:rsidRPr="00F50FC5" w:rsidRDefault="002E41CE" w:rsidP="00F50FC5">
      <w:r>
        <w:t xml:space="preserve">Den fertigen Fragenbogen durch Tools -&gt; Fragebogen für </w:t>
      </w:r>
      <w:proofErr w:type="spellStart"/>
      <w:r>
        <w:t>InsightsApp</w:t>
      </w:r>
      <w:proofErr w:type="spellEnd"/>
      <w:r>
        <w:t xml:space="preserve"> exportieren downloaden.</w:t>
      </w:r>
    </w:p>
    <w:p w14:paraId="300B03C9" w14:textId="1371D2C0" w:rsidR="002E41CE" w:rsidRDefault="008F183D" w:rsidP="002E41CE">
      <w:pPr>
        <w:pStyle w:val="berschrift1"/>
      </w:pPr>
      <w:bookmarkStart w:id="4" w:name="_Toc6245438"/>
      <w:r w:rsidRPr="00475D12">
        <w:t xml:space="preserve">Projekt in </w:t>
      </w:r>
      <w:proofErr w:type="spellStart"/>
      <w:r w:rsidRPr="00475D12">
        <w:t>Insight</w:t>
      </w:r>
      <w:r w:rsidR="00F50FC5">
        <w:t>s</w:t>
      </w:r>
      <w:proofErr w:type="spellEnd"/>
      <w:r w:rsidRPr="00475D12">
        <w:t xml:space="preserve"> </w:t>
      </w:r>
      <w:proofErr w:type="gramStart"/>
      <w:r w:rsidRPr="00475D12">
        <w:t>Backend</w:t>
      </w:r>
      <w:proofErr w:type="gramEnd"/>
      <w:r w:rsidRPr="00475D12">
        <w:t xml:space="preserve"> erstellen</w:t>
      </w:r>
    </w:p>
    <w:p w14:paraId="39CCD261" w14:textId="0B5ABEC6" w:rsidR="002E41CE" w:rsidRPr="002E41CE" w:rsidRDefault="002E41CE" w:rsidP="002E41CE">
      <w:r>
        <w:t xml:space="preserve">Die Projekte für die </w:t>
      </w:r>
      <w:proofErr w:type="spellStart"/>
      <w:r>
        <w:t>InsightsApp</w:t>
      </w:r>
      <w:proofErr w:type="spellEnd"/>
      <w:r>
        <w:t xml:space="preserve"> werden unter </w:t>
      </w:r>
      <w:hyperlink r:id="rId12" w:history="1">
        <w:r>
          <w:rPr>
            <w:rStyle w:val="Hyperlink"/>
          </w:rPr>
          <w:t>https://insights-brand.allgpsy.uni-due.de/</w:t>
        </w:r>
      </w:hyperlink>
      <w:r>
        <w:t xml:space="preserve"> angelegt.</w:t>
      </w:r>
      <w:r>
        <w:br/>
      </w:r>
      <w:r>
        <w:t xml:space="preserve">Für einen Zugang sollte der Ansprechpartner für den </w:t>
      </w:r>
      <w:proofErr w:type="spellStart"/>
      <w:r>
        <w:t>Surveycoder</w:t>
      </w:r>
      <w:proofErr w:type="spellEnd"/>
      <w:r>
        <w:t xml:space="preserve"> / die </w:t>
      </w:r>
      <w:proofErr w:type="spellStart"/>
      <w:r>
        <w:t>InsightsApp</w:t>
      </w:r>
      <w:proofErr w:type="spellEnd"/>
      <w:r>
        <w:t xml:space="preserve"> am Lehrstuhl angesprochen werden.</w:t>
      </w:r>
    </w:p>
    <w:p w14:paraId="471FC036" w14:textId="79331F93" w:rsidR="002E41CE" w:rsidRPr="002E41CE" w:rsidRDefault="002E41CE" w:rsidP="002E41CE">
      <w:r>
        <w:rPr>
          <w:noProof/>
        </w:rPr>
        <w:drawing>
          <wp:anchor distT="0" distB="0" distL="114300" distR="114300" simplePos="0" relativeHeight="251673600" behindDoc="0" locked="0" layoutInCell="1" allowOverlap="1" wp14:anchorId="37F2DE13" wp14:editId="791D6ED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46115" cy="2935605"/>
            <wp:effectExtent l="0" t="0" r="6985" b="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80C70F" w14:textId="76659A9D" w:rsidR="008F183D" w:rsidRDefault="008F183D" w:rsidP="00475D12">
      <w:pPr>
        <w:pStyle w:val="berschrift1"/>
      </w:pPr>
      <w:r w:rsidRPr="00475D12">
        <w:lastRenderedPageBreak/>
        <w:t>Fragebogen einfügen</w:t>
      </w:r>
      <w:bookmarkEnd w:id="4"/>
    </w:p>
    <w:p w14:paraId="6A975138" w14:textId="4F89DA7D" w:rsidR="00F50FC5" w:rsidRPr="00F50FC5" w:rsidRDefault="00F50FC5" w:rsidP="00F50FC5">
      <w:pPr>
        <w:pStyle w:val="berschrift1"/>
      </w:pPr>
      <w:proofErr w:type="spellStart"/>
      <w:r>
        <w:t>InsightsApp</w:t>
      </w:r>
      <w:proofErr w:type="spellEnd"/>
      <w:r>
        <w:t xml:space="preserve"> nutzen</w:t>
      </w:r>
    </w:p>
    <w:p w14:paraId="4533C148" w14:textId="461AE7C1" w:rsidR="00C23CF0" w:rsidRDefault="008F183D" w:rsidP="00C23CF0">
      <w:pPr>
        <w:pStyle w:val="berschrift1"/>
      </w:pPr>
      <w:bookmarkStart w:id="5" w:name="_Toc6245439"/>
      <w:r w:rsidRPr="00475D12">
        <w:t>Daten downloaden / Paaren</w:t>
      </w:r>
      <w:bookmarkEnd w:id="5"/>
    </w:p>
    <w:p w14:paraId="7794F714" w14:textId="50DD81EE" w:rsidR="00C23CF0" w:rsidRDefault="00C23CF0" w:rsidP="00C23CF0"/>
    <w:p w14:paraId="5CCE5935" w14:textId="7341269C" w:rsidR="00C23CF0" w:rsidRDefault="00C23CF0" w:rsidP="00C23CF0"/>
    <w:p w14:paraId="25731F24" w14:textId="4C7E7448" w:rsidR="00C23CF0" w:rsidRDefault="00C23CF0" w:rsidP="00C23CF0"/>
    <w:p w14:paraId="2A3FBD95" w14:textId="77777777" w:rsidR="00C23CF0" w:rsidRPr="00C23CF0" w:rsidRDefault="00C23CF0" w:rsidP="00C23CF0"/>
    <w:p w14:paraId="7D29A2F4" w14:textId="7B39888D" w:rsidR="00A86E33" w:rsidRDefault="00225CA1" w:rsidP="00C23CF0">
      <w:r>
        <w:t xml:space="preserve">Die App kann (nur) über </w:t>
      </w:r>
      <w:hyperlink r:id="rId14" w:history="1">
        <w:r>
          <w:rPr>
            <w:rStyle w:val="Hyperlink"/>
          </w:rPr>
          <w:t>https://insightsapp.org/</w:t>
        </w:r>
      </w:hyperlink>
      <w:r>
        <w:t xml:space="preserve"> installiert werden. Die Datei </w:t>
      </w:r>
      <w:proofErr w:type="spellStart"/>
      <w:r w:rsidRPr="00225CA1">
        <w:t>insights.apk</w:t>
      </w:r>
      <w:proofErr w:type="spellEnd"/>
      <w:r>
        <w:t xml:space="preserve"> anschließend ausführen, dafür muss der Nutzer manuell in den Einstellungen </w:t>
      </w:r>
      <w:r w:rsidR="007815FA">
        <w:t>erlauben, dass Apps manuell, also nicht über den Google Play Store,</w:t>
      </w:r>
      <w:r w:rsidR="00A86E33">
        <w:t xml:space="preserve"> installiert werden dürfen. In den Einstellungen muss die App berechtigt werden </w:t>
      </w:r>
      <w:r w:rsidR="00554142">
        <w:t xml:space="preserve">auf Daten zugreifen zu dürfen. </w:t>
      </w:r>
    </w:p>
    <w:p w14:paraId="1DCBD62D" w14:textId="44EE54D4" w:rsidR="009414F2" w:rsidRDefault="00C23CF0" w:rsidP="00225CA1">
      <w:r>
        <w:rPr>
          <w:noProof/>
        </w:rPr>
        <w:drawing>
          <wp:anchor distT="0" distB="0" distL="114300" distR="114300" simplePos="0" relativeHeight="251664384" behindDoc="0" locked="0" layoutInCell="1" allowOverlap="1" wp14:anchorId="7166EBDF" wp14:editId="514BE570">
            <wp:simplePos x="0" y="0"/>
            <wp:positionH relativeFrom="column">
              <wp:posOffset>1722120</wp:posOffset>
            </wp:positionH>
            <wp:positionV relativeFrom="paragraph">
              <wp:posOffset>3323590</wp:posOffset>
            </wp:positionV>
            <wp:extent cx="1544320" cy="2743200"/>
            <wp:effectExtent l="0" t="0" r="0" b="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ABD55CF" wp14:editId="780032E8">
            <wp:simplePos x="0" y="0"/>
            <wp:positionH relativeFrom="column">
              <wp:posOffset>62230</wp:posOffset>
            </wp:positionH>
            <wp:positionV relativeFrom="paragraph">
              <wp:posOffset>201295</wp:posOffset>
            </wp:positionV>
            <wp:extent cx="1544320" cy="2743200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60280D3" wp14:editId="34009CCB">
            <wp:simplePos x="0" y="0"/>
            <wp:positionH relativeFrom="column">
              <wp:posOffset>67310</wp:posOffset>
            </wp:positionH>
            <wp:positionV relativeFrom="paragraph">
              <wp:posOffset>3323590</wp:posOffset>
            </wp:positionV>
            <wp:extent cx="1544320" cy="2743200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6FC7C7" w14:textId="725F248F" w:rsidR="009414F2" w:rsidRDefault="009414F2" w:rsidP="00225CA1"/>
    <w:p w14:paraId="28E81EB9" w14:textId="5BD29B73" w:rsidR="00892CB5" w:rsidRDefault="00892CB5"/>
    <w:p w14:paraId="4FF1320B" w14:textId="06392302" w:rsidR="00892CB5" w:rsidRDefault="00475D12">
      <w:r>
        <w:rPr>
          <w:noProof/>
        </w:rPr>
        <w:drawing>
          <wp:anchor distT="0" distB="0" distL="114300" distR="114300" simplePos="0" relativeHeight="251663360" behindDoc="0" locked="0" layoutInCell="1" allowOverlap="1" wp14:anchorId="326D05B3" wp14:editId="4BE2E27E">
            <wp:simplePos x="0" y="0"/>
            <wp:positionH relativeFrom="column">
              <wp:posOffset>3952743</wp:posOffset>
            </wp:positionH>
            <wp:positionV relativeFrom="paragraph">
              <wp:posOffset>1958484</wp:posOffset>
            </wp:positionV>
            <wp:extent cx="1544320" cy="2743200"/>
            <wp:effectExtent l="0" t="0" r="0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92C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00AB1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8A6F42"/>
    <w:multiLevelType w:val="hybridMultilevel"/>
    <w:tmpl w:val="139EE740"/>
    <w:lvl w:ilvl="0" w:tplc="8496EF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B3F4E"/>
    <w:multiLevelType w:val="multilevel"/>
    <w:tmpl w:val="3EAE2798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pStyle w:val="berschrift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25F5F37"/>
    <w:multiLevelType w:val="hybridMultilevel"/>
    <w:tmpl w:val="8820D1BA"/>
    <w:lvl w:ilvl="0" w:tplc="88FA44B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626AE"/>
    <w:multiLevelType w:val="hybridMultilevel"/>
    <w:tmpl w:val="EBDC0C2C"/>
    <w:lvl w:ilvl="0" w:tplc="68761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D75D9"/>
    <w:multiLevelType w:val="hybridMultilevel"/>
    <w:tmpl w:val="152A4590"/>
    <w:lvl w:ilvl="0" w:tplc="F74812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BB"/>
    <w:rsid w:val="001B59D5"/>
    <w:rsid w:val="00225CA1"/>
    <w:rsid w:val="002E41CE"/>
    <w:rsid w:val="00366FD2"/>
    <w:rsid w:val="003D14BB"/>
    <w:rsid w:val="00475D12"/>
    <w:rsid w:val="00554142"/>
    <w:rsid w:val="006E1A36"/>
    <w:rsid w:val="007815FA"/>
    <w:rsid w:val="00892CB5"/>
    <w:rsid w:val="008F183D"/>
    <w:rsid w:val="009414F2"/>
    <w:rsid w:val="009D2B51"/>
    <w:rsid w:val="00A86E33"/>
    <w:rsid w:val="00A9690E"/>
    <w:rsid w:val="00BA4D8E"/>
    <w:rsid w:val="00C23CF0"/>
    <w:rsid w:val="00E12162"/>
    <w:rsid w:val="00F5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18D59"/>
  <w15:chartTrackingRefBased/>
  <w15:docId w15:val="{524C74AD-1E78-409D-A147-1A0AD937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E41CE"/>
  </w:style>
  <w:style w:type="paragraph" w:styleId="berschrift1">
    <w:name w:val="heading 1"/>
    <w:basedOn w:val="Standard"/>
    <w:next w:val="Standard"/>
    <w:link w:val="berschrift1Zchn"/>
    <w:uiPriority w:val="9"/>
    <w:qFormat/>
    <w:rsid w:val="00475D12"/>
    <w:pPr>
      <w:keepNext/>
      <w:keepLines/>
      <w:numPr>
        <w:numId w:val="4"/>
      </w:numPr>
      <w:spacing w:before="240" w:after="0"/>
      <w:ind w:left="357" w:hanging="35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3CF0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23CF0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92CB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25CA1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18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183D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75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23CF0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3C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23C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C23CF0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C23CF0"/>
    <w:pPr>
      <w:spacing w:after="100"/>
      <w:ind w:left="440"/>
    </w:pPr>
  </w:style>
  <w:style w:type="paragraph" w:styleId="Verzeichnis2">
    <w:name w:val="toc 2"/>
    <w:basedOn w:val="Standard"/>
    <w:next w:val="Standard"/>
    <w:autoRedefine/>
    <w:uiPriority w:val="39"/>
    <w:unhideWhenUsed/>
    <w:rsid w:val="001B59D5"/>
    <w:pPr>
      <w:spacing w:after="100"/>
      <w:ind w:left="220"/>
    </w:pPr>
  </w:style>
  <w:style w:type="paragraph" w:styleId="Titel">
    <w:name w:val="Title"/>
    <w:basedOn w:val="Standard"/>
    <w:next w:val="Standard"/>
    <w:link w:val="TitelZchn"/>
    <w:uiPriority w:val="10"/>
    <w:qFormat/>
    <w:rsid w:val="00475D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75D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insights-brand.allgpsy.uni-due.de/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surveycoder-brand.allgpsy.uni-due.de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insightsapp.org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541FF-2EFE-4651-91D1-293B4B1C5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372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Steil</dc:creator>
  <cp:keywords/>
  <dc:description/>
  <cp:lastModifiedBy>Robin Steil</cp:lastModifiedBy>
  <cp:revision>3</cp:revision>
  <dcterms:created xsi:type="dcterms:W3CDTF">2019-04-09T06:54:00Z</dcterms:created>
  <dcterms:modified xsi:type="dcterms:W3CDTF">2019-04-15T17:55:00Z</dcterms:modified>
</cp:coreProperties>
</file>