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(536 automated, 66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(en_US.UTF-8);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six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six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536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388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92/92</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