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AC28" w14:textId="638DE89C" w:rsidR="00A51C5A" w:rsidRPr="00A51C5A" w:rsidRDefault="00A51C5A" w:rsidP="00A51C5A">
      <w:pPr>
        <w:spacing w:after="0"/>
        <w:jc w:val="center"/>
        <w:rPr>
          <w:b/>
          <w:bCs/>
          <w:sz w:val="40"/>
          <w:szCs w:val="40"/>
        </w:rPr>
      </w:pPr>
      <w:r w:rsidRPr="00A51C5A">
        <w:rPr>
          <w:b/>
          <w:bCs/>
          <w:sz w:val="40"/>
          <w:szCs w:val="40"/>
        </w:rPr>
        <w:t>Lead Performance Analyzer</w:t>
      </w:r>
    </w:p>
    <w:p w14:paraId="17C45F6F" w14:textId="77777777" w:rsidR="00A51C5A" w:rsidRDefault="00A51C5A" w:rsidP="00A51C5A">
      <w:pPr>
        <w:spacing w:after="0"/>
        <w:rPr>
          <w:b/>
          <w:bCs/>
        </w:rPr>
      </w:pPr>
    </w:p>
    <w:p w14:paraId="5B7E57C4" w14:textId="1D1A5F3D" w:rsid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Lead Performance Analyzer - Sales Staff Guide</w:t>
      </w:r>
    </w:p>
    <w:p w14:paraId="0AE5C8E0" w14:textId="77777777" w:rsidR="003C653B" w:rsidRPr="00A51C5A" w:rsidRDefault="003C653B" w:rsidP="00A51C5A">
      <w:pPr>
        <w:spacing w:after="0"/>
        <w:rPr>
          <w:b/>
          <w:bCs/>
        </w:rPr>
      </w:pPr>
    </w:p>
    <w:p w14:paraId="18F9EE58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Purpose &amp; Goal</w:t>
      </w:r>
    </w:p>
    <w:p w14:paraId="47396E46" w14:textId="77777777" w:rsidR="00A51C5A" w:rsidRPr="00A51C5A" w:rsidRDefault="00A51C5A" w:rsidP="00A51C5A">
      <w:pPr>
        <w:spacing w:after="0"/>
      </w:pPr>
      <w:r w:rsidRPr="00A51C5A">
        <w:t>This tool helps you </w:t>
      </w:r>
      <w:r w:rsidRPr="00A51C5A">
        <w:rPr>
          <w:b/>
          <w:bCs/>
        </w:rPr>
        <w:t>understand the reliability</w:t>
      </w:r>
      <w:r w:rsidRPr="00A51C5A">
        <w:t> of your lead performance metrics by showing how much your results might vary due to random chance.</w:t>
      </w:r>
    </w:p>
    <w:p w14:paraId="01485823" w14:textId="77777777" w:rsidR="00A51C5A" w:rsidRDefault="00A51C5A" w:rsidP="00A51C5A">
      <w:pPr>
        <w:spacing w:after="0"/>
      </w:pPr>
      <w:r w:rsidRPr="00A51C5A">
        <w:rPr>
          <w:b/>
          <w:bCs/>
        </w:rPr>
        <w:t>Think of it like this:</w:t>
      </w:r>
      <w:r w:rsidRPr="00A51C5A">
        <w:t> If you flip a coin 10 times, you might get 7 heads. But that doesn't mean you have a 70% chance of heads - you just need more flips to know for sure. This tool does the same for your lead performance data.</w:t>
      </w:r>
    </w:p>
    <w:p w14:paraId="07DA0E09" w14:textId="77777777" w:rsidR="007620D6" w:rsidRPr="00A51C5A" w:rsidRDefault="007620D6" w:rsidP="00A51C5A">
      <w:pPr>
        <w:spacing w:after="0"/>
      </w:pPr>
    </w:p>
    <w:p w14:paraId="4F69EEF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📊</w:t>
      </w:r>
      <w:r w:rsidRPr="00A51C5A">
        <w:rPr>
          <w:b/>
          <w:bCs/>
        </w:rPr>
        <w:t xml:space="preserve"> What EPL &amp; EPSL Really Mean</w:t>
      </w:r>
    </w:p>
    <w:p w14:paraId="2E022333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EPL (Earnings Per Lead)</w:t>
      </w:r>
    </w:p>
    <w:p w14:paraId="230D1ED1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Includes ALL leads</w:t>
      </w:r>
      <w:r w:rsidRPr="00A51C5A">
        <w:t> - even those that didn't convert</w:t>
      </w:r>
    </w:p>
    <w:p w14:paraId="4963EFBF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t>Shows your </w:t>
      </w:r>
      <w:r w:rsidRPr="00A51C5A">
        <w:rPr>
          <w:b/>
          <w:bCs/>
        </w:rPr>
        <w:t>overall efficiency</w:t>
      </w:r>
      <w:r w:rsidRPr="00A51C5A">
        <w:t> at generating revenue from leads</w:t>
      </w:r>
    </w:p>
    <w:p w14:paraId="19F15897" w14:textId="77777777" w:rsidR="00A51C5A" w:rsidRPr="00A51C5A" w:rsidRDefault="00A51C5A" w:rsidP="00A51C5A">
      <w:pPr>
        <w:numPr>
          <w:ilvl w:val="0"/>
          <w:numId w:val="1"/>
        </w:numPr>
        <w:spacing w:after="0"/>
      </w:pPr>
      <w:r w:rsidRPr="00A51C5A">
        <w:rPr>
          <w:b/>
          <w:bCs/>
        </w:rPr>
        <w:t>Formula:</w:t>
      </w:r>
      <w:r w:rsidRPr="00A51C5A">
        <w:t> Total Revenue ÷ Total Leads</w:t>
      </w:r>
    </w:p>
    <w:p w14:paraId="5AE0696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EPSL (Earnings Per Successful Lead)</w:t>
      </w:r>
    </w:p>
    <w:p w14:paraId="6E38785F" w14:textId="43E4A3ED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Includes ONLY converting leads</w:t>
      </w:r>
      <w:r w:rsidRPr="00A51C5A">
        <w:t> - filters out</w:t>
      </w:r>
      <w:r w:rsidR="00A902F4">
        <w:t>,</w:t>
      </w:r>
      <w:r w:rsidRPr="00A51C5A">
        <w:t xml:space="preserve"> </w:t>
      </w:r>
      <w:r w:rsidR="00A902F4">
        <w:t>and not sold</w:t>
      </w:r>
    </w:p>
    <w:p w14:paraId="076EBA31" w14:textId="77777777" w:rsidR="00A51C5A" w:rsidRPr="00A51C5A" w:rsidRDefault="00A51C5A" w:rsidP="00A51C5A">
      <w:pPr>
        <w:numPr>
          <w:ilvl w:val="0"/>
          <w:numId w:val="2"/>
        </w:numPr>
        <w:spacing w:after="0"/>
      </w:pPr>
      <w:r w:rsidRPr="00A51C5A">
        <w:t>Shows your </w:t>
      </w:r>
      <w:r w:rsidRPr="00A51C5A">
        <w:rPr>
          <w:b/>
          <w:bCs/>
        </w:rPr>
        <w:t>performance with qualified opportunities</w:t>
      </w:r>
    </w:p>
    <w:p w14:paraId="3DE9B002" w14:textId="77777777" w:rsidR="00A51C5A" w:rsidRDefault="00A51C5A" w:rsidP="00A51C5A">
      <w:pPr>
        <w:numPr>
          <w:ilvl w:val="0"/>
          <w:numId w:val="2"/>
        </w:numPr>
        <w:spacing w:after="0"/>
      </w:pPr>
      <w:r w:rsidRPr="00A51C5A">
        <w:rPr>
          <w:b/>
          <w:bCs/>
        </w:rPr>
        <w:t>Formula:</w:t>
      </w:r>
      <w:r w:rsidRPr="00A51C5A">
        <w:t> Total Revenue ÷ Converting Leads</w:t>
      </w:r>
    </w:p>
    <w:p w14:paraId="1F2C18D3" w14:textId="77777777" w:rsidR="007620D6" w:rsidRPr="00A51C5A" w:rsidRDefault="007620D6" w:rsidP="007620D6">
      <w:pPr>
        <w:spacing w:after="0"/>
      </w:pPr>
    </w:p>
    <w:p w14:paraId="49121E2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🚀</w:t>
      </w:r>
      <w:r w:rsidRPr="00A51C5A">
        <w:rPr>
          <w:b/>
          <w:bCs/>
        </w:rPr>
        <w:t xml:space="preserve"> How to Use This Tool - Simple Steps</w:t>
      </w:r>
    </w:p>
    <w:p w14:paraId="571ADD49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1: Get Your Data</w:t>
      </w:r>
    </w:p>
    <w:p w14:paraId="3CA818AE" w14:textId="00C558D4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Export your lead data from CRM as CSV</w:t>
      </w:r>
    </w:p>
    <w:p w14:paraId="17C798EA" w14:textId="77777777" w:rsidR="00A51C5A" w:rsidRDefault="00A51C5A" w:rsidP="00A51C5A">
      <w:pPr>
        <w:numPr>
          <w:ilvl w:val="0"/>
          <w:numId w:val="3"/>
        </w:numPr>
        <w:spacing w:after="0"/>
      </w:pPr>
      <w:r w:rsidRPr="00A51C5A">
        <w:t>Make sure it has a "revenue" column with dollar amounts</w:t>
      </w:r>
    </w:p>
    <w:p w14:paraId="2E17DEFB" w14:textId="50B46B1D" w:rsidR="006F4D54" w:rsidRPr="00A51C5A" w:rsidRDefault="006F4D54" w:rsidP="006F4D54">
      <w:pPr>
        <w:numPr>
          <w:ilvl w:val="0"/>
          <w:numId w:val="3"/>
        </w:numPr>
        <w:spacing w:after="0"/>
      </w:pPr>
      <w:r w:rsidRPr="00650D46">
        <w:rPr>
          <w:b/>
          <w:bCs/>
        </w:rPr>
        <w:t>Sort</w:t>
      </w:r>
      <w:r w:rsidRPr="00650D46">
        <w:t> by created_date or processing_timestamp ascending</w:t>
      </w:r>
    </w:p>
    <w:p w14:paraId="5F420A58" w14:textId="77777777" w:rsidR="00A51C5A" w:rsidRPr="00A51C5A" w:rsidRDefault="00A51C5A" w:rsidP="00A51C5A">
      <w:pPr>
        <w:numPr>
          <w:ilvl w:val="0"/>
          <w:numId w:val="3"/>
        </w:numPr>
        <w:spacing w:after="0"/>
      </w:pPr>
      <w:r w:rsidRPr="00A51C5A">
        <w:t>Save the file on your computer</w:t>
      </w:r>
    </w:p>
    <w:p w14:paraId="0393BAC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2: Upload &amp; Analyze</w:t>
      </w:r>
    </w:p>
    <w:p w14:paraId="5571DC01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"Choose CSV File" and select your exported file</w:t>
      </w:r>
    </w:p>
    <w:p w14:paraId="0C11FF8A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Choose your metric:</w:t>
      </w:r>
    </w:p>
    <w:p w14:paraId="2984F733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EPL</w:t>
      </w:r>
      <w:r w:rsidRPr="00A51C5A">
        <w:t> - For overall lead program performance</w:t>
      </w:r>
    </w:p>
    <w:p w14:paraId="6D0C1D7E" w14:textId="77777777" w:rsidR="00A51C5A" w:rsidRPr="00A51C5A" w:rsidRDefault="00A51C5A" w:rsidP="00A51C5A">
      <w:pPr>
        <w:numPr>
          <w:ilvl w:val="1"/>
          <w:numId w:val="4"/>
        </w:numPr>
        <w:spacing w:after="0"/>
      </w:pPr>
      <w:r w:rsidRPr="00A51C5A">
        <w:rPr>
          <w:b/>
          <w:bCs/>
        </w:rPr>
        <w:t>EPSL</w:t>
      </w:r>
      <w:r w:rsidRPr="00A51C5A">
        <w:t> - For sales team effectiveness with qualified leads</w:t>
      </w:r>
    </w:p>
    <w:p w14:paraId="04D44CEF" w14:textId="77777777" w:rsidR="00A51C5A" w:rsidRPr="00A51C5A" w:rsidRDefault="00A51C5A" w:rsidP="00A51C5A">
      <w:pPr>
        <w:numPr>
          <w:ilvl w:val="0"/>
          <w:numId w:val="4"/>
        </w:numPr>
        <w:spacing w:after="0"/>
      </w:pPr>
      <w:r w:rsidRPr="00A51C5A">
        <w:t>Click "Generate Analysis"</w:t>
      </w:r>
    </w:p>
    <w:p w14:paraId="5F981E8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Step 3: Read the Results Like a Pro</w:t>
      </w:r>
    </w:p>
    <w:p w14:paraId="69D6FEB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Confidence Band (Top Chart):</w:t>
      </w:r>
    </w:p>
    <w:p w14:paraId="77F7D4F4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Wide band</w:t>
      </w:r>
      <w:r w:rsidRPr="00A51C5A">
        <w:t> = High uncertainty ("We're not sure yet")</w:t>
      </w:r>
    </w:p>
    <w:p w14:paraId="79B1803C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Narrow band</w:t>
      </w:r>
      <w:r w:rsidRPr="00A51C5A">
        <w:t> = High confidence ("We know this number is reliable")</w:t>
      </w:r>
    </w:p>
    <w:p w14:paraId="299177B5" w14:textId="77777777" w:rsidR="00A51C5A" w:rsidRPr="00A51C5A" w:rsidRDefault="00A51C5A" w:rsidP="00A51C5A">
      <w:pPr>
        <w:numPr>
          <w:ilvl w:val="0"/>
          <w:numId w:val="5"/>
        </w:numPr>
        <w:spacing w:after="0"/>
      </w:pPr>
      <w:r w:rsidRPr="00A51C5A">
        <w:rPr>
          <w:b/>
          <w:bCs/>
        </w:rPr>
        <w:t>Stable line</w:t>
      </w:r>
      <w:r w:rsidRPr="00A51C5A">
        <w:t> = Consistent performance over time</w:t>
      </w:r>
    </w:p>
    <w:p w14:paraId="4CAA229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Look at the Margin of Error (Bottom Chart):</w:t>
      </w:r>
    </w:p>
    <w:p w14:paraId="35FE9BEE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High margin</w:t>
      </w:r>
      <w:r w:rsidRPr="00A51C5A">
        <w:t> (&gt;15%) = "Take this number with a grain of salt"</w:t>
      </w:r>
    </w:p>
    <w:p w14:paraId="03B0CA76" w14:textId="77777777" w:rsidR="00A51C5A" w:rsidRP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Low margin</w:t>
      </w:r>
      <w:r w:rsidRPr="00A51C5A">
        <w:t> (&lt;5%) = "This number is very reliable"</w:t>
      </w:r>
    </w:p>
    <w:p w14:paraId="3053D1E8" w14:textId="77777777" w:rsidR="00A51C5A" w:rsidRDefault="00A51C5A" w:rsidP="00A51C5A">
      <w:pPr>
        <w:numPr>
          <w:ilvl w:val="0"/>
          <w:numId w:val="6"/>
        </w:numPr>
        <w:spacing w:after="0"/>
      </w:pPr>
      <w:r w:rsidRPr="00A51C5A">
        <w:rPr>
          <w:b/>
          <w:bCs/>
        </w:rPr>
        <w:t>Trending down</w:t>
      </w:r>
      <w:r w:rsidRPr="00A51C5A">
        <w:t> = "We're getting more certain as we add data"</w:t>
      </w:r>
    </w:p>
    <w:p w14:paraId="02854DED" w14:textId="77777777" w:rsidR="007620D6" w:rsidRPr="00A51C5A" w:rsidRDefault="007620D6" w:rsidP="007620D6">
      <w:pPr>
        <w:spacing w:after="0"/>
      </w:pPr>
    </w:p>
    <w:p w14:paraId="1AA87E3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Key Questions This Tool Answers</w:t>
      </w:r>
    </w:p>
    <w:p w14:paraId="4CFF8C2D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"Is our current EPL reliable?"</w:t>
      </w:r>
    </w:p>
    <w:p w14:paraId="02B18606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t>Check the margin of error percentage</w:t>
      </w:r>
    </w:p>
    <w:p w14:paraId="6F6F4854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&lt;5%</w:t>
      </w:r>
      <w:r w:rsidRPr="00A51C5A">
        <w:t> = Very reliable</w:t>
      </w:r>
    </w:p>
    <w:p w14:paraId="1B36A88B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5-15%</w:t>
      </w:r>
      <w:r w:rsidRPr="00A51C5A">
        <w:t> = Reasonably reliable</w:t>
      </w:r>
    </w:p>
    <w:p w14:paraId="1AECA7CD" w14:textId="77777777" w:rsidR="00A51C5A" w:rsidRPr="00A51C5A" w:rsidRDefault="00A51C5A" w:rsidP="00A51C5A">
      <w:pPr>
        <w:numPr>
          <w:ilvl w:val="0"/>
          <w:numId w:val="7"/>
        </w:numPr>
        <w:spacing w:after="0"/>
      </w:pPr>
      <w:r w:rsidRPr="00A51C5A">
        <w:rPr>
          <w:b/>
          <w:bCs/>
        </w:rPr>
        <w:t>&gt;15%</w:t>
      </w:r>
      <w:r w:rsidRPr="00A51C5A">
        <w:t> = Need more data</w:t>
      </w:r>
    </w:p>
    <w:p w14:paraId="03EE2C02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lastRenderedPageBreak/>
        <w:t>"How much would more data help?"</w:t>
      </w:r>
    </w:p>
    <w:p w14:paraId="631AF59B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Look at the downward slope of the margin of error line</w:t>
      </w:r>
    </w:p>
    <w:p w14:paraId="1C4D33F2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Steep drop = Big improvements with more data</w:t>
      </w:r>
    </w:p>
    <w:p w14:paraId="58CE8F53" w14:textId="77777777" w:rsidR="00A51C5A" w:rsidRPr="00A51C5A" w:rsidRDefault="00A51C5A" w:rsidP="00A51C5A">
      <w:pPr>
        <w:numPr>
          <w:ilvl w:val="0"/>
          <w:numId w:val="8"/>
        </w:numPr>
        <w:spacing w:after="0"/>
      </w:pPr>
      <w:r w:rsidRPr="00A51C5A">
        <w:t>Flat line = Diminishing returns</w:t>
      </w:r>
    </w:p>
    <w:p w14:paraId="075D36C7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"EPL vs EPSL - which tells the real story?"</w:t>
      </w:r>
    </w:p>
    <w:p w14:paraId="1E0B18AF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t>Compare both metrics side by side</w:t>
      </w:r>
    </w:p>
    <w:p w14:paraId="2ABEA161" w14:textId="77777777" w:rsidR="00A51C5A" w:rsidRP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Large gap</w:t>
      </w:r>
      <w:r w:rsidRPr="00A51C5A">
        <w:t> = Many leads aren't converting (focus on qualification)</w:t>
      </w:r>
    </w:p>
    <w:p w14:paraId="6E41DBBB" w14:textId="77777777" w:rsidR="00A51C5A" w:rsidRDefault="00A51C5A" w:rsidP="00A51C5A">
      <w:pPr>
        <w:numPr>
          <w:ilvl w:val="0"/>
          <w:numId w:val="9"/>
        </w:numPr>
        <w:spacing w:after="0"/>
      </w:pPr>
      <w:r w:rsidRPr="00A51C5A">
        <w:rPr>
          <w:b/>
          <w:bCs/>
        </w:rPr>
        <w:t>Small gap</w:t>
      </w:r>
      <w:r w:rsidRPr="00A51C5A">
        <w:t> = Good lead quality (focus on conversion rates)</w:t>
      </w:r>
    </w:p>
    <w:p w14:paraId="798D1D82" w14:textId="77777777" w:rsidR="007620D6" w:rsidRPr="00A51C5A" w:rsidRDefault="007620D6" w:rsidP="007620D6">
      <w:pPr>
        <w:spacing w:after="0"/>
      </w:pPr>
    </w:p>
    <w:p w14:paraId="6F97787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💡</w:t>
      </w:r>
      <w:r w:rsidRPr="00A51C5A">
        <w:rPr>
          <w:b/>
          <w:bCs/>
        </w:rPr>
        <w:t xml:space="preserve"> Pro Tips for Sales Leaders</w:t>
      </w:r>
    </w:p>
    <w:p w14:paraId="20F442EC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When Making Decisions:</w:t>
      </w:r>
    </w:p>
    <w:p w14:paraId="55B8104E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Don't overreact</w:t>
      </w:r>
      <w:r w:rsidRPr="00A51C5A">
        <w:t> to small changes if margin of error is high</w:t>
      </w:r>
    </w:p>
    <w:p w14:paraId="11565F7F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Wait for certainty</w:t>
      </w:r>
      <w:r w:rsidRPr="00A51C5A">
        <w:t> before changing compensation plans</w:t>
      </w:r>
    </w:p>
    <w:p w14:paraId="399A58D7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EPSL</w:t>
      </w:r>
      <w:r w:rsidRPr="00A51C5A">
        <w:t> for team performance evaluations</w:t>
      </w:r>
    </w:p>
    <w:p w14:paraId="714EF171" w14:textId="77777777" w:rsidR="00A51C5A" w:rsidRPr="00A51C5A" w:rsidRDefault="00A51C5A" w:rsidP="00A51C5A">
      <w:pPr>
        <w:numPr>
          <w:ilvl w:val="0"/>
          <w:numId w:val="10"/>
        </w:numPr>
        <w:spacing w:after="0"/>
      </w:pPr>
      <w:r w:rsidRPr="00A51C5A">
        <w:rPr>
          <w:b/>
          <w:bCs/>
        </w:rPr>
        <w:t>Use EPL</w:t>
      </w:r>
      <w:r w:rsidRPr="00A51C5A">
        <w:t> for budget and resource planning</w:t>
      </w:r>
    </w:p>
    <w:p w14:paraId="7C9164DF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Sample Size Guidelines:</w:t>
      </w:r>
    </w:p>
    <w:p w14:paraId="70D7C3B5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&lt;100 leads</w:t>
      </w:r>
      <w:r w:rsidRPr="00A51C5A">
        <w:t>: Results are directional at best</w:t>
      </w:r>
    </w:p>
    <w:p w14:paraId="207BEAF8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100-500 leads</w:t>
      </w:r>
      <w:r w:rsidRPr="00A51C5A">
        <w:t>: Reasonable for initial insights</w:t>
      </w:r>
    </w:p>
    <w:p w14:paraId="4CF1FB71" w14:textId="77777777" w:rsidR="00A51C5A" w:rsidRP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500+ leads</w:t>
      </w:r>
      <w:r w:rsidRPr="00A51C5A">
        <w:t>: Confident in the numbers</w:t>
      </w:r>
    </w:p>
    <w:p w14:paraId="7A480599" w14:textId="77777777" w:rsidR="00A51C5A" w:rsidRDefault="00A51C5A" w:rsidP="00A51C5A">
      <w:pPr>
        <w:numPr>
          <w:ilvl w:val="0"/>
          <w:numId w:val="11"/>
        </w:numPr>
        <w:spacing w:after="0"/>
      </w:pPr>
      <w:r w:rsidRPr="00A51C5A">
        <w:rPr>
          <w:b/>
          <w:bCs/>
        </w:rPr>
        <w:t>1000+ leads</w:t>
      </w:r>
      <w:r w:rsidRPr="00A51C5A">
        <w:t>: Highly reliable for strategic decisions</w:t>
      </w:r>
    </w:p>
    <w:p w14:paraId="06D9FEE3" w14:textId="77777777" w:rsidR="007620D6" w:rsidRPr="00A51C5A" w:rsidRDefault="007620D6" w:rsidP="007620D6">
      <w:pPr>
        <w:spacing w:after="0"/>
      </w:pPr>
    </w:p>
    <w:p w14:paraId="380BBFD6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🚨</w:t>
      </w:r>
      <w:r w:rsidRPr="00A51C5A">
        <w:rPr>
          <w:b/>
          <w:bCs/>
        </w:rPr>
        <w:t xml:space="preserve"> Red Flags to Watch For</w:t>
      </w:r>
    </w:p>
    <w:p w14:paraId="35CB34F5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"False Precision"</w:t>
      </w:r>
    </w:p>
    <w:p w14:paraId="4FBB6808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Small sample sizes with tiny margins of error</w:t>
      </w:r>
    </w:p>
    <w:p w14:paraId="6392CA41" w14:textId="77777777" w:rsidR="00A51C5A" w:rsidRPr="00A51C5A" w:rsidRDefault="00A51C5A" w:rsidP="00A51C5A">
      <w:pPr>
        <w:numPr>
          <w:ilvl w:val="0"/>
          <w:numId w:val="12"/>
        </w:numPr>
        <w:spacing w:after="0"/>
      </w:pPr>
      <w:r w:rsidRPr="00A51C5A">
        <w:t>Usually means something's wrong with the data</w:t>
      </w:r>
    </w:p>
    <w:p w14:paraId="1166072B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"Unstable Trends"</w:t>
      </w:r>
    </w:p>
    <w:p w14:paraId="122DB126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Confidence band keeps widening</w:t>
      </w:r>
    </w:p>
    <w:p w14:paraId="7DF1BEF1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Performance jumping around randomly</w:t>
      </w:r>
    </w:p>
    <w:p w14:paraId="3E370FF9" w14:textId="77777777" w:rsidR="00A51C5A" w:rsidRPr="00A51C5A" w:rsidRDefault="00A51C5A" w:rsidP="00A51C5A">
      <w:pPr>
        <w:numPr>
          <w:ilvl w:val="0"/>
          <w:numId w:val="13"/>
        </w:numPr>
        <w:spacing w:after="0"/>
      </w:pPr>
      <w:r w:rsidRPr="00A51C5A">
        <w:t>Indicates inconsistent lead quality or sales process</w:t>
      </w:r>
    </w:p>
    <w:p w14:paraId="616C9700" w14:textId="77777777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b/>
          <w:bCs/>
        </w:rPr>
        <w:t>"Misleading Averages"</w:t>
      </w:r>
    </w:p>
    <w:p w14:paraId="1DE9C926" w14:textId="77777777" w:rsidR="00A51C5A" w:rsidRPr="00A51C5A" w:rsidRDefault="00A51C5A" w:rsidP="00A51C5A">
      <w:pPr>
        <w:numPr>
          <w:ilvl w:val="0"/>
          <w:numId w:val="14"/>
        </w:numPr>
        <w:spacing w:after="0"/>
      </w:pPr>
      <w:r w:rsidRPr="00A51C5A">
        <w:t>EPL looks great but EPSL is terrible</w:t>
      </w:r>
    </w:p>
    <w:p w14:paraId="2CD66ABB" w14:textId="77777777" w:rsidR="00A51C5A" w:rsidRDefault="00A51C5A" w:rsidP="00A51C5A">
      <w:pPr>
        <w:numPr>
          <w:ilvl w:val="0"/>
          <w:numId w:val="14"/>
        </w:numPr>
        <w:spacing w:after="0"/>
      </w:pPr>
      <w:r w:rsidRPr="00A51C5A">
        <w:t>Means you're getting volume but poor quality leads</w:t>
      </w:r>
    </w:p>
    <w:p w14:paraId="0720B8BC" w14:textId="77777777" w:rsidR="007620D6" w:rsidRPr="00A51C5A" w:rsidRDefault="007620D6" w:rsidP="007620D6">
      <w:pPr>
        <w:spacing w:after="0"/>
      </w:pPr>
    </w:p>
    <w:p w14:paraId="47C5BE7E" w14:textId="77777777" w:rsidR="00A51C5A" w:rsidRPr="00A51C5A" w:rsidRDefault="00000000" w:rsidP="00A51C5A">
      <w:pPr>
        <w:spacing w:after="0"/>
      </w:pPr>
      <w:r>
        <w:pict w14:anchorId="59FD0A3B">
          <v:rect id="_x0000_i1025" style="width:0;height:.75pt" o:hralign="center" o:hrstd="t" o:hr="t" fillcolor="#a0a0a0" stroked="f"/>
        </w:pict>
      </w:r>
    </w:p>
    <w:p w14:paraId="10C8CE13" w14:textId="77777777" w:rsidR="007620D6" w:rsidRDefault="007620D6" w:rsidP="00A51C5A">
      <w:pPr>
        <w:spacing w:after="0"/>
        <w:rPr>
          <w:rFonts w:ascii="Segoe UI Emoji" w:hAnsi="Segoe UI Emoji" w:cs="Segoe UI Emoji"/>
          <w:b/>
          <w:bCs/>
        </w:rPr>
      </w:pPr>
    </w:p>
    <w:p w14:paraId="5D4080CF" w14:textId="77777777" w:rsidR="007620D6" w:rsidRDefault="007620D6" w:rsidP="00A51C5A">
      <w:pPr>
        <w:spacing w:after="0"/>
        <w:rPr>
          <w:rFonts w:ascii="Segoe UI Emoji" w:hAnsi="Segoe UI Emoji" w:cs="Segoe UI Emoji"/>
          <w:b/>
          <w:bCs/>
        </w:rPr>
      </w:pPr>
    </w:p>
    <w:p w14:paraId="0829C4B0" w14:textId="02965B7D" w:rsidR="00A51C5A" w:rsidRPr="00A51C5A" w:rsidRDefault="00A51C5A" w:rsidP="00A51C5A">
      <w:pPr>
        <w:spacing w:after="0"/>
        <w:rPr>
          <w:b/>
          <w:bCs/>
        </w:rPr>
      </w:pPr>
      <w:r w:rsidRPr="00A51C5A">
        <w:rPr>
          <w:rFonts w:ascii="Segoe UI Emoji" w:hAnsi="Segoe UI Emoji" w:cs="Segoe UI Emoji"/>
          <w:b/>
          <w:bCs/>
        </w:rPr>
        <w:t>🎯</w:t>
      </w:r>
      <w:r w:rsidRPr="00A51C5A">
        <w:rPr>
          <w:b/>
          <w:bCs/>
        </w:rPr>
        <w:t xml:space="preserve"> Quick Decision Framework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8"/>
        <w:gridCol w:w="5812"/>
      </w:tblGrid>
      <w:tr w:rsidR="00A51C5A" w:rsidRPr="00A51C5A" w14:paraId="15E08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B5068" w14:textId="77777777" w:rsidR="00A51C5A" w:rsidRPr="00A51C5A" w:rsidRDefault="00A51C5A" w:rsidP="00A51C5A">
            <w:pPr>
              <w:spacing w:after="0"/>
            </w:pPr>
            <w:r w:rsidRPr="00A51C5A">
              <w:t>Confidence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6FA9" w14:textId="77777777" w:rsidR="00A51C5A" w:rsidRPr="00A51C5A" w:rsidRDefault="00A51C5A" w:rsidP="00A51C5A">
            <w:pPr>
              <w:spacing w:after="0"/>
            </w:pPr>
            <w:r w:rsidRPr="00A51C5A">
              <w:t>Action</w:t>
            </w:r>
          </w:p>
        </w:tc>
      </w:tr>
      <w:tr w:rsidR="00A51C5A" w:rsidRPr="00A51C5A" w14:paraId="4E1A4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40900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High</w:t>
            </w:r>
            <w:r w:rsidRPr="00A51C5A">
              <w:t> (Margin &lt;5%)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3685" w14:textId="77777777" w:rsidR="00A51C5A" w:rsidRPr="00A51C5A" w:rsidRDefault="00A51C5A" w:rsidP="00A51C5A">
            <w:pPr>
              <w:spacing w:after="0"/>
            </w:pPr>
            <w:r w:rsidRPr="00A51C5A">
              <w:t>Make strategic decisions</w:t>
            </w:r>
          </w:p>
        </w:tc>
      </w:tr>
      <w:tr w:rsidR="00A51C5A" w:rsidRPr="00A51C5A" w14:paraId="3029D5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F3421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Medium</w:t>
            </w:r>
            <w:r w:rsidRPr="00A51C5A">
              <w:t> (Margin 5-15%)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CDE1" w14:textId="77777777" w:rsidR="00A51C5A" w:rsidRPr="00A51C5A" w:rsidRDefault="00A51C5A" w:rsidP="00A51C5A">
            <w:pPr>
              <w:spacing w:after="0"/>
            </w:pPr>
            <w:r w:rsidRPr="00A51C5A">
              <w:t>Make tactical adjustments</w:t>
            </w:r>
          </w:p>
        </w:tc>
      </w:tr>
      <w:tr w:rsidR="00A51C5A" w:rsidRPr="00A51C5A" w14:paraId="35628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FC7B" w14:textId="77777777" w:rsidR="00A51C5A" w:rsidRPr="00A51C5A" w:rsidRDefault="00A51C5A" w:rsidP="00A51C5A">
            <w:pPr>
              <w:spacing w:after="0"/>
            </w:pPr>
            <w:r w:rsidRPr="00A51C5A">
              <w:rPr>
                <w:b/>
                <w:bCs/>
              </w:rPr>
              <w:t>Low</w:t>
            </w:r>
            <w:r w:rsidRPr="00A51C5A">
              <w:t> (Margin &gt;15%)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EC0D" w14:textId="77777777" w:rsidR="00A51C5A" w:rsidRPr="00A51C5A" w:rsidRDefault="00A51C5A" w:rsidP="00A51C5A">
            <w:pPr>
              <w:spacing w:after="0"/>
            </w:pPr>
            <w:r w:rsidRPr="00A51C5A">
              <w:t>Collect more data</w:t>
            </w:r>
          </w:p>
        </w:tc>
      </w:tr>
    </w:tbl>
    <w:p w14:paraId="1F1839C1" w14:textId="77777777" w:rsidR="00A51C5A" w:rsidRPr="00A51C5A" w:rsidRDefault="00A51C5A" w:rsidP="00A51C5A">
      <w:pPr>
        <w:spacing w:after="0"/>
      </w:pPr>
      <w:r w:rsidRPr="00A51C5A">
        <w:rPr>
          <w:b/>
          <w:bCs/>
        </w:rPr>
        <w:t>Remember:</w:t>
      </w:r>
      <w:r w:rsidRPr="00A51C5A">
        <w:t> This tool doesn't tell you what to do - it tells you how </w:t>
      </w:r>
      <w:r w:rsidRPr="00A51C5A">
        <w:rPr>
          <w:b/>
          <w:bCs/>
        </w:rPr>
        <w:t>confident</w:t>
      </w:r>
      <w:r w:rsidRPr="00A51C5A">
        <w:t> you can be in your numbers. The better you understand the reliability of your data, the smarter decisions you'll make about your sales strategy and team management.</w:t>
      </w:r>
    </w:p>
    <w:p w14:paraId="093AC31A" w14:textId="77777777" w:rsidR="005012AB" w:rsidRDefault="005012AB" w:rsidP="00A51C5A">
      <w:pPr>
        <w:spacing w:after="0"/>
      </w:pPr>
    </w:p>
    <w:sectPr w:rsidR="005012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2A2"/>
    <w:multiLevelType w:val="multilevel"/>
    <w:tmpl w:val="D49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D5D28"/>
    <w:multiLevelType w:val="multilevel"/>
    <w:tmpl w:val="2A94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2F0A"/>
    <w:multiLevelType w:val="multilevel"/>
    <w:tmpl w:val="98F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FC3"/>
    <w:multiLevelType w:val="multilevel"/>
    <w:tmpl w:val="80ACA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9B656B"/>
    <w:multiLevelType w:val="multilevel"/>
    <w:tmpl w:val="F2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F3D2F"/>
    <w:multiLevelType w:val="multilevel"/>
    <w:tmpl w:val="E5EA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600B5"/>
    <w:multiLevelType w:val="multilevel"/>
    <w:tmpl w:val="A79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E1184"/>
    <w:multiLevelType w:val="multilevel"/>
    <w:tmpl w:val="6F76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80A73"/>
    <w:multiLevelType w:val="multilevel"/>
    <w:tmpl w:val="F84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27F87"/>
    <w:multiLevelType w:val="multilevel"/>
    <w:tmpl w:val="875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D2B5E"/>
    <w:multiLevelType w:val="multilevel"/>
    <w:tmpl w:val="BA6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15FF0"/>
    <w:multiLevelType w:val="multilevel"/>
    <w:tmpl w:val="881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65391"/>
    <w:multiLevelType w:val="multilevel"/>
    <w:tmpl w:val="35F0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A240D"/>
    <w:multiLevelType w:val="multilevel"/>
    <w:tmpl w:val="63C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5724E"/>
    <w:multiLevelType w:val="multilevel"/>
    <w:tmpl w:val="C5E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B1E64"/>
    <w:multiLevelType w:val="multilevel"/>
    <w:tmpl w:val="43E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179965">
    <w:abstractNumId w:val="6"/>
  </w:num>
  <w:num w:numId="2" w16cid:durableId="1243371511">
    <w:abstractNumId w:val="4"/>
  </w:num>
  <w:num w:numId="3" w16cid:durableId="156578254">
    <w:abstractNumId w:val="10"/>
  </w:num>
  <w:num w:numId="4" w16cid:durableId="999039227">
    <w:abstractNumId w:val="12"/>
  </w:num>
  <w:num w:numId="5" w16cid:durableId="1637569018">
    <w:abstractNumId w:val="14"/>
  </w:num>
  <w:num w:numId="6" w16cid:durableId="648826797">
    <w:abstractNumId w:val="1"/>
  </w:num>
  <w:num w:numId="7" w16cid:durableId="1129710794">
    <w:abstractNumId w:val="7"/>
  </w:num>
  <w:num w:numId="8" w16cid:durableId="913511429">
    <w:abstractNumId w:val="9"/>
  </w:num>
  <w:num w:numId="9" w16cid:durableId="146094472">
    <w:abstractNumId w:val="5"/>
  </w:num>
  <w:num w:numId="10" w16cid:durableId="1771000953">
    <w:abstractNumId w:val="8"/>
  </w:num>
  <w:num w:numId="11" w16cid:durableId="334302315">
    <w:abstractNumId w:val="15"/>
  </w:num>
  <w:num w:numId="12" w16cid:durableId="1432748961">
    <w:abstractNumId w:val="0"/>
  </w:num>
  <w:num w:numId="13" w16cid:durableId="514613460">
    <w:abstractNumId w:val="11"/>
  </w:num>
  <w:num w:numId="14" w16cid:durableId="2122916426">
    <w:abstractNumId w:val="13"/>
  </w:num>
  <w:num w:numId="15" w16cid:durableId="312295549">
    <w:abstractNumId w:val="2"/>
  </w:num>
  <w:num w:numId="16" w16cid:durableId="74776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5A"/>
    <w:rsid w:val="00056DB8"/>
    <w:rsid w:val="002A5C24"/>
    <w:rsid w:val="003C653B"/>
    <w:rsid w:val="005012AB"/>
    <w:rsid w:val="006F4D54"/>
    <w:rsid w:val="007620D6"/>
    <w:rsid w:val="00A51C5A"/>
    <w:rsid w:val="00A902F4"/>
    <w:rsid w:val="00EA5596"/>
    <w:rsid w:val="00F5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25EB6"/>
  <w15:chartTrackingRefBased/>
  <w15:docId w15:val="{627212BB-23C7-48E7-B1C7-C7D9619D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Grant</dc:creator>
  <cp:keywords/>
  <dc:description/>
  <cp:lastModifiedBy>Yuri Grant</cp:lastModifiedBy>
  <cp:revision>2</cp:revision>
  <dcterms:created xsi:type="dcterms:W3CDTF">2025-11-09T01:29:00Z</dcterms:created>
  <dcterms:modified xsi:type="dcterms:W3CDTF">2025-11-09T01:29:00Z</dcterms:modified>
</cp:coreProperties>
</file>