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3E" w:rsidRPr="00E753F9" w:rsidRDefault="00E753F9">
      <w:pPr>
        <w:rPr>
          <w:b/>
        </w:rPr>
      </w:pPr>
      <w:r w:rsidRPr="00E753F9">
        <w:rPr>
          <w:b/>
        </w:rPr>
        <w:t>BRIMNES</w:t>
      </w:r>
    </w:p>
    <w:p w:rsidR="0023233E" w:rsidRDefault="0023233E">
      <w:r w:rsidRPr="0023233E">
        <w:t>402.383.40</w:t>
      </w:r>
    </w:p>
    <w:p w:rsidR="00E753F9" w:rsidRDefault="00E753F9">
      <w:r w:rsidRPr="00E753F9">
        <w:t xml:space="preserve">Cassettiera con 4 cassetti, </w:t>
      </w:r>
      <w:r>
        <w:t>legno</w:t>
      </w:r>
      <w:r w:rsidRPr="00E753F9">
        <w:t>, vetro smerigliato</w:t>
      </w:r>
    </w:p>
    <w:p w:rsidR="00E753F9" w:rsidRDefault="00E753F9">
      <w:r w:rsidRPr="00E753F9">
        <w:t>Larghezza: 39 cm, Profondità: 41 cm, Altezza: 124 cm</w:t>
      </w:r>
      <w:bookmarkStart w:id="0" w:name="_GoBack"/>
      <w:bookmarkEnd w:id="0"/>
    </w:p>
    <w:p w:rsidR="00E753F9" w:rsidRDefault="00E753F9"/>
    <w:sectPr w:rsidR="00E75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3E"/>
    <w:rsid w:val="001A684B"/>
    <w:rsid w:val="0023233E"/>
    <w:rsid w:val="00235DF5"/>
    <w:rsid w:val="00CD40B4"/>
    <w:rsid w:val="00E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3F20"/>
  <w15:chartTrackingRefBased/>
  <w15:docId w15:val="{047EDD50-E612-4364-9341-A66BAF2F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Gargiulo</dc:creator>
  <cp:keywords/>
  <dc:description/>
  <cp:lastModifiedBy>Roberta Gargiulo</cp:lastModifiedBy>
  <cp:revision>1</cp:revision>
  <dcterms:created xsi:type="dcterms:W3CDTF">2017-05-06T14:56:00Z</dcterms:created>
  <dcterms:modified xsi:type="dcterms:W3CDTF">2017-05-06T15:09:00Z</dcterms:modified>
</cp:coreProperties>
</file>