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799B" w14:textId="07C22937" w:rsidR="0024367A" w:rsidRPr="00AE64D4" w:rsidRDefault="53F3F543" w:rsidP="001977FC">
      <w:pPr>
        <w:spacing w:before="400" w:after="120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AE64D4">
        <w:rPr>
          <w:rFonts w:asciiTheme="minorHAnsi" w:hAnsiTheme="minorHAnsi" w:cstheme="minorBidi"/>
          <w:b/>
          <w:color w:val="000000" w:themeColor="text1"/>
          <w:sz w:val="56"/>
          <w:szCs w:val="56"/>
        </w:rPr>
        <w:t>ROBYN OKEKE</w:t>
      </w:r>
    </w:p>
    <w:p w14:paraId="29BEDD57" w14:textId="5FFD316C" w:rsidR="0024367A" w:rsidRPr="00AE64D4" w:rsidRDefault="53F3F543" w:rsidP="00925892">
      <w:pPr>
        <w:tabs>
          <w:tab w:val="left" w:pos="142"/>
          <w:tab w:val="left" w:pos="3920"/>
          <w:tab w:val="left" w:pos="4420"/>
        </w:tabs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AE64D4">
        <w:rPr>
          <w:rFonts w:asciiTheme="minorHAnsi" w:hAnsiTheme="minorHAnsi" w:cstheme="minorBidi"/>
          <w:b/>
          <w:color w:val="000000" w:themeColor="text1"/>
          <w:sz w:val="24"/>
          <w:szCs w:val="24"/>
        </w:rPr>
        <w:t>E:</w:t>
      </w:r>
      <w:r w:rsidRPr="00AE64D4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</w:t>
      </w:r>
      <w:r w:rsidR="00B717EE" w:rsidRPr="00AE64D4">
        <w:rPr>
          <w:rFonts w:asciiTheme="minorHAnsi" w:hAnsiTheme="minorHAnsi" w:cstheme="minorBidi"/>
          <w:color w:val="000000" w:themeColor="text1"/>
          <w:sz w:val="24"/>
          <w:szCs w:val="24"/>
        </w:rPr>
        <w:t>robyn</w:t>
      </w:r>
      <w:r w:rsidRPr="00AE64D4">
        <w:rPr>
          <w:rFonts w:asciiTheme="minorHAnsi" w:hAnsiTheme="minorHAnsi" w:cstheme="minorBidi"/>
          <w:color w:val="000000" w:themeColor="text1"/>
          <w:sz w:val="24"/>
          <w:szCs w:val="24"/>
        </w:rPr>
        <w:t>okeke@yahoo.com</w:t>
      </w:r>
      <w:r w:rsidRPr="00AE64D4"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  </w:t>
      </w:r>
      <w:r>
        <w:rPr>
          <w:rFonts w:asciiTheme="minorHAnsi" w:hAnsiTheme="minorHAnsi" w:cstheme="minorBidi"/>
          <w:b/>
          <w:color w:val="000000" w:themeColor="text1"/>
          <w:sz w:val="24"/>
          <w:szCs w:val="24"/>
        </w:rPr>
        <w:t xml:space="preserve"> </w:t>
      </w:r>
      <w:r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|</w:t>
      </w:r>
      <w:r w:rsidR="00B717EE" w:rsidRP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  </w:t>
      </w:r>
      <w:r w:rsidR="00AE64D4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Pr="00AE64D4">
        <w:rPr>
          <w:rFonts w:asciiTheme="minorHAnsi" w:hAnsiTheme="minorHAnsi" w:cstheme="minorBidi"/>
          <w:b/>
          <w:color w:val="000000" w:themeColor="text1"/>
          <w:sz w:val="23"/>
          <w:szCs w:val="23"/>
        </w:rPr>
        <w:t>M:</w:t>
      </w:r>
      <w:r w:rsidRPr="00AE64D4">
        <w:rPr>
          <w:rFonts w:asciiTheme="minorHAnsi" w:hAnsiTheme="minorHAnsi" w:cstheme="minorBidi"/>
          <w:color w:val="000000" w:themeColor="text1"/>
          <w:sz w:val="23"/>
          <w:szCs w:val="23"/>
        </w:rPr>
        <w:t xml:space="preserve"> (+44)7460645297    </w:t>
      </w:r>
    </w:p>
    <w:p w14:paraId="5E156276" w14:textId="1750F693" w:rsidR="6CCB2216" w:rsidRPr="00AE64D4" w:rsidRDefault="001977FC" w:rsidP="00925892">
      <w:pPr>
        <w:spacing w:before="120" w:line="228" w:lineRule="auto"/>
        <w:ind w:right="289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A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Pr="00AE64D4">
        <w:rPr>
          <w:rFonts w:ascii="Calibri" w:eastAsia="Calibri" w:hAnsi="Calibri" w:cs="Calibri"/>
          <w:color w:val="000000" w:themeColor="text1"/>
        </w:rPr>
        <w:t xml:space="preserve">confident, organised and proactive </w:t>
      </w:r>
      <w:r w:rsidR="53F3F543" w:rsidRPr="00AE64D4">
        <w:rPr>
          <w:rFonts w:ascii="Calibri" w:eastAsia="Calibri" w:hAnsi="Calibri" w:cs="Calibri"/>
          <w:color w:val="000000" w:themeColor="text1"/>
        </w:rPr>
        <w:t>professional</w:t>
      </w:r>
      <w:r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interested in starting my career in </w:t>
      </w:r>
      <w:r w:rsidRPr="00AE64D4">
        <w:rPr>
          <w:rFonts w:ascii="Calibri" w:eastAsia="Calibri" w:hAnsi="Calibri" w:cs="Calibri"/>
          <w:color w:val="000000" w:themeColor="text1"/>
        </w:rPr>
        <w:t xml:space="preserve">Cybersecurity. I am looking to gain experience in 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IT and develop </w:t>
      </w:r>
      <w:r w:rsidRPr="00AE64D4">
        <w:rPr>
          <w:rFonts w:ascii="Calibri" w:eastAsia="Calibri" w:hAnsi="Calibri" w:cs="Calibri"/>
          <w:color w:val="000000" w:themeColor="text1"/>
        </w:rPr>
        <w:t>my skills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. I </w:t>
      </w:r>
      <w:r w:rsidR="00B717EE" w:rsidRPr="00AE64D4">
        <w:rPr>
          <w:rFonts w:ascii="Calibri" w:eastAsia="Calibri" w:hAnsi="Calibri" w:cs="Calibri"/>
          <w:color w:val="000000" w:themeColor="text1"/>
        </w:rPr>
        <w:t>will be sitting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the CompTIA IT </w:t>
      </w:r>
      <w:r w:rsidRPr="00AE64D4">
        <w:rPr>
          <w:rFonts w:ascii="Calibri" w:eastAsia="Calibri" w:hAnsi="Calibri" w:cs="Calibri"/>
          <w:color w:val="000000" w:themeColor="text1"/>
        </w:rPr>
        <w:t>F</w:t>
      </w:r>
      <w:r w:rsidR="53F3F543" w:rsidRPr="00AE64D4">
        <w:rPr>
          <w:rFonts w:ascii="Calibri" w:eastAsia="Calibri" w:hAnsi="Calibri" w:cs="Calibri"/>
          <w:color w:val="000000" w:themeColor="text1"/>
        </w:rPr>
        <w:t>undamentals exam</w:t>
      </w:r>
      <w:r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B717EE" w:rsidRPr="00AE64D4">
        <w:rPr>
          <w:rFonts w:ascii="Calibri" w:eastAsia="Calibri" w:hAnsi="Calibri" w:cs="Calibri"/>
          <w:color w:val="000000" w:themeColor="text1"/>
        </w:rPr>
        <w:t>in November 2021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and will be pursuing the A+ </w:t>
      </w:r>
      <w:r w:rsidRPr="00AE64D4">
        <w:rPr>
          <w:rFonts w:ascii="Calibri" w:eastAsia="Calibri" w:hAnsi="Calibri" w:cs="Calibri"/>
          <w:color w:val="000000" w:themeColor="text1"/>
        </w:rPr>
        <w:t>C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ertification thereafter. </w:t>
      </w:r>
    </w:p>
    <w:p w14:paraId="01FFDC62" w14:textId="2729C572" w:rsidR="6CCB2216" w:rsidRPr="00AE64D4" w:rsidRDefault="6CCB2216" w:rsidP="53F3F543">
      <w:pPr>
        <w:spacing w:line="229" w:lineRule="auto"/>
        <w:ind w:left="142" w:right="292"/>
        <w:jc w:val="center"/>
        <w:rPr>
          <w:rFonts w:asciiTheme="minorHAnsi" w:hAnsiTheme="minorHAnsi" w:cstheme="minorBidi"/>
          <w:i/>
          <w:color w:val="000000" w:themeColor="text1"/>
        </w:rPr>
      </w:pPr>
    </w:p>
    <w:p w14:paraId="02D398E4" w14:textId="77777777" w:rsidR="00CB7673" w:rsidRPr="00AE64D4" w:rsidRDefault="00CB7673" w:rsidP="00CB7673">
      <w:pPr>
        <w:spacing w:before="120"/>
        <w:rPr>
          <w:rFonts w:ascii="Cambria" w:eastAsia="Cambria" w:hAnsi="Cambria" w:cs="Cambria"/>
          <w:b/>
          <w:bCs/>
          <w:color w:val="000000" w:themeColor="text1"/>
          <w:sz w:val="28"/>
          <w:szCs w:val="28"/>
          <w:u w:val="single"/>
        </w:rPr>
        <w:sectPr w:rsidR="00CB7673" w:rsidRPr="00AE64D4" w:rsidSect="002D5F10">
          <w:pgSz w:w="12240" w:h="15840"/>
          <w:pgMar w:top="425" w:right="902" w:bottom="0" w:left="1123" w:header="0" w:footer="0" w:gutter="0"/>
          <w:cols w:space="720" w:equalWidth="0">
            <w:col w:w="10218"/>
          </w:cols>
        </w:sectPr>
      </w:pPr>
    </w:p>
    <w:p w14:paraId="64D9221D" w14:textId="50252C5B" w:rsidR="001977FC" w:rsidRPr="00AE64D4" w:rsidRDefault="00CB7673" w:rsidP="00925892">
      <w:pPr>
        <w:spacing w:after="120"/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sectPr w:rsidR="001977FC" w:rsidRPr="00AE64D4" w:rsidSect="00CB7673">
          <w:type w:val="continuous"/>
          <w:pgSz w:w="12240" w:h="15840"/>
          <w:pgMar w:top="425" w:right="902" w:bottom="0" w:left="1123" w:header="0" w:footer="0" w:gutter="0"/>
          <w:cols w:num="2" w:space="720"/>
        </w:sect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SKILL</w:t>
      </w:r>
      <w:r w:rsidR="001977FC"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S</w:t>
      </w:r>
    </w:p>
    <w:p w14:paraId="391006AB" w14:textId="7FE82920" w:rsidR="00CB7673" w:rsidRPr="00AE64D4" w:rsidRDefault="001977FC" w:rsidP="009B50FE">
      <w:pPr>
        <w:pStyle w:val="ListParagraph"/>
        <w:numPr>
          <w:ilvl w:val="0"/>
          <w:numId w:val="17"/>
        </w:numPr>
        <w:tabs>
          <w:tab w:val="left" w:pos="426"/>
          <w:tab w:val="left" w:pos="709"/>
          <w:tab w:val="left" w:pos="760"/>
        </w:tabs>
        <w:spacing w:line="276" w:lineRule="auto"/>
        <w:ind w:left="709" w:right="-356" w:hanging="283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Strong knowledge of </w:t>
      </w:r>
      <w:r w:rsidR="00CB7673" w:rsidRPr="00AE64D4">
        <w:rPr>
          <w:rFonts w:ascii="Calibri" w:eastAsia="Calibri" w:hAnsi="Calibri" w:cs="Calibri"/>
          <w:color w:val="000000" w:themeColor="text1"/>
        </w:rPr>
        <w:t>Mac OS</w:t>
      </w:r>
      <w:r w:rsidRPr="00AE64D4">
        <w:rPr>
          <w:rFonts w:ascii="Calibri" w:eastAsia="Calibri" w:hAnsi="Calibri" w:cs="Calibri"/>
          <w:color w:val="000000" w:themeColor="text1"/>
        </w:rPr>
        <w:t xml:space="preserve"> and </w:t>
      </w:r>
      <w:r w:rsidR="00CB7673" w:rsidRPr="00AE64D4">
        <w:rPr>
          <w:rFonts w:ascii="Calibri" w:eastAsia="Calibri" w:hAnsi="Calibri" w:cs="Calibri"/>
          <w:color w:val="000000" w:themeColor="text1"/>
        </w:rPr>
        <w:t>Windows 10</w:t>
      </w:r>
    </w:p>
    <w:p w14:paraId="36DC977A" w14:textId="77777777" w:rsidR="00CB7673" w:rsidRPr="00AE64D4" w:rsidRDefault="00CB7673" w:rsidP="009B50FE">
      <w:pPr>
        <w:numPr>
          <w:ilvl w:val="0"/>
          <w:numId w:val="6"/>
        </w:numPr>
        <w:tabs>
          <w:tab w:val="left" w:pos="426"/>
          <w:tab w:val="left" w:pos="709"/>
          <w:tab w:val="left" w:pos="760"/>
        </w:tabs>
        <w:spacing w:line="276" w:lineRule="auto"/>
        <w:ind w:left="709" w:hanging="283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Good knowledge of computer hardware components </w:t>
      </w:r>
    </w:p>
    <w:p w14:paraId="498FC614" w14:textId="37BBCC6A" w:rsidR="00CB7673" w:rsidRPr="00AE64D4" w:rsidRDefault="00CB7673" w:rsidP="009B50FE">
      <w:pPr>
        <w:numPr>
          <w:ilvl w:val="0"/>
          <w:numId w:val="6"/>
        </w:numPr>
        <w:tabs>
          <w:tab w:val="left" w:pos="426"/>
          <w:tab w:val="left" w:pos="709"/>
          <w:tab w:val="left" w:pos="760"/>
        </w:tabs>
        <w:spacing w:line="276" w:lineRule="auto"/>
        <w:ind w:left="709" w:hanging="283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Strong knowledge of Microsoft Office Suite (Word, Excel, PowerPoint, Outlook) </w:t>
      </w:r>
    </w:p>
    <w:p w14:paraId="3A9DD9C5" w14:textId="77777777" w:rsidR="009B50FE" w:rsidRPr="00AE64D4" w:rsidRDefault="009B50FE" w:rsidP="009B50FE">
      <w:pPr>
        <w:tabs>
          <w:tab w:val="left" w:pos="709"/>
          <w:tab w:val="left" w:pos="760"/>
        </w:tabs>
        <w:spacing w:line="276" w:lineRule="auto"/>
        <w:ind w:left="709"/>
        <w:rPr>
          <w:rFonts w:ascii="Calibri" w:eastAsia="Calibri" w:hAnsi="Calibri" w:cs="Calibri"/>
          <w:color w:val="000000" w:themeColor="text1"/>
        </w:rPr>
      </w:pPr>
    </w:p>
    <w:p w14:paraId="58760D50" w14:textId="07439741" w:rsidR="001977FC" w:rsidRPr="00AE64D4" w:rsidRDefault="00CB7673" w:rsidP="009B50FE">
      <w:pPr>
        <w:numPr>
          <w:ilvl w:val="0"/>
          <w:numId w:val="6"/>
        </w:numPr>
        <w:tabs>
          <w:tab w:val="left" w:pos="760"/>
        </w:tabs>
        <w:spacing w:line="276" w:lineRule="auto"/>
        <w:ind w:left="426" w:right="-73" w:hanging="426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Excellent command of the English language</w:t>
      </w:r>
    </w:p>
    <w:p w14:paraId="2B1C0B14" w14:textId="05ED2983" w:rsidR="00CB7673" w:rsidRPr="00AE64D4" w:rsidRDefault="00946874" w:rsidP="009B50FE">
      <w:pPr>
        <w:numPr>
          <w:ilvl w:val="0"/>
          <w:numId w:val="6"/>
        </w:numPr>
        <w:tabs>
          <w:tab w:val="left" w:pos="760"/>
        </w:tabs>
        <w:spacing w:line="276" w:lineRule="auto"/>
        <w:ind w:left="426" w:right="-73" w:hanging="426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Strong use of HTML, CSS and JavaScript</w:t>
      </w:r>
    </w:p>
    <w:p w14:paraId="6DE1C6CB" w14:textId="0D66DF0D" w:rsidR="00CB7673" w:rsidRPr="00AE64D4" w:rsidRDefault="00CB7673" w:rsidP="009B50FE">
      <w:pPr>
        <w:numPr>
          <w:ilvl w:val="0"/>
          <w:numId w:val="6"/>
        </w:numPr>
        <w:tabs>
          <w:tab w:val="left" w:pos="760"/>
        </w:tabs>
        <w:spacing w:line="276" w:lineRule="auto"/>
        <w:ind w:left="426" w:right="-73" w:hanging="426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Great written expression and telephone manner</w:t>
      </w:r>
    </w:p>
    <w:p w14:paraId="3D1F487A" w14:textId="77777777" w:rsidR="00CB7673" w:rsidRPr="00AE64D4" w:rsidRDefault="00CB7673" w:rsidP="009B50FE">
      <w:pPr>
        <w:numPr>
          <w:ilvl w:val="0"/>
          <w:numId w:val="6"/>
        </w:numPr>
        <w:tabs>
          <w:tab w:val="left" w:pos="760"/>
        </w:tabs>
        <w:spacing w:line="276" w:lineRule="auto"/>
        <w:ind w:left="426" w:right="-73" w:hanging="426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Experienced sales </w:t>
      </w:r>
      <w:r w:rsidR="007D05DA" w:rsidRPr="00AE64D4">
        <w:rPr>
          <w:rFonts w:ascii="Calibri" w:eastAsia="Calibri" w:hAnsi="Calibri" w:cs="Calibri"/>
          <w:color w:val="000000" w:themeColor="text1"/>
        </w:rPr>
        <w:t>and</w:t>
      </w:r>
      <w:r w:rsidRPr="00AE64D4">
        <w:rPr>
          <w:rFonts w:ascii="Calibri" w:eastAsia="Calibri" w:hAnsi="Calibri" w:cs="Calibri"/>
          <w:color w:val="000000" w:themeColor="text1"/>
        </w:rPr>
        <w:t xml:space="preserve"> customer service exper</w:t>
      </w:r>
      <w:r w:rsidR="001977FC" w:rsidRPr="00AE64D4">
        <w:rPr>
          <w:rFonts w:ascii="Calibri" w:eastAsia="Calibri" w:hAnsi="Calibri" w:cs="Calibri"/>
          <w:color w:val="000000" w:themeColor="text1"/>
        </w:rPr>
        <w:t>t</w:t>
      </w:r>
    </w:p>
    <w:p w14:paraId="45E97178" w14:textId="19CCBBE0" w:rsidR="007D05DA" w:rsidRPr="00AE64D4" w:rsidRDefault="009B50FE" w:rsidP="009B50FE">
      <w:pPr>
        <w:numPr>
          <w:ilvl w:val="0"/>
          <w:numId w:val="6"/>
        </w:numPr>
        <w:tabs>
          <w:tab w:val="left" w:pos="760"/>
        </w:tabs>
        <w:spacing w:line="276" w:lineRule="auto"/>
        <w:ind w:left="426" w:right="-73" w:hanging="426"/>
        <w:rPr>
          <w:rFonts w:ascii="Calibri" w:eastAsia="Calibri" w:hAnsi="Calibri" w:cs="Calibri"/>
          <w:color w:val="000000" w:themeColor="text1"/>
        </w:rPr>
        <w:sectPr w:rsidR="007D05DA" w:rsidRPr="00AE64D4" w:rsidSect="001977FC">
          <w:type w:val="continuous"/>
          <w:pgSz w:w="12240" w:h="15840"/>
          <w:pgMar w:top="425" w:right="902" w:bottom="0" w:left="1123" w:header="0" w:footer="0" w:gutter="0"/>
          <w:cols w:num="2" w:space="720"/>
        </w:sectPr>
      </w:pPr>
      <w:r w:rsidRPr="00AE64D4">
        <w:rPr>
          <w:rFonts w:ascii="Calibri" w:eastAsia="Calibri" w:hAnsi="Calibri" w:cs="Calibri"/>
          <w:color w:val="000000" w:themeColor="text1"/>
        </w:rPr>
        <w:t>Skilled use of enterprise planning and CRM software such as Bullhorn</w:t>
      </w:r>
    </w:p>
    <w:p w14:paraId="6B8D8F63" w14:textId="55B345D4" w:rsidR="00FC6BA5" w:rsidRPr="00AE64D4" w:rsidRDefault="00B717EE" w:rsidP="00925892">
      <w:pPr>
        <w:spacing w:before="120" w:after="120"/>
        <w:rPr>
          <w:rFonts w:asciiTheme="minorHAnsi" w:hAnsiTheme="minorHAnsi" w:cstheme="minorBidi"/>
          <w:b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EDUCATION AND QUALIFICATIONS</w:t>
      </w:r>
    </w:p>
    <w:p w14:paraId="0B103899" w14:textId="28B0331F" w:rsidR="53F3F543" w:rsidRPr="00AE64D4" w:rsidRDefault="00B717EE" w:rsidP="53F3F543">
      <w:pPr>
        <w:spacing w:before="120" w:after="120"/>
        <w:ind w:left="2340" w:hanging="2300"/>
        <w:rPr>
          <w:rFonts w:ascii="Calibri" w:eastAsia="Calibri" w:hAnsi="Calibri" w:cs="Calibri"/>
          <w:b/>
          <w:color w:val="000000" w:themeColor="text1"/>
        </w:rPr>
      </w:pPr>
      <w:r w:rsidRPr="00AE64D4">
        <w:rPr>
          <w:rFonts w:ascii="Calibri" w:eastAsia="Calibri" w:hAnsi="Calibri" w:cs="Calibri"/>
          <w:b/>
          <w:bCs/>
          <w:color w:val="000000" w:themeColor="text1"/>
        </w:rPr>
        <w:t>The Training Room</w:t>
      </w:r>
      <w:r w:rsidR="53F3F543" w:rsidRPr="00AE64D4">
        <w:rPr>
          <w:rFonts w:ascii="Calibri" w:eastAsia="Calibri" w:hAnsi="Calibri" w:cs="Calibri"/>
          <w:b/>
          <w:color w:val="000000" w:themeColor="text1"/>
        </w:rPr>
        <w:t xml:space="preserve"> - Professional Technician Course, 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>2023</w:t>
      </w:r>
    </w:p>
    <w:p w14:paraId="5077111D" w14:textId="5CF35DD3" w:rsidR="53F3F543" w:rsidRPr="00AE64D4" w:rsidRDefault="53F3F543" w:rsidP="00B717E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CompTIA A+, CompTIA Network+, CompTIA Security+ and an addition of either Linux+, Cloud+ or Server+</w:t>
      </w:r>
    </w:p>
    <w:p w14:paraId="48CFCA9E" w14:textId="5FB2BD05" w:rsidR="00B717EE" w:rsidRPr="00AE64D4" w:rsidRDefault="00B717EE" w:rsidP="00B717EE">
      <w:pPr>
        <w:spacing w:before="120" w:after="120"/>
        <w:ind w:left="2340" w:hanging="2300"/>
        <w:rPr>
          <w:rFonts w:ascii="Calibri" w:eastAsia="Calibri" w:hAnsi="Calibri" w:cs="Calibri"/>
          <w:b/>
          <w:bCs/>
          <w:color w:val="000000" w:themeColor="text1"/>
        </w:rPr>
      </w:pP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East Berkshire College </w:t>
      </w:r>
      <w:r w:rsidR="008552AA" w:rsidRPr="00AE64D4">
        <w:rPr>
          <w:rFonts w:ascii="Calibri" w:eastAsia="Calibri" w:hAnsi="Calibri" w:cs="Calibri"/>
          <w:b/>
          <w:bCs/>
          <w:color w:val="000000" w:themeColor="text1"/>
        </w:rPr>
        <w:t xml:space="preserve">- 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BTEC Biomedical </w:t>
      </w:r>
      <w:r w:rsidR="008552AA" w:rsidRPr="00AE64D4">
        <w:rPr>
          <w:rFonts w:ascii="Calibri" w:eastAsia="Calibri" w:hAnsi="Calibri" w:cs="Calibri"/>
          <w:b/>
          <w:bCs/>
          <w:color w:val="000000" w:themeColor="text1"/>
        </w:rPr>
        <w:t>Science</w:t>
      </w:r>
      <w:r w:rsidRPr="00AE64D4">
        <w:rPr>
          <w:rFonts w:ascii="Calibri" w:eastAsia="Calibri" w:hAnsi="Calibri" w:cs="Calibri"/>
          <w:b/>
          <w:bCs/>
          <w:color w:val="000000" w:themeColor="text1"/>
        </w:rPr>
        <w:t xml:space="preserve"> and A-Level Psychology, 2017</w:t>
      </w:r>
    </w:p>
    <w:p w14:paraId="534822E6" w14:textId="27E8013B" w:rsidR="00B717EE" w:rsidRPr="00AE64D4" w:rsidRDefault="00B717EE" w:rsidP="00AE64D4">
      <w:pPr>
        <w:spacing w:before="360" w:after="120"/>
        <w:rPr>
          <w:rFonts w:asciiTheme="minorHAnsi" w:hAnsiTheme="minorHAnsi" w:cstheme="minorBidi"/>
          <w:b/>
          <w:bCs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  <w:sz w:val="30"/>
          <w:szCs w:val="30"/>
        </w:rPr>
        <w:t>EXPERIENCE AND RESPONSIBILITIES</w:t>
      </w:r>
    </w:p>
    <w:p w14:paraId="1E323F7E" w14:textId="06741440" w:rsidR="008552AA" w:rsidRPr="00AE64D4" w:rsidRDefault="008552AA" w:rsidP="00925892">
      <w:pPr>
        <w:spacing w:before="120" w:after="120"/>
        <w:ind w:left="40"/>
        <w:rPr>
          <w:rFonts w:asciiTheme="minorHAnsi" w:hAnsiTheme="minorHAnsi" w:cstheme="minorBidi"/>
          <w:b/>
          <w:bCs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Develop Group - </w:t>
      </w:r>
      <w:r w:rsidR="53F3F543" w:rsidRPr="00AE64D4">
        <w:rPr>
          <w:rFonts w:asciiTheme="minorHAnsi" w:hAnsiTheme="minorHAnsi" w:cstheme="minorBidi"/>
          <w:b/>
          <w:bCs/>
          <w:color w:val="000000" w:themeColor="text1"/>
        </w:rPr>
        <w:t xml:space="preserve">Recruitment Resourcer, 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APR 21 </w:t>
      </w:r>
      <w:r w:rsidR="007D05DA" w:rsidRPr="00AE64D4">
        <w:rPr>
          <w:rFonts w:asciiTheme="minorHAnsi" w:hAnsiTheme="minorHAnsi" w:cstheme="minorBidi"/>
          <w:b/>
          <w:bCs/>
          <w:color w:val="000000" w:themeColor="text1"/>
        </w:rPr>
        <w:t>–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r w:rsidR="007D05DA" w:rsidRPr="00AE64D4">
        <w:rPr>
          <w:rFonts w:asciiTheme="minorHAnsi" w:hAnsiTheme="minorHAnsi" w:cstheme="minorBidi"/>
          <w:b/>
          <w:bCs/>
          <w:color w:val="000000" w:themeColor="text1"/>
        </w:rPr>
        <w:t>AUG 21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      </w:t>
      </w:r>
    </w:p>
    <w:p w14:paraId="1DAF7E08" w14:textId="428B92B6" w:rsidR="0024367A" w:rsidRPr="00AE64D4" w:rsidRDefault="008552AA" w:rsidP="00925892">
      <w:pPr>
        <w:spacing w:before="120" w:after="120"/>
        <w:ind w:left="40"/>
        <w:rPr>
          <w:rFonts w:asciiTheme="minorHAnsi" w:hAnsiTheme="minorHAnsi" w:cstheme="minorBid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Whilst working here I learnt the basic use of</w:t>
      </w:r>
      <w:r w:rsidR="00AF66A7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Pr="00AE64D4">
        <w:rPr>
          <w:rFonts w:ascii="Calibri" w:eastAsia="Calibri" w:hAnsi="Calibri" w:cs="Calibri"/>
          <w:color w:val="000000" w:themeColor="text1"/>
        </w:rPr>
        <w:t>HTML5, CSS and JavaScript</w:t>
      </w:r>
      <w:r w:rsidR="009C0E14">
        <w:rPr>
          <w:rFonts w:ascii="Calibri" w:eastAsia="Calibri" w:hAnsi="Calibri" w:cs="Calibri"/>
          <w:color w:val="000000" w:themeColor="text1"/>
        </w:rPr>
        <w:t xml:space="preserve"> which I continue to study</w:t>
      </w:r>
      <w:r w:rsidR="00AF66A7" w:rsidRPr="00AE64D4">
        <w:rPr>
          <w:rFonts w:ascii="Calibri" w:eastAsia="Calibri" w:hAnsi="Calibri" w:cs="Calibri"/>
          <w:color w:val="000000" w:themeColor="text1"/>
        </w:rPr>
        <w:t>. I focussed on recruiting the best candidates for .Net, Java, Frontend and PHP roles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with</w:t>
      </w:r>
      <w:r w:rsidR="00AF66A7" w:rsidRPr="00AE64D4">
        <w:rPr>
          <w:rFonts w:ascii="Calibri" w:eastAsia="Calibri" w:hAnsi="Calibri" w:cs="Calibri"/>
          <w:color w:val="000000" w:themeColor="text1"/>
        </w:rPr>
        <w:t xml:space="preserve"> KPI targets of 12 CVs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F66A7" w:rsidRPr="00AE64D4">
        <w:rPr>
          <w:rFonts w:ascii="Calibri" w:eastAsia="Calibri" w:hAnsi="Calibri" w:cs="Calibri"/>
          <w:color w:val="000000" w:themeColor="text1"/>
        </w:rPr>
        <w:t>and 25 leads per week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. This role led me to discovering my passion for IT. I enjoyed the conversations I had with candidates, learning coding and researching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the finer details </w:t>
      </w:r>
      <w:r w:rsidR="00925892" w:rsidRPr="00AE64D4">
        <w:rPr>
          <w:rFonts w:ascii="Calibri" w:eastAsia="Calibri" w:hAnsi="Calibri" w:cs="Calibri"/>
          <w:color w:val="000000" w:themeColor="text1"/>
        </w:rPr>
        <w:t>to fully understand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the requirements </w:t>
      </w:r>
      <w:r w:rsidR="00925892" w:rsidRPr="00AE64D4">
        <w:rPr>
          <w:rFonts w:ascii="Calibri" w:eastAsia="Calibri" w:hAnsi="Calibri" w:cs="Calibri"/>
          <w:color w:val="000000" w:themeColor="text1"/>
        </w:rPr>
        <w:t>o</w:t>
      </w:r>
      <w:r w:rsidR="00AE64D4" w:rsidRPr="00AE64D4">
        <w:rPr>
          <w:rFonts w:ascii="Calibri" w:eastAsia="Calibri" w:hAnsi="Calibri" w:cs="Calibri"/>
          <w:color w:val="000000" w:themeColor="text1"/>
        </w:rPr>
        <w:t>f</w:t>
      </w:r>
      <w:r w:rsidR="00925892" w:rsidRPr="00AE64D4">
        <w:rPr>
          <w:rFonts w:ascii="Calibri" w:eastAsia="Calibri" w:hAnsi="Calibri" w:cs="Calibri"/>
          <w:color w:val="000000" w:themeColor="text1"/>
        </w:rPr>
        <w:t xml:space="preserve"> the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job spec</w:t>
      </w:r>
      <w:r w:rsidR="00925892" w:rsidRPr="00AE64D4">
        <w:rPr>
          <w:rFonts w:ascii="Calibri" w:eastAsia="Calibri" w:hAnsi="Calibri" w:cs="Calibri"/>
          <w:color w:val="000000" w:themeColor="text1"/>
        </w:rPr>
        <w:t>’s I was recruiting for, but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I soon realised I wanted to be the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IT 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candidates I was recruiting, rather than </w:t>
      </w:r>
      <w:r w:rsidR="00AE64D4" w:rsidRPr="00AE64D4">
        <w:rPr>
          <w:rFonts w:ascii="Calibri" w:eastAsia="Calibri" w:hAnsi="Calibri" w:cs="Calibri"/>
          <w:color w:val="000000" w:themeColor="text1"/>
        </w:rPr>
        <w:t>an</w:t>
      </w:r>
      <w:r w:rsidR="009B50FE" w:rsidRPr="00AE64D4">
        <w:rPr>
          <w:rFonts w:ascii="Calibri" w:eastAsia="Calibri" w:hAnsi="Calibri" w:cs="Calibri"/>
          <w:color w:val="000000" w:themeColor="text1"/>
        </w:rPr>
        <w:t xml:space="preserve"> </w:t>
      </w:r>
      <w:r w:rsidR="00AE64D4" w:rsidRPr="00AE64D4">
        <w:rPr>
          <w:rFonts w:ascii="Calibri" w:eastAsia="Calibri" w:hAnsi="Calibri" w:cs="Calibri"/>
          <w:color w:val="000000" w:themeColor="text1"/>
        </w:rPr>
        <w:t xml:space="preserve">IT </w:t>
      </w:r>
      <w:r w:rsidR="009B50FE" w:rsidRPr="00AE64D4">
        <w:rPr>
          <w:rFonts w:ascii="Calibri" w:eastAsia="Calibri" w:hAnsi="Calibri" w:cs="Calibri"/>
          <w:color w:val="000000" w:themeColor="text1"/>
        </w:rPr>
        <w:t>recruiter.</w:t>
      </w:r>
    </w:p>
    <w:p w14:paraId="62C25EC0" w14:textId="6581E2D2" w:rsidR="0024367A" w:rsidRPr="00AE64D4" w:rsidRDefault="008552AA" w:rsidP="00AE64D4">
      <w:pPr>
        <w:tabs>
          <w:tab w:val="left" w:pos="1843"/>
        </w:tabs>
        <w:spacing w:before="240" w:after="120"/>
        <w:rPr>
          <w:rFonts w:asciiTheme="minorHAnsi" w:hAnsiTheme="minorHAnsi" w:cstheme="minorBidi"/>
          <w:b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Henlow Recruitment Group - </w:t>
      </w:r>
      <w:r w:rsidR="53F3F543" w:rsidRPr="00AE64D4">
        <w:rPr>
          <w:rFonts w:asciiTheme="minorHAnsi" w:hAnsiTheme="minorHAnsi" w:cstheme="minorBidi"/>
          <w:b/>
          <w:bCs/>
          <w:color w:val="000000" w:themeColor="text1"/>
        </w:rPr>
        <w:t>Recruitment Consultant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>, FEB 20 - AUG 20</w:t>
      </w:r>
    </w:p>
    <w:p w14:paraId="568CD91B" w14:textId="70566716" w:rsidR="0024367A" w:rsidRPr="00AE64D4" w:rsidRDefault="008552AA" w:rsidP="00925892">
      <w:pPr>
        <w:spacing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Here my niche was recruiting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Cybersecurity </w:t>
      </w:r>
      <w:r w:rsidRPr="00AE64D4">
        <w:rPr>
          <w:rFonts w:ascii="Calibri" w:eastAsia="Calibri" w:hAnsi="Calibri" w:cs="Calibri"/>
          <w:color w:val="000000" w:themeColor="text1"/>
        </w:rPr>
        <w:t>specialists and</w:t>
      </w:r>
      <w:r w:rsidR="53F3F543" w:rsidRPr="00AE64D4">
        <w:rPr>
          <w:rFonts w:ascii="Calibri" w:eastAsia="Calibri" w:hAnsi="Calibri" w:cs="Calibri"/>
          <w:color w:val="000000" w:themeColor="text1"/>
        </w:rPr>
        <w:t xml:space="preserve"> developer</w:t>
      </w:r>
      <w:r w:rsidRPr="00AE64D4">
        <w:rPr>
          <w:rFonts w:ascii="Calibri" w:eastAsia="Calibri" w:hAnsi="Calibri" w:cs="Calibri"/>
          <w:color w:val="000000" w:themeColor="text1"/>
        </w:rPr>
        <w:t>s</w:t>
      </w:r>
      <w:r w:rsidR="006746C7" w:rsidRPr="00AE64D4">
        <w:rPr>
          <w:rFonts w:ascii="Calibri" w:eastAsia="Calibri" w:hAnsi="Calibri" w:cs="Calibri"/>
          <w:color w:val="000000" w:themeColor="text1"/>
        </w:rPr>
        <w:t>.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 I headhunted candidates for small to medium enterprises such as Capgemini, Delo</w:t>
      </w:r>
      <w:r w:rsidR="00AE64D4" w:rsidRPr="00AE64D4">
        <w:rPr>
          <w:rFonts w:ascii="Calibri" w:eastAsia="Calibri" w:hAnsi="Calibri" w:cs="Calibri"/>
          <w:color w:val="000000" w:themeColor="text1"/>
        </w:rPr>
        <w:t>i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tte and Liberty Global. I successfully placed two deals in my first month with one being finalised in my first week and consistently met my KPI targets of 8 </w:t>
      </w:r>
      <w:r w:rsidR="00AE64D4" w:rsidRPr="00AE64D4">
        <w:rPr>
          <w:rFonts w:ascii="Calibri" w:eastAsia="Calibri" w:hAnsi="Calibri" w:cs="Calibri"/>
          <w:color w:val="000000" w:themeColor="text1"/>
        </w:rPr>
        <w:t>CVs</w:t>
      </w:r>
      <w:r w:rsidR="007D05DA" w:rsidRPr="00AE64D4">
        <w:rPr>
          <w:rFonts w:ascii="Calibri" w:eastAsia="Calibri" w:hAnsi="Calibri" w:cs="Calibri"/>
          <w:color w:val="000000" w:themeColor="text1"/>
        </w:rPr>
        <w:t xml:space="preserve"> per week, 2 interviews per week and 1 placement per month</w:t>
      </w:r>
    </w:p>
    <w:p w14:paraId="4E67D20E" w14:textId="6B4E74C2" w:rsidR="0024367A" w:rsidRPr="00AE64D4" w:rsidRDefault="53F3F543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 xml:space="preserve">Catering to each client to ensure all needs are met </w:t>
      </w:r>
      <w:r w:rsidR="00AE64D4" w:rsidRPr="00AE64D4">
        <w:rPr>
          <w:rFonts w:ascii="Calibri" w:eastAsia="Calibri" w:hAnsi="Calibri" w:cs="Calibri"/>
          <w:color w:val="000000" w:themeColor="text1"/>
        </w:rPr>
        <w:t>and deliver</w:t>
      </w:r>
      <w:r w:rsidRPr="00AE64D4">
        <w:rPr>
          <w:rFonts w:ascii="Calibri" w:eastAsia="Calibri" w:hAnsi="Calibri" w:cs="Calibri"/>
          <w:color w:val="000000" w:themeColor="text1"/>
        </w:rPr>
        <w:t xml:space="preserve"> a seamless recruitment process.</w:t>
      </w:r>
    </w:p>
    <w:p w14:paraId="0E1A7F1D" w14:textId="36B1693B" w:rsidR="0024367A" w:rsidRPr="00AE64D4" w:rsidRDefault="53F3F543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Headhunting candidates and preparing applicants for interviews to fulfil client requirements.</w:t>
      </w:r>
    </w:p>
    <w:p w14:paraId="24A9B1DC" w14:textId="7DA1BA5A" w:rsidR="0024367A" w:rsidRPr="00AE64D4" w:rsidRDefault="008552AA" w:rsidP="00AE64D4">
      <w:pPr>
        <w:tabs>
          <w:tab w:val="left" w:pos="1843"/>
        </w:tabs>
        <w:spacing w:before="240"/>
        <w:rPr>
          <w:rFonts w:asciiTheme="minorHAnsi" w:hAnsiTheme="minorHAnsi" w:cstheme="minorBidi"/>
          <w:b/>
          <w:color w:val="000000" w:themeColor="text1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First Home Improvement - </w:t>
      </w:r>
      <w:r w:rsidR="53F3F543" w:rsidRPr="00AE64D4">
        <w:rPr>
          <w:rFonts w:asciiTheme="minorHAnsi" w:hAnsiTheme="minorHAnsi" w:cstheme="minorBidi"/>
          <w:b/>
          <w:bCs/>
          <w:color w:val="000000" w:themeColor="text1"/>
        </w:rPr>
        <w:t xml:space="preserve">Sales Representative, 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>NOV 19 - JAN 20</w:t>
      </w:r>
    </w:p>
    <w:p w14:paraId="1D1913C0" w14:textId="77777777" w:rsidR="0024367A" w:rsidRPr="00AE64D4" w:rsidRDefault="0024367A" w:rsidP="53F3F543">
      <w:pPr>
        <w:spacing w:line="41" w:lineRule="exact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p w14:paraId="2A51DD0E" w14:textId="1F7452B4" w:rsidR="0024367A" w:rsidRPr="00AE64D4" w:rsidRDefault="53F3F543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Speciali</w:t>
      </w:r>
      <w:r w:rsidR="008552AA" w:rsidRPr="00AE64D4">
        <w:rPr>
          <w:rFonts w:ascii="Calibri" w:eastAsia="Calibri" w:hAnsi="Calibri" w:cs="Calibri"/>
          <w:color w:val="000000" w:themeColor="text1"/>
        </w:rPr>
        <w:t>s</w:t>
      </w:r>
      <w:r w:rsidRPr="00AE64D4">
        <w:rPr>
          <w:rFonts w:ascii="Calibri" w:eastAsia="Calibri" w:hAnsi="Calibri" w:cs="Calibri"/>
          <w:color w:val="000000" w:themeColor="text1"/>
        </w:rPr>
        <w:t>ing in windows and door sales.</w:t>
      </w:r>
    </w:p>
    <w:p w14:paraId="30BB35A8" w14:textId="1D95F673" w:rsidR="0024367A" w:rsidRPr="00AE64D4" w:rsidRDefault="53F3F543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Client facing role meeting with customers in their home.</w:t>
      </w:r>
    </w:p>
    <w:p w14:paraId="0164F12C" w14:textId="7C44BD49" w:rsidR="0024367A" w:rsidRPr="00AE64D4" w:rsidRDefault="53F3F543" w:rsidP="00AE64D4">
      <w:pPr>
        <w:pStyle w:val="ListParagraph"/>
        <w:numPr>
          <w:ilvl w:val="0"/>
          <w:numId w:val="18"/>
        </w:numPr>
        <w:spacing w:before="120" w:after="240"/>
        <w:ind w:left="714" w:hanging="357"/>
        <w:rPr>
          <w:rFonts w:ascii="Calibri" w:eastAsia="Calibri" w:hAnsi="Calibri" w:cs="Calibri"/>
          <w:color w:val="000000" w:themeColor="text1"/>
        </w:rPr>
      </w:pPr>
      <w:r w:rsidRPr="00AE64D4">
        <w:rPr>
          <w:rFonts w:ascii="Calibri" w:eastAsia="Calibri" w:hAnsi="Calibri" w:cs="Calibri"/>
          <w:color w:val="000000" w:themeColor="text1"/>
        </w:rPr>
        <w:t>Product demonstration and price quotation.</w:t>
      </w:r>
    </w:p>
    <w:p w14:paraId="6644802B" w14:textId="5AC6354C" w:rsidR="008552AA" w:rsidRPr="00AE64D4" w:rsidRDefault="008552AA" w:rsidP="00AE64D4">
      <w:pPr>
        <w:spacing w:before="480" w:after="120" w:line="41" w:lineRule="exact"/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Ascot Grange Signature Lifestyle </w:t>
      </w:r>
      <w:r w:rsidR="00AE64D4" w:rsidRPr="00AE64D4">
        <w:rPr>
          <w:rFonts w:asciiTheme="minorHAnsi" w:hAnsiTheme="minorHAnsi" w:cstheme="minorBidi"/>
          <w:b/>
          <w:bCs/>
          <w:color w:val="000000" w:themeColor="text1"/>
        </w:rPr>
        <w:t>-</w:t>
      </w:r>
      <w:r w:rsidRPr="00AE64D4">
        <w:rPr>
          <w:rFonts w:asciiTheme="minorHAnsi" w:hAnsiTheme="minorHAnsi" w:cstheme="minorBidi"/>
          <w:b/>
          <w:bCs/>
          <w:color w:val="000000" w:themeColor="text1"/>
        </w:rPr>
        <w:t xml:space="preserve"> Administration Assistant - OCT 17 - JUN 19</w:t>
      </w:r>
    </w:p>
    <w:p w14:paraId="6D98B95A" w14:textId="3F39AD32" w:rsidR="008552AA" w:rsidRPr="008552AA" w:rsidRDefault="008552AA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</w:rPr>
      </w:pPr>
      <w:r w:rsidRPr="008552AA">
        <w:rPr>
          <w:rFonts w:ascii="Calibri" w:eastAsia="Calibri" w:hAnsi="Calibri" w:cs="Calibri"/>
        </w:rPr>
        <w:t>Created an electronic file database using excel to organise and efficiently stor</w:t>
      </w:r>
      <w:r w:rsidR="00C052A0">
        <w:rPr>
          <w:rFonts w:ascii="Calibri" w:eastAsia="Calibri" w:hAnsi="Calibri" w:cs="Calibri"/>
        </w:rPr>
        <w:t>e</w:t>
      </w:r>
      <w:r w:rsidRPr="008552AA">
        <w:rPr>
          <w:rFonts w:ascii="Calibri" w:eastAsia="Calibri" w:hAnsi="Calibri" w:cs="Calibri"/>
        </w:rPr>
        <w:t xml:space="preserve"> all documents and files.</w:t>
      </w:r>
    </w:p>
    <w:p w14:paraId="170B9BF2" w14:textId="596D88C7" w:rsidR="008552AA" w:rsidRPr="008552AA" w:rsidRDefault="008552AA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</w:rPr>
      </w:pPr>
      <w:r w:rsidRPr="008552AA">
        <w:rPr>
          <w:rFonts w:ascii="Calibri" w:eastAsia="Calibri" w:hAnsi="Calibri" w:cs="Calibri"/>
        </w:rPr>
        <w:t xml:space="preserve">Helped residents with various tasks </w:t>
      </w:r>
      <w:r w:rsidR="00AE64D4">
        <w:rPr>
          <w:rFonts w:ascii="Calibri" w:eastAsia="Calibri" w:hAnsi="Calibri" w:cs="Calibri"/>
        </w:rPr>
        <w:t xml:space="preserve">such as setting up their </w:t>
      </w:r>
      <w:r w:rsidRPr="008552AA">
        <w:rPr>
          <w:rFonts w:ascii="Calibri" w:eastAsia="Calibri" w:hAnsi="Calibri" w:cs="Calibri"/>
        </w:rPr>
        <w:t xml:space="preserve">Wi-Fi, TV </w:t>
      </w:r>
      <w:r w:rsidR="00AE64D4">
        <w:rPr>
          <w:rFonts w:ascii="Calibri" w:eastAsia="Calibri" w:hAnsi="Calibri" w:cs="Calibri"/>
        </w:rPr>
        <w:t>or</w:t>
      </w:r>
      <w:r w:rsidRPr="008552AA">
        <w:rPr>
          <w:rFonts w:ascii="Calibri" w:eastAsia="Calibri" w:hAnsi="Calibri" w:cs="Calibri"/>
        </w:rPr>
        <w:t xml:space="preserve"> computer</w:t>
      </w:r>
      <w:r w:rsidR="00AE64D4">
        <w:rPr>
          <w:rFonts w:ascii="Calibri" w:eastAsia="Calibri" w:hAnsi="Calibri" w:cs="Calibri"/>
        </w:rPr>
        <w:t>s.</w:t>
      </w:r>
      <w:r w:rsidRPr="008552AA">
        <w:rPr>
          <w:rFonts w:ascii="Calibri" w:eastAsia="Calibri" w:hAnsi="Calibri" w:cs="Calibri"/>
        </w:rPr>
        <w:t xml:space="preserve"> </w:t>
      </w:r>
    </w:p>
    <w:p w14:paraId="3E3EB0C8" w14:textId="30D94E00" w:rsidR="002D5F10" w:rsidRPr="00925892" w:rsidRDefault="008552AA" w:rsidP="008552AA">
      <w:pPr>
        <w:pStyle w:val="ListParagraph"/>
        <w:numPr>
          <w:ilvl w:val="0"/>
          <w:numId w:val="18"/>
        </w:numPr>
        <w:spacing w:before="120" w:after="120"/>
        <w:rPr>
          <w:rFonts w:ascii="Calibri" w:eastAsia="Calibri" w:hAnsi="Calibri" w:cs="Calibri"/>
        </w:rPr>
        <w:sectPr w:rsidR="002D5F10" w:rsidRPr="00925892" w:rsidSect="00CB7673">
          <w:type w:val="continuous"/>
          <w:pgSz w:w="12240" w:h="15840"/>
          <w:pgMar w:top="425" w:right="902" w:bottom="0" w:left="1123" w:header="0" w:footer="0" w:gutter="0"/>
          <w:cols w:space="720" w:equalWidth="0">
            <w:col w:w="10218"/>
          </w:cols>
        </w:sectPr>
      </w:pPr>
      <w:r w:rsidRPr="008552AA">
        <w:rPr>
          <w:rFonts w:ascii="Calibri" w:eastAsia="Calibri" w:hAnsi="Calibri" w:cs="Calibri"/>
        </w:rPr>
        <w:t>Answering calls, handling visitor queries and complaints, and welcoming visito</w:t>
      </w:r>
      <w:r w:rsidR="00925892">
        <w:rPr>
          <w:rFonts w:ascii="Calibri" w:eastAsia="Calibri" w:hAnsi="Calibri" w:cs="Calibri"/>
        </w:rPr>
        <w:t>rs</w:t>
      </w:r>
      <w:r w:rsidR="00AE64D4">
        <w:rPr>
          <w:rFonts w:ascii="Calibri" w:eastAsia="Calibri" w:hAnsi="Calibri" w:cs="Calibri"/>
        </w:rPr>
        <w:t>.</w:t>
      </w:r>
    </w:p>
    <w:p w14:paraId="2E83B4F3" w14:textId="1206019B" w:rsidR="002D5F10" w:rsidRPr="00EB4F9B" w:rsidRDefault="002D5F10" w:rsidP="00CB7673">
      <w:pPr>
        <w:rPr>
          <w:rFonts w:ascii="Calibri" w:eastAsia="Calibri" w:hAnsi="Calibri" w:cs="Calibri"/>
          <w:color w:val="404040"/>
        </w:rPr>
        <w:sectPr w:rsidR="002D5F10" w:rsidRPr="00EB4F9B" w:rsidSect="00EB4F9B">
          <w:type w:val="continuous"/>
          <w:pgSz w:w="12240" w:h="15840"/>
          <w:pgMar w:top="427" w:right="900" w:bottom="0" w:left="1120" w:header="0" w:footer="0" w:gutter="0"/>
          <w:cols w:num="2" w:space="720" w:equalWidth="0">
            <w:col w:w="1569" w:space="260"/>
            <w:col w:w="8391"/>
          </w:cols>
        </w:sectPr>
      </w:pPr>
    </w:p>
    <w:p w14:paraId="587FB1A6" w14:textId="77777777" w:rsidR="0024367A" w:rsidRDefault="0024367A">
      <w:pPr>
        <w:sectPr w:rsidR="0024367A" w:rsidSect="00CB7673">
          <w:type w:val="continuous"/>
          <w:pgSz w:w="12240" w:h="15840"/>
          <w:pgMar w:top="427" w:right="900" w:bottom="0" w:left="1120" w:header="0" w:footer="0" w:gutter="0"/>
          <w:cols w:space="720"/>
        </w:sectPr>
      </w:pPr>
    </w:p>
    <w:p w14:paraId="53D0A0FD" w14:textId="0AB7BB28" w:rsidR="0024367A" w:rsidRPr="008552AA" w:rsidRDefault="0024367A" w:rsidP="008552AA">
      <w:pPr>
        <w:rPr>
          <w:rFonts w:ascii="Calibri" w:eastAsia="Calibri" w:hAnsi="Calibri" w:cs="Calibri"/>
          <w:color w:val="404040"/>
        </w:rPr>
      </w:pPr>
    </w:p>
    <w:sectPr w:rsidR="0024367A" w:rsidRPr="008552AA">
      <w:type w:val="continuous"/>
      <w:pgSz w:w="12240" w:h="15840"/>
      <w:pgMar w:top="427" w:right="900" w:bottom="0" w:left="112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FFFFFFF"/>
    <w:lvl w:ilvl="0" w:tplc="A67A045C">
      <w:start w:val="1"/>
      <w:numFmt w:val="bullet"/>
      <w:lvlText w:val="·"/>
      <w:lvlJc w:val="left"/>
    </w:lvl>
    <w:lvl w:ilvl="1" w:tplc="A5763E88">
      <w:numFmt w:val="decimal"/>
      <w:lvlText w:val=""/>
      <w:lvlJc w:val="left"/>
    </w:lvl>
    <w:lvl w:ilvl="2" w:tplc="3654C49A">
      <w:numFmt w:val="decimal"/>
      <w:lvlText w:val=""/>
      <w:lvlJc w:val="left"/>
    </w:lvl>
    <w:lvl w:ilvl="3" w:tplc="D28A93BA">
      <w:numFmt w:val="decimal"/>
      <w:lvlText w:val=""/>
      <w:lvlJc w:val="left"/>
    </w:lvl>
    <w:lvl w:ilvl="4" w:tplc="EB2A3486">
      <w:numFmt w:val="decimal"/>
      <w:lvlText w:val=""/>
      <w:lvlJc w:val="left"/>
    </w:lvl>
    <w:lvl w:ilvl="5" w:tplc="52AAB5FA">
      <w:numFmt w:val="decimal"/>
      <w:lvlText w:val=""/>
      <w:lvlJc w:val="left"/>
    </w:lvl>
    <w:lvl w:ilvl="6" w:tplc="A886BD12">
      <w:numFmt w:val="decimal"/>
      <w:lvlText w:val=""/>
      <w:lvlJc w:val="left"/>
    </w:lvl>
    <w:lvl w:ilvl="7" w:tplc="F3E67042">
      <w:numFmt w:val="decimal"/>
      <w:lvlText w:val=""/>
      <w:lvlJc w:val="left"/>
    </w:lvl>
    <w:lvl w:ilvl="8" w:tplc="EF9AB08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FFFFFFF"/>
    <w:lvl w:ilvl="0" w:tplc="54D8683C">
      <w:start w:val="1"/>
      <w:numFmt w:val="bullet"/>
      <w:lvlText w:val="·"/>
      <w:lvlJc w:val="left"/>
    </w:lvl>
    <w:lvl w:ilvl="1" w:tplc="6752523A">
      <w:start w:val="1"/>
      <w:numFmt w:val="bullet"/>
      <w:lvlText w:val="·"/>
      <w:lvlJc w:val="left"/>
    </w:lvl>
    <w:lvl w:ilvl="2" w:tplc="05C25A66">
      <w:numFmt w:val="decimal"/>
      <w:lvlText w:val=""/>
      <w:lvlJc w:val="left"/>
    </w:lvl>
    <w:lvl w:ilvl="3" w:tplc="6EC88610">
      <w:numFmt w:val="decimal"/>
      <w:lvlText w:val=""/>
      <w:lvlJc w:val="left"/>
    </w:lvl>
    <w:lvl w:ilvl="4" w:tplc="78EA419A">
      <w:numFmt w:val="decimal"/>
      <w:lvlText w:val=""/>
      <w:lvlJc w:val="left"/>
    </w:lvl>
    <w:lvl w:ilvl="5" w:tplc="085E8038">
      <w:numFmt w:val="decimal"/>
      <w:lvlText w:val=""/>
      <w:lvlJc w:val="left"/>
    </w:lvl>
    <w:lvl w:ilvl="6" w:tplc="602AAB76">
      <w:numFmt w:val="decimal"/>
      <w:lvlText w:val=""/>
      <w:lvlJc w:val="left"/>
    </w:lvl>
    <w:lvl w:ilvl="7" w:tplc="66D4351A">
      <w:numFmt w:val="decimal"/>
      <w:lvlText w:val=""/>
      <w:lvlJc w:val="left"/>
    </w:lvl>
    <w:lvl w:ilvl="8" w:tplc="965CC71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FFFFFFFF"/>
    <w:lvl w:ilvl="0" w:tplc="3BCC69AC">
      <w:start w:val="1"/>
      <w:numFmt w:val="bullet"/>
      <w:lvlText w:val="·"/>
      <w:lvlJc w:val="left"/>
    </w:lvl>
    <w:lvl w:ilvl="1" w:tplc="79902386">
      <w:numFmt w:val="decimal"/>
      <w:lvlText w:val=""/>
      <w:lvlJc w:val="left"/>
    </w:lvl>
    <w:lvl w:ilvl="2" w:tplc="48F08D88">
      <w:numFmt w:val="decimal"/>
      <w:lvlText w:val=""/>
      <w:lvlJc w:val="left"/>
    </w:lvl>
    <w:lvl w:ilvl="3" w:tplc="08B093CE">
      <w:numFmt w:val="decimal"/>
      <w:lvlText w:val=""/>
      <w:lvlJc w:val="left"/>
    </w:lvl>
    <w:lvl w:ilvl="4" w:tplc="C7F230CE">
      <w:numFmt w:val="decimal"/>
      <w:lvlText w:val=""/>
      <w:lvlJc w:val="left"/>
    </w:lvl>
    <w:lvl w:ilvl="5" w:tplc="968C24AA">
      <w:numFmt w:val="decimal"/>
      <w:lvlText w:val=""/>
      <w:lvlJc w:val="left"/>
    </w:lvl>
    <w:lvl w:ilvl="6" w:tplc="EFB46E5C">
      <w:numFmt w:val="decimal"/>
      <w:lvlText w:val=""/>
      <w:lvlJc w:val="left"/>
    </w:lvl>
    <w:lvl w:ilvl="7" w:tplc="276E2D72">
      <w:numFmt w:val="decimal"/>
      <w:lvlText w:val=""/>
      <w:lvlJc w:val="left"/>
    </w:lvl>
    <w:lvl w:ilvl="8" w:tplc="D61C67F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FFFFFFF"/>
    <w:lvl w:ilvl="0" w:tplc="06041246">
      <w:start w:val="1"/>
      <w:numFmt w:val="bullet"/>
      <w:lvlText w:val="·"/>
      <w:lvlJc w:val="left"/>
    </w:lvl>
    <w:lvl w:ilvl="1" w:tplc="475AB1C2">
      <w:numFmt w:val="decimal"/>
      <w:lvlText w:val=""/>
      <w:lvlJc w:val="left"/>
    </w:lvl>
    <w:lvl w:ilvl="2" w:tplc="CBDC5B4E">
      <w:numFmt w:val="decimal"/>
      <w:lvlText w:val=""/>
      <w:lvlJc w:val="left"/>
    </w:lvl>
    <w:lvl w:ilvl="3" w:tplc="1A3273D4">
      <w:numFmt w:val="decimal"/>
      <w:lvlText w:val=""/>
      <w:lvlJc w:val="left"/>
    </w:lvl>
    <w:lvl w:ilvl="4" w:tplc="ED14A1FA">
      <w:numFmt w:val="decimal"/>
      <w:lvlText w:val=""/>
      <w:lvlJc w:val="left"/>
    </w:lvl>
    <w:lvl w:ilvl="5" w:tplc="62361742">
      <w:numFmt w:val="decimal"/>
      <w:lvlText w:val=""/>
      <w:lvlJc w:val="left"/>
    </w:lvl>
    <w:lvl w:ilvl="6" w:tplc="AE64C9A0">
      <w:numFmt w:val="decimal"/>
      <w:lvlText w:val=""/>
      <w:lvlJc w:val="left"/>
    </w:lvl>
    <w:lvl w:ilvl="7" w:tplc="9704DEBC">
      <w:numFmt w:val="decimal"/>
      <w:lvlText w:val=""/>
      <w:lvlJc w:val="left"/>
    </w:lvl>
    <w:lvl w:ilvl="8" w:tplc="87682060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FFFFFFF"/>
    <w:lvl w:ilvl="0" w:tplc="CBAC2F80">
      <w:start w:val="1"/>
      <w:numFmt w:val="bullet"/>
      <w:lvlText w:val="·"/>
      <w:lvlJc w:val="left"/>
    </w:lvl>
    <w:lvl w:ilvl="1" w:tplc="92E28A1C">
      <w:start w:val="1"/>
      <w:numFmt w:val="bullet"/>
      <w:lvlText w:val="·"/>
      <w:lvlJc w:val="left"/>
    </w:lvl>
    <w:lvl w:ilvl="2" w:tplc="BAF8311C">
      <w:numFmt w:val="decimal"/>
      <w:lvlText w:val=""/>
      <w:lvlJc w:val="left"/>
    </w:lvl>
    <w:lvl w:ilvl="3" w:tplc="575013BA">
      <w:numFmt w:val="decimal"/>
      <w:lvlText w:val=""/>
      <w:lvlJc w:val="left"/>
    </w:lvl>
    <w:lvl w:ilvl="4" w:tplc="4A423DAE">
      <w:numFmt w:val="decimal"/>
      <w:lvlText w:val=""/>
      <w:lvlJc w:val="left"/>
    </w:lvl>
    <w:lvl w:ilvl="5" w:tplc="CABAE63A">
      <w:numFmt w:val="decimal"/>
      <w:lvlText w:val=""/>
      <w:lvlJc w:val="left"/>
    </w:lvl>
    <w:lvl w:ilvl="6" w:tplc="F4A64EE2">
      <w:numFmt w:val="decimal"/>
      <w:lvlText w:val=""/>
      <w:lvlJc w:val="left"/>
    </w:lvl>
    <w:lvl w:ilvl="7" w:tplc="96DC2446">
      <w:numFmt w:val="decimal"/>
      <w:lvlText w:val=""/>
      <w:lvlJc w:val="left"/>
    </w:lvl>
    <w:lvl w:ilvl="8" w:tplc="1D56DEC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FFFFFFFF"/>
    <w:lvl w:ilvl="0" w:tplc="445E240C">
      <w:start w:val="1"/>
      <w:numFmt w:val="bullet"/>
      <w:lvlText w:val="·"/>
      <w:lvlJc w:val="left"/>
    </w:lvl>
    <w:lvl w:ilvl="1" w:tplc="55DEB5F4">
      <w:numFmt w:val="decimal"/>
      <w:lvlText w:val=""/>
      <w:lvlJc w:val="left"/>
    </w:lvl>
    <w:lvl w:ilvl="2" w:tplc="FD28ADD2">
      <w:numFmt w:val="decimal"/>
      <w:lvlText w:val=""/>
      <w:lvlJc w:val="left"/>
    </w:lvl>
    <w:lvl w:ilvl="3" w:tplc="E8188772">
      <w:numFmt w:val="decimal"/>
      <w:lvlText w:val=""/>
      <w:lvlJc w:val="left"/>
    </w:lvl>
    <w:lvl w:ilvl="4" w:tplc="B3483D32">
      <w:numFmt w:val="decimal"/>
      <w:lvlText w:val=""/>
      <w:lvlJc w:val="left"/>
    </w:lvl>
    <w:lvl w:ilvl="5" w:tplc="24B21254">
      <w:numFmt w:val="decimal"/>
      <w:lvlText w:val=""/>
      <w:lvlJc w:val="left"/>
    </w:lvl>
    <w:lvl w:ilvl="6" w:tplc="A0D801CA">
      <w:numFmt w:val="decimal"/>
      <w:lvlText w:val=""/>
      <w:lvlJc w:val="left"/>
    </w:lvl>
    <w:lvl w:ilvl="7" w:tplc="0DBEA5A6">
      <w:numFmt w:val="decimal"/>
      <w:lvlText w:val=""/>
      <w:lvlJc w:val="left"/>
    </w:lvl>
    <w:lvl w:ilvl="8" w:tplc="7068C55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FFFFFFFF"/>
    <w:lvl w:ilvl="0" w:tplc="E2D82FB4">
      <w:start w:val="5"/>
      <w:numFmt w:val="upperLetter"/>
      <w:lvlText w:val="%1:"/>
      <w:lvlJc w:val="left"/>
    </w:lvl>
    <w:lvl w:ilvl="1" w:tplc="761A4DFE">
      <w:numFmt w:val="decimal"/>
      <w:lvlText w:val=""/>
      <w:lvlJc w:val="left"/>
    </w:lvl>
    <w:lvl w:ilvl="2" w:tplc="A230A004">
      <w:numFmt w:val="decimal"/>
      <w:lvlText w:val=""/>
      <w:lvlJc w:val="left"/>
    </w:lvl>
    <w:lvl w:ilvl="3" w:tplc="5706ECE4">
      <w:numFmt w:val="decimal"/>
      <w:lvlText w:val=""/>
      <w:lvlJc w:val="left"/>
    </w:lvl>
    <w:lvl w:ilvl="4" w:tplc="82905E4C">
      <w:numFmt w:val="decimal"/>
      <w:lvlText w:val=""/>
      <w:lvlJc w:val="left"/>
    </w:lvl>
    <w:lvl w:ilvl="5" w:tplc="024EDCEE">
      <w:numFmt w:val="decimal"/>
      <w:lvlText w:val=""/>
      <w:lvlJc w:val="left"/>
    </w:lvl>
    <w:lvl w:ilvl="6" w:tplc="52448EA6">
      <w:numFmt w:val="decimal"/>
      <w:lvlText w:val=""/>
      <w:lvlJc w:val="left"/>
    </w:lvl>
    <w:lvl w:ilvl="7" w:tplc="1E8EA7E8">
      <w:numFmt w:val="decimal"/>
      <w:lvlText w:val=""/>
      <w:lvlJc w:val="left"/>
    </w:lvl>
    <w:lvl w:ilvl="8" w:tplc="D9FAE4C4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FFFFFFFF"/>
    <w:lvl w:ilvl="0" w:tplc="6EFC261C">
      <w:start w:val="13"/>
      <w:numFmt w:val="upperLetter"/>
      <w:lvlText w:val="%1:"/>
      <w:lvlJc w:val="left"/>
    </w:lvl>
    <w:lvl w:ilvl="1" w:tplc="7FB22FCA">
      <w:numFmt w:val="decimal"/>
      <w:lvlText w:val=""/>
      <w:lvlJc w:val="left"/>
    </w:lvl>
    <w:lvl w:ilvl="2" w:tplc="D2A46FCC">
      <w:numFmt w:val="decimal"/>
      <w:lvlText w:val=""/>
      <w:lvlJc w:val="left"/>
    </w:lvl>
    <w:lvl w:ilvl="3" w:tplc="5B1241B6">
      <w:numFmt w:val="decimal"/>
      <w:lvlText w:val=""/>
      <w:lvlJc w:val="left"/>
    </w:lvl>
    <w:lvl w:ilvl="4" w:tplc="2F263136">
      <w:numFmt w:val="decimal"/>
      <w:lvlText w:val=""/>
      <w:lvlJc w:val="left"/>
    </w:lvl>
    <w:lvl w:ilvl="5" w:tplc="5F8E5A82">
      <w:numFmt w:val="decimal"/>
      <w:lvlText w:val=""/>
      <w:lvlJc w:val="left"/>
    </w:lvl>
    <w:lvl w:ilvl="6" w:tplc="ADEE263A">
      <w:numFmt w:val="decimal"/>
      <w:lvlText w:val=""/>
      <w:lvlJc w:val="left"/>
    </w:lvl>
    <w:lvl w:ilvl="7" w:tplc="DC9AC480">
      <w:numFmt w:val="decimal"/>
      <w:lvlText w:val=""/>
      <w:lvlJc w:val="left"/>
    </w:lvl>
    <w:lvl w:ilvl="8" w:tplc="E05228DC">
      <w:numFmt w:val="decimal"/>
      <w:lvlText w:val=""/>
      <w:lvlJc w:val="left"/>
    </w:lvl>
  </w:abstractNum>
  <w:abstractNum w:abstractNumId="8" w15:restartNumberingAfterBreak="0">
    <w:nsid w:val="15B047AA"/>
    <w:multiLevelType w:val="hybridMultilevel"/>
    <w:tmpl w:val="FFFFFFFF"/>
    <w:lvl w:ilvl="0" w:tplc="0BD09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8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4E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8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F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69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3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E7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4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E392B"/>
    <w:multiLevelType w:val="hybridMultilevel"/>
    <w:tmpl w:val="FFFFFFFF"/>
    <w:lvl w:ilvl="0" w:tplc="D0A01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4C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8E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D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A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03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69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6A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4A3D"/>
    <w:multiLevelType w:val="hybridMultilevel"/>
    <w:tmpl w:val="BA64FE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6421E9"/>
    <w:multiLevelType w:val="hybridMultilevel"/>
    <w:tmpl w:val="5910421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7434BB3"/>
    <w:multiLevelType w:val="hybridMultilevel"/>
    <w:tmpl w:val="BB38E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75A"/>
    <w:multiLevelType w:val="hybridMultilevel"/>
    <w:tmpl w:val="870EB76E"/>
    <w:lvl w:ilvl="0" w:tplc="54D8683C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1B496C"/>
    <w:multiLevelType w:val="hybridMultilevel"/>
    <w:tmpl w:val="6D2CD2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6308D2"/>
    <w:multiLevelType w:val="hybridMultilevel"/>
    <w:tmpl w:val="4232F2CA"/>
    <w:lvl w:ilvl="0" w:tplc="B9EAD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42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C3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44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C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25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E8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E5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AB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D513D"/>
    <w:multiLevelType w:val="hybridMultilevel"/>
    <w:tmpl w:val="8CB2FC5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A75196"/>
    <w:multiLevelType w:val="hybridMultilevel"/>
    <w:tmpl w:val="0054E9E2"/>
    <w:lvl w:ilvl="0" w:tplc="54D8683C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10"/>
  </w:num>
  <w:num w:numId="16">
    <w:abstractNumId w:val="1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7A"/>
    <w:rsid w:val="0006581F"/>
    <w:rsid w:val="000977BB"/>
    <w:rsid w:val="000B23E2"/>
    <w:rsid w:val="0013520F"/>
    <w:rsid w:val="00147DB5"/>
    <w:rsid w:val="001977FC"/>
    <w:rsid w:val="001B505D"/>
    <w:rsid w:val="001E2321"/>
    <w:rsid w:val="001F3DBB"/>
    <w:rsid w:val="001F6B5D"/>
    <w:rsid w:val="0024367A"/>
    <w:rsid w:val="00243E1C"/>
    <w:rsid w:val="002A0C7C"/>
    <w:rsid w:val="002B41D9"/>
    <w:rsid w:val="002D5F10"/>
    <w:rsid w:val="002E0B9E"/>
    <w:rsid w:val="00315108"/>
    <w:rsid w:val="00382AFB"/>
    <w:rsid w:val="00394159"/>
    <w:rsid w:val="003A4D7D"/>
    <w:rsid w:val="003A76ED"/>
    <w:rsid w:val="003B1800"/>
    <w:rsid w:val="003C10F2"/>
    <w:rsid w:val="0040335E"/>
    <w:rsid w:val="00421A68"/>
    <w:rsid w:val="004839AE"/>
    <w:rsid w:val="004B2A3A"/>
    <w:rsid w:val="004E6ED2"/>
    <w:rsid w:val="004F6D94"/>
    <w:rsid w:val="00513FC5"/>
    <w:rsid w:val="00533E1B"/>
    <w:rsid w:val="00546A76"/>
    <w:rsid w:val="00547421"/>
    <w:rsid w:val="00596CEB"/>
    <w:rsid w:val="006624D5"/>
    <w:rsid w:val="006746C7"/>
    <w:rsid w:val="006C1A63"/>
    <w:rsid w:val="006D572F"/>
    <w:rsid w:val="0073619E"/>
    <w:rsid w:val="007854C3"/>
    <w:rsid w:val="007B049E"/>
    <w:rsid w:val="007D05DA"/>
    <w:rsid w:val="008004BE"/>
    <w:rsid w:val="00816288"/>
    <w:rsid w:val="00817EC7"/>
    <w:rsid w:val="00823116"/>
    <w:rsid w:val="0082678B"/>
    <w:rsid w:val="008417CF"/>
    <w:rsid w:val="008552AA"/>
    <w:rsid w:val="00917FC3"/>
    <w:rsid w:val="00925892"/>
    <w:rsid w:val="00946874"/>
    <w:rsid w:val="00973E33"/>
    <w:rsid w:val="00977EC2"/>
    <w:rsid w:val="009B50FE"/>
    <w:rsid w:val="009C0E14"/>
    <w:rsid w:val="009D0839"/>
    <w:rsid w:val="00A2625A"/>
    <w:rsid w:val="00AE64D4"/>
    <w:rsid w:val="00AF66A7"/>
    <w:rsid w:val="00B07E5E"/>
    <w:rsid w:val="00B41CE4"/>
    <w:rsid w:val="00B42A96"/>
    <w:rsid w:val="00B71460"/>
    <w:rsid w:val="00B717EE"/>
    <w:rsid w:val="00BB541A"/>
    <w:rsid w:val="00BC6409"/>
    <w:rsid w:val="00BD10B7"/>
    <w:rsid w:val="00BE2358"/>
    <w:rsid w:val="00C052A0"/>
    <w:rsid w:val="00C21718"/>
    <w:rsid w:val="00C71403"/>
    <w:rsid w:val="00C80535"/>
    <w:rsid w:val="00C85335"/>
    <w:rsid w:val="00C8689D"/>
    <w:rsid w:val="00CB4897"/>
    <w:rsid w:val="00CB5CFD"/>
    <w:rsid w:val="00CB7673"/>
    <w:rsid w:val="00CD3B85"/>
    <w:rsid w:val="00CD6AF1"/>
    <w:rsid w:val="00CE1671"/>
    <w:rsid w:val="00CF612D"/>
    <w:rsid w:val="00D0238B"/>
    <w:rsid w:val="00D04A46"/>
    <w:rsid w:val="00D52618"/>
    <w:rsid w:val="00D97444"/>
    <w:rsid w:val="00DB389A"/>
    <w:rsid w:val="00DB6266"/>
    <w:rsid w:val="00E05540"/>
    <w:rsid w:val="00E13EDA"/>
    <w:rsid w:val="00E33F2B"/>
    <w:rsid w:val="00EB4F9B"/>
    <w:rsid w:val="00EF07E0"/>
    <w:rsid w:val="00F35398"/>
    <w:rsid w:val="00F37A8B"/>
    <w:rsid w:val="00F81610"/>
    <w:rsid w:val="00FA372B"/>
    <w:rsid w:val="00FB6DC2"/>
    <w:rsid w:val="00FB7C82"/>
    <w:rsid w:val="00FC6BA5"/>
    <w:rsid w:val="13B9AC0C"/>
    <w:rsid w:val="23B3665F"/>
    <w:rsid w:val="38102405"/>
    <w:rsid w:val="53F3F543"/>
    <w:rsid w:val="6CC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0B917"/>
  <w15:docId w15:val="{427A7F95-4D07-4C12-B948-7B028D3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A8717-093F-334D-83E5-5E2CDBFDC6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Mary-Elisabeth Nwabude</dc:creator>
  <cp:lastModifiedBy>Mary-Elisabeth Nwabude</cp:lastModifiedBy>
  <cp:revision>4</cp:revision>
  <dcterms:created xsi:type="dcterms:W3CDTF">2021-09-22T19:05:00Z</dcterms:created>
  <dcterms:modified xsi:type="dcterms:W3CDTF">2021-10-25T15:01:00Z</dcterms:modified>
</cp:coreProperties>
</file>