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E43" w:rsidRPr="0013135F" w:rsidRDefault="00770E43" w:rsidP="0013135F">
      <w:pPr>
        <w:pStyle w:val="a7"/>
        <w:spacing w:before="0" w:after="100" w:afterAutospacing="1"/>
        <w:outlineLvl w:val="9"/>
        <w:rPr>
          <w:rFonts w:ascii="宋体" w:hAnsi="宋体"/>
        </w:rPr>
      </w:pPr>
      <w:r w:rsidRPr="0013135F">
        <w:rPr>
          <w:rFonts w:ascii="宋体" w:hAnsi="宋体" w:hint="eastAsia"/>
        </w:rPr>
        <w:t>国内外现状</w:t>
      </w:r>
    </w:p>
    <w:p w:rsidR="0013135F" w:rsidRDefault="00770E43" w:rsidP="00140CC3">
      <w:r w:rsidRPr="0013135F">
        <w:rPr>
          <w:rFonts w:hint="eastAsia"/>
        </w:rPr>
        <w:t>现在</w:t>
      </w:r>
      <w:r w:rsidRPr="0013135F">
        <w:t>的</w:t>
      </w:r>
      <w:r w:rsidRPr="0013135F">
        <w:rPr>
          <w:rFonts w:hint="eastAsia"/>
        </w:rPr>
        <w:t>用户</w:t>
      </w:r>
      <w:r w:rsidRPr="0013135F">
        <w:t>分类主要</w:t>
      </w:r>
      <w:r w:rsidRPr="0013135F">
        <w:rPr>
          <w:rFonts w:hint="eastAsia"/>
        </w:rPr>
        <w:t>由</w:t>
      </w:r>
      <w:r w:rsidRPr="0013135F">
        <w:rPr>
          <w:rFonts w:hint="eastAsia"/>
          <w:b/>
        </w:rPr>
        <w:t>机器学习</w:t>
      </w:r>
      <w:r w:rsidRPr="0013135F">
        <w:rPr>
          <w:rFonts w:hint="eastAsia"/>
        </w:rPr>
        <w:t>所</w:t>
      </w:r>
      <w:r w:rsidRPr="0013135F">
        <w:t>主导</w:t>
      </w:r>
      <w:r w:rsidRPr="0013135F">
        <w:rPr>
          <w:rFonts w:hint="eastAsia"/>
        </w:rPr>
        <w:t>。研究</w:t>
      </w:r>
      <w:r w:rsidRPr="0013135F">
        <w:t>方面</w:t>
      </w:r>
      <w:r w:rsidRPr="0013135F">
        <w:rPr>
          <w:rFonts w:hint="eastAsia"/>
        </w:rPr>
        <w:t>主要</w:t>
      </w:r>
      <w:r w:rsidRPr="0013135F">
        <w:t>分为两部分</w:t>
      </w:r>
      <w:r w:rsidRPr="0013135F">
        <w:rPr>
          <w:rFonts w:hint="eastAsia"/>
        </w:rPr>
        <w:t>。</w:t>
      </w:r>
      <w:r w:rsidRPr="0013135F">
        <w:rPr>
          <w:b/>
        </w:rPr>
        <w:t>基于文本特征的性别分类</w:t>
      </w:r>
      <w:r w:rsidRPr="0013135F">
        <w:rPr>
          <w:rFonts w:hint="eastAsia"/>
        </w:rPr>
        <w:t>，用户性别分类已经在几个领域进行了广泛研究，如博客（</w:t>
      </w:r>
      <w:r w:rsidRPr="0013135F">
        <w:rPr>
          <w:rFonts w:hint="eastAsia"/>
        </w:rPr>
        <w:t>Peersmanet al</w:t>
      </w:r>
      <w:r w:rsidRPr="0013135F">
        <w:rPr>
          <w:rFonts w:hint="eastAsia"/>
        </w:rPr>
        <w:t>。，</w:t>
      </w:r>
      <w:r w:rsidRPr="0013135F">
        <w:rPr>
          <w:rFonts w:hint="eastAsia"/>
        </w:rPr>
        <w:t>2011;Gianfortoni</w:t>
      </w:r>
      <w:r w:rsidRPr="0013135F">
        <w:rPr>
          <w:rFonts w:hint="eastAsia"/>
        </w:rPr>
        <w:t>等，</w:t>
      </w:r>
      <w:r w:rsidRPr="0013135F">
        <w:rPr>
          <w:rFonts w:hint="eastAsia"/>
        </w:rPr>
        <w:t>2011</w:t>
      </w:r>
      <w:r w:rsidRPr="0013135F">
        <w:rPr>
          <w:rFonts w:hint="eastAsia"/>
        </w:rPr>
        <w:t>）</w:t>
      </w:r>
      <w:r w:rsidRPr="0013135F">
        <w:rPr>
          <w:rFonts w:hint="eastAsia"/>
        </w:rPr>
        <w:t>[</w:t>
      </w:r>
      <w:r w:rsidRPr="0013135F">
        <w:t>16</w:t>
      </w:r>
      <w:r w:rsidRPr="0013135F">
        <w:rPr>
          <w:rFonts w:hint="eastAsia"/>
        </w:rPr>
        <w:t>]</w:t>
      </w:r>
      <w:r w:rsidRPr="0013135F">
        <w:rPr>
          <w:rFonts w:hint="eastAsia"/>
        </w:rPr>
        <w:t>，电子邮件（</w:t>
      </w:r>
      <w:r w:rsidRPr="0013135F">
        <w:rPr>
          <w:rFonts w:hint="eastAsia"/>
        </w:rPr>
        <w:t>Mohanmad</w:t>
      </w:r>
      <w:r w:rsidRPr="0013135F">
        <w:rPr>
          <w:rFonts w:hint="eastAsia"/>
        </w:rPr>
        <w:t>等，</w:t>
      </w:r>
      <w:r w:rsidRPr="0013135F">
        <w:rPr>
          <w:rFonts w:hint="eastAsia"/>
        </w:rPr>
        <w:t>2011</w:t>
      </w:r>
      <w:r w:rsidRPr="0013135F">
        <w:rPr>
          <w:rFonts w:hint="eastAsia"/>
        </w:rPr>
        <w:t>），而</w:t>
      </w:r>
      <w:r w:rsidRPr="0013135F">
        <w:rPr>
          <w:rFonts w:hint="eastAsia"/>
        </w:rPr>
        <w:t>YouTube</w:t>
      </w:r>
      <w:r w:rsidRPr="0013135F">
        <w:rPr>
          <w:rFonts w:hint="eastAsia"/>
        </w:rPr>
        <w:t>（</w:t>
      </w:r>
      <w:r w:rsidRPr="0013135F">
        <w:rPr>
          <w:rFonts w:hint="eastAsia"/>
        </w:rPr>
        <w:t>Filippova</w:t>
      </w:r>
      <w:r w:rsidRPr="0013135F">
        <w:rPr>
          <w:rFonts w:hint="eastAsia"/>
        </w:rPr>
        <w:t>，</w:t>
      </w:r>
      <w:r w:rsidRPr="0013135F">
        <w:rPr>
          <w:rFonts w:hint="eastAsia"/>
        </w:rPr>
        <w:t>2012</w:t>
      </w:r>
      <w:r w:rsidRPr="0013135F">
        <w:rPr>
          <w:rFonts w:hint="eastAsia"/>
        </w:rPr>
        <w:t>）</w:t>
      </w:r>
      <w:r w:rsidRPr="0013135F">
        <w:rPr>
          <w:rFonts w:hint="eastAsia"/>
        </w:rPr>
        <w:t>[</w:t>
      </w:r>
      <w:r w:rsidRPr="0013135F">
        <w:t>15</w:t>
      </w:r>
      <w:r w:rsidRPr="0013135F">
        <w:rPr>
          <w:rFonts w:hint="eastAsia"/>
        </w:rPr>
        <w:t>]</w:t>
      </w:r>
      <w:r w:rsidRPr="0013135F">
        <w:rPr>
          <w:rFonts w:hint="eastAsia"/>
        </w:rPr>
        <w:t>和微博（</w:t>
      </w:r>
      <w:r w:rsidRPr="0013135F">
        <w:rPr>
          <w:rFonts w:hint="eastAsia"/>
        </w:rPr>
        <w:t>Liu et al</w:t>
      </w:r>
      <w:r w:rsidRPr="0013135F">
        <w:rPr>
          <w:rFonts w:hint="eastAsia"/>
        </w:rPr>
        <w:t>。，</w:t>
      </w:r>
      <w:r w:rsidRPr="0013135F">
        <w:rPr>
          <w:rFonts w:hint="eastAsia"/>
        </w:rPr>
        <w:t>2013</w:t>
      </w:r>
      <w:r w:rsidRPr="0013135F">
        <w:rPr>
          <w:rFonts w:hint="eastAsia"/>
        </w:rPr>
        <w:t>）。最近，一些研究集中在一些具体的性别分类应用场景，如多语言性别分类（</w:t>
      </w:r>
      <w:r w:rsidRPr="0013135F">
        <w:rPr>
          <w:rFonts w:hint="eastAsia"/>
        </w:rPr>
        <w:t>Ciot</w:t>
      </w:r>
      <w:r w:rsidRPr="0013135F">
        <w:rPr>
          <w:rFonts w:hint="eastAsia"/>
        </w:rPr>
        <w:t>等，</w:t>
      </w:r>
      <w:r w:rsidRPr="0013135F">
        <w:rPr>
          <w:rFonts w:hint="eastAsia"/>
        </w:rPr>
        <w:t>2013; Alowibdi</w:t>
      </w:r>
      <w:r w:rsidRPr="0013135F">
        <w:rPr>
          <w:rFonts w:hint="eastAsia"/>
        </w:rPr>
        <w:t>等，</w:t>
      </w:r>
      <w:r w:rsidRPr="0013135F">
        <w:rPr>
          <w:rFonts w:hint="eastAsia"/>
        </w:rPr>
        <w:t>2013</w:t>
      </w:r>
      <w:r w:rsidRPr="0013135F">
        <w:rPr>
          <w:rFonts w:hint="eastAsia"/>
        </w:rPr>
        <w:t>）</w:t>
      </w:r>
      <w:r w:rsidRPr="0013135F">
        <w:rPr>
          <w:rFonts w:hint="eastAsia"/>
        </w:rPr>
        <w:t>[</w:t>
      </w:r>
      <w:r w:rsidRPr="0013135F">
        <w:t>14</w:t>
      </w:r>
      <w:r w:rsidRPr="0013135F">
        <w:rPr>
          <w:rFonts w:hint="eastAsia"/>
        </w:rPr>
        <w:t>]</w:t>
      </w:r>
      <w:r w:rsidRPr="0013135F">
        <w:t>[1]</w:t>
      </w:r>
      <w:r w:rsidRPr="0013135F">
        <w:rPr>
          <w:rFonts w:hint="eastAsia"/>
        </w:rPr>
        <w:t>，推断性别的人群（</w:t>
      </w:r>
      <w:r w:rsidRPr="0013135F">
        <w:rPr>
          <w:rFonts w:hint="eastAsia"/>
        </w:rPr>
        <w:t>Nguyen</w:t>
      </w:r>
      <w:r w:rsidRPr="0013135F">
        <w:rPr>
          <w:rFonts w:hint="eastAsia"/>
        </w:rPr>
        <w:t>等，</w:t>
      </w:r>
      <w:r w:rsidRPr="0013135F">
        <w:rPr>
          <w:rFonts w:hint="eastAsia"/>
        </w:rPr>
        <w:t>2014</w:t>
      </w:r>
      <w:r w:rsidRPr="0013135F">
        <w:rPr>
          <w:rFonts w:hint="eastAsia"/>
        </w:rPr>
        <w:t>）</w:t>
      </w:r>
      <w:r w:rsidRPr="0013135F">
        <w:rPr>
          <w:rFonts w:hint="eastAsia"/>
        </w:rPr>
        <w:t xml:space="preserve"> </w:t>
      </w:r>
      <w:r w:rsidRPr="0013135F">
        <w:rPr>
          <w:rFonts w:hint="eastAsia"/>
        </w:rPr>
        <w:t>和互动性别分类（</w:t>
      </w:r>
      <w:r w:rsidRPr="0013135F">
        <w:rPr>
          <w:rFonts w:hint="eastAsia"/>
        </w:rPr>
        <w:t>Li</w:t>
      </w:r>
      <w:r w:rsidRPr="0013135F">
        <w:rPr>
          <w:rFonts w:hint="eastAsia"/>
        </w:rPr>
        <w:t>等，</w:t>
      </w:r>
      <w:r w:rsidRPr="0013135F">
        <w:rPr>
          <w:rFonts w:hint="eastAsia"/>
        </w:rPr>
        <w:t>2015</w:t>
      </w:r>
      <w:r w:rsidRPr="0013135F">
        <w:rPr>
          <w:rFonts w:hint="eastAsia"/>
        </w:rPr>
        <w:t>）</w:t>
      </w:r>
      <w:r w:rsidRPr="0013135F">
        <w:rPr>
          <w:rFonts w:hint="eastAsia"/>
        </w:rPr>
        <w:t>[</w:t>
      </w:r>
      <w:r w:rsidRPr="0013135F">
        <w:t>24</w:t>
      </w:r>
      <w:r w:rsidRPr="0013135F">
        <w:rPr>
          <w:rFonts w:hint="eastAsia"/>
        </w:rPr>
        <w:t>]</w:t>
      </w:r>
      <w:r w:rsidRPr="0013135F">
        <w:rPr>
          <w:rFonts w:hint="eastAsia"/>
        </w:rPr>
        <w:t>。</w:t>
      </w:r>
      <w:r w:rsidRPr="0013135F">
        <w:rPr>
          <w:rFonts w:hint="eastAsia"/>
          <w:b/>
        </w:rPr>
        <w:t>基于</w:t>
      </w:r>
      <w:r w:rsidRPr="0013135F">
        <w:rPr>
          <w:b/>
        </w:rPr>
        <w:t>文本特征的年龄分类</w:t>
      </w:r>
      <w:r w:rsidRPr="0013135F">
        <w:rPr>
          <w:rFonts w:hint="eastAsia"/>
        </w:rPr>
        <w:t>，用户年龄分类已经在两个主要领域中被研究，即博客（</w:t>
      </w:r>
      <w:r w:rsidRPr="0013135F">
        <w:rPr>
          <w:rFonts w:hint="eastAsia"/>
        </w:rPr>
        <w:t>Burger</w:t>
      </w:r>
      <w:r w:rsidRPr="0013135F">
        <w:rPr>
          <w:rFonts w:hint="eastAsia"/>
        </w:rPr>
        <w:t>和</w:t>
      </w:r>
      <w:r w:rsidRPr="0013135F">
        <w:rPr>
          <w:rFonts w:hint="eastAsia"/>
        </w:rPr>
        <w:t>Hender son</w:t>
      </w:r>
      <w:r w:rsidRPr="0013135F">
        <w:rPr>
          <w:rFonts w:hint="eastAsia"/>
        </w:rPr>
        <w:t>，</w:t>
      </w:r>
      <w:r w:rsidRPr="0013135F">
        <w:rPr>
          <w:rFonts w:hint="eastAsia"/>
        </w:rPr>
        <w:t>2006</w:t>
      </w:r>
      <w:r w:rsidRPr="0013135F">
        <w:rPr>
          <w:rFonts w:hint="eastAsia"/>
        </w:rPr>
        <w:t>）</w:t>
      </w:r>
      <w:r w:rsidRPr="0013135F">
        <w:rPr>
          <w:rFonts w:hint="eastAsia"/>
        </w:rPr>
        <w:t>[</w:t>
      </w:r>
      <w:r w:rsidRPr="0013135F">
        <w:t>8</w:t>
      </w:r>
      <w:r w:rsidRPr="0013135F">
        <w:rPr>
          <w:rFonts w:hint="eastAsia"/>
        </w:rPr>
        <w:t>]</w:t>
      </w:r>
      <w:r w:rsidRPr="0013135F">
        <w:rPr>
          <w:rFonts w:hint="eastAsia"/>
        </w:rPr>
        <w:t>和社交媒体（</w:t>
      </w:r>
      <w:r w:rsidRPr="0013135F">
        <w:rPr>
          <w:rFonts w:hint="eastAsia"/>
        </w:rPr>
        <w:t>Machinnon</w:t>
      </w:r>
      <w:r w:rsidRPr="0013135F">
        <w:rPr>
          <w:rFonts w:hint="eastAsia"/>
        </w:rPr>
        <w:t>和</w:t>
      </w:r>
      <w:r w:rsidRPr="0013135F">
        <w:rPr>
          <w:rFonts w:hint="eastAsia"/>
        </w:rPr>
        <w:t>Warren</w:t>
      </w:r>
      <w:r w:rsidRPr="0013135F">
        <w:rPr>
          <w:rFonts w:hint="eastAsia"/>
        </w:rPr>
        <w:t>，</w:t>
      </w:r>
      <w:r w:rsidRPr="0013135F">
        <w:rPr>
          <w:rFonts w:hint="eastAsia"/>
        </w:rPr>
        <w:t>2006</w:t>
      </w:r>
      <w:r w:rsidRPr="0013135F">
        <w:rPr>
          <w:rFonts w:hint="eastAsia"/>
        </w:rPr>
        <w:t>）</w:t>
      </w:r>
      <w:r w:rsidRPr="0013135F">
        <w:rPr>
          <w:rFonts w:hint="eastAsia"/>
        </w:rPr>
        <w:t>[</w:t>
      </w:r>
      <w:r w:rsidRPr="0013135F">
        <w:t>26</w:t>
      </w:r>
      <w:r w:rsidRPr="0013135F">
        <w:rPr>
          <w:rFonts w:hint="eastAsia"/>
        </w:rPr>
        <w:t>]</w:t>
      </w:r>
      <w:r w:rsidRPr="0013135F">
        <w:rPr>
          <w:rFonts w:hint="eastAsia"/>
        </w:rPr>
        <w:t>。在博客领域，</w:t>
      </w:r>
      <w:r w:rsidRPr="0013135F">
        <w:rPr>
          <w:rFonts w:hint="eastAsia"/>
        </w:rPr>
        <w:t>Schler et al</w:t>
      </w:r>
      <w:r w:rsidRPr="0013135F">
        <w:rPr>
          <w:rFonts w:hint="eastAsia"/>
        </w:rPr>
        <w:t>。</w:t>
      </w:r>
      <w:r w:rsidRPr="0013135F">
        <w:rPr>
          <w:rFonts w:hint="eastAsia"/>
        </w:rPr>
        <w:t xml:space="preserve"> </w:t>
      </w:r>
      <w:r w:rsidRPr="0013135F">
        <w:rPr>
          <w:rFonts w:hint="eastAsia"/>
        </w:rPr>
        <w:t>（</w:t>
      </w:r>
      <w:r w:rsidRPr="0013135F">
        <w:rPr>
          <w:rFonts w:hint="eastAsia"/>
        </w:rPr>
        <w:t>2006</w:t>
      </w:r>
      <w:r w:rsidRPr="0013135F">
        <w:rPr>
          <w:rFonts w:hint="eastAsia"/>
        </w:rPr>
        <w:t>）关注从博客文本提取的文本特征，例如词语特征和</w:t>
      </w:r>
      <w:r w:rsidRPr="0013135F">
        <w:rPr>
          <w:rFonts w:hint="eastAsia"/>
        </w:rPr>
        <w:t>POS</w:t>
      </w:r>
      <w:r w:rsidRPr="0013135F">
        <w:rPr>
          <w:rFonts w:hint="eastAsia"/>
        </w:rPr>
        <w:t>风格特征。</w:t>
      </w:r>
      <w:r w:rsidRPr="0013135F">
        <w:rPr>
          <w:rFonts w:hint="eastAsia"/>
        </w:rPr>
        <w:t xml:space="preserve"> Burger</w:t>
      </w:r>
      <w:r w:rsidRPr="0013135F">
        <w:rPr>
          <w:rFonts w:hint="eastAsia"/>
        </w:rPr>
        <w:t>和</w:t>
      </w:r>
      <w:r w:rsidRPr="0013135F">
        <w:rPr>
          <w:rFonts w:hint="eastAsia"/>
        </w:rPr>
        <w:t>Henderson</w:t>
      </w:r>
      <w:r w:rsidRPr="0013135F">
        <w:rPr>
          <w:rFonts w:hint="eastAsia"/>
        </w:rPr>
        <w:t>（</w:t>
      </w:r>
      <w:r w:rsidRPr="0013135F">
        <w:rPr>
          <w:rFonts w:hint="eastAsia"/>
        </w:rPr>
        <w:t>2006</w:t>
      </w:r>
      <w:r w:rsidRPr="0013135F">
        <w:rPr>
          <w:rFonts w:hint="eastAsia"/>
        </w:rPr>
        <w:t>）</w:t>
      </w:r>
      <w:r w:rsidRPr="0013135F">
        <w:rPr>
          <w:rFonts w:hint="eastAsia"/>
        </w:rPr>
        <w:t>[</w:t>
      </w:r>
      <w:r w:rsidRPr="0013135F">
        <w:t>8</w:t>
      </w:r>
      <w:r w:rsidRPr="0013135F">
        <w:rPr>
          <w:rFonts w:hint="eastAsia"/>
        </w:rPr>
        <w:t>]</w:t>
      </w:r>
      <w:r w:rsidRPr="0013135F">
        <w:rPr>
          <w:rFonts w:hint="eastAsia"/>
        </w:rPr>
        <w:t>探索了一些社交功能，例如与博客时代相关的位置，时间和朋友特征。其他研究，如</w:t>
      </w:r>
      <w:r w:rsidRPr="0013135F">
        <w:rPr>
          <w:rFonts w:hint="eastAsia"/>
        </w:rPr>
        <w:t>Rosenthal</w:t>
      </w:r>
      <w:r w:rsidRPr="0013135F">
        <w:rPr>
          <w:rFonts w:hint="eastAsia"/>
        </w:rPr>
        <w:t>和</w:t>
      </w:r>
      <w:r w:rsidRPr="0013135F">
        <w:rPr>
          <w:rFonts w:hint="eastAsia"/>
        </w:rPr>
        <w:t>McKeown</w:t>
      </w:r>
      <w:r w:rsidRPr="0013135F">
        <w:rPr>
          <w:rFonts w:hint="eastAsia"/>
        </w:rPr>
        <w:t>（</w:t>
      </w:r>
      <w:r w:rsidRPr="0013135F">
        <w:rPr>
          <w:rFonts w:hint="eastAsia"/>
        </w:rPr>
        <w:t>2011</w:t>
      </w:r>
      <w:r w:rsidRPr="0013135F">
        <w:rPr>
          <w:rFonts w:hint="eastAsia"/>
        </w:rPr>
        <w:t>）</w:t>
      </w:r>
      <w:r w:rsidRPr="0013135F">
        <w:rPr>
          <w:rFonts w:hint="eastAsia"/>
        </w:rPr>
        <w:t>[</w:t>
      </w:r>
      <w:r w:rsidRPr="0013135F">
        <w:t>36</w:t>
      </w:r>
      <w:r w:rsidRPr="0013135F">
        <w:rPr>
          <w:rFonts w:hint="eastAsia"/>
        </w:rPr>
        <w:t>]</w:t>
      </w:r>
      <w:r w:rsidRPr="0013135F">
        <w:rPr>
          <w:rFonts w:hint="eastAsia"/>
        </w:rPr>
        <w:t>和</w:t>
      </w:r>
      <w:r w:rsidRPr="0013135F">
        <w:rPr>
          <w:rFonts w:hint="eastAsia"/>
        </w:rPr>
        <w:t>Goswamiet al</w:t>
      </w:r>
      <w:r w:rsidRPr="0013135F">
        <w:rPr>
          <w:rFonts w:hint="eastAsia"/>
        </w:rPr>
        <w:t>。</w:t>
      </w:r>
      <w:r w:rsidRPr="0013135F">
        <w:rPr>
          <w:rFonts w:hint="eastAsia"/>
        </w:rPr>
        <w:t xml:space="preserve"> </w:t>
      </w:r>
      <w:r w:rsidRPr="0013135F">
        <w:rPr>
          <w:rFonts w:hint="eastAsia"/>
        </w:rPr>
        <w:t>（</w:t>
      </w:r>
      <w:r w:rsidRPr="0013135F">
        <w:rPr>
          <w:rFonts w:hint="eastAsia"/>
        </w:rPr>
        <w:t>2009</w:t>
      </w:r>
      <w:r w:rsidRPr="0013135F">
        <w:rPr>
          <w:rFonts w:hint="eastAsia"/>
        </w:rPr>
        <w:t>）探讨自动年龄分类中的文本和社会特征。在社交媒体领域，</w:t>
      </w:r>
      <w:r w:rsidRPr="0013135F">
        <w:rPr>
          <w:rFonts w:hint="eastAsia"/>
        </w:rPr>
        <w:t>Mackinnon</w:t>
      </w:r>
      <w:r w:rsidRPr="0013135F">
        <w:rPr>
          <w:rFonts w:hint="eastAsia"/>
        </w:rPr>
        <w:t>和</w:t>
      </w:r>
      <w:r w:rsidRPr="0013135F">
        <w:rPr>
          <w:rFonts w:hint="eastAsia"/>
        </w:rPr>
        <w:t>Warren</w:t>
      </w:r>
      <w:r w:rsidRPr="0013135F">
        <w:rPr>
          <w:rFonts w:hint="eastAsia"/>
        </w:rPr>
        <w:t>（</w:t>
      </w:r>
      <w:r w:rsidRPr="0013135F">
        <w:rPr>
          <w:rFonts w:hint="eastAsia"/>
        </w:rPr>
        <w:t>2006</w:t>
      </w:r>
      <w:r w:rsidRPr="0013135F">
        <w:rPr>
          <w:rFonts w:hint="eastAsia"/>
        </w:rPr>
        <w:t>）</w:t>
      </w:r>
      <w:r w:rsidRPr="0013135F">
        <w:rPr>
          <w:rFonts w:hint="eastAsia"/>
        </w:rPr>
        <w:t>[</w:t>
      </w:r>
      <w:r w:rsidRPr="0013135F">
        <w:t>26</w:t>
      </w:r>
      <w:r w:rsidRPr="0013135F">
        <w:rPr>
          <w:rFonts w:hint="eastAsia"/>
        </w:rPr>
        <w:t>]</w:t>
      </w:r>
      <w:r w:rsidRPr="0013135F">
        <w:rPr>
          <w:rFonts w:hint="eastAsia"/>
        </w:rPr>
        <w:t>探索了一些社会特征，即用户之间的关系以预测用户的年龄和社交网络中的居住国。</w:t>
      </w:r>
      <w:r w:rsidRPr="0013135F">
        <w:rPr>
          <w:rFonts w:hint="eastAsia"/>
        </w:rPr>
        <w:t>Peersman et al</w:t>
      </w:r>
      <w:r w:rsidRPr="0013135F">
        <w:rPr>
          <w:rFonts w:hint="eastAsia"/>
        </w:rPr>
        <w:t>。</w:t>
      </w:r>
      <w:r w:rsidRPr="0013135F">
        <w:rPr>
          <w:rFonts w:hint="eastAsia"/>
        </w:rPr>
        <w:t xml:space="preserve"> </w:t>
      </w:r>
      <w:r w:rsidRPr="0013135F">
        <w:rPr>
          <w:rFonts w:hint="eastAsia"/>
        </w:rPr>
        <w:t>（</w:t>
      </w:r>
      <w:r w:rsidRPr="0013135F">
        <w:rPr>
          <w:rFonts w:hint="eastAsia"/>
        </w:rPr>
        <w:t>2011</w:t>
      </w:r>
      <w:r w:rsidRPr="0013135F">
        <w:rPr>
          <w:rFonts w:hint="eastAsia"/>
        </w:rPr>
        <w:t>）将文本分类方法应用于具有文本特征的年龄分类只有，即单字和双字。最近，</w:t>
      </w:r>
      <w:r w:rsidRPr="0013135F">
        <w:rPr>
          <w:rFonts w:hint="eastAsia"/>
        </w:rPr>
        <w:t>Marquardt</w:t>
      </w:r>
      <w:r w:rsidRPr="0013135F">
        <w:rPr>
          <w:rFonts w:hint="eastAsia"/>
        </w:rPr>
        <w:t>等人（</w:t>
      </w:r>
      <w:r w:rsidRPr="0013135F">
        <w:rPr>
          <w:rFonts w:hint="eastAsia"/>
        </w:rPr>
        <w:t>2014</w:t>
      </w:r>
      <w:r w:rsidRPr="0013135F">
        <w:rPr>
          <w:rFonts w:hint="eastAsia"/>
        </w:rPr>
        <w:t>）</w:t>
      </w:r>
      <w:r w:rsidRPr="0013135F">
        <w:rPr>
          <w:rFonts w:hint="eastAsia"/>
        </w:rPr>
        <w:t>[</w:t>
      </w:r>
      <w:r w:rsidRPr="0013135F">
        <w:t>28</w:t>
      </w:r>
      <w:r w:rsidRPr="0013135F">
        <w:rPr>
          <w:rFonts w:hint="eastAsia"/>
        </w:rPr>
        <w:t>]</w:t>
      </w:r>
      <w:r w:rsidRPr="0013135F">
        <w:rPr>
          <w:rFonts w:hint="eastAsia"/>
        </w:rPr>
        <w:t>提出了多标签分类方法来预测文本中作者的性别和年龄。具体来说，除此之外词的特征，他们也采取一些情感和情感特征在他们的方法。</w:t>
      </w:r>
    </w:p>
    <w:p w:rsidR="00770E43" w:rsidRPr="0013135F" w:rsidRDefault="00770E43" w:rsidP="00140CC3">
      <w:pPr>
        <w:ind w:firstLine="420"/>
      </w:pPr>
      <w:r w:rsidRPr="0013135F">
        <w:rPr>
          <w:rFonts w:hint="eastAsia"/>
        </w:rPr>
        <w:t>一些其他用户属性，如用户位置（</w:t>
      </w:r>
      <w:r w:rsidRPr="0013135F">
        <w:rPr>
          <w:rFonts w:hint="eastAsia"/>
        </w:rPr>
        <w:t>Cheng</w:t>
      </w:r>
      <w:r w:rsidRPr="0013135F">
        <w:rPr>
          <w:rFonts w:hint="eastAsia"/>
        </w:rPr>
        <w:t>等人，</w:t>
      </w:r>
      <w:r w:rsidRPr="0013135F">
        <w:rPr>
          <w:rFonts w:hint="eastAsia"/>
        </w:rPr>
        <w:t>2010</w:t>
      </w:r>
      <w:r w:rsidRPr="0013135F">
        <w:rPr>
          <w:rFonts w:hint="eastAsia"/>
        </w:rPr>
        <w:t>），政治取向（</w:t>
      </w:r>
      <w:r w:rsidRPr="0013135F">
        <w:rPr>
          <w:rFonts w:hint="eastAsia"/>
        </w:rPr>
        <w:t>Rao</w:t>
      </w:r>
      <w:r w:rsidRPr="0013135F">
        <w:rPr>
          <w:rFonts w:hint="eastAsia"/>
        </w:rPr>
        <w:t>等人，</w:t>
      </w:r>
      <w:r w:rsidRPr="0013135F">
        <w:rPr>
          <w:rFonts w:hint="eastAsia"/>
        </w:rPr>
        <w:t>2010</w:t>
      </w:r>
      <w:r w:rsidRPr="0013135F">
        <w:rPr>
          <w:rFonts w:hint="eastAsia"/>
        </w:rPr>
        <w:t>）和用户职业类别预测（</w:t>
      </w:r>
      <w:r w:rsidRPr="0013135F">
        <w:rPr>
          <w:rFonts w:hint="eastAsia"/>
        </w:rPr>
        <w:t>Preotiuc-Pietro</w:t>
      </w:r>
      <w:r w:rsidRPr="0013135F">
        <w:rPr>
          <w:rFonts w:hint="eastAsia"/>
        </w:rPr>
        <w:t>等人，</w:t>
      </w:r>
      <w:r w:rsidRPr="0013135F">
        <w:rPr>
          <w:rFonts w:hint="eastAsia"/>
        </w:rPr>
        <w:t>2015</w:t>
      </w:r>
      <w:r w:rsidRPr="0013135F">
        <w:rPr>
          <w:rFonts w:hint="eastAsia"/>
        </w:rPr>
        <w:t>）也近年来被广泛研究。</w:t>
      </w:r>
    </w:p>
    <w:p w:rsidR="0013135F" w:rsidRDefault="00770E43" w:rsidP="00140CC3">
      <w:pPr>
        <w:ind w:firstLine="420"/>
      </w:pPr>
      <w:r w:rsidRPr="0013135F">
        <w:rPr>
          <w:rFonts w:hint="eastAsia"/>
          <w:color w:val="000000" w:themeColor="text1"/>
        </w:rPr>
        <w:t>但是</w:t>
      </w:r>
      <w:r w:rsidRPr="0013135F">
        <w:rPr>
          <w:color w:val="000000" w:themeColor="text1"/>
        </w:rPr>
        <w:t>几乎所有的之前的研究都存在一个问题，</w:t>
      </w:r>
      <w:r w:rsidRPr="0013135F">
        <w:rPr>
          <w:rFonts w:hint="eastAsia"/>
          <w:color w:val="000000" w:themeColor="text1"/>
        </w:rPr>
        <w:t>没有</w:t>
      </w:r>
      <w:r w:rsidRPr="0013135F">
        <w:rPr>
          <w:color w:val="000000" w:themeColor="text1"/>
        </w:rPr>
        <w:t>对用户生成的文本的风格进行区分</w:t>
      </w:r>
      <w:r w:rsidRPr="0013135F">
        <w:rPr>
          <w:rFonts w:hint="eastAsia"/>
          <w:color w:val="000000" w:themeColor="text1"/>
        </w:rPr>
        <w:t>。</w:t>
      </w:r>
      <w:r w:rsidRPr="0013135F">
        <w:rPr>
          <w:rFonts w:hint="eastAsia"/>
        </w:rPr>
        <w:t>例如</w:t>
      </w:r>
      <w:r w:rsidRPr="0013135F">
        <w:t>：</w:t>
      </w:r>
      <w:r w:rsidRPr="0013135F">
        <w:rPr>
          <w:rFonts w:hint="eastAsia"/>
        </w:rPr>
        <w:t>社交媒体中的主页包含至少四种文本，即原始消息，转推消息，来自其他人的评论和对其他人的评论。如果</w:t>
      </w:r>
      <w:r w:rsidRPr="0013135F">
        <w:t>不对文本的风格进行区分</w:t>
      </w:r>
      <w:r w:rsidRPr="0013135F">
        <w:rPr>
          <w:rFonts w:hint="eastAsia"/>
        </w:rPr>
        <w:t>，这可能会影响分类性能。</w:t>
      </w:r>
    </w:p>
    <w:p w:rsidR="009972C6" w:rsidRPr="0013135F" w:rsidRDefault="00770E43" w:rsidP="00140CC3">
      <w:pPr>
        <w:ind w:firstLine="420"/>
      </w:pPr>
      <w:r w:rsidRPr="0013135F">
        <w:rPr>
          <w:rFonts w:hint="eastAsia"/>
          <w:color w:val="000000" w:themeColor="text1"/>
        </w:rPr>
        <w:t>在本文中，我们通过提出一种称为集合</w:t>
      </w:r>
      <w:r w:rsidRPr="0013135F">
        <w:rPr>
          <w:rFonts w:hint="eastAsia"/>
          <w:color w:val="000000" w:themeColor="text1"/>
        </w:rPr>
        <w:t>LSTM</w:t>
      </w:r>
      <w:r w:rsidRPr="0013135F">
        <w:rPr>
          <w:rFonts w:hint="eastAsia"/>
          <w:color w:val="000000" w:themeColor="text1"/>
        </w:rPr>
        <w:t>循环神经网络的新方法来解决上述挑战。</w:t>
      </w:r>
      <w:r w:rsidRPr="0013135F">
        <w:rPr>
          <w:rFonts w:hint="eastAsia"/>
        </w:rPr>
        <w:t>具体来说，我们首先将每种文本样式的特征作为单独的文本视角。然后，我们分别为每个文本视角训练长短期存储器（</w:t>
      </w:r>
      <w:r w:rsidRPr="0013135F">
        <w:rPr>
          <w:rFonts w:hint="eastAsia"/>
        </w:rPr>
        <w:t>LSTM</w:t>
      </w:r>
      <w:r w:rsidRPr="0013135F">
        <w:rPr>
          <w:rFonts w:hint="eastAsia"/>
        </w:rPr>
        <w:t>）网络。</w:t>
      </w:r>
      <w:r w:rsidRPr="0013135F">
        <w:rPr>
          <w:rFonts w:hint="eastAsia"/>
        </w:rPr>
        <w:t xml:space="preserve"> </w:t>
      </w:r>
      <w:r w:rsidRPr="0013135F">
        <w:rPr>
          <w:rFonts w:hint="eastAsia"/>
        </w:rPr>
        <w:t>第三，我们添加一个合并层，通过联合学习来合并所有的</w:t>
      </w:r>
      <w:r w:rsidRPr="0013135F">
        <w:rPr>
          <w:rFonts w:hint="eastAsia"/>
        </w:rPr>
        <w:t>LSTM</w:t>
      </w:r>
      <w:r w:rsidRPr="0013135F">
        <w:rPr>
          <w:rFonts w:hint="eastAsia"/>
        </w:rPr>
        <w:t>表示，以融合所有的文本知识。实证研究表明我们的方法表现远优于许多强基线方法。</w:t>
      </w:r>
    </w:p>
    <w:p w:rsidR="00770E43" w:rsidRPr="0013135F" w:rsidRDefault="00770E43" w:rsidP="00140CC3">
      <w:pPr>
        <w:rPr>
          <w:b/>
        </w:rPr>
      </w:pPr>
      <w:r w:rsidRPr="0013135F">
        <w:rPr>
          <w:b/>
        </w:rPr>
        <w:t>用户</w:t>
      </w:r>
      <w:r w:rsidRPr="0013135F">
        <w:rPr>
          <w:rFonts w:hint="eastAsia"/>
          <w:b/>
        </w:rPr>
        <w:t>分类</w:t>
      </w:r>
      <w:r w:rsidRPr="0013135F">
        <w:rPr>
          <w:b/>
        </w:rPr>
        <w:t>算法比较</w:t>
      </w:r>
    </w:p>
    <w:p w:rsidR="00770E43" w:rsidRPr="0013135F" w:rsidRDefault="00770E43" w:rsidP="00140CC3">
      <w:r w:rsidRPr="0013135F">
        <w:rPr>
          <w:rFonts w:hint="eastAsia"/>
        </w:rPr>
        <w:t>单</w:t>
      </w:r>
      <w:r w:rsidRPr="0013135F">
        <w:t>文本视角</w:t>
      </w:r>
    </w:p>
    <w:p w:rsidR="00770E43" w:rsidRPr="0013135F" w:rsidRDefault="00770E43" w:rsidP="00140CC3">
      <w:pPr>
        <w:rPr>
          <w:rFonts w:cs="Times New Roman"/>
          <w:kern w:val="0"/>
          <w:sz w:val="22"/>
        </w:rPr>
      </w:pPr>
      <w:r w:rsidRPr="0013135F">
        <w:rPr>
          <w:rFonts w:cs="Times New Roman"/>
          <w:b/>
          <w:bCs/>
          <w:kern w:val="0"/>
          <w:sz w:val="22"/>
        </w:rPr>
        <w:t>ME</w:t>
      </w:r>
      <w:r w:rsidRPr="0013135F">
        <w:rPr>
          <w:rFonts w:cs="Times New Roman"/>
          <w:kern w:val="0"/>
          <w:sz w:val="22"/>
        </w:rPr>
        <w:t xml:space="preserve">: </w:t>
      </w:r>
      <w:r w:rsidRPr="0013135F">
        <w:rPr>
          <w:rFonts w:cs="Times New Roman" w:hint="eastAsia"/>
          <w:kern w:val="0"/>
          <w:sz w:val="22"/>
        </w:rPr>
        <w:t>最大熵分类器与所有参数默认</w:t>
      </w:r>
      <w:r w:rsidR="003C05C9" w:rsidRPr="0013135F">
        <w:rPr>
          <w:rFonts w:cs="Times New Roman" w:hint="eastAsia"/>
          <w:kern w:val="0"/>
          <w:sz w:val="22"/>
        </w:rPr>
        <w:t>。</w:t>
      </w:r>
    </w:p>
    <w:p w:rsidR="00770E43" w:rsidRPr="0013135F" w:rsidRDefault="00770E43" w:rsidP="00140CC3">
      <w:pPr>
        <w:rPr>
          <w:rFonts w:cs="Times New Roman"/>
          <w:kern w:val="0"/>
          <w:sz w:val="22"/>
        </w:rPr>
      </w:pPr>
      <w:r w:rsidRPr="0013135F">
        <w:rPr>
          <w:rFonts w:cs="Times New Roman"/>
          <w:b/>
          <w:bCs/>
          <w:kern w:val="0"/>
          <w:sz w:val="22"/>
        </w:rPr>
        <w:t>CNN</w:t>
      </w:r>
      <w:r w:rsidRPr="0013135F">
        <w:rPr>
          <w:rFonts w:cs="Times New Roman"/>
          <w:kern w:val="0"/>
          <w:sz w:val="22"/>
        </w:rPr>
        <w:t xml:space="preserve">: </w:t>
      </w:r>
      <w:r w:rsidRPr="0013135F">
        <w:rPr>
          <w:rFonts w:cs="Times New Roman" w:hint="eastAsia"/>
          <w:kern w:val="0"/>
          <w:sz w:val="22"/>
        </w:rPr>
        <w:t>基本的</w:t>
      </w:r>
      <w:r w:rsidRPr="0013135F">
        <w:rPr>
          <w:rFonts w:cs="Times New Roman" w:hint="eastAsia"/>
          <w:kern w:val="0"/>
          <w:sz w:val="22"/>
        </w:rPr>
        <w:t>bow</w:t>
      </w:r>
      <w:r w:rsidRPr="0013135F">
        <w:rPr>
          <w:rFonts w:cs="Times New Roman"/>
          <w:kern w:val="0"/>
          <w:sz w:val="22"/>
        </w:rPr>
        <w:t>-</w:t>
      </w:r>
      <w:r w:rsidRPr="0013135F">
        <w:rPr>
          <w:rFonts w:cs="Times New Roman" w:hint="eastAsia"/>
          <w:kern w:val="0"/>
          <w:sz w:val="22"/>
        </w:rPr>
        <w:t>CNN</w:t>
      </w:r>
      <w:r w:rsidRPr="0013135F">
        <w:rPr>
          <w:rFonts w:cs="Times New Roman" w:hint="eastAsia"/>
          <w:kern w:val="0"/>
          <w:sz w:val="22"/>
        </w:rPr>
        <w:t>提出</w:t>
      </w:r>
      <w:r w:rsidRPr="0013135F">
        <w:rPr>
          <w:rFonts w:cs="Times New Roman"/>
          <w:kern w:val="0"/>
          <w:sz w:val="22"/>
        </w:rPr>
        <w:t xml:space="preserve"> (Johnson and Zhang, 2014)</w:t>
      </w:r>
      <w:r w:rsidR="003C05C9" w:rsidRPr="0013135F">
        <w:rPr>
          <w:rFonts w:cs="Times New Roman" w:hint="eastAsia"/>
          <w:kern w:val="0"/>
          <w:sz w:val="22"/>
        </w:rPr>
        <w:t>。</w:t>
      </w:r>
    </w:p>
    <w:p w:rsidR="00770E43" w:rsidRPr="0013135F" w:rsidRDefault="00770E43" w:rsidP="00140CC3">
      <w:pPr>
        <w:rPr>
          <w:rFonts w:cs="Times New Roman"/>
          <w:kern w:val="0"/>
          <w:sz w:val="22"/>
        </w:rPr>
      </w:pPr>
      <w:r w:rsidRPr="0013135F">
        <w:rPr>
          <w:rFonts w:cs="Times New Roman"/>
          <w:b/>
          <w:bCs/>
          <w:kern w:val="0"/>
          <w:sz w:val="22"/>
        </w:rPr>
        <w:t>Parallel CNN</w:t>
      </w:r>
      <w:r w:rsidRPr="0013135F">
        <w:rPr>
          <w:rFonts w:cs="Times New Roman"/>
          <w:kern w:val="0"/>
          <w:sz w:val="22"/>
        </w:rPr>
        <w:t>:</w:t>
      </w:r>
      <w:r w:rsidR="003C05C9" w:rsidRPr="0013135F">
        <w:rPr>
          <w:rFonts w:hint="eastAsia"/>
        </w:rPr>
        <w:t xml:space="preserve"> </w:t>
      </w:r>
      <w:r w:rsidR="003C05C9" w:rsidRPr="0013135F">
        <w:rPr>
          <w:rFonts w:cs="Times New Roman" w:hint="eastAsia"/>
          <w:kern w:val="0"/>
          <w:sz w:val="22"/>
        </w:rPr>
        <w:t>bow-CNN</w:t>
      </w:r>
      <w:r w:rsidR="003C05C9" w:rsidRPr="0013135F">
        <w:rPr>
          <w:rFonts w:cs="Times New Roman" w:hint="eastAsia"/>
          <w:kern w:val="0"/>
          <w:sz w:val="22"/>
        </w:rPr>
        <w:t>的扩展，其具有并行的两个或更多个卷积层以学习多种类型的小文本区域的嵌入</w:t>
      </w:r>
      <w:r w:rsidRPr="0013135F">
        <w:rPr>
          <w:rFonts w:cs="Times New Roman"/>
          <w:kern w:val="0"/>
          <w:sz w:val="22"/>
        </w:rPr>
        <w:t>(</w:t>
      </w:r>
      <w:r w:rsidR="003C05C9" w:rsidRPr="0013135F">
        <w:rPr>
          <w:rFonts w:cs="Times New Roman"/>
          <w:kern w:val="0"/>
          <w:sz w:val="22"/>
        </w:rPr>
        <w:t>Johnson and Zhang,2014)</w:t>
      </w:r>
      <w:r w:rsidR="003C05C9" w:rsidRPr="0013135F">
        <w:rPr>
          <w:rFonts w:cs="Times New Roman" w:hint="eastAsia"/>
          <w:kern w:val="0"/>
          <w:sz w:val="22"/>
        </w:rPr>
        <w:t>。</w:t>
      </w:r>
    </w:p>
    <w:p w:rsidR="00770E43" w:rsidRPr="00140CC3" w:rsidRDefault="00770E43" w:rsidP="00140CC3">
      <w:pPr>
        <w:rPr>
          <w:rFonts w:cs="Times New Roman" w:hint="eastAsia"/>
          <w:kern w:val="0"/>
          <w:sz w:val="22"/>
        </w:rPr>
      </w:pPr>
      <w:r w:rsidRPr="0013135F">
        <w:rPr>
          <w:rFonts w:cs="Times New Roman"/>
          <w:b/>
          <w:bCs/>
          <w:kern w:val="0"/>
          <w:sz w:val="22"/>
        </w:rPr>
        <w:t>LSTM</w:t>
      </w:r>
      <w:r w:rsidR="00140CC3">
        <w:rPr>
          <w:rFonts w:cs="Times New Roman"/>
          <w:kern w:val="0"/>
          <w:sz w:val="22"/>
        </w:rPr>
        <w:t xml:space="preserve">: </w:t>
      </w:r>
      <w:r w:rsidR="000323AC" w:rsidRPr="0013135F">
        <w:rPr>
          <w:rFonts w:cs="Times New Roman" w:hint="eastAsia"/>
          <w:kern w:val="0"/>
          <w:sz w:val="22"/>
        </w:rPr>
        <w:t>单文本视角</w:t>
      </w:r>
      <w:r w:rsidRPr="0013135F">
        <w:rPr>
          <w:rFonts w:cs="Times New Roman"/>
          <w:kern w:val="0"/>
          <w:sz w:val="22"/>
        </w:rPr>
        <w:t xml:space="preserve"> LSTM</w:t>
      </w:r>
    </w:p>
    <w:p w:rsidR="00770E43" w:rsidRPr="0013135F" w:rsidRDefault="00770E43" w:rsidP="00140CC3">
      <w:pPr>
        <w:ind w:left="420" w:firstLineChars="100" w:firstLine="210"/>
      </w:pPr>
      <w:bookmarkStart w:id="0" w:name="_GoBack"/>
      <w:bookmarkEnd w:id="0"/>
      <w:r w:rsidRPr="0013135F">
        <w:rPr>
          <w:rFonts w:hint="eastAsia"/>
        </w:rPr>
        <w:t>多文本</w:t>
      </w:r>
      <w:r w:rsidRPr="0013135F">
        <w:t>视角</w:t>
      </w:r>
    </w:p>
    <w:p w:rsidR="00770E43" w:rsidRPr="0013135F" w:rsidRDefault="00770E43" w:rsidP="00140CC3">
      <w:pPr>
        <w:rPr>
          <w:rFonts w:cs="Times New Roman"/>
          <w:kern w:val="0"/>
          <w:sz w:val="22"/>
        </w:rPr>
      </w:pPr>
      <w:r w:rsidRPr="0013135F">
        <w:rPr>
          <w:rFonts w:cs="Times New Roman"/>
          <w:b/>
          <w:bCs/>
          <w:kern w:val="0"/>
          <w:sz w:val="22"/>
        </w:rPr>
        <w:t>RandomForest</w:t>
      </w:r>
      <w:r w:rsidRPr="0013135F">
        <w:rPr>
          <w:rFonts w:cs="Times New Roman"/>
          <w:kern w:val="0"/>
          <w:sz w:val="22"/>
        </w:rPr>
        <w:t xml:space="preserve">: </w:t>
      </w:r>
      <w:r w:rsidR="00BA5912" w:rsidRPr="0013135F">
        <w:rPr>
          <w:rFonts w:cs="Times New Roman"/>
          <w:kern w:val="0"/>
          <w:sz w:val="22"/>
        </w:rPr>
        <w:t>(</w:t>
      </w:r>
      <w:r w:rsidR="00BA5912" w:rsidRPr="0013135F">
        <w:rPr>
          <w:rFonts w:cs="Times New Roman" w:hint="eastAsia"/>
          <w:kern w:val="0"/>
          <w:sz w:val="22"/>
        </w:rPr>
        <w:t>Strob</w:t>
      </w:r>
      <w:r w:rsidR="00BA5912" w:rsidRPr="0013135F">
        <w:rPr>
          <w:rFonts w:cs="Times New Roman"/>
          <w:kern w:val="0"/>
          <w:sz w:val="22"/>
        </w:rPr>
        <w:t>l el al 2007)</w:t>
      </w:r>
      <w:r w:rsidR="00BA5912" w:rsidRPr="0013135F">
        <w:rPr>
          <w:rFonts w:cs="Times New Roman" w:hint="eastAsia"/>
          <w:kern w:val="0"/>
          <w:sz w:val="22"/>
        </w:rPr>
        <w:t>提出的流行的集成学习方法。在我们的实现中，我们训练多个决策树分类器并使用随机森林算法来组合它们。</w:t>
      </w:r>
    </w:p>
    <w:p w:rsidR="00770E43" w:rsidRPr="0013135F" w:rsidRDefault="00770E43" w:rsidP="00140CC3">
      <w:pPr>
        <w:rPr>
          <w:rFonts w:cs="Times New Roman"/>
          <w:kern w:val="0"/>
          <w:sz w:val="22"/>
        </w:rPr>
      </w:pPr>
      <w:r w:rsidRPr="0013135F">
        <w:rPr>
          <w:rFonts w:cs="Times New Roman"/>
          <w:b/>
          <w:bCs/>
          <w:kern w:val="0"/>
          <w:sz w:val="22"/>
        </w:rPr>
        <w:t>Adaboost</w:t>
      </w:r>
      <w:r w:rsidRPr="0013135F">
        <w:rPr>
          <w:rFonts w:cs="Times New Roman"/>
          <w:kern w:val="0"/>
          <w:sz w:val="22"/>
        </w:rPr>
        <w:t xml:space="preserve">: </w:t>
      </w:r>
      <w:r w:rsidR="006543C0" w:rsidRPr="0013135F">
        <w:rPr>
          <w:rFonts w:cs="Times New Roman" w:hint="eastAsia"/>
          <w:kern w:val="0"/>
          <w:sz w:val="22"/>
        </w:rPr>
        <w:t>一种流行的集合学习方法（</w:t>
      </w:r>
      <w:r w:rsidR="006543C0" w:rsidRPr="0013135F">
        <w:rPr>
          <w:rFonts w:cs="Times New Roman" w:hint="eastAsia"/>
          <w:kern w:val="0"/>
          <w:sz w:val="22"/>
        </w:rPr>
        <w:t>Zhu et al</w:t>
      </w:r>
      <w:r w:rsidR="006543C0" w:rsidRPr="0013135F">
        <w:rPr>
          <w:rFonts w:cs="Times New Roman" w:hint="eastAsia"/>
          <w:kern w:val="0"/>
          <w:sz w:val="22"/>
        </w:rPr>
        <w:t>。，</w:t>
      </w:r>
      <w:r w:rsidR="006543C0" w:rsidRPr="0013135F">
        <w:rPr>
          <w:rFonts w:cs="Times New Roman" w:hint="eastAsia"/>
          <w:kern w:val="0"/>
          <w:sz w:val="22"/>
        </w:rPr>
        <w:t>2009</w:t>
      </w:r>
      <w:r w:rsidR="006543C0" w:rsidRPr="0013135F">
        <w:rPr>
          <w:rFonts w:cs="Times New Roman" w:hint="eastAsia"/>
          <w:kern w:val="0"/>
          <w:sz w:val="22"/>
        </w:rPr>
        <w:t>）。在我们的实现中，我们混合所有</w:t>
      </w:r>
      <w:r w:rsidR="00011EB9" w:rsidRPr="0013135F">
        <w:rPr>
          <w:rFonts w:cs="Times New Roman" w:hint="eastAsia"/>
          <w:kern w:val="0"/>
          <w:sz w:val="22"/>
        </w:rPr>
        <w:t>文本</w:t>
      </w:r>
      <w:r w:rsidR="006543C0" w:rsidRPr="0013135F">
        <w:rPr>
          <w:rFonts w:cs="Times New Roman" w:hint="eastAsia"/>
          <w:kern w:val="0"/>
          <w:sz w:val="22"/>
        </w:rPr>
        <w:t>视角的数据并使用每个词特征形成弱分类器，然后将所有特征分类器与</w:t>
      </w:r>
      <w:r w:rsidR="006543C0" w:rsidRPr="0013135F">
        <w:rPr>
          <w:rFonts w:cs="Times New Roman" w:hint="eastAsia"/>
          <w:kern w:val="0"/>
          <w:sz w:val="22"/>
        </w:rPr>
        <w:t>adaboost</w:t>
      </w:r>
      <w:r w:rsidR="006543C0" w:rsidRPr="0013135F">
        <w:rPr>
          <w:rFonts w:cs="Times New Roman" w:hint="eastAsia"/>
          <w:kern w:val="0"/>
          <w:sz w:val="22"/>
        </w:rPr>
        <w:t>算法组合。</w:t>
      </w:r>
    </w:p>
    <w:p w:rsidR="00011EB9" w:rsidRPr="0013135F" w:rsidRDefault="00770E43" w:rsidP="00140CC3">
      <w:pPr>
        <w:rPr>
          <w:rFonts w:cs="Times New Roman"/>
          <w:kern w:val="0"/>
          <w:sz w:val="22"/>
        </w:rPr>
      </w:pPr>
      <w:r w:rsidRPr="0013135F">
        <w:rPr>
          <w:rFonts w:cs="Times New Roman"/>
          <w:b/>
          <w:bCs/>
          <w:kern w:val="0"/>
          <w:sz w:val="22"/>
        </w:rPr>
        <w:t>Voting LSTM</w:t>
      </w:r>
      <w:r w:rsidRPr="0013135F">
        <w:rPr>
          <w:rFonts w:cs="Times New Roman"/>
          <w:kern w:val="0"/>
          <w:sz w:val="22"/>
        </w:rPr>
        <w:t xml:space="preserve">: </w:t>
      </w:r>
      <w:r w:rsidR="00011EB9" w:rsidRPr="0013135F">
        <w:rPr>
          <w:rFonts w:cs="Times New Roman" w:hint="eastAsia"/>
          <w:kern w:val="0"/>
          <w:sz w:val="22"/>
        </w:rPr>
        <w:t>我们首先使用每个单一文本视角来训练</w:t>
      </w:r>
      <w:r w:rsidR="00011EB9" w:rsidRPr="0013135F">
        <w:rPr>
          <w:rFonts w:cs="Times New Roman" w:hint="eastAsia"/>
          <w:kern w:val="0"/>
          <w:sz w:val="22"/>
        </w:rPr>
        <w:t>LSTM</w:t>
      </w:r>
      <w:r w:rsidR="00011EB9" w:rsidRPr="0013135F">
        <w:rPr>
          <w:rFonts w:cs="Times New Roman" w:hint="eastAsia"/>
          <w:kern w:val="0"/>
          <w:sz w:val="22"/>
        </w:rPr>
        <w:t>分类器，然后使用投票规则（</w:t>
      </w:r>
      <w:r w:rsidR="00011EB9" w:rsidRPr="0013135F">
        <w:rPr>
          <w:rFonts w:cs="Times New Roman" w:hint="eastAsia"/>
          <w:kern w:val="0"/>
          <w:sz w:val="22"/>
        </w:rPr>
        <w:t>Kuncheva</w:t>
      </w:r>
      <w:r w:rsidR="00011EB9" w:rsidRPr="0013135F">
        <w:rPr>
          <w:rFonts w:cs="Times New Roman" w:hint="eastAsia"/>
          <w:kern w:val="0"/>
          <w:sz w:val="22"/>
        </w:rPr>
        <w:t>和</w:t>
      </w:r>
      <w:r w:rsidR="00011EB9" w:rsidRPr="0013135F">
        <w:rPr>
          <w:rFonts w:cs="Times New Roman" w:hint="eastAsia"/>
          <w:kern w:val="0"/>
          <w:sz w:val="22"/>
        </w:rPr>
        <w:t>Rodriguez</w:t>
      </w:r>
      <w:r w:rsidR="00011EB9" w:rsidRPr="0013135F">
        <w:rPr>
          <w:rFonts w:cs="Times New Roman" w:hint="eastAsia"/>
          <w:kern w:val="0"/>
          <w:sz w:val="22"/>
        </w:rPr>
        <w:t>，</w:t>
      </w:r>
      <w:r w:rsidR="00011EB9" w:rsidRPr="0013135F">
        <w:rPr>
          <w:rFonts w:cs="Times New Roman" w:hint="eastAsia"/>
          <w:kern w:val="0"/>
          <w:sz w:val="22"/>
        </w:rPr>
        <w:t>2014</w:t>
      </w:r>
      <w:r w:rsidR="00011EB9" w:rsidRPr="0013135F">
        <w:rPr>
          <w:rFonts w:cs="Times New Roman" w:hint="eastAsia"/>
          <w:kern w:val="0"/>
          <w:sz w:val="22"/>
        </w:rPr>
        <w:t>）将所有单视角</w:t>
      </w:r>
      <w:r w:rsidR="00011EB9" w:rsidRPr="0013135F">
        <w:rPr>
          <w:rFonts w:cs="Times New Roman" w:hint="eastAsia"/>
          <w:kern w:val="0"/>
          <w:sz w:val="22"/>
        </w:rPr>
        <w:t>LSTM</w:t>
      </w:r>
      <w:r w:rsidR="00011EB9" w:rsidRPr="0013135F">
        <w:rPr>
          <w:rFonts w:cs="Times New Roman" w:hint="eastAsia"/>
          <w:kern w:val="0"/>
          <w:sz w:val="22"/>
        </w:rPr>
        <w:t>分类器的获得的标签输出进行组</w:t>
      </w:r>
      <w:r w:rsidR="00011EB9" w:rsidRPr="0013135F">
        <w:rPr>
          <w:rFonts w:cs="Times New Roman" w:hint="eastAsia"/>
          <w:kern w:val="0"/>
          <w:sz w:val="22"/>
        </w:rPr>
        <w:lastRenderedPageBreak/>
        <w:t>合。</w:t>
      </w:r>
    </w:p>
    <w:p w:rsidR="00011EB9" w:rsidRPr="0013135F" w:rsidRDefault="00770E43" w:rsidP="00140CC3">
      <w:pPr>
        <w:rPr>
          <w:rFonts w:cs="Times New Roman"/>
          <w:kern w:val="0"/>
          <w:sz w:val="22"/>
        </w:rPr>
      </w:pPr>
      <w:r w:rsidRPr="0013135F">
        <w:rPr>
          <w:rFonts w:cs="Times New Roman"/>
          <w:b/>
          <w:bCs/>
          <w:kern w:val="0"/>
          <w:sz w:val="22"/>
        </w:rPr>
        <w:t>Weighted_Sum LSTM</w:t>
      </w:r>
      <w:r w:rsidRPr="0013135F">
        <w:rPr>
          <w:rFonts w:cs="Times New Roman"/>
          <w:kern w:val="0"/>
          <w:sz w:val="22"/>
        </w:rPr>
        <w:t xml:space="preserve">: </w:t>
      </w:r>
      <w:r w:rsidR="00011EB9" w:rsidRPr="0013135F">
        <w:rPr>
          <w:rFonts w:cs="Times New Roman" w:hint="eastAsia"/>
          <w:kern w:val="0"/>
          <w:sz w:val="22"/>
        </w:rPr>
        <w:t>我们首先使用每个单独的文本视角来训练</w:t>
      </w:r>
      <w:r w:rsidR="00011EB9" w:rsidRPr="0013135F">
        <w:rPr>
          <w:rFonts w:cs="Times New Roman" w:hint="eastAsia"/>
          <w:kern w:val="0"/>
          <w:sz w:val="22"/>
        </w:rPr>
        <w:t>LSTM</w:t>
      </w:r>
      <w:r w:rsidR="00011EB9" w:rsidRPr="0013135F">
        <w:rPr>
          <w:rFonts w:cs="Times New Roman" w:hint="eastAsia"/>
          <w:kern w:val="0"/>
          <w:sz w:val="22"/>
        </w:rPr>
        <w:t>分类器，然后使用加权和规则（</w:t>
      </w:r>
      <w:r w:rsidR="00011EB9" w:rsidRPr="0013135F">
        <w:rPr>
          <w:rFonts w:cs="Times New Roman" w:hint="eastAsia"/>
          <w:kern w:val="0"/>
          <w:sz w:val="22"/>
        </w:rPr>
        <w:t>Marler</w:t>
      </w:r>
      <w:r w:rsidR="00011EB9" w:rsidRPr="0013135F">
        <w:rPr>
          <w:rFonts w:cs="Times New Roman" w:hint="eastAsia"/>
          <w:kern w:val="0"/>
          <w:sz w:val="22"/>
        </w:rPr>
        <w:t>和</w:t>
      </w:r>
      <w:r w:rsidR="00011EB9" w:rsidRPr="0013135F">
        <w:rPr>
          <w:rFonts w:cs="Times New Roman" w:hint="eastAsia"/>
          <w:kern w:val="0"/>
          <w:sz w:val="22"/>
        </w:rPr>
        <w:t>Arora</w:t>
      </w:r>
      <w:r w:rsidR="00011EB9" w:rsidRPr="0013135F">
        <w:rPr>
          <w:rFonts w:cs="Times New Roman" w:hint="eastAsia"/>
          <w:kern w:val="0"/>
          <w:sz w:val="22"/>
        </w:rPr>
        <w:t>，</w:t>
      </w:r>
      <w:r w:rsidR="00011EB9" w:rsidRPr="0013135F">
        <w:rPr>
          <w:rFonts w:cs="Times New Roman" w:hint="eastAsia"/>
          <w:kern w:val="0"/>
          <w:sz w:val="22"/>
        </w:rPr>
        <w:t>2010</w:t>
      </w:r>
      <w:r w:rsidR="00011EB9" w:rsidRPr="0013135F">
        <w:rPr>
          <w:rFonts w:cs="Times New Roman" w:hint="eastAsia"/>
          <w:kern w:val="0"/>
          <w:sz w:val="22"/>
        </w:rPr>
        <w:t>）组合所有单视角</w:t>
      </w:r>
      <w:r w:rsidR="00011EB9" w:rsidRPr="0013135F">
        <w:rPr>
          <w:rFonts w:cs="Times New Roman" w:hint="eastAsia"/>
          <w:kern w:val="0"/>
          <w:sz w:val="22"/>
        </w:rPr>
        <w:t>LSTM</w:t>
      </w:r>
      <w:r w:rsidR="00011EB9" w:rsidRPr="0013135F">
        <w:rPr>
          <w:rFonts w:cs="Times New Roman" w:hint="eastAsia"/>
          <w:kern w:val="0"/>
          <w:sz w:val="22"/>
        </w:rPr>
        <w:t>分类器的获得的概率输出。</w:t>
      </w:r>
    </w:p>
    <w:p w:rsidR="00F61028" w:rsidRPr="0013135F" w:rsidRDefault="00770E43" w:rsidP="00140CC3">
      <w:pPr>
        <w:rPr>
          <w:rFonts w:cs="Times New Roman" w:hint="eastAsia"/>
          <w:kern w:val="0"/>
          <w:sz w:val="22"/>
        </w:rPr>
      </w:pPr>
      <w:r w:rsidRPr="0013135F">
        <w:rPr>
          <w:rFonts w:cs="Times New Roman"/>
          <w:b/>
          <w:bCs/>
          <w:kern w:val="0"/>
          <w:sz w:val="22"/>
        </w:rPr>
        <w:t>Ensemble LSTM (Our approach)</w:t>
      </w:r>
      <w:r w:rsidRPr="0013135F">
        <w:rPr>
          <w:rFonts w:cs="Times New Roman"/>
          <w:kern w:val="0"/>
          <w:sz w:val="22"/>
        </w:rPr>
        <w:t xml:space="preserve">: </w:t>
      </w:r>
      <w:r w:rsidR="00011EB9" w:rsidRPr="0013135F">
        <w:rPr>
          <w:rFonts w:cs="Times New Roman" w:hint="eastAsia"/>
          <w:kern w:val="0"/>
          <w:sz w:val="22"/>
        </w:rPr>
        <w:t>我们</w:t>
      </w:r>
      <w:r w:rsidR="00011EB9" w:rsidRPr="0013135F">
        <w:rPr>
          <w:rFonts w:cs="Times New Roman"/>
          <w:kern w:val="0"/>
          <w:sz w:val="22"/>
        </w:rPr>
        <w:t>提出的</w:t>
      </w:r>
      <w:r w:rsidR="00011EB9" w:rsidRPr="0013135F">
        <w:rPr>
          <w:rFonts w:cs="Times New Roman" w:hint="eastAsia"/>
          <w:kern w:val="0"/>
          <w:sz w:val="22"/>
        </w:rPr>
        <w:t>联合层</w:t>
      </w:r>
      <w:r w:rsidR="00011EB9" w:rsidRPr="0013135F">
        <w:rPr>
          <w:rFonts w:cs="Times New Roman"/>
          <w:kern w:val="0"/>
          <w:sz w:val="22"/>
        </w:rPr>
        <w:t>方法。</w:t>
      </w:r>
    </w:p>
    <w:sectPr w:rsidR="00F61028" w:rsidRPr="001313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BB9" w:rsidRDefault="00ED6BB9" w:rsidP="00770E43">
      <w:r>
        <w:separator/>
      </w:r>
    </w:p>
  </w:endnote>
  <w:endnote w:type="continuationSeparator" w:id="0">
    <w:p w:rsidR="00ED6BB9" w:rsidRDefault="00ED6BB9" w:rsidP="00770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BB9" w:rsidRDefault="00ED6BB9" w:rsidP="00770E43">
      <w:r>
        <w:separator/>
      </w:r>
    </w:p>
  </w:footnote>
  <w:footnote w:type="continuationSeparator" w:id="0">
    <w:p w:rsidR="00ED6BB9" w:rsidRDefault="00ED6BB9" w:rsidP="00770E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F5D"/>
    <w:rsid w:val="00011EB9"/>
    <w:rsid w:val="000323AC"/>
    <w:rsid w:val="0013135F"/>
    <w:rsid w:val="00140CC3"/>
    <w:rsid w:val="0026234E"/>
    <w:rsid w:val="00320360"/>
    <w:rsid w:val="003C05C9"/>
    <w:rsid w:val="006543C0"/>
    <w:rsid w:val="00770E43"/>
    <w:rsid w:val="007D433B"/>
    <w:rsid w:val="008A1202"/>
    <w:rsid w:val="00901F5D"/>
    <w:rsid w:val="009972C6"/>
    <w:rsid w:val="00BA5912"/>
    <w:rsid w:val="00E12232"/>
    <w:rsid w:val="00ED6BB9"/>
    <w:rsid w:val="00F61028"/>
    <w:rsid w:val="00F64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CF779"/>
  <w15:chartTrackingRefBased/>
  <w15:docId w15:val="{08C31477-825C-4974-AEE5-B395A0A0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70E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0E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0E43"/>
    <w:rPr>
      <w:sz w:val="18"/>
      <w:szCs w:val="18"/>
    </w:rPr>
  </w:style>
  <w:style w:type="paragraph" w:styleId="a5">
    <w:name w:val="footer"/>
    <w:basedOn w:val="a"/>
    <w:link w:val="a6"/>
    <w:uiPriority w:val="99"/>
    <w:unhideWhenUsed/>
    <w:rsid w:val="00770E43"/>
    <w:pPr>
      <w:tabs>
        <w:tab w:val="center" w:pos="4153"/>
        <w:tab w:val="right" w:pos="8306"/>
      </w:tabs>
      <w:snapToGrid w:val="0"/>
      <w:jc w:val="left"/>
    </w:pPr>
    <w:rPr>
      <w:sz w:val="18"/>
      <w:szCs w:val="18"/>
    </w:rPr>
  </w:style>
  <w:style w:type="character" w:customStyle="1" w:styleId="a6">
    <w:name w:val="页脚 字符"/>
    <w:basedOn w:val="a0"/>
    <w:link w:val="a5"/>
    <w:uiPriority w:val="99"/>
    <w:rsid w:val="00770E43"/>
    <w:rPr>
      <w:sz w:val="18"/>
      <w:szCs w:val="18"/>
    </w:rPr>
  </w:style>
  <w:style w:type="paragraph" w:styleId="a7">
    <w:name w:val="Title"/>
    <w:basedOn w:val="a"/>
    <w:next w:val="a"/>
    <w:link w:val="a8"/>
    <w:uiPriority w:val="10"/>
    <w:qFormat/>
    <w:rsid w:val="00770E43"/>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70E43"/>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lhh</dc:creator>
  <cp:keywords/>
  <dc:description/>
  <cp:lastModifiedBy>qin jingkun</cp:lastModifiedBy>
  <cp:revision>20</cp:revision>
  <dcterms:created xsi:type="dcterms:W3CDTF">2017-02-26T11:43:00Z</dcterms:created>
  <dcterms:modified xsi:type="dcterms:W3CDTF">2017-02-26T13:38:00Z</dcterms:modified>
</cp:coreProperties>
</file>