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《大学计算机基础》（常规班）实验指导书</w:t>
      </w:r>
    </w:p>
    <w:p>
      <w:pPr>
        <w:pStyle w:val="17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注意：每个实验任务需要创建单独创建</w:t>
      </w:r>
      <w:r>
        <w:rPr>
          <w:color w:val="ff0000"/>
          <w:sz w:val="30"/>
          <w:szCs w:val="30"/>
        </w:rPr>
        <w:t>Python</w:t>
      </w:r>
      <w:r>
        <w:rPr>
          <w:rFonts w:hint="eastAsia"/>
          <w:color w:val="ff0000"/>
          <w:sz w:val="30"/>
          <w:szCs w:val="30"/>
        </w:rPr>
        <w:t>文件，命名规则是：f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实验任务尾号</w:t>
      </w:r>
      <w:r>
        <w:rPr>
          <w:color w:val="ff0000"/>
          <w:sz w:val="30"/>
          <w:szCs w:val="30"/>
        </w:rPr>
        <w:t>.py</w:t>
      </w:r>
    </w:p>
    <w:p>
      <w:pPr>
        <w:pStyle w:val="17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例：本次实验的任务6</w:t>
      </w:r>
      <w:r>
        <w:rPr>
          <w:color w:val="ff0000"/>
          <w:sz w:val="30"/>
          <w:szCs w:val="30"/>
        </w:rPr>
        <w:t>-1~</w:t>
      </w:r>
      <w:r>
        <w:rPr>
          <w:rFonts w:hint="eastAsia"/>
          <w:color w:val="ff0000"/>
          <w:sz w:val="30"/>
          <w:szCs w:val="30"/>
        </w:rPr>
        <w:t>6</w:t>
      </w:r>
      <w:r>
        <w:rPr>
          <w:color w:val="ff0000"/>
          <w:sz w:val="30"/>
          <w:szCs w:val="30"/>
        </w:rPr>
        <w:t>-</w:t>
      </w:r>
      <w:r>
        <w:rPr>
          <w:rFonts w:hint="eastAsia"/>
          <w:color w:val="ff0000"/>
          <w:sz w:val="30"/>
          <w:szCs w:val="30"/>
        </w:rPr>
        <w:t>3应该创建3个</w:t>
      </w:r>
      <w:r>
        <w:rPr>
          <w:color w:val="ff0000"/>
          <w:sz w:val="30"/>
          <w:szCs w:val="30"/>
        </w:rPr>
        <w:t>py</w:t>
      </w:r>
      <w:r>
        <w:rPr>
          <w:rFonts w:hint="eastAsia"/>
          <w:color w:val="ff0000"/>
          <w:sz w:val="30"/>
          <w:szCs w:val="30"/>
        </w:rPr>
        <w:t>文件，文件名分别是：f</w:t>
      </w:r>
      <w:r>
        <w:rPr>
          <w:color w:val="ff0000"/>
          <w:sz w:val="30"/>
          <w:szCs w:val="30"/>
        </w:rPr>
        <w:t xml:space="preserve">_1.py~ </w:t>
      </w:r>
      <w:r>
        <w:rPr>
          <w:rFonts w:hint="eastAsia"/>
          <w:color w:val="ff0000"/>
          <w:sz w:val="30"/>
          <w:szCs w:val="30"/>
        </w:rPr>
        <w:t>f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3</w:t>
      </w:r>
      <w:r>
        <w:rPr>
          <w:color w:val="ff0000"/>
          <w:sz w:val="30"/>
          <w:szCs w:val="30"/>
        </w:rPr>
        <w:t>.py</w:t>
      </w:r>
    </w:p>
    <w:p>
      <w:pPr>
        <w:pStyle w:val="17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每次实验后，需按照模板完成实验报告，并提交（本次实验报告命名规则是：</w:t>
      </w:r>
    </w:p>
    <w:p>
      <w:pPr>
        <w:pStyle w:val="17"/>
        <w:ind w:left="420" w:firstLine="0"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“实验6_学号姓名.docx”,例：“实验6_12051211王一.docx”）。</w:t>
      </w: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pStyle w:val="2"/>
        <w:jc w:val="center"/>
        <w:rPr>
          <w:rFonts w:ascii="黑体" w:hAnsi="Times New Roman" w:eastAsia="黑体" w:cs="Times New Roman"/>
          <w:b w:val="0"/>
          <w:sz w:val="32"/>
          <w:szCs w:val="32"/>
        </w:rPr>
      </w:pPr>
      <w:r>
        <w:rPr>
          <w:rFonts w:hint="eastAsia" w:ascii="黑体" w:hAnsi="Times New Roman" w:eastAsia="黑体" w:cs="Times New Roman"/>
          <w:b w:val="0"/>
          <w:sz w:val="32"/>
          <w:szCs w:val="32"/>
        </w:rPr>
        <w:t>实验6</w:t>
      </w:r>
      <w:r>
        <w:rPr>
          <w:rFonts w:ascii="黑体" w:hAnsi="Times New Roman" w:eastAsia="黑体" w:cs="Times New Roman"/>
          <w:b w:val="0"/>
          <w:sz w:val="32"/>
          <w:szCs w:val="32"/>
        </w:rPr>
        <w:t xml:space="preserve"> </w:t>
      </w:r>
      <w:r>
        <w:rPr>
          <w:rFonts w:hint="eastAsia" w:ascii="黑体" w:hAnsi="Times New Roman" w:eastAsia="黑体" w:cs="Times New Roman"/>
          <w:b w:val="0"/>
          <w:sz w:val="32"/>
          <w:szCs w:val="32"/>
        </w:rPr>
        <w:t>算法设计与实现（2</w:t>
      </w:r>
      <w:r>
        <w:rPr>
          <w:rFonts w:ascii="黑体" w:hAnsi="Times New Roman" w:eastAsia="黑体" w:cs="Times New Roman"/>
          <w:b w:val="0"/>
          <w:sz w:val="32"/>
          <w:szCs w:val="32"/>
        </w:rPr>
        <w:t>）</w:t>
      </w:r>
    </w:p>
    <w:p>
      <w:pPr>
        <w:pStyle w:val="5"/>
        <w:rPr>
          <w:rFonts w:ascii="黑体" w:eastAsia="黑体"/>
          <w:b w:val="0"/>
          <w:sz w:val="28"/>
          <w:szCs w:val="28"/>
        </w:rPr>
      </w:pPr>
      <w:r>
        <w:rPr>
          <w:rFonts w:hint="eastAsia" w:ascii="黑体" w:eastAsia="黑体"/>
          <w:b w:val="0"/>
          <w:sz w:val="28"/>
          <w:szCs w:val="28"/>
        </w:rPr>
        <w:t>1、实验目的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1）了解</w:t>
      </w:r>
      <w:r>
        <w:rPr>
          <w:rFonts w:hint="eastAsia" w:ascii="Times New Roman" w:hAnsi="Times New Roman" w:eastAsia="宋体" w:cs="Times New Roman"/>
          <w:sz w:val="24"/>
          <w:szCs w:val="24"/>
        </w:rPr>
        <w:t>较复杂</w:t>
      </w:r>
      <w:r>
        <w:rPr>
          <w:rFonts w:ascii="Times New Roman" w:hAnsi="Times New Roman" w:eastAsia="宋体" w:cs="Times New Roman"/>
          <w:sz w:val="24"/>
          <w:szCs w:val="24"/>
        </w:rPr>
        <w:t>算法的设计</w:t>
      </w:r>
    </w:p>
    <w:p>
      <w:pPr>
        <w:spacing w:line="360" w:lineRule="auto"/>
        <w:ind w:firstLine="420"/>
        <w:rPr>
          <w:color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2）掌握用Python语言进行算法实现</w:t>
      </w:r>
    </w:p>
    <w:p>
      <w:pPr>
        <w:pStyle w:val="5"/>
        <w:rPr>
          <w:rFonts w:ascii="黑体" w:eastAsia="黑体"/>
          <w:b w:val="0"/>
          <w:sz w:val="28"/>
          <w:szCs w:val="28"/>
        </w:rPr>
      </w:pPr>
      <w:r>
        <w:rPr>
          <w:rFonts w:hint="eastAsia" w:ascii="黑体" w:eastAsia="黑体"/>
          <w:b w:val="0"/>
          <w:sz w:val="28"/>
          <w:szCs w:val="28"/>
        </w:rPr>
        <w:t>2、实验任务</w:t>
      </w:r>
    </w:p>
    <w:p>
      <w:pPr>
        <w:pStyle w:val="7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>
        <w:rPr>
          <w:rFonts w:hint="eastAsia" w:ascii="黑体" w:eastAsia="黑体"/>
          <w:b w:val="0"/>
          <w:sz w:val="24"/>
          <w:szCs w:val="24"/>
        </w:rPr>
        <w:t>实验任务6-1  排序</w:t>
      </w:r>
    </w:p>
    <w:p>
      <w:pPr>
        <w:spacing w:before="120"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问题描述：</w:t>
      </w:r>
    </w:p>
    <w:p>
      <w:pPr>
        <w:spacing w:line="360" w:lineRule="auto"/>
        <w:ind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高考成绩在排序时，优先以总分排序，遇到总分相同的情况，就再比较单科成绩。</w:t>
      </w:r>
    </w:p>
    <w:p>
      <w:pPr>
        <w:spacing w:line="360" w:lineRule="auto"/>
        <w:ind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请你设计算法，编写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两个程序</w:t>
      </w:r>
      <w:r>
        <w:rPr>
          <w:rFonts w:hint="eastAsia" w:ascii="宋体" w:hAnsi="宋体" w:eastAsia="宋体"/>
          <w:color w:val="ff0000"/>
          <w:sz w:val="24"/>
          <w:szCs w:val="24"/>
        </w:rPr>
        <w:t>，分别能够实现：</w:t>
      </w:r>
    </w:p>
    <w:p>
      <w:pPr>
        <w:spacing w:line="360" w:lineRule="auto"/>
        <w:ind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（1）输入多个正整数，（0表示输入结束），将其排序，在同一行中从大到小输出。</w:t>
      </w:r>
    </w:p>
    <w:p>
      <w:pPr>
        <w:spacing w:line="360" w:lineRule="auto"/>
        <w:ind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（2）输入姓名、总成绩、数学成绩，输入多组数据（姓名为</w:t>
      </w:r>
      <w:r>
        <w:rPr>
          <w:rFonts w:ascii="宋体" w:hAnsi="宋体" w:eastAsia="宋体"/>
          <w:color w:val="ff0000"/>
          <w:sz w:val="24"/>
          <w:szCs w:val="24"/>
        </w:rPr>
        <w:t>""</w:t>
      </w:r>
      <w:r>
        <w:rPr>
          <w:rFonts w:hint="eastAsia" w:ascii="宋体" w:hAnsi="宋体" w:eastAsia="宋体"/>
          <w:color w:val="ff0000"/>
          <w:sz w:val="24"/>
          <w:szCs w:val="24"/>
        </w:rPr>
        <w:t>（空字符串）表示输入结束），将其排序。优先以总成绩排序，总成绩相同时以数学成绩为依据。按成绩从高到低排序，在同一行中依次输出姓名。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要求：采用伪代码描述你的算法。多次输入数据，将程序运行结果截图后，粘贴到实验报告中。</w:t>
      </w:r>
    </w:p>
    <w:p>
      <w:pPr>
        <w:pStyle w:val="18"/>
        <w:spacing w:line="360" w:lineRule="auto"/>
        <w:ind w:firstLine="48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程序运行结果如下：</w:t>
      </w:r>
    </w:p>
    <w:p>
      <w:pPr>
        <w:jc w:val="center"/>
      </w:pPr>
      <w:r>
        <w:rPr>
          <w:rFonts w:ascii="等线" w:hAnsi="等线" w:eastAsia="等线" w:cs="黑体"/>
          <w:kern w:val="2"/>
          <w:sz w:val="21"/>
          <w:szCs w:val="22"/>
          <w:lang w:val="en-US" w:eastAsia="zh-CN"/>
        </w:rPr>
        <w:pict>
          <v:shape id="图片 3" o:spid="_x0000_s1027" type="#_x0000_t75" style="height:130.2pt;width:165.6pt;rotation:0f;" o:ole="f" fillcolor="#FFFFFF" filled="f" o:preferrelative="t" stroked="t" coordorigin="0,0" coordsize="21600,21600">
            <v:fill on="f" color2="#FFFFFF" focus="0%"/>
            <v:stroke color="#000000" color2="#FFFFFF" opacity="100%" miterlimit="2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  <w:r>
        <w:rPr>
          <w:rFonts w:ascii="等线" w:hAnsi="等线" w:eastAsia="等线" w:cs="黑体"/>
          <w:kern w:val="2"/>
          <w:sz w:val="21"/>
          <w:szCs w:val="22"/>
          <w:lang w:val="en-US" w:eastAsia="zh-CN"/>
        </w:rPr>
        <w:pict>
          <v:shape id="图片 4" o:spid="_x0000_s1028" type="#_x0000_t75" style="height:239.4pt;width:169.2pt;rotation:0f;" o:ole="f" fillcolor="#FFFFFF" filled="f" o:preferrelative="t" stroked="t" coordorigin="0,0" coordsize="21600,21600">
            <v:fill on="f" color2="#FFFFFF" focus="0%"/>
            <v:stroke color="#000000" color2="#FFFFFF" opacity="100%" miterlimit="2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>
        <w:rPr>
          <w:rFonts w:hint="eastAsia" w:ascii="黑体" w:eastAsia="黑体"/>
          <w:b w:val="0"/>
          <w:sz w:val="24"/>
          <w:szCs w:val="24"/>
        </w:rPr>
        <w:t>实验任务6</w:t>
      </w:r>
      <w:r>
        <w:rPr>
          <w:rFonts w:ascii="黑体" w:eastAsia="黑体"/>
          <w:b w:val="0"/>
          <w:sz w:val="24"/>
          <w:szCs w:val="24"/>
        </w:rPr>
        <w:t>-</w:t>
      </w:r>
      <w:r>
        <w:rPr>
          <w:rFonts w:hint="eastAsia" w:ascii="黑体" w:eastAsia="黑体"/>
          <w:b w:val="0"/>
          <w:sz w:val="24"/>
          <w:szCs w:val="24"/>
        </w:rPr>
        <w:t>2 编写程序实现给定区间二分查找</w:t>
      </w:r>
    </w:p>
    <w:p>
      <w:pPr>
        <w:spacing w:before="120"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问题描述：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（1）构造一个有序整数序列，例如[1,2,3,5,7,9]，不少于6个元素。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（2）用户输入一个数，在该有序整数序列中用二分搜索查找该数，若找到，则输出其在整数序列中的位置编号；若未找到，则输出“NO FOUND!”</w:t>
      </w:r>
    </w:p>
    <w:p>
      <w:pPr>
        <w:spacing w:before="120"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实验指导：</w:t>
      </w:r>
    </w:p>
    <w:p>
      <w:pPr>
        <w:spacing w:line="360" w:lineRule="auto"/>
        <w:ind w:left="6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设R[low..high]是当前的查找区间</w:t>
      </w:r>
    </w:p>
    <w:p>
      <w:pPr>
        <w:spacing w:line="360" w:lineRule="auto"/>
        <w:ind w:left="60" w:hanging="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（1）首先确定该区间的中点位置：R[mid]     </w:t>
      </w:r>
    </w:p>
    <w:p>
      <w:pPr>
        <w:spacing w:line="360" w:lineRule="auto"/>
        <w:ind w:left="60" w:hanging="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（2）然后将待查的K值与R[mid]比较：若相等，则查找成功并返回此位置，否则须确定新的查找区间，继续二分查找，具体方法如下：</w:t>
      </w:r>
    </w:p>
    <w:p>
      <w:pPr>
        <w:spacing w:line="360" w:lineRule="auto"/>
        <w:ind w:left="6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①若R[mid] &gt;K，则由表的有序性可知R[mid..n]均大于K，因此若表中存在关键字等于K的结点，则该结点必定是在位置mid左边的子表R[1..mid-1]中，故新的查找区间是左子表R[1..mid-1]。</w:t>
      </w:r>
    </w:p>
    <w:p>
      <w:pPr>
        <w:spacing w:line="360" w:lineRule="auto"/>
        <w:ind w:left="6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②类似地，若</w:t>
      </w:r>
      <w:r>
        <w:rPr>
          <w:rFonts w:ascii="Times New Roman" w:hAnsi="Times New Roman" w:eastAsia="宋体" w:cs="Times New Roman"/>
          <w:sz w:val="24"/>
          <w:szCs w:val="24"/>
        </w:rPr>
        <w:t>R[mid] &lt;K</w:t>
      </w:r>
      <w:r>
        <w:rPr>
          <w:rFonts w:hint="eastAsia" w:ascii="Times New Roman" w:hAnsi="Times New Roman" w:eastAsia="宋体" w:cs="Times New Roman"/>
          <w:sz w:val="24"/>
          <w:szCs w:val="24"/>
        </w:rPr>
        <w:t>，则要查找的</w:t>
      </w:r>
      <w:r>
        <w:rPr>
          <w:rFonts w:ascii="Times New Roman" w:hAnsi="Times New Roman" w:eastAsia="宋体" w:cs="Times New Roman"/>
          <w:sz w:val="24"/>
          <w:szCs w:val="24"/>
        </w:rPr>
        <w:t>K</w:t>
      </w:r>
      <w:r>
        <w:rPr>
          <w:rFonts w:hint="eastAsia" w:ascii="Times New Roman" w:hAnsi="Times New Roman" w:eastAsia="宋体" w:cs="Times New Roman"/>
          <w:sz w:val="24"/>
          <w:szCs w:val="24"/>
        </w:rPr>
        <w:t>必在</w:t>
      </w:r>
      <w:r>
        <w:rPr>
          <w:rFonts w:ascii="Times New Roman" w:hAnsi="Times New Roman" w:eastAsia="宋体" w:cs="Times New Roman"/>
          <w:sz w:val="24"/>
          <w:szCs w:val="24"/>
        </w:rPr>
        <w:t>mid</w:t>
      </w:r>
      <w:r>
        <w:rPr>
          <w:rFonts w:hint="eastAsia" w:ascii="Times New Roman" w:hAnsi="Times New Roman" w:eastAsia="宋体" w:cs="Times New Roman"/>
          <w:sz w:val="24"/>
          <w:szCs w:val="24"/>
        </w:rPr>
        <w:t>的右子表</w:t>
      </w:r>
      <w:r>
        <w:rPr>
          <w:rFonts w:ascii="Times New Roman" w:hAnsi="Times New Roman" w:eastAsia="宋体" w:cs="Times New Roman"/>
          <w:sz w:val="24"/>
          <w:szCs w:val="24"/>
        </w:rPr>
        <w:t>R[mid+1..n]</w:t>
      </w:r>
      <w:r>
        <w:rPr>
          <w:rFonts w:hint="eastAsia" w:ascii="Times New Roman" w:hAnsi="Times New Roman" w:eastAsia="宋体" w:cs="Times New Roman"/>
          <w:sz w:val="24"/>
          <w:szCs w:val="24"/>
        </w:rPr>
        <w:t>中，即新的查找区间是右子表</w:t>
      </w:r>
      <w:r>
        <w:rPr>
          <w:rFonts w:ascii="Times New Roman" w:hAnsi="Times New Roman" w:eastAsia="宋体" w:cs="Times New Roman"/>
          <w:sz w:val="24"/>
          <w:szCs w:val="24"/>
        </w:rPr>
        <w:t>R[mid+1..n]</w:t>
      </w:r>
      <w:r>
        <w:rPr>
          <w:rFonts w:hint="eastAsia" w:ascii="Times New Roman" w:hAnsi="Times New Roman" w:eastAsia="宋体" w:cs="Times New Roman"/>
          <w:sz w:val="24"/>
          <w:szCs w:val="24"/>
        </w:rPr>
        <w:t>。下一次查找是针对新的查找区间进行的。</w:t>
      </w:r>
    </w:p>
    <w:p>
      <w:pPr>
        <w:spacing w:line="360" w:lineRule="auto"/>
      </w:pPr>
    </w:p>
    <w:p>
      <w:pPr>
        <w:pStyle w:val="7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>
        <w:rPr>
          <w:rFonts w:hint="eastAsia" w:ascii="黑体" w:eastAsia="黑体"/>
          <w:b w:val="0"/>
          <w:sz w:val="24"/>
          <w:szCs w:val="24"/>
        </w:rPr>
        <w:t>实验任务6-3  动态规划（文科选做）</w:t>
      </w:r>
    </w:p>
    <w:p>
      <w:pPr>
        <w:spacing w:before="120"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问题描述：</w:t>
      </w:r>
    </w:p>
    <w:p>
      <w:pPr>
        <w:spacing w:line="360" w:lineRule="auto"/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如图1所示是一个捡金币的游戏。图中每个圆圈代表一个位置，数字代表了这个位置的金币数。从最上面一层（第0层），可以任意选择一个点为起点。你只能往下一层继续前进，不能在同一层走过两个位置。你只能沿着图中的线走。请问：当到达最下面一层（第3层）后，可以获得的金币数量最大为多少？</w:t>
      </w:r>
    </w:p>
    <w:p>
      <w:pPr>
        <w:spacing w:line="360" w:lineRule="auto"/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输入：先输入层数，再输入各个层各个位置的金币数。（位置的数目与层数应该对应，例如第0层有4个位置，第1层有3个位置等）。</w:t>
      </w:r>
    </w:p>
    <w:p>
      <w:pPr>
        <w:spacing w:line="360" w:lineRule="auto"/>
        <w:ind w:firstLine="42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输出：当到达最下面一层（第3层）后，可以获得的最大金币数。</w:t>
      </w:r>
    </w:p>
    <w:p>
      <w:pPr>
        <w:ind w:firstLine="420"/>
        <w:jc w:val="center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/>
        </w:rPr>
        <w:pict>
          <v:shape id="图片 1" o:spid="_x0000_s1029" type="#_x0000_t75" style="height:128.2pt;width:137.4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图1  捡金币的游戏示意图</w:t>
      </w:r>
    </w:p>
    <w:p>
      <w:pPr>
        <w:spacing w:line="360" w:lineRule="auto"/>
        <w:ind w:firstLine="420"/>
        <w:rPr>
          <w:rFonts w:ascii="宋体" w:hAnsi="宋体" w:eastAsia="宋体"/>
          <w:b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要求：采用伪代码描述你的算法。将程序运行结果截图后，粘贴到实验报告中。</w:t>
      </w:r>
    </w:p>
    <w:p>
      <w:pPr>
        <w:rPr>
          <w:rFonts w:ascii="宋体" w:hAnsi="宋体" w:eastAsia="宋体"/>
          <w:color w:val="ff0000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实验指导：</w:t>
      </w:r>
    </w:p>
    <w:p>
      <w:pPr>
        <w:spacing w:line="360" w:lineRule="auto"/>
        <w:rPr>
          <w:rFonts w:ascii="Times New Roman" w:hAnsi="Times New Roman" w:eastAsia="宋体" w:cs="Times New Roman"/>
          <w:b/>
          <w:color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0"/>
          <w:sz w:val="24"/>
          <w:szCs w:val="24"/>
        </w:rPr>
        <w:t>（1）储存金币的数据结构</w:t>
      </w:r>
    </w:p>
    <w:p>
      <w:pPr>
        <w:spacing w:line="360" w:lineRule="auto"/>
        <w:ind w:left="6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首先要考虑恰当的数据结构来存储这些数据。可以采用二维列表来存储，例如上图用列表存储即为：</w:t>
      </w:r>
    </w:p>
    <w:p>
      <w:pPr>
        <w:pStyle w:val="18"/>
        <w:spacing w:line="360" w:lineRule="auto"/>
        <w:ind w:left="60" w:firstLine="36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/>
        </w:rPr>
        <w:pict>
          <v:shape id="图片 6" o:spid="_x0000_s1030" type="#_x0000_t75" style="height:120.6pt;width:24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imes New Roman" w:hAnsi="Times New Roman" w:eastAsia="宋体" w:cs="Times New Roman"/>
          <w:b/>
          <w:color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0"/>
          <w:sz w:val="24"/>
          <w:szCs w:val="24"/>
        </w:rPr>
        <w:t>（2）动态规划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为了计算走到最后一层（即第3层）的最大金币数，只需要计算走到倒数第二层（即第2层）的两个位置的最大金币数；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为了计算走到倒数第二层（即第2层）的两个位置的最大金币数，只需要计算走到倒数第三层（即第1层）的三个位置的最大金币数；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……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为了计算到走第k层的各个位置的最大金币数，只需计算第k-1层的各个位置的最大金币数；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……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逆向思考，根据走到k层的各个位置的最大金币数，可以计算到走第k+1层各个位置的最大金币数。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根据到第0层各个位置的最大金币数（即各个位置的金币数本身），结合第1层的各个位置金币数，可以计算到第1层各个位置的最大金币数；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……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由此即算出到最后一层那个位置的最大金币数。</w:t>
      </w:r>
    </w:p>
    <w:p>
      <w:pPr>
        <w:pStyle w:val="18"/>
        <w:spacing w:line="360" w:lineRule="auto"/>
        <w:ind w:firstLine="0" w:firstLineChars="0"/>
        <w:rPr>
          <w:rFonts w:ascii="Times New Roman" w:hAnsi="Times New Roman" w:eastAsia="宋体" w:cs="Times New Roman"/>
          <w:b/>
          <w:color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0"/>
          <w:sz w:val="24"/>
          <w:szCs w:val="24"/>
        </w:rPr>
        <w:t>（3）解题时的数据结构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本题的关键是确定动态规划函数。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需要使用一个变量来记录走到某层各个位置时的最大金币数，仍然可以采用二维列表。例如：scores[</w:t>
      </w:r>
      <w:r>
        <w:rPr>
          <w:rFonts w:ascii="Times New Roman" w:hAnsi="Times New Roman" w:eastAsia="宋体" w:cs="Times New Roman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</w:rPr>
        <w:t>]</w:t>
      </w:r>
      <w:r>
        <w:rPr>
          <w:rFonts w:ascii="Times New Roman" w:hAnsi="Times New Roman" w:eastAsia="宋体" w:cs="Times New Roman"/>
          <w:sz w:val="24"/>
          <w:szCs w:val="24"/>
        </w:rPr>
        <w:t>[j]</w:t>
      </w:r>
      <w:r>
        <w:rPr>
          <w:rFonts w:hint="eastAsia" w:ascii="Times New Roman" w:hAnsi="Times New Roman" w:eastAsia="宋体" w:cs="Times New Roman"/>
          <w:sz w:val="24"/>
          <w:szCs w:val="24"/>
        </w:rPr>
        <w:t>表示走到第i层第j个位置的最大金币数。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仔细分析图1，可以发现，从第1层开始，各个位置都可以从上一层的相邻两个位置到达，而这两个位置的金币数目的多少，将决定其下一层对应位置的最大金币数是多少。例如，如果已经计算到scores[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][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]和scores</w:t>
      </w:r>
      <w:r>
        <w:rPr>
          <w:rFonts w:ascii="Times New Roman" w:hAnsi="Times New Roman" w:eastAsia="宋体" w:cs="Times New Roman"/>
          <w:sz w:val="24"/>
          <w:szCs w:val="24"/>
        </w:rPr>
        <w:t>[1][2]</w:t>
      </w:r>
      <w:r>
        <w:rPr>
          <w:rFonts w:hint="eastAsia" w:ascii="Times New Roman" w:hAnsi="Times New Roman" w:eastAsia="宋体" w:cs="Times New Roman"/>
          <w:sz w:val="24"/>
          <w:szCs w:val="24"/>
        </w:rPr>
        <w:t>，那么第2层位置1的最大金币数scores[2]</w:t>
      </w:r>
      <w:r>
        <w:rPr>
          <w:rFonts w:ascii="Times New Roman" w:hAnsi="Times New Roman" w:eastAsia="宋体" w:cs="Times New Roman"/>
          <w:sz w:val="24"/>
          <w:szCs w:val="24"/>
        </w:rPr>
        <w:t>[1]</w:t>
      </w:r>
      <w:r>
        <w:rPr>
          <w:rFonts w:hint="eastAsia" w:ascii="Times New Roman" w:hAnsi="Times New Roman" w:eastAsia="宋体" w:cs="Times New Roman"/>
          <w:sz w:val="24"/>
          <w:szCs w:val="24"/>
        </w:rPr>
        <w:t>等于scores[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][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]与scores</w:t>
      </w:r>
      <w:r>
        <w:rPr>
          <w:rFonts w:ascii="Times New Roman" w:hAnsi="Times New Roman" w:eastAsia="宋体" w:cs="Times New Roman"/>
          <w:sz w:val="24"/>
          <w:szCs w:val="24"/>
        </w:rPr>
        <w:t>[1][2]</w:t>
      </w:r>
      <w:r>
        <w:rPr>
          <w:rFonts w:hint="eastAsia" w:ascii="Times New Roman" w:hAnsi="Times New Roman" w:eastAsia="宋体" w:cs="Times New Roman"/>
          <w:sz w:val="24"/>
          <w:szCs w:val="24"/>
        </w:rPr>
        <w:t>中的最大值加上a[2][1]。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由此可以得到动态规划函数为：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scores[i][j] = max([scores[i - 1][j], scores[i - 1][j + 1]]) + a[i][j]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其中i=1~n-1，j=0~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n-i</w:t>
      </w:r>
      <w:r>
        <w:rPr>
          <w:rFonts w:hint="eastAsia" w:ascii="Times New Roman" w:hAnsi="Times New Roman" w:eastAsia="宋体" w:cs="Times New Roman"/>
          <w:sz w:val="24"/>
          <w:szCs w:val="24"/>
        </w:rPr>
        <w:t>-1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可以采用两重</w:t>
      </w:r>
      <w:r>
        <w:rPr>
          <w:rFonts w:ascii="Times New Roman" w:hAnsi="Times New Roman" w:eastAsia="宋体" w:cs="Times New Roman"/>
          <w:sz w:val="24"/>
          <w:szCs w:val="24"/>
        </w:rPr>
        <w:t>for</w:t>
      </w:r>
      <w:r>
        <w:rPr>
          <w:rFonts w:hint="eastAsia" w:ascii="Times New Roman" w:hAnsi="Times New Roman" w:eastAsia="宋体" w:cs="Times New Roman"/>
          <w:sz w:val="24"/>
          <w:szCs w:val="24"/>
        </w:rPr>
        <w:t>循环，计算</w:t>
      </w:r>
      <w:r>
        <w:rPr>
          <w:rFonts w:ascii="Times New Roman" w:hAnsi="Times New Roman" w:eastAsia="宋体" w:cs="Times New Roman"/>
          <w:sz w:val="24"/>
          <w:szCs w:val="24"/>
        </w:rPr>
        <w:t>scores[i][j]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ascii="Times New Roman" w:hAnsi="Times New Roman" w:eastAsia="宋体" w:cs="Times New Roman"/>
          <w:sz w:val="24"/>
          <w:szCs w:val="24"/>
        </w:rPr>
        <w:t>scores[n-1][0]即到达最下面一层时获得的最大金币数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程序运行结果如下。</w:t>
      </w:r>
    </w:p>
    <w:p>
      <w:pPr>
        <w:pStyle w:val="18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highlight w:val="yellow"/>
        </w:rPr>
        <w:t>说明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：为了观察输入过程和动态规划的决策过程，建议打印出中间结果。</w:t>
      </w:r>
    </w:p>
    <w:p>
      <w:pPr>
        <w:pStyle w:val="18"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bdr w:val="single" w:color="auto" w:sz="4" w:space="0"/>
          <w:lang w:val="en-US" w:eastAsia="zh-CN"/>
        </w:rPr>
        <w:pict>
          <v:shape id="图片 5" o:spid="_x0000_s1031" type="#_x0000_t75" style="height:405.6pt;width:38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/>
        </w:rPr>
        <w:pict>
          <v:shape id="图片 7" o:spid="_x0000_s1032" type="#_x0000_t75" style="height:314.4pt;width:373.2pt;rotation:0f;" o:ole="f" fillcolor="#FFFFFF" filled="f" o:preferrelative="t" stroked="t" coordorigin="0,0" coordsize="21600,21600">
            <v:fill on="f" color2="#FFFFFF" focus="0%"/>
            <v:stroke color="#000000" color2="#FFFFFF" opacity="100%" miterlimit="2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  <w:color w:val="ff0000"/>
          <w:sz w:val="24"/>
          <w:szCs w:val="24"/>
        </w:rPr>
      </w:pPr>
    </w:p>
    <w:p>
      <w:pPr>
        <w:rPr>
          <w:rFonts w:ascii="宋体" w:hAnsi="宋体" w:eastAsia="宋体"/>
          <w:color w:val="ff0000"/>
          <w:sz w:val="24"/>
          <w:szCs w:val="24"/>
        </w:rPr>
      </w:pPr>
    </w:p>
    <w:p>
      <w:pPr>
        <w:jc w:val="center"/>
        <w:rPr>
          <w:rFonts w:ascii="宋体" w:hAnsi="宋体" w:eastAsia="宋体"/>
          <w:color w:val="ff0000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38CF7CFA" w:usb2="00000016" w:usb3="00000000" w:csb0="0004000F" w:csb1="00000000"/>
  </w:font>
  <w:font w:name="等线 Light">
    <w:altName w:val="Arial Unicode MS"/>
    <w:panose1 w:val="00000000000000000000"/>
    <w:charset w:val="00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ascii="等线" w:hAnsi="等线" w:eastAsia="等线" w:cs="黑体"/>
        <w:kern w:val="2"/>
        <w:sz w:val="18"/>
        <w:szCs w:val="18"/>
        <w:lang w:val="en-US" w:eastAsia="zh-CN"/>
      </w:rPr>
      <w:pict>
        <v:shape id="PowerPlusWaterMarkObject1230843314" o:spid="_x0000_s1025" type="#_x0000_t136" style="position:absolute;left:0;height:73.15pt;width:512.25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大学计算机基础" style="v-text-align:center;font-family:Simsun;font-size:36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71904">
    <w:nsid w:val="58350DA0"/>
    <w:multiLevelType w:val="multilevel"/>
    <w:tmpl w:val="58350DA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79871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等线 Light" w:hAnsi="等线 Light" w:eastAsia="等线 Light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character" w:customStyle="1" w:styleId="9">
    <w:name w:val="纯文本 Char"/>
    <w:basedOn w:val="4"/>
    <w:link w:val="10"/>
    <w:semiHidden/>
    <w:rPr>
      <w:rFonts w:ascii="宋体" w:hAnsi="Courier New" w:eastAsia="宋体" w:cs="Courier New"/>
      <w:szCs w:val="21"/>
    </w:rPr>
  </w:style>
  <w:style w:type="paragraph" w:customStyle="1" w:styleId="10">
    <w:name w:val="Plain Text"/>
    <w:basedOn w:val="1"/>
    <w:link w:val="9"/>
    <w:rPr>
      <w:rFonts w:ascii="宋体" w:hAnsi="Courier New" w:eastAsia="宋体" w:cs="Courier New"/>
      <w:szCs w:val="21"/>
    </w:rPr>
  </w:style>
  <w:style w:type="paragraph" w:styleId="11">
    <w:name w:val="批注框文本"/>
    <w:basedOn w:val="1"/>
    <w:link w:val="12"/>
    <w:rPr>
      <w:sz w:val="18"/>
      <w:szCs w:val="18"/>
    </w:rPr>
  </w:style>
  <w:style w:type="character" w:customStyle="1" w:styleId="12">
    <w:name w:val="批注框文本 Char"/>
    <w:basedOn w:val="4"/>
    <w:link w:val="11"/>
    <w:semiHidden/>
    <w:rPr>
      <w:sz w:val="18"/>
      <w:szCs w:val="18"/>
    </w:rPr>
  </w:style>
  <w:style w:type="paragraph" w:styleId="13">
    <w:name w:val="footer"/>
    <w:basedOn w:val="1"/>
    <w:link w:val="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4">
    <w:name w:val="页脚 Char"/>
    <w:basedOn w:val="4"/>
    <w:link w:val="13"/>
    <w:semiHidden/>
    <w:rPr>
      <w:sz w:val="18"/>
      <w:szCs w:val="18"/>
    </w:rPr>
  </w:style>
  <w:style w:type="paragraph" w:styleId="15">
    <w:name w:val="header"/>
    <w:basedOn w:val="1"/>
    <w:link w:val="1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4"/>
    <w:link w:val="15"/>
    <w:semiHidden/>
    <w:rPr>
      <w:sz w:val="18"/>
      <w:szCs w:val="18"/>
    </w:rPr>
  </w:style>
  <w:style w:type="paragraph" w:customStyle="1" w:styleId="17">
    <w:name w:val="List Paragraph"/>
    <w:basedOn w:val="1"/>
    <w:pPr>
      <w:ind w:firstLine="420" w:firstLineChars="200"/>
    </w:pPr>
  </w:style>
  <w:style w:type="paragraph" w:customStyle="1" w:styleId="18">
    <w:name w:val="列出段落1"/>
    <w:basedOn w:val="1"/>
    <w:pPr>
      <w:ind w:firstLine="420" w:firstLineChars="200"/>
    </w:pPr>
  </w:style>
  <w:style w:type="character" w:customStyle="1" w:styleId="19">
    <w:name w:val="Placeholder Text"/>
    <w:basedOn w:val="4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322</Words>
  <Characters>1837</Characters>
  <Lines>15</Lines>
  <Paragraphs>4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秦浩</dc:creator>
  <cp:lastModifiedBy>iPhone</cp:lastModifiedBy>
  <cp:lastPrinted>2013-07-26T02:55:15Z</cp:lastPrinted>
  <dcterms:modified xsi:type="dcterms:W3CDTF">2013-07-26T02:55:15Z</dcterms:modified>
  <dc:title>test</dc:title>
  <cp:revision/>
</cp:coreProperties>
</file>