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Привет, вот ваше первое задание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https://docs.google.com/document/d/1LNMJT4gkavo0HJaAIMvjiSwEXHE5BO-kV-O3iUGVO0I/edit?usp=sharing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роли ознакомительного ведоса можете посмотреть следующее: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https://www.youtube.com/watch?v=Oh8S8sc7Clk</w:t>
        </w:r>
      </w:hyperlink>
      <w:r w:rsidDel="00000000" w:rsidR="00000000" w:rsidRPr="00000000">
        <w:rPr>
          <w:rtl w:val="0"/>
        </w:rPr>
        <w:br w:type="textWrapping"/>
        <w:t xml:space="preserve">Это поверхностный материал по гиту в три минуты.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Также держите небольшую шпаргалку.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https://docs.google.com/presentation/d/14SXCmWSAlBzIvn7MmQWCcXGETIOsdHYJP3u7T8Wd8fM/edit#slide=id.g99eb61b857_2_95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Поверьте этого материала вам будет достаточно, чтобы выполнить первое задание. </w:t>
        <w:br w:type="textWrapping"/>
        <w:t xml:space="preserve">Если вдруг так случилось, что вы в целом ничего не понимаете, то вот вам замечательное видео на 50 минут чистого счастья с подробным объяснением кто такой git.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https://www.youtube.com/watch?v=zZBiln_2FhM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Мы поделим вас на небольшие группы для быстроты взаимодействия. Ниже таблица, где вы сможете посмотреть в какой вы группе и кому сдавать первое дз, если будут вопросы, которые вы не можете решить сами в течения дня, то спрашивайте.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https://docs.google.com/spreadsheets/d/1JPlZgC8iLvn4hZY1Fr0q_AvW00kdufz0KktO3M54LOA/edit?usp=sharing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Если вас нет в таблице, напишите мне в личку.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Дедлайн сдачи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02.10.2022 21:00.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После все превратится в тыкву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JPlZgC8iLvn4hZY1Fr0q_AvW00kdufz0KktO3M54LOA/edit?usp=sharing" TargetMode="External"/><Relationship Id="rId9" Type="http://schemas.openxmlformats.org/officeDocument/2006/relationships/hyperlink" Target="https://www.youtube.com/watch?v=zZBiln_2Fh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NMJT4gkavo0HJaAIMvjiSwEXHE5BO-kV-O3iUGVO0I/edit?usp=sharing" TargetMode="External"/><Relationship Id="rId7" Type="http://schemas.openxmlformats.org/officeDocument/2006/relationships/hyperlink" Target="https://www.youtube.com/watch?v=Oh8S8sc7Clk" TargetMode="External"/><Relationship Id="rId8" Type="http://schemas.openxmlformats.org/officeDocument/2006/relationships/hyperlink" Target="https://docs.google.com/presentation/d/14SXCmWSAlBzIvn7MmQWCcXGETIOsdHYJP3u7T8Wd8fM/edit#slide=id.g99eb61b857_2_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