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16D53" w:rsidRDefault="004C281E">
      <w:pPr>
        <w:rPr>
          <w:rFonts w:ascii="Arial" w:hAnsi="Arial" w:cs="Arial"/>
          <w:b/>
          <w:bCs/>
        </w:rPr>
      </w:pPr>
      <w:r>
        <w:rPr>
          <w:noProof/>
          <w:lang w:eastAsia="es-GT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9525</wp:posOffset>
            </wp:positionV>
            <wp:extent cx="1542415" cy="1290320"/>
            <wp:effectExtent l="19050" t="0" r="63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2903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6D53">
        <w:rPr>
          <w:rFonts w:ascii="Arial" w:hAnsi="Arial" w:cs="Arial"/>
          <w:b/>
          <w:bCs/>
        </w:rPr>
        <w:t>Univer</w:t>
      </w:r>
      <w:bookmarkStart w:id="0" w:name="_GoBack"/>
      <w:bookmarkEnd w:id="0"/>
      <w:r w:rsidR="00616D53">
        <w:rPr>
          <w:rFonts w:ascii="Arial" w:hAnsi="Arial" w:cs="Arial"/>
          <w:b/>
          <w:bCs/>
        </w:rPr>
        <w:t>sidad de San Carlos de Guatemala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Facultad de Ingeniería </w:t>
      </w:r>
    </w:p>
    <w:p w:rsidR="00616D53" w:rsidRDefault="00616D5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Unidad de Ejercic</w:t>
      </w:r>
      <w:r w:rsidR="005A5746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o Profesional Supervisado</w:t>
      </w:r>
    </w:p>
    <w:p w:rsidR="00616D53" w:rsidRDefault="00616D5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Carrera: Ingeniería en Ciencias y Sistemas</w:t>
      </w: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rPr>
          <w:rFonts w:ascii="Arial" w:hAnsi="Arial" w:cs="Arial"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PERFIL</w:t>
      </w:r>
    </w:p>
    <w:p w:rsidR="00616D53" w:rsidRDefault="00616D5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“</w:t>
      </w:r>
      <w:proofErr w:type="spellStart"/>
      <w:r>
        <w:rPr>
          <w:rFonts w:ascii="Arial" w:hAnsi="Arial" w:cs="Arial"/>
          <w:b/>
          <w:bCs/>
        </w:rPr>
        <w:t>Titulo</w:t>
      </w:r>
      <w:proofErr w:type="spellEnd"/>
      <w:r>
        <w:rPr>
          <w:rFonts w:ascii="Arial" w:hAnsi="Arial" w:cs="Arial"/>
          <w:b/>
          <w:bCs/>
        </w:rPr>
        <w:t xml:space="preserve"> del Proyecto”</w:t>
      </w: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center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Nombre: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Carné:</w:t>
      </w:r>
    </w:p>
    <w:p w:rsidR="00616D53" w:rsidRDefault="005A5746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Celular: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Correo electrónico: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Modalidad: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Fecha de presentación:</w:t>
      </w: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jc w:val="right"/>
        <w:rPr>
          <w:rFonts w:ascii="Arial" w:hAnsi="Arial" w:cs="Arial"/>
          <w:b/>
          <w:bCs/>
        </w:rPr>
      </w:pPr>
    </w:p>
    <w:p w:rsidR="00616D53" w:rsidRDefault="00616D53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Desc</w:t>
      </w:r>
      <w:r w:rsidR="005A5746"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>ipción General de la Ins</w:t>
      </w:r>
      <w:r w:rsidR="005A5746">
        <w:rPr>
          <w:rFonts w:ascii="Arial" w:hAnsi="Arial" w:cs="Arial"/>
          <w:b/>
          <w:bCs/>
          <w:sz w:val="28"/>
          <w:szCs w:val="28"/>
        </w:rPr>
        <w:t>t</w:t>
      </w:r>
      <w:r>
        <w:rPr>
          <w:rFonts w:ascii="Arial" w:hAnsi="Arial" w:cs="Arial"/>
          <w:b/>
          <w:bCs/>
          <w:sz w:val="28"/>
          <w:szCs w:val="28"/>
        </w:rPr>
        <w:t>itución:</w:t>
      </w: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institución: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Dirección:</w:t>
      </w:r>
    </w:p>
    <w:p w:rsidR="00616D53" w:rsidRDefault="005A5746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Telé</w:t>
      </w:r>
      <w:r w:rsidR="00616D53">
        <w:rPr>
          <w:rFonts w:ascii="Arial" w:hAnsi="Arial" w:cs="Arial"/>
          <w:b/>
          <w:bCs/>
        </w:rPr>
        <w:t>fono de la Institución: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Tipo de Institución: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Cantidad de Personas que atiende: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 responsable del proyecto: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Breve descripción de la Institución: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Misión de la empresa</w:t>
      </w:r>
    </w:p>
    <w:p w:rsidR="00616D53" w:rsidRDefault="00616D53">
      <w:pPr>
        <w:ind w:left="709"/>
        <w:jc w:val="both"/>
        <w:rPr>
          <w:rFonts w:ascii="Arial" w:hAnsi="Arial" w:cs="Arial"/>
        </w:rPr>
      </w:pPr>
    </w:p>
    <w:p w:rsidR="00616D53" w:rsidRDefault="00616D53">
      <w:pPr>
        <w:ind w:left="709"/>
        <w:jc w:val="both"/>
        <w:rPr>
          <w:rFonts w:ascii="Arial" w:hAnsi="Arial" w:cs="Arial"/>
        </w:rPr>
      </w:pPr>
    </w:p>
    <w:p w:rsidR="00616D53" w:rsidRDefault="00616D53">
      <w:pPr>
        <w:ind w:left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Visión de la empresa</w:t>
      </w: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16D53" w:rsidRDefault="00616D5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 generales del proyecto</w:t>
      </w:r>
    </w:p>
    <w:p w:rsidR="00616D53" w:rsidRDefault="00616D5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Objetivos específicos del proyecto</w:t>
      </w:r>
    </w:p>
    <w:p w:rsidR="00A079E1" w:rsidRDefault="00A079E1" w:rsidP="00A079E1">
      <w:pPr>
        <w:ind w:left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616D53" w:rsidRDefault="005A5746">
      <w:pPr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Diagnostic</w:t>
      </w:r>
      <w:r w:rsidR="00616D53">
        <w:rPr>
          <w:rFonts w:ascii="Arial" w:hAnsi="Arial" w:cs="Arial"/>
          <w:b/>
          <w:bCs/>
          <w:sz w:val="28"/>
          <w:szCs w:val="28"/>
        </w:rPr>
        <w:t>o FODA del proyecto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Análisis Interno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Fortalezas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Debilidades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Análisis Externo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Oportunidades</w:t>
      </w:r>
    </w:p>
    <w:p w:rsidR="00616D53" w:rsidRDefault="00616D53">
      <w:pPr>
        <w:ind w:left="1418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Amenazas</w:t>
      </w:r>
    </w:p>
    <w:p w:rsidR="00616D53" w:rsidRDefault="00616D53">
      <w:pPr>
        <w:ind w:left="709"/>
        <w:jc w:val="both"/>
        <w:rPr>
          <w:rFonts w:ascii="Arial" w:hAnsi="Arial" w:cs="Arial"/>
        </w:rPr>
      </w:pPr>
    </w:p>
    <w:p w:rsidR="00616D53" w:rsidRDefault="00616D53">
      <w:pPr>
        <w:numPr>
          <w:ilvl w:val="0"/>
          <w:numId w:val="4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Descripción del problema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Descripción de la solución del problema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Detalles técnicos de la solución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</w:rPr>
        <w:t>Evaluación y mitigación de vulnerabilidades</w:t>
      </w:r>
    </w:p>
    <w:p w:rsidR="00616D53" w:rsidRDefault="00616D53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de productos</w:t>
      </w:r>
    </w:p>
    <w:p w:rsidR="00616D53" w:rsidRDefault="00616D53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Cronograma de actividades</w:t>
      </w:r>
    </w:p>
    <w:p w:rsidR="00616D53" w:rsidRDefault="00616D53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Supuesto del proyecto</w:t>
      </w:r>
    </w:p>
    <w:p w:rsidR="00616D53" w:rsidRDefault="00616D53">
      <w:pPr>
        <w:numPr>
          <w:ilvl w:val="0"/>
          <w:numId w:val="5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Riegos del proyecto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6"/>
      </w:tblGrid>
      <w:tr w:rsidR="00616D53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Nivel (Alto/Medio/Bajo)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</w:rPr>
              <w:t>Plan de acción</w:t>
            </w:r>
          </w:p>
        </w:tc>
      </w:tr>
      <w:tr w:rsidR="00616D53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Plan de comunicación</w:t>
      </w:r>
    </w:p>
    <w:p w:rsidR="00616D53" w:rsidRDefault="00616D53">
      <w:pPr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5"/>
      </w:tblGrid>
      <w:tr w:rsidR="00616D53"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Actividad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Distribución</w:t>
            </w:r>
          </w:p>
        </w:tc>
        <w:tc>
          <w:tcPr>
            <w:tcW w:w="24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Frecuencia</w:t>
            </w:r>
          </w:p>
        </w:tc>
        <w:tc>
          <w:tcPr>
            <w:tcW w:w="24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</w:rPr>
              <w:t>Método</w:t>
            </w:r>
          </w:p>
        </w:tc>
      </w:tr>
      <w:tr w:rsidR="00616D53"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91"/>
              <w:gridCol w:w="1194"/>
            </w:tblGrid>
            <w:tr w:rsidR="00616D53">
              <w:tc>
                <w:tcPr>
                  <w:tcW w:w="1191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616D53" w:rsidRDefault="00616D53">
                  <w:pPr>
                    <w:pStyle w:val="Contenidodelatabla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Emisor</w:t>
                  </w:r>
                </w:p>
              </w:tc>
              <w:tc>
                <w:tcPr>
                  <w:tcW w:w="119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616D53" w:rsidRDefault="00616D53">
                  <w:pPr>
                    <w:pStyle w:val="Contenidodelatabla"/>
                    <w:jc w:val="center"/>
                  </w:pPr>
                  <w:r>
                    <w:rPr>
                      <w:rFonts w:ascii="Arial" w:hAnsi="Arial" w:cs="Arial"/>
                      <w:b/>
                      <w:bCs/>
                    </w:rPr>
                    <w:t>Receptor</w:t>
                  </w:r>
                </w:p>
              </w:tc>
            </w:tr>
            <w:tr w:rsidR="00616D53">
              <w:tc>
                <w:tcPr>
                  <w:tcW w:w="1191" w:type="dxa"/>
                  <w:tcBorders>
                    <w:left w:val="single" w:sz="1" w:space="0" w:color="000000"/>
                    <w:bottom w:val="single" w:sz="1" w:space="0" w:color="000000"/>
                  </w:tcBorders>
                  <w:shd w:val="clear" w:color="auto" w:fill="auto"/>
                </w:tcPr>
                <w:p w:rsidR="00616D53" w:rsidRDefault="00616D53">
                  <w:pPr>
                    <w:pStyle w:val="Contenidodelatabla"/>
                    <w:snapToGrid w:val="0"/>
                    <w:jc w:val="both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94" w:type="dxa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auto"/>
                </w:tcPr>
                <w:p w:rsidR="00616D53" w:rsidRDefault="00616D53">
                  <w:pPr>
                    <w:pStyle w:val="Contenidodelatabla"/>
                    <w:snapToGrid w:val="0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:rsidR="00616D53" w:rsidRDefault="00616D53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24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49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Bibliografía</w:t>
      </w:r>
    </w:p>
    <w:p w:rsidR="00616D53" w:rsidRDefault="00616D53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Apé</w:t>
      </w:r>
      <w:r w:rsidR="005A5746">
        <w:rPr>
          <w:rFonts w:ascii="Arial" w:hAnsi="Arial" w:cs="Arial"/>
          <w:b/>
          <w:bCs/>
          <w:sz w:val="28"/>
          <w:szCs w:val="28"/>
        </w:rPr>
        <w:t>n</w:t>
      </w:r>
      <w:r>
        <w:rPr>
          <w:rFonts w:ascii="Arial" w:hAnsi="Arial" w:cs="Arial"/>
          <w:b/>
          <w:bCs/>
          <w:sz w:val="28"/>
          <w:szCs w:val="28"/>
        </w:rPr>
        <w:t>dices</w:t>
      </w:r>
    </w:p>
    <w:p w:rsidR="00616D53" w:rsidRDefault="00616D53">
      <w:pPr>
        <w:jc w:val="both"/>
        <w:rPr>
          <w:rFonts w:ascii="Arial" w:hAnsi="Arial" w:cs="Arial"/>
          <w:b/>
          <w:bCs/>
          <w:sz w:val="28"/>
          <w:szCs w:val="28"/>
        </w:rPr>
      </w:pPr>
    </w:p>
    <w:p w:rsidR="00616D53" w:rsidRDefault="005A5746">
      <w:pPr>
        <w:numPr>
          <w:ilvl w:val="0"/>
          <w:numId w:val="8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Aprobación del Pe</w:t>
      </w:r>
      <w:r w:rsidR="00616D53">
        <w:rPr>
          <w:rFonts w:ascii="Arial" w:hAnsi="Arial" w:cs="Arial"/>
          <w:b/>
          <w:bCs/>
          <w:sz w:val="28"/>
          <w:szCs w:val="28"/>
        </w:rPr>
        <w:t>rfil</w:t>
      </w: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Default="00616D53">
      <w:pPr>
        <w:jc w:val="both"/>
        <w:rPr>
          <w:rFonts w:ascii="Arial" w:hAnsi="Arial" w:cs="Arial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6"/>
      </w:tblGrid>
      <w:tr w:rsidR="00616D53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center"/>
            </w:pPr>
            <w:r>
              <w:rPr>
                <w:rFonts w:ascii="Arial" w:hAnsi="Arial" w:cs="Arial"/>
                <w:b/>
                <w:bCs/>
              </w:rPr>
              <w:t>Firma</w:t>
            </w:r>
          </w:p>
        </w:tc>
      </w:tr>
      <w:tr w:rsidR="00616D53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Estudiante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16D53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Institución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16D53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de Escuela de Ingeniería en Ciencias y Sistemas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16D53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 de la Escuela de Ingeniería en Ciencias y Sistemas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Ing. Marlon </w:t>
            </w:r>
            <w:proofErr w:type="spellStart"/>
            <w:r>
              <w:rPr>
                <w:rFonts w:ascii="Arial" w:hAnsi="Arial" w:cs="Arial"/>
              </w:rPr>
              <w:t>Perez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Turk</w:t>
            </w:r>
            <w:proofErr w:type="spellEnd"/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16D53"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de la Unidad de EPS</w:t>
            </w:r>
          </w:p>
        </w:tc>
        <w:tc>
          <w:tcPr>
            <w:tcW w:w="332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E11758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Inga. </w:t>
            </w:r>
            <w:proofErr w:type="spellStart"/>
            <w:r>
              <w:rPr>
                <w:rFonts w:ascii="Arial" w:hAnsi="Arial" w:cs="Arial"/>
              </w:rPr>
              <w:t>Floriza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Avila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3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  <w:tr w:rsidR="00616D53"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Asesor revisor de perfiles EPS. Escuela de Ingeniería en Ciencias y Sistemas</w:t>
            </w:r>
          </w:p>
        </w:tc>
        <w:tc>
          <w:tcPr>
            <w:tcW w:w="332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6D53" w:rsidRDefault="00E11758">
            <w:pPr>
              <w:pStyle w:val="Contenidodelatabla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Inga Gladys Aceituno</w:t>
            </w:r>
          </w:p>
        </w:tc>
        <w:tc>
          <w:tcPr>
            <w:tcW w:w="332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6D53" w:rsidRDefault="00616D53">
            <w:pPr>
              <w:pStyle w:val="Contenidodelatabla"/>
              <w:snapToGrid w:val="0"/>
              <w:jc w:val="both"/>
              <w:rPr>
                <w:rFonts w:ascii="Arial" w:hAnsi="Arial" w:cs="Arial"/>
              </w:rPr>
            </w:pPr>
          </w:p>
        </w:tc>
      </w:tr>
    </w:tbl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E11758" w:rsidRDefault="00E11758">
      <w:pPr>
        <w:jc w:val="both"/>
        <w:rPr>
          <w:rFonts w:ascii="Arial" w:hAnsi="Arial" w:cs="Arial"/>
        </w:rPr>
      </w:pPr>
    </w:p>
    <w:p w:rsidR="00E11758" w:rsidRDefault="00E11758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</w:rPr>
      </w:pPr>
    </w:p>
    <w:p w:rsidR="00616D53" w:rsidRDefault="00616D53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Anexos</w:t>
      </w:r>
    </w:p>
    <w:p w:rsidR="00616D53" w:rsidRDefault="00616D53">
      <w:pPr>
        <w:jc w:val="both"/>
        <w:rPr>
          <w:rFonts w:ascii="Arial" w:hAnsi="Arial" w:cs="Arial"/>
          <w:b/>
          <w:bCs/>
        </w:rPr>
      </w:pP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Cartas </w:t>
      </w: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Institución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Asesor de institución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Asesor de la Escuela de Ingeniería en Ciencias y Sistemas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</w:p>
    <w:p w:rsidR="00616D53" w:rsidRDefault="00616D53">
      <w:pPr>
        <w:ind w:left="70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Constancias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Cierre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Inscripción</w:t>
      </w:r>
    </w:p>
    <w:p w:rsidR="00616D53" w:rsidRDefault="00616D53">
      <w:pPr>
        <w:ind w:left="1418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Certificación de cursos</w:t>
      </w:r>
    </w:p>
    <w:p w:rsidR="00616D53" w:rsidRDefault="00616D53">
      <w:pPr>
        <w:ind w:left="1418"/>
        <w:jc w:val="both"/>
      </w:pPr>
      <w:r>
        <w:rPr>
          <w:rFonts w:ascii="Arial" w:hAnsi="Arial" w:cs="Arial"/>
          <w:b/>
          <w:bCs/>
        </w:rPr>
        <w:t>Práctica Final</w:t>
      </w:r>
    </w:p>
    <w:sectPr w:rsidR="00616D53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58"/>
    <w:rsid w:val="004C281E"/>
    <w:rsid w:val="005A5746"/>
    <w:rsid w:val="00616D53"/>
    <w:rsid w:val="00A079E1"/>
    <w:rsid w:val="00E1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7DC8AAD0"/>
  <w15:docId w15:val="{82AC1183-66F7-4F5F-A73A-3B4A0DC9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Smbolosdenumeracin">
    <w:name w:val="Símbolos de numeración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Floriza Avila</dc:creator>
  <cp:lastModifiedBy>Rocael Isidro</cp:lastModifiedBy>
  <cp:revision>2</cp:revision>
  <cp:lastPrinted>1900-01-01T06:00:00Z</cp:lastPrinted>
  <dcterms:created xsi:type="dcterms:W3CDTF">2018-02-06T22:19:00Z</dcterms:created>
  <dcterms:modified xsi:type="dcterms:W3CDTF">2018-02-06T22:19:00Z</dcterms:modified>
</cp:coreProperties>
</file>