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69" w:rsidRDefault="00670169" w:rsidP="00670169">
      <w:pPr>
        <w:rPr>
          <w:b/>
          <w:lang w:val="en-US"/>
        </w:rPr>
      </w:pPr>
      <w:r>
        <w:rPr>
          <w:b/>
          <w:lang w:val="en-US"/>
        </w:rPr>
        <w:t>Supplemental Figure S1. Overview of the bioinformatics workflow.</w:t>
      </w:r>
    </w:p>
    <w:p w:rsidR="00670169" w:rsidRDefault="00670169" w:rsidP="00670169">
      <w:pPr>
        <w:rPr>
          <w:lang w:val="en-US"/>
        </w:rPr>
      </w:pPr>
      <w:r>
        <w:rPr>
          <w:b/>
          <w:lang w:val="en-US"/>
        </w:rPr>
        <w:t xml:space="preserve">Supplemental Figure S2. Annotation pipeline and non-supervised behavior clusters. </w:t>
      </w:r>
      <w:r w:rsidR="001D5B61">
        <w:rPr>
          <w:lang w:val="en-US"/>
        </w:rPr>
        <w:t>(a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KisSplice</w:t>
      </w:r>
      <w:proofErr w:type="spellEnd"/>
      <w:r>
        <w:rPr>
          <w:lang w:val="en-US"/>
        </w:rPr>
        <w:t xml:space="preserve"> isoform sequences were mapped to different </w:t>
      </w:r>
      <w:proofErr w:type="spellStart"/>
      <w:r>
        <w:rPr>
          <w:lang w:val="en-US"/>
        </w:rPr>
        <w:t>transcriptome</w:t>
      </w:r>
      <w:proofErr w:type="spellEnd"/>
      <w:r>
        <w:rPr>
          <w:lang w:val="en-US"/>
        </w:rPr>
        <w:t xml:space="preserve"> assemblies using bowtie2. Then, full-transcript sequences were identified and annotated to achieve functional information using Mercator4-Mapmen and custom R-SQL scripts integrated with 12 gene ontology databases. Finally, all the annotation were completed with com</w:t>
      </w:r>
      <w:r w:rsidR="001D5B61">
        <w:rPr>
          <w:lang w:val="en-US"/>
        </w:rPr>
        <w:t>plementary assembly/splicing. (b</w:t>
      </w:r>
      <w:r>
        <w:rPr>
          <w:lang w:val="en-US"/>
        </w:rPr>
        <w:t xml:space="preserve">) K-means clustering of all isoforms reported. The solid line shows the mean for each cluster. The sampling times correspond to the 40 ºC assay shown in </w:t>
      </w:r>
      <w:r w:rsidRPr="00DA230C">
        <w:rPr>
          <w:b/>
          <w:lang w:val="en-US"/>
        </w:rPr>
        <w:t>Figure 1</w:t>
      </w:r>
      <w:r>
        <w:rPr>
          <w:lang w:val="en-US"/>
        </w:rPr>
        <w:t>.</w:t>
      </w:r>
    </w:p>
    <w:p w:rsidR="00670169" w:rsidRDefault="00670169" w:rsidP="00670169">
      <w:proofErr w:type="spellStart"/>
      <w:r>
        <w:rPr>
          <w:b/>
          <w:bCs/>
        </w:rPr>
        <w:t>Supplemental</w:t>
      </w:r>
      <w:proofErr w:type="spellEnd"/>
      <w:r>
        <w:rPr>
          <w:b/>
          <w:bCs/>
        </w:rPr>
        <w:t xml:space="preserve"> Figure S3. </w:t>
      </w:r>
      <w:proofErr w:type="spellStart"/>
      <w:r>
        <w:rPr>
          <w:b/>
          <w:bCs/>
        </w:rPr>
        <w:t>Splicing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variation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effect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proportions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across</w:t>
      </w:r>
      <w:proofErr w:type="spellEnd"/>
      <w:r>
        <w:rPr>
          <w:b/>
          <w:bCs/>
        </w:rPr>
        <w:t xml:space="preserve"> non-</w:t>
      </w:r>
      <w:proofErr w:type="spellStart"/>
      <w:r>
        <w:rPr>
          <w:b/>
          <w:bCs/>
        </w:rPr>
        <w:t>supervised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behavior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clusters</w:t>
      </w:r>
      <w:proofErr w:type="spellEnd"/>
      <w:r>
        <w:rPr>
          <w:b/>
          <w:bCs/>
        </w:rPr>
        <w:t xml:space="preserve">. </w:t>
      </w:r>
      <w:r w:rsidR="001D5B61">
        <w:t>(a</w:t>
      </w:r>
      <w:r>
        <w:t xml:space="preserve">) Pie-charts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proportions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splicing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isoforms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. </w:t>
      </w:r>
      <w:proofErr w:type="spellStart"/>
      <w:r>
        <w:t>NoRes</w:t>
      </w:r>
      <w:proofErr w:type="spellEnd"/>
      <w:r>
        <w:t xml:space="preserve"> = </w:t>
      </w:r>
      <w:proofErr w:type="spellStart"/>
      <w:r>
        <w:t>neither</w:t>
      </w:r>
      <w:proofErr w:type="spellEnd"/>
      <w:r>
        <w:t xml:space="preserve"> full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full-</w:t>
      </w:r>
      <w:proofErr w:type="spellStart"/>
      <w:r>
        <w:t>transcript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>/</w:t>
      </w:r>
      <w:proofErr w:type="spellStart"/>
      <w:r>
        <w:t>mapped</w:t>
      </w:r>
      <w:proofErr w:type="spellEnd"/>
      <w:r>
        <w:t xml:space="preserve"> so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classified</w:t>
      </w:r>
      <w:proofErr w:type="spellEnd"/>
      <w:r>
        <w:t xml:space="preserve">.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transcript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spl</w:t>
      </w:r>
      <w:r w:rsidR="001D5B61">
        <w:t>icing</w:t>
      </w:r>
      <w:proofErr w:type="spellEnd"/>
      <w:r w:rsidR="001D5B61">
        <w:t xml:space="preserve"> </w:t>
      </w:r>
      <w:proofErr w:type="spellStart"/>
      <w:r w:rsidR="001D5B61">
        <w:t>variation</w:t>
      </w:r>
      <w:proofErr w:type="spellEnd"/>
      <w:r w:rsidR="001D5B61">
        <w:t xml:space="preserve"> </w:t>
      </w:r>
      <w:proofErr w:type="spellStart"/>
      <w:r w:rsidR="001D5B61">
        <w:t>was</w:t>
      </w:r>
      <w:proofErr w:type="spellEnd"/>
      <w:r w:rsidR="001D5B61">
        <w:t xml:space="preserve"> </w:t>
      </w:r>
      <w:proofErr w:type="spellStart"/>
      <w:r w:rsidR="001D5B61">
        <w:t>produced</w:t>
      </w:r>
      <w:proofErr w:type="spellEnd"/>
      <w:r w:rsidR="001D5B61">
        <w:t>. (b</w:t>
      </w:r>
      <w:r>
        <w:t xml:space="preserve">) Pie-charts </w:t>
      </w:r>
      <w:proofErr w:type="spellStart"/>
      <w:r>
        <w:t>illustrating</w:t>
      </w:r>
      <w:proofErr w:type="spellEnd"/>
      <w:r>
        <w:t xml:space="preserve"> </w:t>
      </w:r>
      <w:proofErr w:type="spellStart"/>
      <w:r>
        <w:t>proportions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</w:t>
      </w:r>
      <w:proofErr w:type="spellStart"/>
      <w:r>
        <w:t>splicing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CDS </w:t>
      </w:r>
      <w:proofErr w:type="spellStart"/>
      <w:r>
        <w:t>isoforms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. </w:t>
      </w:r>
      <w:proofErr w:type="spellStart"/>
      <w:r>
        <w:t>Change</w:t>
      </w:r>
      <w:proofErr w:type="spellEnd"/>
      <w:r>
        <w:t xml:space="preserve"> = lead to </w:t>
      </w:r>
      <w:proofErr w:type="spellStart"/>
      <w:r>
        <w:t>protein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(gray). PTC = introduce </w:t>
      </w:r>
      <w:proofErr w:type="spellStart"/>
      <w:r>
        <w:t>premature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codons</w:t>
      </w:r>
      <w:proofErr w:type="spellEnd"/>
      <w:r>
        <w:t xml:space="preserve"> (</w:t>
      </w:r>
      <w:proofErr w:type="spellStart"/>
      <w:r>
        <w:t>orange</w:t>
      </w:r>
      <w:proofErr w:type="spellEnd"/>
      <w:r>
        <w:t>).</w:t>
      </w:r>
    </w:p>
    <w:p w:rsidR="00F21834" w:rsidRPr="00F21834" w:rsidRDefault="00F21834" w:rsidP="00670169">
      <w:pPr>
        <w:rPr>
          <w:lang w:val="en-US"/>
        </w:rPr>
      </w:pPr>
      <w:proofErr w:type="spellStart"/>
      <w:r>
        <w:rPr>
          <w:b/>
          <w:bCs/>
        </w:rPr>
        <w:t>Supplemental</w:t>
      </w:r>
      <w:proofErr w:type="spellEnd"/>
      <w:r>
        <w:rPr>
          <w:b/>
          <w:bCs/>
        </w:rPr>
        <w:t xml:space="preserve"> Figure S4. </w:t>
      </w:r>
      <w:proofErr w:type="spellStart"/>
      <w:r>
        <w:rPr>
          <w:b/>
          <w:bCs/>
        </w:rPr>
        <w:t>Heat</w:t>
      </w:r>
      <w:proofErr w:type="spellEnd"/>
      <w:r>
        <w:rPr>
          <w:b/>
          <w:bCs/>
        </w:rPr>
        <w:t xml:space="preserve"> stress-</w:t>
      </w:r>
      <w:proofErr w:type="spellStart"/>
      <w:r>
        <w:rPr>
          <w:b/>
          <w:bCs/>
        </w:rPr>
        <w:t>responsive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intron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retention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hypothesis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gymnosperms</w:t>
      </w:r>
      <w:proofErr w:type="spellEnd"/>
      <w:r>
        <w:rPr>
          <w:b/>
          <w:bCs/>
        </w:rPr>
        <w:t xml:space="preserve">. </w:t>
      </w:r>
      <w:proofErr w:type="spellStart"/>
      <w:r>
        <w:t>Under</w:t>
      </w:r>
      <w:proofErr w:type="spellEnd"/>
      <w:r>
        <w:t xml:space="preserve"> control </w:t>
      </w:r>
      <w:proofErr w:type="spellStart"/>
      <w:r>
        <w:t>conditions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spliceosome</w:t>
      </w:r>
      <w:proofErr w:type="spellEnd"/>
      <w:r>
        <w:t xml:space="preserve"> (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U1 and U2 pre-</w:t>
      </w:r>
      <w:proofErr w:type="spellStart"/>
      <w:r>
        <w:t>spliceosome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) </w:t>
      </w:r>
      <w:proofErr w:type="spellStart"/>
      <w:r>
        <w:t>binds</w:t>
      </w:r>
      <w:proofErr w:type="spellEnd"/>
      <w:r>
        <w:t xml:space="preserve"> </w:t>
      </w:r>
      <w:proofErr w:type="spellStart"/>
      <w:r>
        <w:t>co-transcriptionally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splicing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to </w:t>
      </w:r>
      <w:proofErr w:type="spellStart"/>
      <w:r>
        <w:t>constitutive</w:t>
      </w:r>
      <w:proofErr w:type="spellEnd"/>
      <w:r>
        <w:t xml:space="preserve"> </w:t>
      </w:r>
      <w:proofErr w:type="spellStart"/>
      <w:r>
        <w:t>splicing</w:t>
      </w:r>
      <w:proofErr w:type="spellEnd"/>
      <w:r>
        <w:t xml:space="preserve"> (Control).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stress,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nucleus</w:t>
      </w:r>
      <w:proofErr w:type="spellEnd"/>
      <w:r>
        <w:t xml:space="preserve"> </w:t>
      </w:r>
      <w:proofErr w:type="spellStart"/>
      <w:r>
        <w:t>hypomethylation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kinetics</w:t>
      </w:r>
      <w:proofErr w:type="spellEnd"/>
      <w:r>
        <w:t xml:space="preserve">,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transcription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of control </w:t>
      </w:r>
      <w:proofErr w:type="spellStart"/>
      <w:r>
        <w:t>which</w:t>
      </w:r>
      <w:proofErr w:type="spellEnd"/>
      <w:r>
        <w:t xml:space="preserve"> leads to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of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splice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splice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compete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spliceosome</w:t>
      </w:r>
      <w:proofErr w:type="spellEnd"/>
      <w:r>
        <w:t>/</w:t>
      </w:r>
      <w:proofErr w:type="spellStart"/>
      <w:r>
        <w:t>splicing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recruitment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(</w:t>
      </w:r>
      <w:proofErr w:type="spellStart"/>
      <w:r>
        <w:t>Heat</w:t>
      </w:r>
      <w:proofErr w:type="spellEnd"/>
      <w:r>
        <w:t xml:space="preserve"> stress). As a </w:t>
      </w:r>
      <w:proofErr w:type="spellStart"/>
      <w:r>
        <w:t>product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, a general </w:t>
      </w:r>
      <w:proofErr w:type="spellStart"/>
      <w:r>
        <w:t>increase</w:t>
      </w:r>
      <w:proofErr w:type="spellEnd"/>
      <w:r>
        <w:t xml:space="preserve"> of </w:t>
      </w:r>
      <w:proofErr w:type="spellStart"/>
      <w:r>
        <w:t>retained</w:t>
      </w:r>
      <w:proofErr w:type="spellEnd"/>
      <w:r>
        <w:t xml:space="preserve"> </w:t>
      </w:r>
      <w:proofErr w:type="spellStart"/>
      <w:r>
        <w:t>introns</w:t>
      </w:r>
      <w:proofErr w:type="spellEnd"/>
      <w:r>
        <w:t xml:space="preserve">, </w:t>
      </w:r>
      <w:proofErr w:type="spellStart"/>
      <w:r>
        <w:t>specially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flanked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splice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induced</w:t>
      </w:r>
      <w:proofErr w:type="spellEnd"/>
      <w:r>
        <w:t xml:space="preserve"> (</w:t>
      </w:r>
      <w:proofErr w:type="spellStart"/>
      <w:r>
        <w:t>angiosperms</w:t>
      </w:r>
      <w:proofErr w:type="spellEnd"/>
      <w:r>
        <w:t xml:space="preserve">).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intron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divergence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plants</w:t>
      </w:r>
      <w:proofErr w:type="spellEnd"/>
      <w:r>
        <w:t xml:space="preserve"> (</w:t>
      </w:r>
      <w:proofErr w:type="spellStart"/>
      <w:r>
        <w:t>angiosperms</w:t>
      </w:r>
      <w:proofErr w:type="spellEnd"/>
      <w:r>
        <w:t xml:space="preserve"> and </w:t>
      </w:r>
      <w:proofErr w:type="spellStart"/>
      <w:r>
        <w:t>gymnosperms</w:t>
      </w:r>
      <w:proofErr w:type="spellEnd"/>
      <w:r>
        <w:t xml:space="preserve">)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crucial </w:t>
      </w:r>
      <w:proofErr w:type="spellStart"/>
      <w:r>
        <w:t>implications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RNA </w:t>
      </w:r>
      <w:proofErr w:type="spellStart"/>
      <w:r>
        <w:t>processing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flanked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splice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, </w:t>
      </w:r>
      <w:proofErr w:type="spellStart"/>
      <w:r>
        <w:t>gymnosperms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introns</w:t>
      </w:r>
      <w:proofErr w:type="spellEnd"/>
      <w:r>
        <w:t xml:space="preserve"> (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dashed</w:t>
      </w:r>
      <w:proofErr w:type="spellEnd"/>
      <w:r>
        <w:t xml:space="preserve"> line)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hinder</w:t>
      </w:r>
      <w:proofErr w:type="spellEnd"/>
      <w:r>
        <w:t xml:space="preserve"> </w:t>
      </w:r>
      <w:proofErr w:type="spellStart"/>
      <w:r>
        <w:t>intron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as a single </w:t>
      </w:r>
      <w:proofErr w:type="spellStart"/>
      <w:r>
        <w:t>unit</w:t>
      </w:r>
      <w:proofErr w:type="spellEnd"/>
      <w:r>
        <w:t xml:space="preserve"> to be </w:t>
      </w:r>
      <w:proofErr w:type="spellStart"/>
      <w:r>
        <w:t>retained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of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cryptic</w:t>
      </w:r>
      <w:proofErr w:type="spellEnd"/>
      <w:r>
        <w:t xml:space="preserve"> </w:t>
      </w:r>
      <w:proofErr w:type="spellStart"/>
      <w:r>
        <w:t>splice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(</w:t>
      </w:r>
      <w:proofErr w:type="spellStart"/>
      <w:r>
        <w:t>gymnosperms</w:t>
      </w:r>
      <w:proofErr w:type="spellEnd"/>
      <w:r>
        <w:t xml:space="preserve">).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 cause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retention</w:t>
      </w:r>
      <w:proofErr w:type="spellEnd"/>
      <w:r>
        <w:t xml:space="preserve"> of </w:t>
      </w:r>
      <w:proofErr w:type="spellStart"/>
      <w:r>
        <w:t>fragmented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complete </w:t>
      </w:r>
      <w:proofErr w:type="spellStart"/>
      <w:r>
        <w:t>introns</w:t>
      </w:r>
      <w:proofErr w:type="spellEnd"/>
      <w:r>
        <w:t xml:space="preserve"> and/</w:t>
      </w:r>
      <w:proofErr w:type="spellStart"/>
      <w:r>
        <w:t>or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prevalence</w:t>
      </w:r>
      <w:proofErr w:type="spellEnd"/>
      <w:r>
        <w:t xml:space="preserve"> of IR in </w:t>
      </w:r>
      <w:proofErr w:type="spellStart"/>
      <w:r>
        <w:t>gymnosperms</w:t>
      </w:r>
      <w:proofErr w:type="spellEnd"/>
      <w:r>
        <w:t>.</w:t>
      </w:r>
    </w:p>
    <w:p w:rsidR="00670169" w:rsidRDefault="00F21834" w:rsidP="00670169">
      <w:proofErr w:type="spellStart"/>
      <w:r>
        <w:rPr>
          <w:b/>
          <w:bCs/>
        </w:rPr>
        <w:t>Supplemental</w:t>
      </w:r>
      <w:proofErr w:type="spellEnd"/>
      <w:r>
        <w:rPr>
          <w:b/>
          <w:bCs/>
        </w:rPr>
        <w:t xml:space="preserve"> Figure S5</w:t>
      </w:r>
      <w:r w:rsidR="00670169">
        <w:rPr>
          <w:b/>
          <w:bCs/>
        </w:rPr>
        <w:t>. Stress-</w:t>
      </w:r>
      <w:proofErr w:type="spellStart"/>
      <w:r w:rsidR="00670169">
        <w:rPr>
          <w:b/>
          <w:bCs/>
        </w:rPr>
        <w:t>specific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contrast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functional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description</w:t>
      </w:r>
      <w:proofErr w:type="spellEnd"/>
      <w:r w:rsidR="00670169">
        <w:rPr>
          <w:b/>
          <w:bCs/>
        </w:rPr>
        <w:t xml:space="preserve"> and </w:t>
      </w:r>
      <w:proofErr w:type="spellStart"/>
      <w:r w:rsidR="00670169">
        <w:rPr>
          <w:b/>
          <w:bCs/>
        </w:rPr>
        <w:t>isoform-protein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relationships</w:t>
      </w:r>
      <w:proofErr w:type="spellEnd"/>
      <w:r w:rsidR="00670169">
        <w:rPr>
          <w:b/>
          <w:bCs/>
        </w:rPr>
        <w:t xml:space="preserve">. </w:t>
      </w:r>
      <w:r w:rsidR="001D5B61">
        <w:t>(a</w:t>
      </w:r>
      <w:r w:rsidR="00670169">
        <w:t xml:space="preserve">) </w:t>
      </w:r>
      <w:proofErr w:type="spellStart"/>
      <w:r w:rsidR="00670169">
        <w:t>Volcano</w:t>
      </w:r>
      <w:proofErr w:type="spellEnd"/>
      <w:r w:rsidR="00670169">
        <w:t xml:space="preserve"> </w:t>
      </w:r>
      <w:proofErr w:type="spellStart"/>
      <w:r w:rsidR="00670169">
        <w:t>analysis</w:t>
      </w:r>
      <w:proofErr w:type="spellEnd"/>
      <w:r w:rsidR="00670169">
        <w:t xml:space="preserve"> of DD </w:t>
      </w:r>
      <w:proofErr w:type="spellStart"/>
      <w:r w:rsidR="00670169">
        <w:t>event</w:t>
      </w:r>
      <w:proofErr w:type="spellEnd"/>
      <w:r w:rsidR="00670169">
        <w:t xml:space="preserve"> </w:t>
      </w:r>
      <w:proofErr w:type="spellStart"/>
      <w:r w:rsidR="00670169">
        <w:t>isoforms</w:t>
      </w:r>
      <w:proofErr w:type="spellEnd"/>
      <w:r w:rsidR="00670169">
        <w:t xml:space="preserve">. </w:t>
      </w:r>
      <w:proofErr w:type="spellStart"/>
      <w:r w:rsidR="00670169">
        <w:t>Not</w:t>
      </w:r>
      <w:proofErr w:type="spellEnd"/>
      <w:r w:rsidR="00670169">
        <w:t xml:space="preserve"> </w:t>
      </w:r>
      <w:proofErr w:type="spellStart"/>
      <w:r w:rsidR="00670169">
        <w:lastRenderedPageBreak/>
        <w:t>significant</w:t>
      </w:r>
      <w:proofErr w:type="spellEnd"/>
      <w:r w:rsidR="00670169">
        <w:t xml:space="preserve"> = FDR-</w:t>
      </w:r>
      <w:proofErr w:type="spellStart"/>
      <w:r w:rsidR="00670169">
        <w:t>adjusted</w:t>
      </w:r>
      <w:proofErr w:type="spellEnd"/>
      <w:r w:rsidR="00670169">
        <w:t xml:space="preserve"> P &gt; 0.05 and </w:t>
      </w:r>
      <w:proofErr w:type="spellStart"/>
      <w:r w:rsidR="00670169">
        <w:t>absolute</w:t>
      </w:r>
      <w:proofErr w:type="spellEnd"/>
      <w:r w:rsidR="00670169">
        <w:t xml:space="preserve"> log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&lt; 1.8; </w:t>
      </w:r>
      <w:proofErr w:type="spellStart"/>
      <w:r w:rsidR="00670169">
        <w:t>Significant</w:t>
      </w:r>
      <w:proofErr w:type="spellEnd"/>
      <w:r w:rsidR="00670169">
        <w:t xml:space="preserve"> = FDR-</w:t>
      </w:r>
      <w:proofErr w:type="spellStart"/>
      <w:r w:rsidR="00670169">
        <w:t>adjusted</w:t>
      </w:r>
      <w:proofErr w:type="spellEnd"/>
      <w:r w:rsidR="00670169">
        <w:t xml:space="preserve"> P &lt; 0.05 and </w:t>
      </w:r>
      <w:proofErr w:type="spellStart"/>
      <w:r w:rsidR="00670169">
        <w:t>absolute</w:t>
      </w:r>
      <w:proofErr w:type="spellEnd"/>
      <w:r w:rsidR="00670169">
        <w:t xml:space="preserve"> log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&lt; 1.8;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= FDR-</w:t>
      </w:r>
      <w:proofErr w:type="spellStart"/>
      <w:r w:rsidR="00670169">
        <w:t>adjusted</w:t>
      </w:r>
      <w:proofErr w:type="spellEnd"/>
      <w:r w:rsidR="00670169">
        <w:t xml:space="preserve"> P &gt; 0.05 and </w:t>
      </w:r>
      <w:proofErr w:type="spellStart"/>
      <w:r w:rsidR="00670169">
        <w:t>absolute</w:t>
      </w:r>
      <w:proofErr w:type="spellEnd"/>
      <w:r w:rsidR="00670169">
        <w:t xml:space="preserve"> log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&gt; 1.8; </w:t>
      </w:r>
      <w:proofErr w:type="spellStart"/>
      <w:r w:rsidR="00670169">
        <w:t>Significant</w:t>
      </w:r>
      <w:proofErr w:type="spellEnd"/>
      <w:r w:rsidR="00670169">
        <w:t xml:space="preserve"> &amp;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= FDR-</w:t>
      </w:r>
      <w:proofErr w:type="spellStart"/>
      <w:r w:rsidR="00670169">
        <w:t>adjusted</w:t>
      </w:r>
      <w:proofErr w:type="spellEnd"/>
      <w:r w:rsidR="00670169">
        <w:t xml:space="preserve"> P &lt;0.05 and </w:t>
      </w:r>
      <w:proofErr w:type="spellStart"/>
      <w:r w:rsidR="00670169">
        <w:t>ab</w:t>
      </w:r>
      <w:r w:rsidR="001D5B61">
        <w:t>solute</w:t>
      </w:r>
      <w:proofErr w:type="spellEnd"/>
      <w:r w:rsidR="001D5B61">
        <w:t xml:space="preserve"> log </w:t>
      </w:r>
      <w:proofErr w:type="spellStart"/>
      <w:r w:rsidR="001D5B61">
        <w:t>fold</w:t>
      </w:r>
      <w:proofErr w:type="spellEnd"/>
      <w:r w:rsidR="001D5B61">
        <w:t xml:space="preserve"> </w:t>
      </w:r>
      <w:proofErr w:type="spellStart"/>
      <w:r w:rsidR="001D5B61">
        <w:t>change</w:t>
      </w:r>
      <w:proofErr w:type="spellEnd"/>
      <w:r w:rsidR="001D5B61">
        <w:t xml:space="preserve"> &gt; 1.8. (b</w:t>
      </w:r>
      <w:r w:rsidR="00670169">
        <w:t xml:space="preserve">) Gene set </w:t>
      </w:r>
      <w:proofErr w:type="spellStart"/>
      <w:r w:rsidR="00670169">
        <w:t>enrichment</w:t>
      </w:r>
      <w:proofErr w:type="spellEnd"/>
      <w:r w:rsidR="00670169">
        <w:t xml:space="preserve"> </w:t>
      </w:r>
      <w:proofErr w:type="spellStart"/>
      <w:r w:rsidR="00670169">
        <w:t>analysis</w:t>
      </w:r>
      <w:proofErr w:type="spellEnd"/>
      <w:r w:rsidR="00670169">
        <w:t xml:space="preserve"> of DD </w:t>
      </w:r>
      <w:proofErr w:type="spellStart"/>
      <w:r w:rsidR="00670169">
        <w:t>event</w:t>
      </w:r>
      <w:proofErr w:type="spellEnd"/>
      <w:r w:rsidR="00670169">
        <w:t xml:space="preserve"> </w:t>
      </w:r>
      <w:proofErr w:type="spellStart"/>
      <w:r w:rsidR="00670169">
        <w:t>isoforms</w:t>
      </w:r>
      <w:proofErr w:type="spellEnd"/>
      <w:r w:rsidR="00670169">
        <w:t xml:space="preserve"> </w:t>
      </w:r>
      <w:proofErr w:type="spellStart"/>
      <w:r w:rsidR="00670169">
        <w:t>using</w:t>
      </w:r>
      <w:proofErr w:type="spellEnd"/>
      <w:r w:rsidR="00670169">
        <w:t xml:space="preserve"> Mercator4 </w:t>
      </w:r>
      <w:proofErr w:type="spellStart"/>
      <w:r w:rsidR="00670169">
        <w:t>functional</w:t>
      </w:r>
      <w:proofErr w:type="spellEnd"/>
      <w:r w:rsidR="00670169">
        <w:t xml:space="preserve"> </w:t>
      </w:r>
      <w:proofErr w:type="spellStart"/>
      <w:r w:rsidR="00670169">
        <w:t>categories</w:t>
      </w:r>
      <w:proofErr w:type="spellEnd"/>
      <w:r w:rsidR="00670169">
        <w:t xml:space="preserve">. Blue and </w:t>
      </w:r>
      <w:proofErr w:type="spellStart"/>
      <w:r w:rsidR="00670169">
        <w:t>gold</w:t>
      </w:r>
      <w:proofErr w:type="spellEnd"/>
      <w:r w:rsidR="00670169">
        <w:t xml:space="preserve"> </w:t>
      </w:r>
      <w:proofErr w:type="spellStart"/>
      <w:r w:rsidR="00670169">
        <w:t>indicate</w:t>
      </w:r>
      <w:proofErr w:type="spellEnd"/>
      <w:r w:rsidR="00670169">
        <w:t xml:space="preserve"> </w:t>
      </w:r>
      <w:proofErr w:type="spellStart"/>
      <w:r w:rsidR="00670169">
        <w:t>significative</w:t>
      </w:r>
      <w:proofErr w:type="spellEnd"/>
      <w:r w:rsidR="00670169">
        <w:t xml:space="preserve"> and non-</w:t>
      </w:r>
      <w:proofErr w:type="spellStart"/>
      <w:r w:rsidR="00670169">
        <w:t>significative</w:t>
      </w:r>
      <w:proofErr w:type="spellEnd"/>
      <w:r w:rsidR="00670169">
        <w:t xml:space="preserve"> </w:t>
      </w:r>
      <w:proofErr w:type="spellStart"/>
      <w:r w:rsidR="001D5B61">
        <w:t>enriched</w:t>
      </w:r>
      <w:proofErr w:type="spellEnd"/>
      <w:r w:rsidR="001D5B61">
        <w:t xml:space="preserve"> </w:t>
      </w:r>
      <w:proofErr w:type="spellStart"/>
      <w:r w:rsidR="001D5B61">
        <w:t>terms</w:t>
      </w:r>
      <w:proofErr w:type="spellEnd"/>
      <w:r w:rsidR="001D5B61">
        <w:t xml:space="preserve">, </w:t>
      </w:r>
      <w:proofErr w:type="spellStart"/>
      <w:r w:rsidR="001D5B61">
        <w:t>respectively</w:t>
      </w:r>
      <w:proofErr w:type="spellEnd"/>
      <w:r w:rsidR="001D5B61">
        <w:t>. (c</w:t>
      </w:r>
      <w:r w:rsidR="00670169">
        <w:t xml:space="preserve">) </w:t>
      </w:r>
      <w:proofErr w:type="spellStart"/>
      <w:r w:rsidR="00670169">
        <w:t>Volcano</w:t>
      </w:r>
      <w:proofErr w:type="spellEnd"/>
      <w:r w:rsidR="00670169">
        <w:t xml:space="preserve"> </w:t>
      </w:r>
      <w:proofErr w:type="spellStart"/>
      <w:r w:rsidR="00670169">
        <w:t>analysis</w:t>
      </w:r>
      <w:proofErr w:type="spellEnd"/>
      <w:r w:rsidR="00670169">
        <w:t xml:space="preserve"> of </w:t>
      </w:r>
      <w:proofErr w:type="spellStart"/>
      <w:r w:rsidR="00670169">
        <w:t>isoform-protein</w:t>
      </w:r>
      <w:proofErr w:type="spellEnd"/>
      <w:r w:rsidR="00670169">
        <w:t xml:space="preserve"> </w:t>
      </w:r>
      <w:proofErr w:type="spellStart"/>
      <w:r w:rsidR="00670169">
        <w:t>relationships</w:t>
      </w:r>
      <w:proofErr w:type="spellEnd"/>
      <w:r w:rsidR="00670169">
        <w:t xml:space="preserve">. </w:t>
      </w:r>
      <w:proofErr w:type="spellStart"/>
      <w:r w:rsidR="00670169">
        <w:t>NoRelation</w:t>
      </w:r>
      <w:proofErr w:type="spellEnd"/>
      <w:r w:rsidR="00670169">
        <w:t xml:space="preserve"> = </w:t>
      </w:r>
      <w:proofErr w:type="spellStart"/>
      <w:r w:rsidR="00670169">
        <w:t>absolute</w:t>
      </w:r>
      <w:proofErr w:type="spellEnd"/>
      <w:r w:rsidR="00670169">
        <w:t xml:space="preserve"> </w:t>
      </w:r>
      <w:proofErr w:type="spellStart"/>
      <w:r w:rsidR="00670169">
        <w:t>isoform</w:t>
      </w:r>
      <w:proofErr w:type="spellEnd"/>
      <w:r w:rsidR="00670169">
        <w:t xml:space="preserve"> and </w:t>
      </w:r>
      <w:proofErr w:type="spellStart"/>
      <w:r w:rsidR="00670169">
        <w:t>protein</w:t>
      </w:r>
      <w:proofErr w:type="spellEnd"/>
      <w:r w:rsidR="00670169">
        <w:t xml:space="preserve"> log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&lt; 0.5; Medium = </w:t>
      </w:r>
      <w:proofErr w:type="spellStart"/>
      <w:r w:rsidR="00670169">
        <w:t>absolute</w:t>
      </w:r>
      <w:proofErr w:type="spellEnd"/>
      <w:r w:rsidR="00670169">
        <w:t xml:space="preserve"> </w:t>
      </w:r>
      <w:proofErr w:type="spellStart"/>
      <w:r w:rsidR="00670169">
        <w:t>isoform</w:t>
      </w:r>
      <w:proofErr w:type="spellEnd"/>
      <w:r w:rsidR="00670169">
        <w:t xml:space="preserve"> and </w:t>
      </w:r>
      <w:proofErr w:type="spellStart"/>
      <w:r w:rsidR="00670169">
        <w:t>protein</w:t>
      </w:r>
      <w:proofErr w:type="spellEnd"/>
      <w:r w:rsidR="00670169">
        <w:t xml:space="preserve"> log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&gt; 0.5; High = </w:t>
      </w:r>
      <w:proofErr w:type="spellStart"/>
      <w:r w:rsidR="00670169">
        <w:t>absolute</w:t>
      </w:r>
      <w:proofErr w:type="spellEnd"/>
      <w:r w:rsidR="00670169">
        <w:t xml:space="preserve"> </w:t>
      </w:r>
      <w:proofErr w:type="spellStart"/>
      <w:r w:rsidR="00670169">
        <w:t>isoform</w:t>
      </w:r>
      <w:proofErr w:type="spellEnd"/>
      <w:r w:rsidR="00670169">
        <w:t xml:space="preserve"> and </w:t>
      </w:r>
      <w:proofErr w:type="spellStart"/>
      <w:r w:rsidR="00670169">
        <w:t>protein</w:t>
      </w:r>
      <w:proofErr w:type="spellEnd"/>
      <w:r w:rsidR="00670169">
        <w:t xml:space="preserve"> log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&gt; 1; </w:t>
      </w:r>
      <w:proofErr w:type="spellStart"/>
      <w:r w:rsidR="00670169">
        <w:t>VeryHigh</w:t>
      </w:r>
      <w:proofErr w:type="spellEnd"/>
      <w:r w:rsidR="00670169">
        <w:t xml:space="preserve"> = </w:t>
      </w:r>
      <w:proofErr w:type="spellStart"/>
      <w:r w:rsidR="00670169">
        <w:t>absolute</w:t>
      </w:r>
      <w:proofErr w:type="spellEnd"/>
      <w:r w:rsidR="00670169">
        <w:t xml:space="preserve"> </w:t>
      </w:r>
      <w:proofErr w:type="spellStart"/>
      <w:r w:rsidR="00670169">
        <w:t>isoform</w:t>
      </w:r>
      <w:proofErr w:type="spellEnd"/>
      <w:r w:rsidR="00670169">
        <w:t xml:space="preserve"> and </w:t>
      </w:r>
      <w:proofErr w:type="spellStart"/>
      <w:r w:rsidR="00670169">
        <w:t>p</w:t>
      </w:r>
      <w:r w:rsidR="001D5B61">
        <w:t>rotein</w:t>
      </w:r>
      <w:proofErr w:type="spellEnd"/>
      <w:r w:rsidR="001D5B61">
        <w:t xml:space="preserve"> log </w:t>
      </w:r>
      <w:proofErr w:type="spellStart"/>
      <w:r w:rsidR="001D5B61">
        <w:t>fold</w:t>
      </w:r>
      <w:proofErr w:type="spellEnd"/>
      <w:r w:rsidR="001D5B61">
        <w:t xml:space="preserve"> </w:t>
      </w:r>
      <w:proofErr w:type="spellStart"/>
      <w:r w:rsidR="001D5B61">
        <w:t>change</w:t>
      </w:r>
      <w:proofErr w:type="spellEnd"/>
      <w:r w:rsidR="001D5B61">
        <w:t xml:space="preserve"> &gt; 1.8. (d</w:t>
      </w:r>
      <w:r w:rsidR="00670169">
        <w:t xml:space="preserve">) </w:t>
      </w:r>
      <w:proofErr w:type="spellStart"/>
      <w:r w:rsidR="00670169">
        <w:t>Scatter-plot</w:t>
      </w:r>
      <w:proofErr w:type="spellEnd"/>
      <w:r w:rsidR="00670169">
        <w:t xml:space="preserve"> of UMAP1 (x axis) and UMAP2 (y axis) </w:t>
      </w:r>
      <w:proofErr w:type="spellStart"/>
      <w:r w:rsidR="00670169">
        <w:t>illustrating</w:t>
      </w:r>
      <w:proofErr w:type="spellEnd"/>
      <w:r w:rsidR="00670169">
        <w:t xml:space="preserve"> </w:t>
      </w:r>
      <w:proofErr w:type="spellStart"/>
      <w:r w:rsidR="00670169">
        <w:t>the</w:t>
      </w:r>
      <w:proofErr w:type="spellEnd"/>
      <w:r w:rsidR="00670169">
        <w:t xml:space="preserve"> </w:t>
      </w:r>
      <w:proofErr w:type="spellStart"/>
      <w:r w:rsidR="00670169">
        <w:t>proteins</w:t>
      </w:r>
      <w:proofErr w:type="spellEnd"/>
      <w:r w:rsidR="00670169">
        <w:t xml:space="preserve"> </w:t>
      </w:r>
      <w:proofErr w:type="spellStart"/>
      <w:r w:rsidR="00670169">
        <w:t>projection</w:t>
      </w:r>
      <w:proofErr w:type="spellEnd"/>
      <w:r w:rsidR="00670169">
        <w:t xml:space="preserve"> </w:t>
      </w:r>
      <w:proofErr w:type="spellStart"/>
      <w:r w:rsidR="00670169">
        <w:t>over</w:t>
      </w:r>
      <w:proofErr w:type="spellEnd"/>
      <w:r w:rsidR="00670169">
        <w:t xml:space="preserve"> </w:t>
      </w:r>
      <w:proofErr w:type="spellStart"/>
      <w:r w:rsidR="00670169">
        <w:t>isoforms</w:t>
      </w:r>
      <w:proofErr w:type="spellEnd"/>
      <w:r w:rsidR="00670169">
        <w:t xml:space="preserve">. </w:t>
      </w:r>
      <w:proofErr w:type="spellStart"/>
      <w:r w:rsidR="00670169">
        <w:t>Samples</w:t>
      </w:r>
      <w:proofErr w:type="spellEnd"/>
      <w:r w:rsidR="00670169">
        <w:t xml:space="preserve"> are </w:t>
      </w:r>
      <w:proofErr w:type="spellStart"/>
      <w:r w:rsidR="00670169">
        <w:t>coloured</w:t>
      </w:r>
      <w:proofErr w:type="spellEnd"/>
      <w:r w:rsidR="00670169">
        <w:t>/</w:t>
      </w:r>
      <w:proofErr w:type="spellStart"/>
      <w:r w:rsidR="00670169">
        <w:t>shaped</w:t>
      </w:r>
      <w:proofErr w:type="spellEnd"/>
      <w:r w:rsidR="00670169">
        <w:t xml:space="preserve"> </w:t>
      </w:r>
      <w:proofErr w:type="spellStart"/>
      <w:r w:rsidR="00670169">
        <w:t>according</w:t>
      </w:r>
      <w:proofErr w:type="spellEnd"/>
      <w:r w:rsidR="00670169">
        <w:t xml:space="preserve"> to </w:t>
      </w:r>
      <w:proofErr w:type="spellStart"/>
      <w:r w:rsidR="00670169">
        <w:t>treatment</w:t>
      </w:r>
      <w:proofErr w:type="spellEnd"/>
      <w:r w:rsidR="00670169">
        <w:t xml:space="preserve"> (C, T1, T3) and molecular </w:t>
      </w:r>
      <w:proofErr w:type="spellStart"/>
      <w:r w:rsidR="00670169">
        <w:t>level</w:t>
      </w:r>
      <w:proofErr w:type="spellEnd"/>
      <w:r w:rsidR="00670169">
        <w:t xml:space="preserve"> (</w:t>
      </w:r>
      <w:proofErr w:type="spellStart"/>
      <w:r w:rsidR="00670169">
        <w:t>isoforms</w:t>
      </w:r>
      <w:proofErr w:type="spellEnd"/>
      <w:r w:rsidR="00670169">
        <w:t xml:space="preserve">, </w:t>
      </w:r>
      <w:proofErr w:type="spellStart"/>
      <w:r w:rsidR="00670169">
        <w:t>proteins</w:t>
      </w:r>
      <w:proofErr w:type="spellEnd"/>
      <w:r w:rsidR="00670169">
        <w:t xml:space="preserve">), </w:t>
      </w:r>
      <w:proofErr w:type="spellStart"/>
      <w:r w:rsidR="00670169">
        <w:t>respectively</w:t>
      </w:r>
      <w:proofErr w:type="spellEnd"/>
      <w:r w:rsidR="00670169">
        <w:t xml:space="preserve">. </w:t>
      </w:r>
      <w:proofErr w:type="spellStart"/>
      <w:r w:rsidR="00670169">
        <w:t>The</w:t>
      </w:r>
      <w:proofErr w:type="spellEnd"/>
      <w:r w:rsidR="00670169">
        <w:t xml:space="preserve"> </w:t>
      </w:r>
      <w:proofErr w:type="spellStart"/>
      <w:r w:rsidR="00670169">
        <w:t>sampling</w:t>
      </w:r>
      <w:proofErr w:type="spellEnd"/>
      <w:r w:rsidR="00670169">
        <w:t xml:space="preserve"> times </w:t>
      </w:r>
      <w:proofErr w:type="spellStart"/>
      <w:r w:rsidR="00670169">
        <w:t>correspond</w:t>
      </w:r>
      <w:proofErr w:type="spellEnd"/>
      <w:r w:rsidR="00670169">
        <w:t xml:space="preserve"> to </w:t>
      </w:r>
      <w:proofErr w:type="spellStart"/>
      <w:r w:rsidR="00670169">
        <w:t>the</w:t>
      </w:r>
      <w:proofErr w:type="spellEnd"/>
      <w:r w:rsidR="00670169">
        <w:t xml:space="preserve"> 40 </w:t>
      </w:r>
      <w:proofErr w:type="spellStart"/>
      <w:r w:rsidR="00670169">
        <w:t>ºC</w:t>
      </w:r>
      <w:proofErr w:type="spellEnd"/>
      <w:r w:rsidR="00670169">
        <w:t xml:space="preserve"> </w:t>
      </w:r>
      <w:proofErr w:type="spellStart"/>
      <w:r w:rsidR="00670169">
        <w:t>assay</w:t>
      </w:r>
      <w:proofErr w:type="spellEnd"/>
      <w:r w:rsidR="00670169">
        <w:t xml:space="preserve"> </w:t>
      </w:r>
      <w:proofErr w:type="spellStart"/>
      <w:r w:rsidR="00670169">
        <w:t>shown</w:t>
      </w:r>
      <w:proofErr w:type="spellEnd"/>
      <w:r w:rsidR="00670169">
        <w:t xml:space="preserve"> in </w:t>
      </w:r>
      <w:r w:rsidR="00670169">
        <w:rPr>
          <w:b/>
          <w:bCs/>
        </w:rPr>
        <w:t>Figure 1</w:t>
      </w:r>
      <w:r w:rsidR="00670169">
        <w:t>.</w:t>
      </w:r>
    </w:p>
    <w:p w:rsidR="005D7007" w:rsidRDefault="00F21834">
      <w:proofErr w:type="spellStart"/>
      <w:r>
        <w:rPr>
          <w:b/>
          <w:bCs/>
        </w:rPr>
        <w:t>Supplemental</w:t>
      </w:r>
      <w:proofErr w:type="spellEnd"/>
      <w:r>
        <w:rPr>
          <w:b/>
          <w:bCs/>
        </w:rPr>
        <w:t xml:space="preserve"> Figure S6</w:t>
      </w:r>
      <w:r w:rsidR="00670169">
        <w:rPr>
          <w:b/>
          <w:bCs/>
        </w:rPr>
        <w:t xml:space="preserve">. </w:t>
      </w:r>
      <w:proofErr w:type="spellStart"/>
      <w:r w:rsidR="00670169">
        <w:rPr>
          <w:b/>
          <w:bCs/>
        </w:rPr>
        <w:t>Functional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characterization</w:t>
      </w:r>
      <w:proofErr w:type="spellEnd"/>
      <w:r w:rsidR="00670169">
        <w:rPr>
          <w:b/>
          <w:bCs/>
        </w:rPr>
        <w:t xml:space="preserve"> of </w:t>
      </w:r>
      <w:proofErr w:type="spellStart"/>
      <w:r w:rsidR="00670169">
        <w:rPr>
          <w:b/>
          <w:bCs/>
        </w:rPr>
        <w:t>proteins</w:t>
      </w:r>
      <w:proofErr w:type="spellEnd"/>
      <w:r w:rsidR="00670169">
        <w:rPr>
          <w:b/>
          <w:bCs/>
        </w:rPr>
        <w:t xml:space="preserve"> and </w:t>
      </w:r>
      <w:proofErr w:type="spellStart"/>
      <w:r w:rsidR="00670169">
        <w:rPr>
          <w:b/>
          <w:bCs/>
        </w:rPr>
        <w:t>all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regulatory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layers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biomarkers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for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each</w:t>
      </w:r>
      <w:proofErr w:type="spellEnd"/>
      <w:r w:rsidR="00670169">
        <w:rPr>
          <w:b/>
          <w:bCs/>
        </w:rPr>
        <w:t xml:space="preserve"> MOFA2 </w:t>
      </w:r>
      <w:proofErr w:type="spellStart"/>
      <w:r w:rsidR="00670169">
        <w:rPr>
          <w:b/>
          <w:bCs/>
        </w:rPr>
        <w:t>latent</w:t>
      </w:r>
      <w:proofErr w:type="spellEnd"/>
      <w:r w:rsidR="00670169">
        <w:rPr>
          <w:b/>
          <w:bCs/>
        </w:rPr>
        <w:t xml:space="preserve"> factor. </w:t>
      </w:r>
      <w:r w:rsidR="001D5B61">
        <w:t>(a</w:t>
      </w:r>
      <w:r w:rsidR="00670169">
        <w:t xml:space="preserve">) </w:t>
      </w:r>
      <w:proofErr w:type="spellStart"/>
      <w:r w:rsidR="00670169">
        <w:t>Enriched</w:t>
      </w:r>
      <w:proofErr w:type="spellEnd"/>
      <w:r w:rsidR="00670169">
        <w:t xml:space="preserve"> Mercator4 </w:t>
      </w:r>
      <w:proofErr w:type="spellStart"/>
      <w:r w:rsidR="00670169">
        <w:t>functional</w:t>
      </w:r>
      <w:proofErr w:type="spellEnd"/>
      <w:r w:rsidR="00670169">
        <w:t xml:space="preserve"> </w:t>
      </w:r>
      <w:proofErr w:type="spellStart"/>
      <w:r w:rsidR="00670169">
        <w:t>categories</w:t>
      </w:r>
      <w:proofErr w:type="spellEnd"/>
      <w:r w:rsidR="00670169">
        <w:t xml:space="preserve"> and top </w:t>
      </w:r>
      <w:proofErr w:type="spellStart"/>
      <w:r w:rsidR="00670169">
        <w:t>weight</w:t>
      </w:r>
      <w:proofErr w:type="spellEnd"/>
      <w:r w:rsidR="00670169">
        <w:t xml:space="preserve"> </w:t>
      </w:r>
      <w:proofErr w:type="spellStart"/>
      <w:r w:rsidR="00670169">
        <w:t>proteins</w:t>
      </w:r>
      <w:proofErr w:type="spellEnd"/>
      <w:r w:rsidR="00670169">
        <w:t xml:space="preserve"> </w:t>
      </w:r>
      <w:proofErr w:type="spellStart"/>
      <w:r w:rsidR="00670169">
        <w:t>associated</w:t>
      </w:r>
      <w:proofErr w:type="spellEnd"/>
      <w:r w:rsidR="00670169">
        <w:t xml:space="preserve"> to </w:t>
      </w:r>
      <w:proofErr w:type="spellStart"/>
      <w:r w:rsidR="00670169">
        <w:t>latent</w:t>
      </w:r>
      <w:proofErr w:type="spellEnd"/>
      <w:r w:rsidR="00670169">
        <w:t xml:space="preserve"> factor 1 (top) and </w:t>
      </w:r>
      <w:proofErr w:type="spellStart"/>
      <w:r w:rsidR="00670169">
        <w:t>latent</w:t>
      </w:r>
      <w:proofErr w:type="spellEnd"/>
      <w:r w:rsidR="00670169">
        <w:t xml:space="preserve"> factor 2 (</w:t>
      </w:r>
      <w:proofErr w:type="spellStart"/>
      <w:r w:rsidR="00670169">
        <w:t>bottom</w:t>
      </w:r>
      <w:proofErr w:type="spellEnd"/>
      <w:r w:rsidR="00670169">
        <w:t xml:space="preserve">). Positive = </w:t>
      </w:r>
      <w:proofErr w:type="spellStart"/>
      <w:r w:rsidR="00670169">
        <w:t>functional</w:t>
      </w:r>
      <w:proofErr w:type="spellEnd"/>
      <w:r w:rsidR="00670169">
        <w:t xml:space="preserve"> </w:t>
      </w:r>
      <w:proofErr w:type="spellStart"/>
      <w:r w:rsidR="00670169">
        <w:t>terms</w:t>
      </w:r>
      <w:proofErr w:type="spellEnd"/>
      <w:r w:rsidR="00670169">
        <w:t xml:space="preserve"> </w:t>
      </w:r>
      <w:proofErr w:type="spellStart"/>
      <w:r w:rsidR="00670169">
        <w:t>linked</w:t>
      </w:r>
      <w:proofErr w:type="spellEnd"/>
      <w:r w:rsidR="00670169">
        <w:t xml:space="preserve"> to </w:t>
      </w:r>
      <w:proofErr w:type="spellStart"/>
      <w:r w:rsidR="00670169">
        <w:t>samples</w:t>
      </w:r>
      <w:proofErr w:type="spellEnd"/>
      <w:r w:rsidR="00670169">
        <w:t xml:space="preserve"> </w:t>
      </w:r>
      <w:proofErr w:type="spellStart"/>
      <w:r w:rsidR="00670169">
        <w:t>with</w:t>
      </w:r>
      <w:proofErr w:type="spellEnd"/>
      <w:r w:rsidR="00670169">
        <w:t xml:space="preserve"> &gt; 0 scores; </w:t>
      </w:r>
      <w:proofErr w:type="spellStart"/>
      <w:r w:rsidR="00670169">
        <w:t>Negative</w:t>
      </w:r>
      <w:proofErr w:type="spellEnd"/>
      <w:r w:rsidR="00670169">
        <w:t xml:space="preserve"> = </w:t>
      </w:r>
      <w:proofErr w:type="spellStart"/>
      <w:r w:rsidR="00670169">
        <w:t>functional</w:t>
      </w:r>
      <w:proofErr w:type="spellEnd"/>
      <w:r w:rsidR="00670169">
        <w:t xml:space="preserve"> </w:t>
      </w:r>
      <w:proofErr w:type="spellStart"/>
      <w:r w:rsidR="00670169">
        <w:t>terms</w:t>
      </w:r>
      <w:proofErr w:type="spellEnd"/>
      <w:r w:rsidR="00670169">
        <w:t xml:space="preserve"> </w:t>
      </w:r>
      <w:proofErr w:type="spellStart"/>
      <w:r w:rsidR="00670169">
        <w:t>linke</w:t>
      </w:r>
      <w:r w:rsidR="001D5B61">
        <w:t>d</w:t>
      </w:r>
      <w:proofErr w:type="spellEnd"/>
      <w:r w:rsidR="001D5B61">
        <w:t xml:space="preserve"> to </w:t>
      </w:r>
      <w:proofErr w:type="spellStart"/>
      <w:r w:rsidR="001D5B61">
        <w:t>samples</w:t>
      </w:r>
      <w:proofErr w:type="spellEnd"/>
      <w:r w:rsidR="001D5B61">
        <w:t xml:space="preserve"> </w:t>
      </w:r>
      <w:proofErr w:type="spellStart"/>
      <w:r w:rsidR="001D5B61">
        <w:t>with</w:t>
      </w:r>
      <w:proofErr w:type="spellEnd"/>
      <w:r w:rsidR="001D5B61">
        <w:t xml:space="preserve"> &lt; 0 scores. (b</w:t>
      </w:r>
      <w:r w:rsidR="00670169">
        <w:t xml:space="preserve">) </w:t>
      </w:r>
      <w:proofErr w:type="spellStart"/>
      <w:r w:rsidR="00670169">
        <w:t>For</w:t>
      </w:r>
      <w:proofErr w:type="spellEnd"/>
      <w:r w:rsidR="00670169">
        <w:t xml:space="preserve"> </w:t>
      </w:r>
      <w:proofErr w:type="spellStart"/>
      <w:r w:rsidR="00670169">
        <w:t>each</w:t>
      </w:r>
      <w:proofErr w:type="spellEnd"/>
      <w:r w:rsidR="00670169">
        <w:t xml:space="preserve"> </w:t>
      </w:r>
      <w:proofErr w:type="spellStart"/>
      <w:r w:rsidR="00670169">
        <w:t>regulatory</w:t>
      </w:r>
      <w:proofErr w:type="spellEnd"/>
      <w:r w:rsidR="00670169">
        <w:t xml:space="preserve"> </w:t>
      </w:r>
      <w:proofErr w:type="spellStart"/>
      <w:r w:rsidR="00670169">
        <w:t>layer</w:t>
      </w:r>
      <w:proofErr w:type="spellEnd"/>
      <w:r w:rsidR="00670169">
        <w:t xml:space="preserve"> (</w:t>
      </w:r>
      <w:proofErr w:type="spellStart"/>
      <w:r w:rsidR="00670169">
        <w:t>rows</w:t>
      </w:r>
      <w:proofErr w:type="spellEnd"/>
      <w:r w:rsidR="00670169">
        <w:t xml:space="preserve">) and </w:t>
      </w:r>
      <w:proofErr w:type="spellStart"/>
      <w:r w:rsidR="00670169">
        <w:t>each</w:t>
      </w:r>
      <w:proofErr w:type="spellEnd"/>
      <w:r w:rsidR="00670169">
        <w:t xml:space="preserve"> </w:t>
      </w:r>
      <w:proofErr w:type="spellStart"/>
      <w:r w:rsidR="00670169">
        <w:t>biologically</w:t>
      </w:r>
      <w:proofErr w:type="spellEnd"/>
      <w:r w:rsidR="00670169">
        <w:t xml:space="preserve"> </w:t>
      </w:r>
      <w:proofErr w:type="spellStart"/>
      <w:r w:rsidR="00670169">
        <w:t>relevant</w:t>
      </w:r>
      <w:proofErr w:type="spellEnd"/>
      <w:r w:rsidR="00670169">
        <w:t xml:space="preserve"> </w:t>
      </w:r>
      <w:proofErr w:type="spellStart"/>
      <w:r w:rsidR="00670169">
        <w:t>latent</w:t>
      </w:r>
      <w:proofErr w:type="spellEnd"/>
      <w:r w:rsidR="00670169">
        <w:t xml:space="preserve"> factor (</w:t>
      </w:r>
      <w:proofErr w:type="spellStart"/>
      <w:r w:rsidR="00670169">
        <w:t>columns</w:t>
      </w:r>
      <w:proofErr w:type="spellEnd"/>
      <w:r w:rsidR="00670169">
        <w:t xml:space="preserve">), </w:t>
      </w:r>
      <w:proofErr w:type="spellStart"/>
      <w:r w:rsidR="00670169">
        <w:t>weights</w:t>
      </w:r>
      <w:proofErr w:type="spellEnd"/>
      <w:r w:rsidR="00670169">
        <w:t xml:space="preserve"> </w:t>
      </w:r>
      <w:proofErr w:type="spellStart"/>
      <w:r w:rsidR="00670169">
        <w:t>distribution</w:t>
      </w:r>
      <w:proofErr w:type="spellEnd"/>
      <w:r w:rsidR="00670169">
        <w:t xml:space="preserve"> (</w:t>
      </w:r>
      <w:proofErr w:type="spellStart"/>
      <w:r w:rsidR="00670169">
        <w:t>right</w:t>
      </w:r>
      <w:proofErr w:type="spellEnd"/>
      <w:r w:rsidR="00670169">
        <w:t xml:space="preserve"> panel) and </w:t>
      </w:r>
      <w:proofErr w:type="spellStart"/>
      <w:r w:rsidR="00670169">
        <w:t>scatterplot</w:t>
      </w:r>
      <w:proofErr w:type="spellEnd"/>
      <w:r w:rsidR="00670169">
        <w:t xml:space="preserve"> of factor </w:t>
      </w:r>
      <w:proofErr w:type="spellStart"/>
      <w:r w:rsidR="00670169">
        <w:t>values</w:t>
      </w:r>
      <w:proofErr w:type="spellEnd"/>
      <w:r w:rsidR="00670169">
        <w:t xml:space="preserve"> (x-axis) versus </w:t>
      </w:r>
      <w:proofErr w:type="spellStart"/>
      <w:r w:rsidR="00670169">
        <w:t>expression</w:t>
      </w:r>
      <w:proofErr w:type="spellEnd"/>
      <w:r w:rsidR="00670169">
        <w:t>/</w:t>
      </w:r>
      <w:proofErr w:type="spellStart"/>
      <w:r w:rsidR="00670169">
        <w:t>abundance</w:t>
      </w:r>
      <w:proofErr w:type="spellEnd"/>
      <w:r w:rsidR="00670169">
        <w:t xml:space="preserve"> </w:t>
      </w:r>
      <w:proofErr w:type="spellStart"/>
      <w:r w:rsidR="00670169">
        <w:t>values</w:t>
      </w:r>
      <w:proofErr w:type="spellEnd"/>
      <w:r w:rsidR="00670169">
        <w:t xml:space="preserve"> (y-axis) </w:t>
      </w:r>
      <w:proofErr w:type="spellStart"/>
      <w:r w:rsidR="00670169">
        <w:t>for</w:t>
      </w:r>
      <w:proofErr w:type="spellEnd"/>
      <w:r w:rsidR="00670169">
        <w:t xml:space="preserve"> </w:t>
      </w:r>
      <w:proofErr w:type="spellStart"/>
      <w:r w:rsidR="00670169">
        <w:t>the</w:t>
      </w:r>
      <w:proofErr w:type="spellEnd"/>
      <w:r w:rsidR="00670169">
        <w:t xml:space="preserve"> top </w:t>
      </w:r>
      <w:proofErr w:type="spellStart"/>
      <w:r w:rsidR="00670169">
        <w:t>features</w:t>
      </w:r>
      <w:proofErr w:type="spellEnd"/>
      <w:r w:rsidR="00670169">
        <w:t xml:space="preserve"> </w:t>
      </w:r>
      <w:proofErr w:type="spellStart"/>
      <w:r w:rsidR="00670169">
        <w:t>with</w:t>
      </w:r>
      <w:proofErr w:type="spellEnd"/>
      <w:r w:rsidR="00670169">
        <w:t xml:space="preserve"> </w:t>
      </w:r>
      <w:proofErr w:type="spellStart"/>
      <w:r w:rsidR="00670169">
        <w:t>largest</w:t>
      </w:r>
      <w:proofErr w:type="spellEnd"/>
      <w:r w:rsidR="00670169">
        <w:t xml:space="preserve"> </w:t>
      </w:r>
      <w:proofErr w:type="spellStart"/>
      <w:r w:rsidR="00670169">
        <w:t>weight</w:t>
      </w:r>
      <w:proofErr w:type="spellEnd"/>
      <w:r w:rsidR="00670169">
        <w:t xml:space="preserve"> (</w:t>
      </w:r>
      <w:proofErr w:type="spellStart"/>
      <w:r w:rsidR="00670169">
        <w:t>left</w:t>
      </w:r>
      <w:proofErr w:type="spellEnd"/>
      <w:r w:rsidR="00670169">
        <w:t xml:space="preserve"> panel) are </w:t>
      </w:r>
      <w:proofErr w:type="spellStart"/>
      <w:r w:rsidR="00670169">
        <w:t>displayed</w:t>
      </w:r>
      <w:proofErr w:type="spellEnd"/>
      <w:r w:rsidR="00670169">
        <w:t xml:space="preserve">. </w:t>
      </w:r>
      <w:proofErr w:type="spellStart"/>
      <w:r w:rsidR="00670169">
        <w:t>Samples</w:t>
      </w:r>
      <w:proofErr w:type="spellEnd"/>
      <w:r w:rsidR="00670169">
        <w:t xml:space="preserve"> are </w:t>
      </w:r>
      <w:proofErr w:type="spellStart"/>
      <w:r w:rsidR="00670169">
        <w:t>coloured</w:t>
      </w:r>
      <w:proofErr w:type="spellEnd"/>
      <w:r w:rsidR="00670169">
        <w:t xml:space="preserve"> </w:t>
      </w:r>
      <w:proofErr w:type="spellStart"/>
      <w:r w:rsidR="00670169">
        <w:t>according</w:t>
      </w:r>
      <w:proofErr w:type="spellEnd"/>
      <w:r w:rsidR="00670169">
        <w:t xml:space="preserve"> to </w:t>
      </w:r>
      <w:proofErr w:type="spellStart"/>
      <w:r w:rsidR="00670169">
        <w:t>treatment</w:t>
      </w:r>
      <w:proofErr w:type="spellEnd"/>
      <w:r w:rsidR="00670169">
        <w:t xml:space="preserve"> (C, T1, T3). </w:t>
      </w:r>
      <w:proofErr w:type="spellStart"/>
      <w:r w:rsidR="00670169">
        <w:t>The</w:t>
      </w:r>
      <w:proofErr w:type="spellEnd"/>
      <w:r w:rsidR="00670169">
        <w:t xml:space="preserve"> </w:t>
      </w:r>
      <w:proofErr w:type="spellStart"/>
      <w:r w:rsidR="00670169">
        <w:t>sampling</w:t>
      </w:r>
      <w:proofErr w:type="spellEnd"/>
      <w:r w:rsidR="00670169">
        <w:t xml:space="preserve"> times </w:t>
      </w:r>
      <w:proofErr w:type="spellStart"/>
      <w:r w:rsidR="00670169">
        <w:t>correspond</w:t>
      </w:r>
      <w:proofErr w:type="spellEnd"/>
      <w:r w:rsidR="00670169">
        <w:t xml:space="preserve"> to </w:t>
      </w:r>
      <w:proofErr w:type="spellStart"/>
      <w:r w:rsidR="00670169">
        <w:t>the</w:t>
      </w:r>
      <w:proofErr w:type="spellEnd"/>
      <w:r w:rsidR="00670169">
        <w:t xml:space="preserve"> 40 </w:t>
      </w:r>
      <w:proofErr w:type="spellStart"/>
      <w:r w:rsidR="00670169">
        <w:t>ºC</w:t>
      </w:r>
      <w:proofErr w:type="spellEnd"/>
      <w:r w:rsidR="00670169">
        <w:t xml:space="preserve"> </w:t>
      </w:r>
      <w:proofErr w:type="spellStart"/>
      <w:r w:rsidR="00670169">
        <w:t>assay</w:t>
      </w:r>
      <w:proofErr w:type="spellEnd"/>
      <w:r w:rsidR="00670169">
        <w:t xml:space="preserve"> </w:t>
      </w:r>
      <w:proofErr w:type="spellStart"/>
      <w:r w:rsidR="00670169">
        <w:t>shown</w:t>
      </w:r>
      <w:proofErr w:type="spellEnd"/>
      <w:r w:rsidR="00670169">
        <w:t xml:space="preserve"> in </w:t>
      </w:r>
      <w:r w:rsidR="00670169">
        <w:rPr>
          <w:b/>
          <w:bCs/>
        </w:rPr>
        <w:t>Figure 1</w:t>
      </w:r>
      <w:r w:rsidR="00670169">
        <w:t>.</w:t>
      </w:r>
    </w:p>
    <w:p w:rsidR="00B4326D" w:rsidRPr="002F2FB7" w:rsidRDefault="00B4326D" w:rsidP="00B4326D">
      <w:proofErr w:type="spellStart"/>
      <w:r>
        <w:rPr>
          <w:b/>
        </w:rPr>
        <w:t>Supplemental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S1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genome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intron</w:t>
      </w:r>
      <w:proofErr w:type="spellEnd"/>
      <w:r>
        <w:t xml:space="preserve">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B4326D" w:rsidRPr="00F10052" w:rsidRDefault="00B4326D" w:rsidP="00B4326D">
      <w:proofErr w:type="spellStart"/>
      <w:r>
        <w:rPr>
          <w:b/>
        </w:rPr>
        <w:t>Supplemental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S2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primers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RT-PCR.</w:t>
      </w:r>
    </w:p>
    <w:p w:rsidR="006B54E3" w:rsidRPr="006B54E3" w:rsidRDefault="006B54E3" w:rsidP="006B54E3">
      <w:pPr>
        <w:rPr>
          <w:lang w:val="en-US"/>
        </w:rPr>
      </w:pPr>
      <w:r w:rsidRPr="006B54E3">
        <w:rPr>
          <w:b/>
          <w:lang w:val="en-US"/>
        </w:rPr>
        <w:t>Supplemental Table S3</w:t>
      </w:r>
      <w:r w:rsidRPr="006B54E3">
        <w:rPr>
          <w:lang w:val="en-US"/>
        </w:rPr>
        <w:t xml:space="preserve"> Sanger sequencing data validating RT-PCR results.</w:t>
      </w:r>
    </w:p>
    <w:p w:rsidR="006B54E3" w:rsidRPr="006B54E3" w:rsidRDefault="006B54E3" w:rsidP="006B54E3">
      <w:pPr>
        <w:rPr>
          <w:lang w:val="en-US"/>
        </w:rPr>
      </w:pPr>
      <w:r w:rsidRPr="006B54E3">
        <w:rPr>
          <w:b/>
          <w:lang w:val="en-US"/>
        </w:rPr>
        <w:t>Supplemental Table S4</w:t>
      </w:r>
      <w:r w:rsidRPr="006B54E3">
        <w:rPr>
          <w:lang w:val="en-US"/>
        </w:rPr>
        <w:t xml:space="preserve"> K-means clusters data.</w:t>
      </w:r>
    </w:p>
    <w:p w:rsidR="006B54E3" w:rsidRPr="006B54E3" w:rsidRDefault="006B54E3" w:rsidP="006B54E3">
      <w:pPr>
        <w:rPr>
          <w:lang w:val="en-US"/>
        </w:rPr>
      </w:pPr>
      <w:r w:rsidRPr="006B54E3">
        <w:rPr>
          <w:b/>
          <w:lang w:val="en-US"/>
        </w:rPr>
        <w:t>Supplemental Table S5</w:t>
      </w:r>
      <w:r w:rsidRPr="006B54E3">
        <w:rPr>
          <w:lang w:val="en-US"/>
        </w:rPr>
        <w:t xml:space="preserve"> Isoform sequences, expression, annotation, stats and potential event type data.</w:t>
      </w:r>
    </w:p>
    <w:p w:rsidR="00B4326D" w:rsidRPr="006B54E3" w:rsidRDefault="006B54E3">
      <w:pPr>
        <w:rPr>
          <w:lang w:val="en-US"/>
        </w:rPr>
      </w:pPr>
      <w:r w:rsidRPr="006B54E3">
        <w:rPr>
          <w:b/>
          <w:lang w:val="en-US"/>
        </w:rPr>
        <w:t>Supplemental Table S6</w:t>
      </w:r>
      <w:r w:rsidRPr="006B54E3">
        <w:rPr>
          <w:lang w:val="en-US"/>
        </w:rPr>
        <w:t xml:space="preserve"> Multi-</w:t>
      </w:r>
      <w:proofErr w:type="spellStart"/>
      <w:r w:rsidRPr="006B54E3">
        <w:rPr>
          <w:lang w:val="en-US"/>
        </w:rPr>
        <w:t>omics</w:t>
      </w:r>
      <w:proofErr w:type="spellEnd"/>
      <w:r w:rsidRPr="006B54E3">
        <w:rPr>
          <w:lang w:val="en-US"/>
        </w:rPr>
        <w:t xml:space="preserve"> integration data.</w:t>
      </w:r>
      <w:bookmarkStart w:id="0" w:name="_GoBack"/>
      <w:bookmarkEnd w:id="0"/>
    </w:p>
    <w:sectPr w:rsidR="00B4326D" w:rsidRPr="006B5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69"/>
    <w:rsid w:val="001D5B61"/>
    <w:rsid w:val="003A7D4A"/>
    <w:rsid w:val="00414463"/>
    <w:rsid w:val="005617E9"/>
    <w:rsid w:val="005B2AB1"/>
    <w:rsid w:val="005D7007"/>
    <w:rsid w:val="00670169"/>
    <w:rsid w:val="006B54E3"/>
    <w:rsid w:val="00B4326D"/>
    <w:rsid w:val="00DB5F65"/>
    <w:rsid w:val="00F2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E89C5-5510-460A-BA5B-17A8EC02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69"/>
    <w:pPr>
      <w:spacing w:line="360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790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Victor Fernandez</cp:lastModifiedBy>
  <cp:revision>9</cp:revision>
  <dcterms:created xsi:type="dcterms:W3CDTF">2022-01-18T13:00:00Z</dcterms:created>
  <dcterms:modified xsi:type="dcterms:W3CDTF">2022-03-13T18:55:00Z</dcterms:modified>
</cp:coreProperties>
</file>