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1D4FFEF3" w:rsidR="002D2C9D" w:rsidRDefault="002D2C9D" w:rsidP="002D2C9D">
      <w:pPr>
        <w:pStyle w:val="Ttulo1"/>
        <w:rPr>
          <w:lang w:val="en-US"/>
        </w:rPr>
      </w:pPr>
      <w:r w:rsidRPr="00816126">
        <w:rPr>
          <w:lang w:val="en-US"/>
        </w:rPr>
        <w:t>Methods</w:t>
      </w:r>
    </w:p>
    <w:p w14:paraId="3679B721" w14:textId="47FF5BBA" w:rsidR="003A06E2" w:rsidRPr="003A06E2" w:rsidRDefault="003A06E2" w:rsidP="003A06E2">
      <w:pPr>
        <w:rPr>
          <w:lang w:val="en-US"/>
        </w:rPr>
      </w:pPr>
      <w:r>
        <w:rPr>
          <w:lang w:val="en-US"/>
        </w:rPr>
        <w:t xml:space="preserve">An overview of the </w:t>
      </w:r>
      <w:r w:rsidR="00457B0F">
        <w:rPr>
          <w:lang w:val="en-US"/>
        </w:rPr>
        <w:t>methods</w:t>
      </w:r>
      <w:r>
        <w:rPr>
          <w:lang w:val="en-US"/>
        </w:rPr>
        <w:t xml:space="preserve"> workflow </w:t>
      </w:r>
      <w:r w:rsidR="00421C1D">
        <w:rPr>
          <w:lang w:val="en-US"/>
        </w:rPr>
        <w:t>used in this study</w:t>
      </w:r>
      <w:r>
        <w:rPr>
          <w:lang w:val="en-US"/>
        </w:rPr>
        <w:t xml:space="preserve"> is shown in </w:t>
      </w:r>
      <w:r w:rsidR="00E06D4B">
        <w:rPr>
          <w:b/>
          <w:lang w:val="en-US"/>
        </w:rPr>
        <w:t>supplementary fig.</w:t>
      </w:r>
      <w:r>
        <w:rPr>
          <w:b/>
          <w:lang w:val="en-US"/>
        </w:rPr>
        <w:t xml:space="preserve"> S1</w:t>
      </w:r>
      <w:r w:rsidR="003B4AC6" w:rsidRPr="00135E44">
        <w:rPr>
          <w:b/>
          <w:lang w:val="en-US"/>
        </w:rPr>
        <w:t>, Supplementary Material online</w:t>
      </w:r>
      <w:r w:rsidR="003B4AC6">
        <w:rPr>
          <w:lang w:val="en-US"/>
        </w:rPr>
        <w:t>.</w:t>
      </w:r>
    </w:p>
    <w:p w14:paraId="309950F0" w14:textId="50BFFE3C" w:rsidR="002D2C9D" w:rsidRDefault="00033CCC" w:rsidP="002D2C9D">
      <w:pPr>
        <w:pStyle w:val="Ttulo2"/>
        <w:rPr>
          <w:lang w:val="en-US"/>
        </w:rPr>
      </w:pPr>
      <w:r>
        <w:rPr>
          <w:lang w:val="en-US"/>
        </w:rPr>
        <w:t>Data collection</w:t>
      </w:r>
    </w:p>
    <w:p w14:paraId="08017645" w14:textId="56C4756E" w:rsidR="00E06D4B" w:rsidRDefault="00FD5629" w:rsidP="00E06D4B">
      <w:pPr>
        <w:rPr>
          <w:lang w:val="en-US"/>
        </w:rPr>
      </w:pPr>
      <w:r>
        <w:rPr>
          <w:lang w:val="en-US"/>
        </w:rPr>
        <w:t xml:space="preserve">We initially collected </w:t>
      </w:r>
      <w:proofErr w:type="spellStart"/>
      <w:r>
        <w:rPr>
          <w:lang w:val="en-US"/>
        </w:rPr>
        <w:t>epigenomic</w:t>
      </w:r>
      <w:proofErr w:type="spellEnd"/>
      <w:r>
        <w:rPr>
          <w:lang w:val="en-US"/>
        </w:rPr>
        <w:t xml:space="preserve"> (</w:t>
      </w:r>
      <w:proofErr w:type="spellStart"/>
      <w:r>
        <w:rPr>
          <w:lang w:val="en-US"/>
        </w:rPr>
        <w:t>ChIP</w:t>
      </w:r>
      <w:proofErr w:type="spellEnd"/>
      <w:r w:rsidR="00182EE8">
        <w:rPr>
          <w:lang w:val="en-US"/>
        </w:rPr>
        <w:t>-</w:t>
      </w:r>
      <w:r>
        <w:rPr>
          <w:lang w:val="en-US"/>
        </w:rPr>
        <w:t xml:space="preserve">, </w:t>
      </w:r>
      <w:proofErr w:type="spellStart"/>
      <w:r w:rsidR="00182EE8">
        <w:rPr>
          <w:lang w:val="en-US"/>
        </w:rPr>
        <w:t>MeDIP</w:t>
      </w:r>
      <w:proofErr w:type="spellEnd"/>
      <w:r w:rsidR="00182EE8">
        <w:rPr>
          <w:lang w:val="en-US"/>
        </w:rPr>
        <w:t xml:space="preserve">-, </w:t>
      </w:r>
      <w:r>
        <w:rPr>
          <w:lang w:val="en-US"/>
        </w:rPr>
        <w:t>ATAC</w:t>
      </w:r>
      <w:r w:rsidR="00182EE8">
        <w:rPr>
          <w:lang w:val="en-US"/>
        </w:rPr>
        <w:t>-</w:t>
      </w:r>
      <w:r>
        <w:rPr>
          <w:lang w:val="en-US"/>
        </w:rPr>
        <w:t xml:space="preserve"> and </w:t>
      </w:r>
      <w:proofErr w:type="spellStart"/>
      <w:r w:rsidR="00A61731">
        <w:rPr>
          <w:lang w:val="en-US"/>
        </w:rPr>
        <w:t>DN</w:t>
      </w:r>
      <w:r>
        <w:rPr>
          <w:lang w:val="en-US"/>
        </w:rPr>
        <w:t>ase-seq</w:t>
      </w:r>
      <w:proofErr w:type="spellEnd"/>
      <w:r>
        <w:rPr>
          <w:lang w:val="en-US"/>
        </w:rPr>
        <w:t xml:space="preserve">) and </w:t>
      </w:r>
      <w:proofErr w:type="spellStart"/>
      <w:r>
        <w:rPr>
          <w:lang w:val="en-US"/>
        </w:rPr>
        <w:t>transcriptomic</w:t>
      </w:r>
      <w:proofErr w:type="spellEnd"/>
      <w:r>
        <w:rPr>
          <w:lang w:val="en-US"/>
        </w:rPr>
        <w:t xml:space="preserve"> </w:t>
      </w:r>
      <w:r w:rsidR="00D30368">
        <w:rPr>
          <w:lang w:val="en-US"/>
        </w:rPr>
        <w:t>(RNA-</w:t>
      </w:r>
      <w:proofErr w:type="spellStart"/>
      <w:r w:rsidR="00D30368">
        <w:rPr>
          <w:lang w:val="en-US"/>
        </w:rPr>
        <w:t>seq</w:t>
      </w:r>
      <w:proofErr w:type="spellEnd"/>
      <w:r w:rsidR="00D30368">
        <w:rPr>
          <w:lang w:val="en-US"/>
        </w:rPr>
        <w:t xml:space="preserve">) data </w:t>
      </w:r>
      <w:r w:rsidR="00F11A03">
        <w:rPr>
          <w:lang w:val="en-US"/>
        </w:rPr>
        <w:t>for</w:t>
      </w:r>
      <w:r w:rsidR="00142DF9">
        <w:rPr>
          <w:lang w:val="en-US"/>
        </w:rPr>
        <w:t xml:space="preserve"> </w:t>
      </w:r>
      <w:r w:rsidR="00F14076">
        <w:rPr>
          <w:lang w:val="en-US"/>
        </w:rPr>
        <w:t>three model plant sp</w:t>
      </w:r>
      <w:r w:rsidR="00717742">
        <w:rPr>
          <w:lang w:val="en-US"/>
        </w:rPr>
        <w:t>e</w:t>
      </w:r>
      <w:r w:rsidR="00F14076">
        <w:rPr>
          <w:lang w:val="en-US"/>
        </w:rPr>
        <w:t xml:space="preserve">cies: </w:t>
      </w:r>
      <w:r w:rsidR="00F14076">
        <w:rPr>
          <w:i/>
          <w:lang w:val="en-US"/>
        </w:rPr>
        <w:t>Arabidopsis thaliana</w:t>
      </w:r>
      <w:r w:rsidR="00F14076">
        <w:rPr>
          <w:lang w:val="en-US"/>
        </w:rPr>
        <w:t xml:space="preserve">, </w:t>
      </w:r>
      <w:proofErr w:type="spellStart"/>
      <w:r w:rsidR="00F14076">
        <w:rPr>
          <w:i/>
          <w:lang w:val="en-US"/>
        </w:rPr>
        <w:t>Oryza</w:t>
      </w:r>
      <w:proofErr w:type="spellEnd"/>
      <w:r w:rsidR="00F14076">
        <w:rPr>
          <w:i/>
          <w:lang w:val="en-US"/>
        </w:rPr>
        <w:t xml:space="preserve"> sativa </w:t>
      </w:r>
      <w:r w:rsidR="00F14076">
        <w:rPr>
          <w:lang w:val="en-US"/>
        </w:rPr>
        <w:t xml:space="preserve">and </w:t>
      </w:r>
      <w:proofErr w:type="spellStart"/>
      <w:r w:rsidR="00F14076">
        <w:rPr>
          <w:i/>
          <w:lang w:val="en-US"/>
        </w:rPr>
        <w:t>Zea</w:t>
      </w:r>
      <w:proofErr w:type="spellEnd"/>
      <w:r w:rsidR="00F14076">
        <w:rPr>
          <w:i/>
          <w:lang w:val="en-US"/>
        </w:rPr>
        <w:t xml:space="preserve"> mays</w:t>
      </w:r>
      <w:r w:rsidR="005479F7">
        <w:rPr>
          <w:lang w:val="en-US"/>
        </w:rPr>
        <w:t>.</w:t>
      </w:r>
    </w:p>
    <w:p w14:paraId="371DBE5A" w14:textId="44186651" w:rsidR="005479F7" w:rsidRDefault="00717742" w:rsidP="00E06D4B">
      <w:pPr>
        <w:rPr>
          <w:lang w:val="en-US"/>
        </w:rPr>
      </w:pPr>
      <w:r>
        <w:rPr>
          <w:lang w:val="en-US"/>
        </w:rPr>
        <w:t xml:space="preserve">For the </w:t>
      </w:r>
      <w:proofErr w:type="spellStart"/>
      <w:r>
        <w:rPr>
          <w:lang w:val="en-US"/>
        </w:rPr>
        <w:t>epigenomic</w:t>
      </w:r>
      <w:proofErr w:type="spellEnd"/>
      <w:r>
        <w:rPr>
          <w:lang w:val="en-US"/>
        </w:rPr>
        <w:t xml:space="preserve"> </w:t>
      </w:r>
      <w:r w:rsidR="00FB48CD">
        <w:rPr>
          <w:lang w:val="en-US"/>
        </w:rPr>
        <w:t>data</w:t>
      </w:r>
      <w:r>
        <w:rPr>
          <w:lang w:val="en-US"/>
        </w:rPr>
        <w:t xml:space="preserve"> we used </w:t>
      </w:r>
      <w:r w:rsidR="00AB7890">
        <w:rPr>
          <w:lang w:val="en-US"/>
        </w:rPr>
        <w:t xml:space="preserve">the </w:t>
      </w:r>
      <w:r w:rsidR="000B6B23">
        <w:rPr>
          <w:lang w:val="en-US"/>
        </w:rPr>
        <w:t xml:space="preserve">previously published </w:t>
      </w:r>
      <w:r w:rsidR="00781DD3">
        <w:rPr>
          <w:lang w:val="en-US"/>
        </w:rPr>
        <w:t xml:space="preserve">collection </w:t>
      </w:r>
      <w:r w:rsidR="00AB7890">
        <w:rPr>
          <w:lang w:val="en-US"/>
        </w:rPr>
        <w:t xml:space="preserve">from the PCSD </w:t>
      </w:r>
      <w:r w:rsidR="000B6B23">
        <w:rPr>
          <w:lang w:val="en-US"/>
        </w:rPr>
        <w:fldChar w:fldCharType="begin" w:fldLock="1"/>
      </w:r>
      <w:r w:rsidR="007E76ED">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000B6B23">
        <w:rPr>
          <w:lang w:val="en-US"/>
        </w:rPr>
        <w:fldChar w:fldCharType="separate"/>
      </w:r>
      <w:r w:rsidR="0081584C" w:rsidRPr="0081584C">
        <w:rPr>
          <w:noProof/>
          <w:lang w:val="en-US"/>
        </w:rPr>
        <w:t>(Y. Liu et al., 2018)</w:t>
      </w:r>
      <w:r w:rsidR="000B6B23">
        <w:rPr>
          <w:lang w:val="en-US"/>
        </w:rPr>
        <w:fldChar w:fldCharType="end"/>
      </w:r>
      <w:r w:rsidR="00781DD3">
        <w:rPr>
          <w:lang w:val="en-US"/>
        </w:rPr>
        <w:t xml:space="preserve"> to ensure </w:t>
      </w:r>
      <w:r w:rsidR="00506094">
        <w:rPr>
          <w:lang w:val="en-US"/>
        </w:rPr>
        <w:t xml:space="preserve">high-quality data. </w:t>
      </w:r>
      <w:r w:rsidR="00E664DF">
        <w:rPr>
          <w:lang w:val="en-US"/>
        </w:rPr>
        <w:t xml:space="preserve">Then, we expanded the abovementioned </w:t>
      </w:r>
      <w:r w:rsidR="00545324">
        <w:rPr>
          <w:lang w:val="en-US"/>
        </w:rPr>
        <w:t>list</w:t>
      </w:r>
      <w:r w:rsidR="00E664DF">
        <w:rPr>
          <w:lang w:val="en-US"/>
        </w:rPr>
        <w:t xml:space="preserve"> to include </w:t>
      </w:r>
      <w:r w:rsidR="008D50D3">
        <w:rPr>
          <w:lang w:val="en-US"/>
        </w:rPr>
        <w:t xml:space="preserve">new common epigenetic marks </w:t>
      </w:r>
      <w:r w:rsidR="00545324">
        <w:rPr>
          <w:lang w:val="en-US"/>
        </w:rPr>
        <w:t xml:space="preserve">published </w:t>
      </w:r>
      <w:r w:rsidR="008D50D3">
        <w:rPr>
          <w:lang w:val="en-US"/>
        </w:rPr>
        <w:t>in the last years.</w:t>
      </w:r>
      <w:r w:rsidR="003A199A">
        <w:rPr>
          <w:lang w:val="en-US"/>
        </w:rPr>
        <w:t xml:space="preserve"> </w:t>
      </w:r>
      <w:commentRangeStart w:id="0"/>
      <w:r w:rsidR="00351ADA">
        <w:rPr>
          <w:lang w:val="en-US"/>
        </w:rPr>
        <w:t xml:space="preserve">The </w:t>
      </w:r>
      <w:proofErr w:type="spellStart"/>
      <w:r w:rsidR="00395144">
        <w:rPr>
          <w:lang w:val="en-US"/>
        </w:rPr>
        <w:t>epigenomic</w:t>
      </w:r>
      <w:proofErr w:type="spellEnd"/>
      <w:r w:rsidR="00395144">
        <w:rPr>
          <w:lang w:val="en-US"/>
        </w:rPr>
        <w:t xml:space="preserve"> </w:t>
      </w:r>
      <w:r w:rsidR="00351ADA">
        <w:rPr>
          <w:lang w:val="en-US"/>
        </w:rPr>
        <w:t xml:space="preserve">final collection </w:t>
      </w:r>
      <w:r w:rsidR="00472001">
        <w:rPr>
          <w:lang w:val="en-US"/>
        </w:rPr>
        <w:t>included</w:t>
      </w:r>
      <w:r w:rsidR="00545324">
        <w:rPr>
          <w:lang w:val="en-US"/>
        </w:rPr>
        <w:t xml:space="preserve"> </w:t>
      </w:r>
      <w:r w:rsidR="00446603">
        <w:rPr>
          <w:lang w:val="en-US"/>
        </w:rPr>
        <w:t xml:space="preserve">10 common marks represented by </w:t>
      </w:r>
      <w:r w:rsidR="00545324">
        <w:rPr>
          <w:lang w:val="en-US"/>
        </w:rPr>
        <w:t xml:space="preserve">130, 63 and 96 </w:t>
      </w:r>
      <w:r w:rsidR="00401CAB">
        <w:rPr>
          <w:lang w:val="en-US"/>
        </w:rPr>
        <w:t>files</w:t>
      </w:r>
      <w:r w:rsidR="00545324">
        <w:rPr>
          <w:lang w:val="en-US"/>
        </w:rPr>
        <w:t xml:space="preserve"> for </w:t>
      </w:r>
      <w:proofErr w:type="spellStart"/>
      <w:r w:rsidR="00545324">
        <w:rPr>
          <w:i/>
          <w:lang w:val="en-US"/>
        </w:rPr>
        <w:t>A.thaliana</w:t>
      </w:r>
      <w:proofErr w:type="spellEnd"/>
      <w:r w:rsidR="00545324">
        <w:rPr>
          <w:lang w:val="en-US"/>
        </w:rPr>
        <w:t xml:space="preserve">, </w:t>
      </w:r>
      <w:proofErr w:type="spellStart"/>
      <w:r w:rsidR="00545324">
        <w:rPr>
          <w:i/>
          <w:lang w:val="en-US"/>
        </w:rPr>
        <w:t>O.sativa</w:t>
      </w:r>
      <w:proofErr w:type="spellEnd"/>
      <w:r w:rsidR="00545324">
        <w:rPr>
          <w:i/>
          <w:lang w:val="en-US"/>
        </w:rPr>
        <w:t xml:space="preserve"> </w:t>
      </w:r>
      <w:r w:rsidR="00545324">
        <w:rPr>
          <w:lang w:val="en-US"/>
        </w:rPr>
        <w:t xml:space="preserve">and </w:t>
      </w:r>
      <w:proofErr w:type="spellStart"/>
      <w:r w:rsidR="00545324">
        <w:rPr>
          <w:i/>
          <w:lang w:val="en-US"/>
        </w:rPr>
        <w:t>Z.mays</w:t>
      </w:r>
      <w:proofErr w:type="spellEnd"/>
      <w:r w:rsidR="00545324">
        <w:rPr>
          <w:lang w:val="en-US"/>
        </w:rPr>
        <w:t xml:space="preserve">, respectively </w:t>
      </w:r>
      <w:commentRangeEnd w:id="0"/>
      <w:r w:rsidR="00B45EB3">
        <w:rPr>
          <w:rStyle w:val="Refdecomentario"/>
        </w:rPr>
        <w:commentReference w:id="0"/>
      </w:r>
      <w:r w:rsidR="000D427E">
        <w:rPr>
          <w:lang w:val="en-US"/>
        </w:rPr>
        <w:t>(</w:t>
      </w:r>
      <w:r w:rsidR="000D427E">
        <w:rPr>
          <w:b/>
          <w:lang w:val="en-US"/>
        </w:rPr>
        <w:t>supplementary table S1</w:t>
      </w:r>
      <w:r w:rsidR="005E5692" w:rsidRPr="00135E44">
        <w:rPr>
          <w:b/>
          <w:lang w:val="en-US"/>
        </w:rPr>
        <w:t>, Supplementary Material online</w:t>
      </w:r>
      <w:r w:rsidR="000D427E">
        <w:rPr>
          <w:lang w:val="en-US"/>
        </w:rPr>
        <w:t>).</w:t>
      </w:r>
    </w:p>
    <w:p w14:paraId="366042B9" w14:textId="545D4B64" w:rsidR="0019281E" w:rsidRPr="000D427E" w:rsidRDefault="00E22E8D" w:rsidP="00E06D4B">
      <w:pPr>
        <w:rPr>
          <w:lang w:val="en-US"/>
        </w:rPr>
      </w:pPr>
      <w:r>
        <w:rPr>
          <w:lang w:val="en-US"/>
        </w:rPr>
        <w:t>For th</w:t>
      </w:r>
      <w:r w:rsidR="004C569A">
        <w:rPr>
          <w:lang w:val="en-US"/>
        </w:rPr>
        <w:t xml:space="preserve">e </w:t>
      </w:r>
      <w:proofErr w:type="spellStart"/>
      <w:r w:rsidR="004C569A">
        <w:rPr>
          <w:lang w:val="en-US"/>
        </w:rPr>
        <w:t>transcriptomic</w:t>
      </w:r>
      <w:proofErr w:type="spellEnd"/>
      <w:r w:rsidR="004C569A">
        <w:rPr>
          <w:lang w:val="en-US"/>
        </w:rPr>
        <w:t xml:space="preserve"> </w:t>
      </w:r>
      <w:r w:rsidR="00FB48CD">
        <w:rPr>
          <w:lang w:val="en-US"/>
        </w:rPr>
        <w:t>data</w:t>
      </w:r>
      <w:r w:rsidR="004C569A">
        <w:rPr>
          <w:lang w:val="en-US"/>
        </w:rPr>
        <w:t xml:space="preserve"> </w:t>
      </w:r>
      <w:r w:rsidR="002B737A">
        <w:rPr>
          <w:lang w:val="en-US"/>
        </w:rPr>
        <w:t xml:space="preserve">we used the baseline </w:t>
      </w:r>
      <w:r w:rsidR="00472001">
        <w:rPr>
          <w:lang w:val="en-US"/>
        </w:rPr>
        <w:t>collection of the manually curated database EBI-ATLAS</w:t>
      </w:r>
      <w:r w:rsidR="00F859BA">
        <w:rPr>
          <w:lang w:val="en-US"/>
        </w:rPr>
        <w:t xml:space="preserve"> </w:t>
      </w:r>
      <w:r w:rsidR="00EE5057">
        <w:rPr>
          <w:lang w:val="en-US"/>
        </w:rPr>
        <w:fldChar w:fldCharType="begin" w:fldLock="1"/>
      </w:r>
      <w:r w:rsidR="005300F3">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EE5057">
        <w:rPr>
          <w:lang w:val="en-US"/>
        </w:rPr>
        <w:fldChar w:fldCharType="separate"/>
      </w:r>
      <w:r w:rsidR="00EE5057" w:rsidRPr="00EE5057">
        <w:rPr>
          <w:noProof/>
          <w:lang w:val="en-US"/>
        </w:rPr>
        <w:t>(Papatheodorou et al., 2020)</w:t>
      </w:r>
      <w:r w:rsidR="00EE5057">
        <w:rPr>
          <w:lang w:val="en-US"/>
        </w:rPr>
        <w:fldChar w:fldCharType="end"/>
      </w:r>
      <w:r w:rsidR="00EE5057">
        <w:rPr>
          <w:lang w:val="en-US"/>
        </w:rPr>
        <w:t xml:space="preserve">. </w:t>
      </w:r>
      <w:r w:rsidR="00BB0B6D">
        <w:rPr>
          <w:lang w:val="en-US"/>
        </w:rPr>
        <w:t>We</w:t>
      </w:r>
      <w:r w:rsidR="00F95936">
        <w:rPr>
          <w:lang w:val="en-US"/>
        </w:rPr>
        <w:t xml:space="preserve"> filtered </w:t>
      </w:r>
      <w:r w:rsidR="003C0A1E">
        <w:rPr>
          <w:lang w:val="en-US"/>
        </w:rPr>
        <w:t xml:space="preserve">this list to only include studies that covered </w:t>
      </w:r>
      <w:r w:rsidR="00CC0793">
        <w:rPr>
          <w:lang w:val="en-US"/>
        </w:rPr>
        <w:t xml:space="preserve">multiple tissues/organs. </w:t>
      </w:r>
      <w:commentRangeStart w:id="1"/>
      <w:r w:rsidR="00377005">
        <w:rPr>
          <w:lang w:val="en-US"/>
        </w:rPr>
        <w:t xml:space="preserve">The </w:t>
      </w:r>
      <w:proofErr w:type="spellStart"/>
      <w:r w:rsidR="00377005">
        <w:rPr>
          <w:lang w:val="en-US"/>
        </w:rPr>
        <w:t>transcriptomic</w:t>
      </w:r>
      <w:proofErr w:type="spellEnd"/>
      <w:r w:rsidR="00377005">
        <w:rPr>
          <w:lang w:val="en-US"/>
        </w:rPr>
        <w:t xml:space="preserve"> final collection contained 118, 43 and 411 files for </w:t>
      </w:r>
      <w:proofErr w:type="spellStart"/>
      <w:r w:rsidR="00377005">
        <w:rPr>
          <w:i/>
          <w:lang w:val="en-US"/>
        </w:rPr>
        <w:t>A.thaliana</w:t>
      </w:r>
      <w:proofErr w:type="spellEnd"/>
      <w:r w:rsidR="00377005">
        <w:rPr>
          <w:lang w:val="en-US"/>
        </w:rPr>
        <w:t xml:space="preserve">, </w:t>
      </w:r>
      <w:proofErr w:type="spellStart"/>
      <w:r w:rsidR="00377005">
        <w:rPr>
          <w:i/>
          <w:lang w:val="en-US"/>
        </w:rPr>
        <w:t>O.sativa</w:t>
      </w:r>
      <w:proofErr w:type="spellEnd"/>
      <w:r w:rsidR="00377005">
        <w:rPr>
          <w:i/>
          <w:lang w:val="en-US"/>
        </w:rPr>
        <w:t xml:space="preserve"> </w:t>
      </w:r>
      <w:r w:rsidR="00377005">
        <w:rPr>
          <w:lang w:val="en-US"/>
        </w:rPr>
        <w:t xml:space="preserve">and </w:t>
      </w:r>
      <w:proofErr w:type="spellStart"/>
      <w:r w:rsidR="00377005">
        <w:rPr>
          <w:i/>
          <w:lang w:val="en-US"/>
        </w:rPr>
        <w:t>Z.mays</w:t>
      </w:r>
      <w:proofErr w:type="spellEnd"/>
      <w:r w:rsidR="00377005">
        <w:rPr>
          <w:lang w:val="en-US"/>
        </w:rPr>
        <w:t xml:space="preserve">, respectively </w:t>
      </w:r>
      <w:commentRangeEnd w:id="1"/>
      <w:r w:rsidR="00B45EB3">
        <w:rPr>
          <w:rStyle w:val="Refdecomentario"/>
        </w:rPr>
        <w:commentReference w:id="1"/>
      </w:r>
      <w:r w:rsidR="00377005">
        <w:rPr>
          <w:lang w:val="en-US"/>
        </w:rPr>
        <w:t>(</w:t>
      </w:r>
      <w:r w:rsidR="00377005">
        <w:rPr>
          <w:b/>
          <w:lang w:val="en-US"/>
        </w:rPr>
        <w:t>supplementary table S</w:t>
      </w:r>
      <w:r w:rsidR="002A4C9D">
        <w:rPr>
          <w:b/>
          <w:lang w:val="en-US"/>
        </w:rPr>
        <w:t>2</w:t>
      </w:r>
      <w:r w:rsidR="00377005" w:rsidRPr="00135E44">
        <w:rPr>
          <w:b/>
          <w:lang w:val="en-US"/>
        </w:rPr>
        <w:t>, Supplementary Material online</w:t>
      </w:r>
      <w:r w:rsidR="00377005">
        <w:rPr>
          <w:lang w:val="en-US"/>
        </w:rPr>
        <w:t>).</w:t>
      </w:r>
    </w:p>
    <w:p w14:paraId="41768FC7" w14:textId="5AEDC66E" w:rsidR="002D2C9D" w:rsidRDefault="007F3772" w:rsidP="002D2C9D">
      <w:pPr>
        <w:pStyle w:val="Ttulo2"/>
        <w:rPr>
          <w:lang w:val="en-US"/>
        </w:rPr>
      </w:pPr>
      <w:proofErr w:type="spellStart"/>
      <w:r>
        <w:rPr>
          <w:lang w:val="en-US"/>
        </w:rPr>
        <w:t>Epigenomic</w:t>
      </w:r>
      <w:proofErr w:type="spellEnd"/>
      <w:r w:rsidR="00315171">
        <w:rPr>
          <w:lang w:val="en-US"/>
        </w:rPr>
        <w:t xml:space="preserve"> data processing</w:t>
      </w:r>
    </w:p>
    <w:p w14:paraId="08C5AE94" w14:textId="4CC5F654" w:rsidR="00377005" w:rsidRDefault="005C2F7F" w:rsidP="00377005">
      <w:pPr>
        <w:rPr>
          <w:lang w:val="en-US"/>
        </w:rPr>
      </w:pPr>
      <w:r>
        <w:rPr>
          <w:lang w:val="en-US"/>
        </w:rPr>
        <w:t xml:space="preserve">Raw reads were trimmed and adapters removed using </w:t>
      </w:r>
      <w:proofErr w:type="spellStart"/>
      <w:r>
        <w:rPr>
          <w:lang w:val="en-US"/>
        </w:rPr>
        <w:t>trim_galore</w:t>
      </w:r>
      <w:proofErr w:type="spellEnd"/>
      <w:r>
        <w:rPr>
          <w:lang w:val="en-US"/>
        </w:rPr>
        <w:t xml:space="preserve"> v.</w:t>
      </w:r>
      <w:r w:rsidR="00DC1060" w:rsidRPr="00DC1060">
        <w:rPr>
          <w:lang w:val="en-US"/>
        </w:rPr>
        <w:t>0.6.6</w:t>
      </w:r>
      <w:r w:rsidR="005809D4">
        <w:rPr>
          <w:lang w:val="en-US"/>
        </w:rPr>
        <w:t xml:space="preserve"> as interface to </w:t>
      </w:r>
      <w:proofErr w:type="spellStart"/>
      <w:r w:rsidR="005809D4">
        <w:rPr>
          <w:lang w:val="en-US"/>
        </w:rPr>
        <w:t>CutAdapt</w:t>
      </w:r>
      <w:proofErr w:type="spellEnd"/>
      <w:r w:rsidR="005300F3">
        <w:rPr>
          <w:lang w:val="en-US"/>
        </w:rPr>
        <w:t xml:space="preserve"> </w:t>
      </w:r>
      <w:r w:rsidR="005300F3">
        <w:rPr>
          <w:lang w:val="en-US"/>
        </w:rPr>
        <w:fldChar w:fldCharType="begin" w:fldLock="1"/>
      </w:r>
      <w:r w:rsidR="00B73239">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005300F3">
        <w:rPr>
          <w:lang w:val="en-US"/>
        </w:rPr>
        <w:fldChar w:fldCharType="separate"/>
      </w:r>
      <w:r w:rsidR="005300F3" w:rsidRPr="005300F3">
        <w:rPr>
          <w:noProof/>
          <w:lang w:val="en-US"/>
        </w:rPr>
        <w:t>(Martin, 2011)</w:t>
      </w:r>
      <w:r w:rsidR="005300F3">
        <w:rPr>
          <w:lang w:val="en-US"/>
        </w:rPr>
        <w:fldChar w:fldCharType="end"/>
      </w:r>
      <w:r w:rsidR="0099677E">
        <w:rPr>
          <w:lang w:val="en-US"/>
        </w:rPr>
        <w:t xml:space="preserve">. </w:t>
      </w:r>
      <w:r w:rsidR="005300F3">
        <w:rPr>
          <w:lang w:val="en-US"/>
        </w:rPr>
        <w:t>The remaining reads were aligned to the reference genome (</w:t>
      </w:r>
      <w:proofErr w:type="spellStart"/>
      <w:r w:rsidR="005300F3">
        <w:rPr>
          <w:i/>
          <w:lang w:val="en-US"/>
        </w:rPr>
        <w:t>A.thaliana</w:t>
      </w:r>
      <w:proofErr w:type="spellEnd"/>
      <w:r w:rsidR="005300F3">
        <w:rPr>
          <w:lang w:val="en-US"/>
        </w:rPr>
        <w:t xml:space="preserve">: TAIR10, </w:t>
      </w:r>
      <w:proofErr w:type="spellStart"/>
      <w:r w:rsidR="005300F3">
        <w:rPr>
          <w:i/>
          <w:lang w:val="en-US"/>
        </w:rPr>
        <w:t>O.sativa</w:t>
      </w:r>
      <w:proofErr w:type="spellEnd"/>
      <w:r w:rsidR="005300F3">
        <w:rPr>
          <w:lang w:val="en-US"/>
        </w:rPr>
        <w:t xml:space="preserve">: IRGSP-1.0, </w:t>
      </w:r>
      <w:proofErr w:type="spellStart"/>
      <w:r w:rsidR="005300F3">
        <w:rPr>
          <w:i/>
          <w:lang w:val="en-US"/>
        </w:rPr>
        <w:t>Z.mays</w:t>
      </w:r>
      <w:proofErr w:type="spellEnd"/>
      <w:r w:rsidR="005300F3">
        <w:rPr>
          <w:lang w:val="en-US"/>
        </w:rPr>
        <w:t xml:space="preserve">: </w:t>
      </w:r>
      <w:proofErr w:type="spellStart"/>
      <w:r w:rsidR="005300F3">
        <w:rPr>
          <w:lang w:val="en-US"/>
        </w:rPr>
        <w:t>RefGen</w:t>
      </w:r>
      <w:proofErr w:type="spellEnd"/>
      <w:r w:rsidR="005300F3">
        <w:rPr>
          <w:lang w:val="en-US"/>
        </w:rPr>
        <w:t xml:space="preserve"> v4) using bowtie2 </w:t>
      </w:r>
      <w:r w:rsidR="00467807">
        <w:rPr>
          <w:lang w:val="en-US"/>
        </w:rPr>
        <w:t xml:space="preserve">algorithm </w:t>
      </w:r>
      <w:r w:rsidR="00EA5BE5">
        <w:rPr>
          <w:lang w:val="en-US"/>
        </w:rPr>
        <w:fldChar w:fldCharType="begin" w:fldLock="1"/>
      </w:r>
      <w:r w:rsidR="007428D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00EA5BE5">
        <w:rPr>
          <w:lang w:val="en-US"/>
        </w:rPr>
        <w:fldChar w:fldCharType="separate"/>
      </w:r>
      <w:r w:rsidR="00EA5BE5" w:rsidRPr="00EA5BE5">
        <w:rPr>
          <w:noProof/>
          <w:lang w:val="en-US"/>
        </w:rPr>
        <w:t>(Langmead &amp; Salzberg, 2012)</w:t>
      </w:r>
      <w:r w:rsidR="00EA5BE5">
        <w:rPr>
          <w:lang w:val="en-US"/>
        </w:rPr>
        <w:fldChar w:fldCharType="end"/>
      </w:r>
      <w:r w:rsidR="00EA5BE5">
        <w:rPr>
          <w:lang w:val="en-US"/>
        </w:rPr>
        <w:t xml:space="preserve">. </w:t>
      </w:r>
      <w:r w:rsidR="007F3772">
        <w:rPr>
          <w:lang w:val="en-US"/>
        </w:rPr>
        <w:t>Mapped reads with MAPQ &gt; 30 were used</w:t>
      </w:r>
      <w:r w:rsidR="001E4478">
        <w:rPr>
          <w:lang w:val="en-US"/>
        </w:rPr>
        <w:t xml:space="preserve"> to </w:t>
      </w:r>
      <w:r w:rsidR="00717AB2">
        <w:rPr>
          <w:lang w:val="en-US"/>
        </w:rPr>
        <w:t xml:space="preserve">secure optimal </w:t>
      </w:r>
      <w:r w:rsidR="001E4478">
        <w:rPr>
          <w:lang w:val="en-US"/>
        </w:rPr>
        <w:t xml:space="preserve">quality </w:t>
      </w:r>
      <w:r w:rsidR="00717AB2">
        <w:rPr>
          <w:lang w:val="en-US"/>
        </w:rPr>
        <w:t xml:space="preserve">of the </w:t>
      </w:r>
      <w:r w:rsidR="001E4478">
        <w:rPr>
          <w:lang w:val="en-US"/>
        </w:rPr>
        <w:t>data</w:t>
      </w:r>
      <w:r w:rsidR="00E26E86">
        <w:rPr>
          <w:lang w:val="en-US"/>
        </w:rPr>
        <w:t xml:space="preserve">. Aligned reads were sorted using </w:t>
      </w:r>
      <w:proofErr w:type="spellStart"/>
      <w:r w:rsidR="00E26E86">
        <w:rPr>
          <w:lang w:val="en-US"/>
        </w:rPr>
        <w:t>SAMtools</w:t>
      </w:r>
      <w:proofErr w:type="spellEnd"/>
      <w:r w:rsidR="00E26E86">
        <w:rPr>
          <w:lang w:val="en-US"/>
        </w:rPr>
        <w:t xml:space="preserve"> v</w:t>
      </w:r>
      <w:r w:rsidR="000F1259">
        <w:rPr>
          <w:lang w:val="en-US"/>
        </w:rPr>
        <w:t xml:space="preserve">.1.9 and duplicate reads were removed using Picard </w:t>
      </w:r>
      <w:r w:rsidR="00466C52">
        <w:rPr>
          <w:lang w:val="en-US"/>
        </w:rPr>
        <w:t>v.2.26 (</w:t>
      </w:r>
      <w:hyperlink r:id="rId10" w:history="1">
        <w:r w:rsidR="00701959" w:rsidRPr="004F5C70">
          <w:rPr>
            <w:rStyle w:val="Hipervnculo"/>
            <w:lang w:val="en-US"/>
          </w:rPr>
          <w:t>https://github.com/broadinstitute/picard</w:t>
        </w:r>
      </w:hyperlink>
      <w:r w:rsidR="00701959">
        <w:rPr>
          <w:lang w:val="en-US"/>
        </w:rPr>
        <w:t>).</w:t>
      </w:r>
      <w:r w:rsidR="00B94F9D">
        <w:rPr>
          <w:lang w:val="en-US"/>
        </w:rPr>
        <w:t xml:space="preserve"> For all the subsequent analysis</w:t>
      </w:r>
      <w:r w:rsidR="007E4C42">
        <w:rPr>
          <w:lang w:val="en-US"/>
        </w:rPr>
        <w:t xml:space="preserve"> we </w:t>
      </w:r>
      <w:r w:rsidR="000B2C8C">
        <w:rPr>
          <w:lang w:val="en-US"/>
        </w:rPr>
        <w:t>performed</w:t>
      </w:r>
      <w:r w:rsidR="004B31A2">
        <w:rPr>
          <w:lang w:val="en-US"/>
        </w:rPr>
        <w:t xml:space="preserve"> peak calling (narrow and broad)</w:t>
      </w:r>
      <w:r w:rsidR="00F60F8D">
        <w:rPr>
          <w:lang w:val="en-US"/>
        </w:rPr>
        <w:t xml:space="preserve">, signal tracks </w:t>
      </w:r>
      <w:r w:rsidR="009B5362">
        <w:rPr>
          <w:lang w:val="en-US"/>
        </w:rPr>
        <w:t>building</w:t>
      </w:r>
      <w:r w:rsidR="009F7D88">
        <w:rPr>
          <w:lang w:val="en-US"/>
        </w:rPr>
        <w:t>, correlation</w:t>
      </w:r>
      <w:r w:rsidR="009B5362">
        <w:rPr>
          <w:lang w:val="en-US"/>
        </w:rPr>
        <w:t xml:space="preserve"> </w:t>
      </w:r>
      <w:r w:rsidR="00F60F8D">
        <w:rPr>
          <w:lang w:val="en-US"/>
        </w:rPr>
        <w:t xml:space="preserve">and formatting </w:t>
      </w:r>
      <w:r w:rsidR="002705EB">
        <w:rPr>
          <w:lang w:val="en-US"/>
        </w:rPr>
        <w:t xml:space="preserve">with </w:t>
      </w:r>
      <w:r w:rsidR="00F60F8D">
        <w:rPr>
          <w:lang w:val="en-US"/>
        </w:rPr>
        <w:t xml:space="preserve">MACS2 and </w:t>
      </w:r>
      <w:proofErr w:type="spellStart"/>
      <w:r w:rsidR="00F60F8D">
        <w:rPr>
          <w:lang w:val="en-US"/>
        </w:rPr>
        <w:t>deepTools</w:t>
      </w:r>
      <w:proofErr w:type="spellEnd"/>
      <w:r w:rsidR="00F60F8D">
        <w:rPr>
          <w:lang w:val="en-US"/>
        </w:rPr>
        <w:t xml:space="preserve"> </w:t>
      </w:r>
      <w:r w:rsidR="007428DF">
        <w:rPr>
          <w:lang w:val="en-US"/>
        </w:rPr>
        <w:fldChar w:fldCharType="begin" w:fldLock="1"/>
      </w:r>
      <w:r w:rsidR="007E76E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007428DF">
        <w:rPr>
          <w:lang w:val="en-US"/>
        </w:rPr>
        <w:fldChar w:fldCharType="separate"/>
      </w:r>
      <w:r w:rsidR="007428DF" w:rsidRPr="007428DF">
        <w:rPr>
          <w:noProof/>
          <w:lang w:val="en-US"/>
        </w:rPr>
        <w:t>(Ram et al., 2016; Zhang et al., 2008)</w:t>
      </w:r>
      <w:r w:rsidR="007428DF">
        <w:rPr>
          <w:lang w:val="en-US"/>
        </w:rPr>
        <w:fldChar w:fldCharType="end"/>
      </w:r>
      <w:r w:rsidR="00543935">
        <w:rPr>
          <w:lang w:val="en-US"/>
        </w:rPr>
        <w:t xml:space="preserve">. </w:t>
      </w:r>
      <w:r w:rsidR="000B2C8C">
        <w:rPr>
          <w:lang w:val="en-US"/>
        </w:rPr>
        <w:t xml:space="preserve">Very briefly, </w:t>
      </w:r>
      <w:r w:rsidR="00405611">
        <w:rPr>
          <w:lang w:val="en-US"/>
        </w:rPr>
        <w:t xml:space="preserve">the </w:t>
      </w:r>
      <w:r w:rsidR="00405611" w:rsidRPr="002665F2">
        <w:rPr>
          <w:i/>
          <w:lang w:val="en-US"/>
        </w:rPr>
        <w:t>–g</w:t>
      </w:r>
      <w:r w:rsidR="00405611">
        <w:rPr>
          <w:lang w:val="en-US"/>
        </w:rPr>
        <w:t xml:space="preserve"> argument was changed </w:t>
      </w:r>
      <w:r w:rsidR="00B05822">
        <w:rPr>
          <w:lang w:val="en-US"/>
        </w:rPr>
        <w:t>for each</w:t>
      </w:r>
      <w:r w:rsidR="00405611">
        <w:rPr>
          <w:lang w:val="en-US"/>
        </w:rPr>
        <w:t xml:space="preserve"> species (</w:t>
      </w:r>
      <w:proofErr w:type="spellStart"/>
      <w:r w:rsidR="00405611">
        <w:rPr>
          <w:i/>
          <w:lang w:val="en-US"/>
        </w:rPr>
        <w:t>A.thaliana</w:t>
      </w:r>
      <w:proofErr w:type="spellEnd"/>
      <w:r w:rsidR="00405611">
        <w:rPr>
          <w:lang w:val="en-US"/>
        </w:rPr>
        <w:t xml:space="preserve">: </w:t>
      </w:r>
      <w:r w:rsidR="006F5544" w:rsidRPr="006F5544">
        <w:rPr>
          <w:lang w:val="en-US"/>
        </w:rPr>
        <w:t>91254070</w:t>
      </w:r>
      <w:r w:rsidR="006F5544">
        <w:rPr>
          <w:lang w:val="en-US"/>
        </w:rPr>
        <w:t xml:space="preserve">, </w:t>
      </w:r>
      <w:proofErr w:type="spellStart"/>
      <w:r w:rsidR="006F5544">
        <w:rPr>
          <w:i/>
          <w:lang w:val="en-US"/>
        </w:rPr>
        <w:t>O.sativa</w:t>
      </w:r>
      <w:proofErr w:type="spellEnd"/>
      <w:r w:rsidR="006F5544">
        <w:rPr>
          <w:lang w:val="en-US"/>
        </w:rPr>
        <w:t xml:space="preserve">: </w:t>
      </w:r>
      <w:r w:rsidR="006F5544" w:rsidRPr="006F5544">
        <w:rPr>
          <w:lang w:val="en-US"/>
        </w:rPr>
        <w:t>215463918</w:t>
      </w:r>
      <w:r w:rsidR="006F5544">
        <w:rPr>
          <w:lang w:val="en-US"/>
        </w:rPr>
        <w:t xml:space="preserve">, </w:t>
      </w:r>
      <w:proofErr w:type="spellStart"/>
      <w:r w:rsidR="006F5544">
        <w:rPr>
          <w:i/>
          <w:lang w:val="en-US"/>
        </w:rPr>
        <w:t>Z.mays</w:t>
      </w:r>
      <w:proofErr w:type="spellEnd"/>
      <w:r w:rsidR="006F5544">
        <w:rPr>
          <w:lang w:val="en-US"/>
        </w:rPr>
        <w:t xml:space="preserve">: </w:t>
      </w:r>
      <w:r w:rsidR="00A1524D" w:rsidRPr="00A1524D">
        <w:rPr>
          <w:lang w:val="en-US"/>
        </w:rPr>
        <w:t>1975365725</w:t>
      </w:r>
      <w:r w:rsidR="00A1524D">
        <w:rPr>
          <w:lang w:val="en-US"/>
        </w:rPr>
        <w:t xml:space="preserve">), </w:t>
      </w:r>
      <w:r w:rsidR="00216D62">
        <w:rPr>
          <w:lang w:val="en-US"/>
        </w:rPr>
        <w:t xml:space="preserve">FDR &lt; </w:t>
      </w:r>
      <w:r w:rsidR="002665F2">
        <w:rPr>
          <w:lang w:val="en-US"/>
        </w:rPr>
        <w:t>0</w:t>
      </w:r>
      <w:r w:rsidR="00216D62">
        <w:rPr>
          <w:lang w:val="en-US"/>
        </w:rPr>
        <w:t xml:space="preserve">.1 was used for broad peaks </w:t>
      </w:r>
      <w:r w:rsidR="00A772B3">
        <w:rPr>
          <w:lang w:val="en-US"/>
        </w:rPr>
        <w:t>calling</w:t>
      </w:r>
      <w:r w:rsidR="002665F2">
        <w:rPr>
          <w:lang w:val="en-US"/>
        </w:rPr>
        <w:t xml:space="preserve"> and the arguments </w:t>
      </w:r>
      <w:r w:rsidR="002665F2" w:rsidRPr="0025778E">
        <w:rPr>
          <w:i/>
          <w:lang w:val="en-US"/>
        </w:rPr>
        <w:t>--</w:t>
      </w:r>
      <w:proofErr w:type="spellStart"/>
      <w:r w:rsidR="002665F2" w:rsidRPr="0025778E">
        <w:rPr>
          <w:i/>
          <w:lang w:val="en-US"/>
        </w:rPr>
        <w:t>nomodel</w:t>
      </w:r>
      <w:proofErr w:type="spellEnd"/>
      <w:r w:rsidR="002665F2" w:rsidRPr="0025778E">
        <w:rPr>
          <w:i/>
          <w:lang w:val="en-US"/>
        </w:rPr>
        <w:t xml:space="preserve"> --shift 75 --</w:t>
      </w:r>
      <w:proofErr w:type="spellStart"/>
      <w:r w:rsidR="002665F2" w:rsidRPr="0025778E">
        <w:rPr>
          <w:i/>
          <w:lang w:val="en-US"/>
        </w:rPr>
        <w:t>extsize</w:t>
      </w:r>
      <w:proofErr w:type="spellEnd"/>
      <w:r w:rsidR="002665F2" w:rsidRPr="0025778E">
        <w:rPr>
          <w:i/>
          <w:lang w:val="en-US"/>
        </w:rPr>
        <w:t xml:space="preserve"> 150</w:t>
      </w:r>
      <w:r w:rsidR="002665F2">
        <w:rPr>
          <w:lang w:val="en-US"/>
        </w:rPr>
        <w:t xml:space="preserve"> </w:t>
      </w:r>
      <w:r w:rsidR="00D27D3A">
        <w:rPr>
          <w:lang w:val="en-US"/>
        </w:rPr>
        <w:t xml:space="preserve">were added for ATAC- and </w:t>
      </w:r>
      <w:proofErr w:type="spellStart"/>
      <w:r w:rsidR="006524E7">
        <w:rPr>
          <w:lang w:val="en-US"/>
        </w:rPr>
        <w:t>DNa</w:t>
      </w:r>
      <w:r w:rsidR="00D27D3A">
        <w:rPr>
          <w:lang w:val="en-US"/>
        </w:rPr>
        <w:t>se-seq</w:t>
      </w:r>
      <w:proofErr w:type="spellEnd"/>
      <w:r w:rsidR="00D27D3A">
        <w:rPr>
          <w:lang w:val="en-US"/>
        </w:rPr>
        <w:t xml:space="preserve"> files</w:t>
      </w:r>
      <w:r w:rsidR="00653C65">
        <w:rPr>
          <w:lang w:val="en-US"/>
        </w:rPr>
        <w:t xml:space="preserve"> processing</w:t>
      </w:r>
      <w:r w:rsidR="00D27D3A">
        <w:rPr>
          <w:lang w:val="en-US"/>
        </w:rPr>
        <w:t>.</w:t>
      </w:r>
      <w:r w:rsidR="007A40D4">
        <w:rPr>
          <w:lang w:val="en-US"/>
        </w:rPr>
        <w:t xml:space="preserve"> </w:t>
      </w:r>
      <w:r w:rsidR="003A7943">
        <w:rPr>
          <w:lang w:val="en-US"/>
        </w:rPr>
        <w:t xml:space="preserve">To guarantee the reproducibility of the analysis a </w:t>
      </w:r>
      <w:proofErr w:type="spellStart"/>
      <w:r w:rsidR="003A7943">
        <w:rPr>
          <w:lang w:val="en-US"/>
        </w:rPr>
        <w:t>docker</w:t>
      </w:r>
      <w:proofErr w:type="spellEnd"/>
      <w:r w:rsidR="003A7943">
        <w:rPr>
          <w:lang w:val="en-US"/>
        </w:rPr>
        <w:t xml:space="preserve"> was created </w:t>
      </w:r>
      <w:r w:rsidR="00265197">
        <w:rPr>
          <w:lang w:val="en-US"/>
        </w:rPr>
        <w:t xml:space="preserve">and is </w:t>
      </w:r>
      <w:r w:rsidR="0011778A">
        <w:rPr>
          <w:lang w:val="en-US"/>
        </w:rPr>
        <w:t>available at</w:t>
      </w:r>
      <w:r w:rsidR="003A7943">
        <w:rPr>
          <w:lang w:val="en-US"/>
        </w:rPr>
        <w:t xml:space="preserve"> </w:t>
      </w:r>
      <w:hyperlink r:id="rId11" w:history="1">
        <w:r w:rsidR="00A052E1" w:rsidRPr="004F5C70">
          <w:rPr>
            <w:rStyle w:val="Hipervnculo"/>
            <w:lang w:val="en-US"/>
          </w:rPr>
          <w:t>https://hub.docker.com/r/rocesv/plantina-chiplike</w:t>
        </w:r>
      </w:hyperlink>
      <w:r w:rsidR="00A052E1">
        <w:rPr>
          <w:lang w:val="en-US"/>
        </w:rPr>
        <w:t>.</w:t>
      </w:r>
    </w:p>
    <w:p w14:paraId="72B9A321" w14:textId="611DECE3" w:rsidR="002D2C9D" w:rsidRDefault="00315171" w:rsidP="002D2C9D">
      <w:pPr>
        <w:pStyle w:val="Ttulo2"/>
        <w:rPr>
          <w:lang w:val="en-US"/>
        </w:rPr>
      </w:pPr>
      <w:r>
        <w:rPr>
          <w:lang w:val="en-US"/>
        </w:rPr>
        <w:lastRenderedPageBreak/>
        <w:t>Inter-species chromatin states definition</w:t>
      </w:r>
      <w:r w:rsidR="00A47527">
        <w:rPr>
          <w:lang w:val="en-US"/>
        </w:rPr>
        <w:t xml:space="preserve"> and annotation</w:t>
      </w:r>
    </w:p>
    <w:p w14:paraId="093355C7" w14:textId="6E0F0201" w:rsidR="0033379C" w:rsidRDefault="0035628E" w:rsidP="00053F7D">
      <w:pPr>
        <w:rPr>
          <w:lang w:val="en-US"/>
        </w:rPr>
      </w:pPr>
      <w:r>
        <w:rPr>
          <w:lang w:val="en-US"/>
        </w:rPr>
        <w:t xml:space="preserve">We applied </w:t>
      </w:r>
      <w:proofErr w:type="spellStart"/>
      <w:r>
        <w:rPr>
          <w:lang w:val="en-US"/>
        </w:rPr>
        <w:t>hiHMM</w:t>
      </w:r>
      <w:proofErr w:type="spellEnd"/>
      <w:r>
        <w:rPr>
          <w:lang w:val="en-US"/>
        </w:rPr>
        <w:t xml:space="preserve"> </w:t>
      </w:r>
      <w:r w:rsidR="00E872E7">
        <w:rPr>
          <w:lang w:val="en-US"/>
        </w:rPr>
        <w:fldChar w:fldCharType="begin" w:fldLock="1"/>
      </w:r>
      <w:r w:rsidR="00E872E7">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00E872E7">
        <w:rPr>
          <w:lang w:val="en-US"/>
        </w:rPr>
        <w:fldChar w:fldCharType="separate"/>
      </w:r>
      <w:r w:rsidR="00E872E7" w:rsidRPr="00E872E7">
        <w:rPr>
          <w:noProof/>
          <w:lang w:val="en-US"/>
        </w:rPr>
        <w:t>(Sohn et al., 2015)</w:t>
      </w:r>
      <w:r w:rsidR="00E872E7">
        <w:rPr>
          <w:lang w:val="en-US"/>
        </w:rPr>
        <w:fldChar w:fldCharType="end"/>
      </w:r>
      <w:r w:rsidR="009A05AA">
        <w:rPr>
          <w:lang w:val="en-US"/>
        </w:rPr>
        <w:t xml:space="preserve"> to jointly infer </w:t>
      </w:r>
      <w:r w:rsidR="003665DB">
        <w:rPr>
          <w:lang w:val="en-US"/>
        </w:rPr>
        <w:t>multiple species chromatin states</w:t>
      </w:r>
      <w:r w:rsidR="005F0BCE">
        <w:rPr>
          <w:lang w:val="en-US"/>
        </w:rPr>
        <w:t xml:space="preserve"> (CS)</w:t>
      </w:r>
      <w:r w:rsidR="003665DB">
        <w:rPr>
          <w:lang w:val="en-US"/>
        </w:rPr>
        <w:t xml:space="preserve"> </w:t>
      </w:r>
      <w:r w:rsidR="00165EB3">
        <w:rPr>
          <w:lang w:val="en-US"/>
        </w:rPr>
        <w:t>using</w:t>
      </w:r>
      <w:r w:rsidR="00A2640F">
        <w:rPr>
          <w:lang w:val="en-US"/>
        </w:rPr>
        <w:t xml:space="preserve"> commons marks </w:t>
      </w:r>
      <w:r w:rsidR="00D81F09">
        <w:rPr>
          <w:lang w:val="en-US"/>
        </w:rPr>
        <w:t xml:space="preserve">signal tracks </w:t>
      </w:r>
      <w:r w:rsidR="00454586">
        <w:rPr>
          <w:lang w:val="en-US"/>
        </w:rPr>
        <w:t>from</w:t>
      </w:r>
      <w:r w:rsidR="0013376B">
        <w:rPr>
          <w:lang w:val="en-US"/>
        </w:rPr>
        <w:t xml:space="preserve"> </w:t>
      </w:r>
      <w:r w:rsidR="00906EE7">
        <w:rPr>
          <w:lang w:val="en-US"/>
        </w:rPr>
        <w:t>several</w:t>
      </w:r>
      <w:r w:rsidR="0013376B">
        <w:rPr>
          <w:lang w:val="en-US"/>
        </w:rPr>
        <w:t xml:space="preserve"> tissues</w:t>
      </w:r>
      <w:r w:rsidR="00B66CB2">
        <w:rPr>
          <w:lang w:val="en-US"/>
        </w:rPr>
        <w:t xml:space="preserve"> as input</w:t>
      </w:r>
      <w:r w:rsidR="00423600">
        <w:rPr>
          <w:lang w:val="en-US"/>
        </w:rPr>
        <w:t xml:space="preserve">. </w:t>
      </w:r>
      <w:r w:rsidR="00C6640E">
        <w:rPr>
          <w:lang w:val="en-US"/>
        </w:rPr>
        <w:t xml:space="preserve">Signal tracks consisted in </w:t>
      </w:r>
      <w:r w:rsidR="00FB0C5B">
        <w:rPr>
          <w:lang w:val="en-US"/>
        </w:rPr>
        <w:t xml:space="preserve">scaled </w:t>
      </w:r>
      <w:r w:rsidR="00C6640E">
        <w:rPr>
          <w:lang w:val="en-US"/>
        </w:rPr>
        <w:t>log2 (</w:t>
      </w:r>
      <w:r w:rsidR="003B0831">
        <w:rPr>
          <w:lang w:val="en-US"/>
        </w:rPr>
        <w:t xml:space="preserve">fold </w:t>
      </w:r>
      <w:r w:rsidR="00C6640E">
        <w:rPr>
          <w:lang w:val="en-US"/>
        </w:rPr>
        <w:t xml:space="preserve">change + 0.5) </w:t>
      </w:r>
      <w:r w:rsidR="003B0831">
        <w:rPr>
          <w:lang w:val="en-US"/>
        </w:rPr>
        <w:t xml:space="preserve">values </w:t>
      </w:r>
      <w:r w:rsidR="00FB0C5B">
        <w:rPr>
          <w:lang w:val="en-US"/>
        </w:rPr>
        <w:t xml:space="preserve">averaged in 200 </w:t>
      </w:r>
      <w:proofErr w:type="spellStart"/>
      <w:r w:rsidR="00FB0C5B">
        <w:rPr>
          <w:lang w:val="en-US"/>
        </w:rPr>
        <w:t>bp</w:t>
      </w:r>
      <w:proofErr w:type="spellEnd"/>
      <w:r w:rsidR="00FB0C5B">
        <w:rPr>
          <w:lang w:val="en-US"/>
        </w:rPr>
        <w:t xml:space="preserve"> bins in all three species as described in</w:t>
      </w:r>
      <w:r w:rsidR="004064A8">
        <w:rPr>
          <w:lang w:val="en-US"/>
        </w:rPr>
        <w:t xml:space="preserve"> the original application</w:t>
      </w:r>
      <w:r w:rsidR="00FB0C5B">
        <w:rPr>
          <w:lang w:val="en-US"/>
        </w:rPr>
        <w:t xml:space="preserve"> </w:t>
      </w:r>
      <w:r w:rsidR="00226A09">
        <w:rPr>
          <w:lang w:val="en-US"/>
        </w:rPr>
        <w:fldChar w:fldCharType="begin" w:fldLock="1"/>
      </w:r>
      <w:r w:rsidR="001F36A1">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00226A09">
        <w:rPr>
          <w:lang w:val="en-US"/>
        </w:rPr>
        <w:fldChar w:fldCharType="separate"/>
      </w:r>
      <w:r w:rsidR="00226A09" w:rsidRPr="00226A09">
        <w:rPr>
          <w:noProof/>
          <w:lang w:val="en-US"/>
        </w:rPr>
        <w:t>(Ho et al., 2014)</w:t>
      </w:r>
      <w:r w:rsidR="00226A09">
        <w:rPr>
          <w:lang w:val="en-US"/>
        </w:rPr>
        <w:fldChar w:fldCharType="end"/>
      </w:r>
      <w:r w:rsidR="00FB0C5B">
        <w:rPr>
          <w:lang w:val="en-US"/>
        </w:rPr>
        <w:t xml:space="preserve">. </w:t>
      </w:r>
      <w:r w:rsidR="00011E68">
        <w:rPr>
          <w:lang w:val="en-US"/>
        </w:rPr>
        <w:t>The analysis was res</w:t>
      </w:r>
      <w:r w:rsidR="004064A8">
        <w:rPr>
          <w:lang w:val="en-US"/>
        </w:rPr>
        <w:t>tricted to nuclear chromosomes.</w:t>
      </w:r>
      <w:r w:rsidR="00621E48">
        <w:rPr>
          <w:lang w:val="en-US"/>
        </w:rPr>
        <w:t xml:space="preserve"> </w:t>
      </w:r>
      <w:proofErr w:type="spellStart"/>
      <w:proofErr w:type="gramStart"/>
      <w:r w:rsidR="0033379C">
        <w:rPr>
          <w:lang w:val="en-US"/>
        </w:rPr>
        <w:t>hiHMM</w:t>
      </w:r>
      <w:proofErr w:type="spellEnd"/>
      <w:proofErr w:type="gramEnd"/>
      <w:r w:rsidR="0033379C">
        <w:rPr>
          <w:lang w:val="en-US"/>
        </w:rPr>
        <w:t xml:space="preserve"> </w:t>
      </w:r>
      <w:r w:rsidR="00410C0D">
        <w:rPr>
          <w:lang w:val="en-US"/>
        </w:rPr>
        <w:t>can</w:t>
      </w:r>
      <w:r w:rsidR="00D465EB">
        <w:rPr>
          <w:lang w:val="en-US"/>
        </w:rPr>
        <w:t xml:space="preserve"> handle an unbounded</w:t>
      </w:r>
      <w:r w:rsidR="0033379C">
        <w:rPr>
          <w:lang w:val="en-US"/>
        </w:rPr>
        <w:t xml:space="preserve"> number of hidden states so the number of states is learned from the training data instead of a pre-specified value by the user. </w:t>
      </w:r>
      <w:r w:rsidR="000D4DC8">
        <w:rPr>
          <w:lang w:val="en-US"/>
        </w:rPr>
        <w:t xml:space="preserve">The model inferred </w:t>
      </w:r>
      <w:r w:rsidR="0054230C">
        <w:rPr>
          <w:lang w:val="en-US"/>
        </w:rPr>
        <w:t xml:space="preserve">a total of </w:t>
      </w:r>
      <w:r w:rsidR="000D4DC8">
        <w:rPr>
          <w:lang w:val="en-US"/>
        </w:rPr>
        <w:t xml:space="preserve">15 chromatin states </w:t>
      </w:r>
      <w:r w:rsidR="008A78A5">
        <w:rPr>
          <w:lang w:val="en-US"/>
        </w:rPr>
        <w:t xml:space="preserve">with </w:t>
      </w:r>
      <w:proofErr w:type="spellStart"/>
      <w:r w:rsidR="000D4DC8">
        <w:rPr>
          <w:lang w:val="en-US"/>
        </w:rPr>
        <w:t>unmappable</w:t>
      </w:r>
      <w:proofErr w:type="spellEnd"/>
      <w:r w:rsidR="000D4DC8">
        <w:rPr>
          <w:lang w:val="en-US"/>
        </w:rPr>
        <w:t xml:space="preserve"> regions added a posteriori as the sixteenth state to </w:t>
      </w:r>
      <w:r w:rsidR="00185B5D">
        <w:rPr>
          <w:lang w:val="en-US"/>
        </w:rPr>
        <w:t xml:space="preserve">avoid </w:t>
      </w:r>
      <w:r w:rsidR="000D4DC8">
        <w:rPr>
          <w:lang w:val="en-US"/>
        </w:rPr>
        <w:t xml:space="preserve">any bias in the segmentation. </w:t>
      </w:r>
      <w:r w:rsidR="0057000D">
        <w:rPr>
          <w:lang w:val="en-US"/>
        </w:rPr>
        <w:t xml:space="preserve">We defined the chromatin states based on </w:t>
      </w:r>
      <w:r w:rsidR="003F539A">
        <w:rPr>
          <w:lang w:val="en-US"/>
        </w:rPr>
        <w:t xml:space="preserve">the co-localization of marks and </w:t>
      </w:r>
      <w:r w:rsidR="002A56D9">
        <w:rPr>
          <w:lang w:val="en-US"/>
        </w:rPr>
        <w:t xml:space="preserve">overlap </w:t>
      </w:r>
      <w:r w:rsidR="00C74F88">
        <w:rPr>
          <w:lang w:val="en-US"/>
        </w:rPr>
        <w:t xml:space="preserve">enrichments </w:t>
      </w:r>
      <w:r w:rsidR="00BC111A">
        <w:rPr>
          <w:lang w:val="en-US"/>
        </w:rPr>
        <w:t>of</w:t>
      </w:r>
      <w:r w:rsidR="002A56D9">
        <w:rPr>
          <w:lang w:val="en-US"/>
        </w:rPr>
        <w:t xml:space="preserve"> different genomic features </w:t>
      </w:r>
      <w:r w:rsidR="00690829">
        <w:rPr>
          <w:lang w:val="en-US"/>
        </w:rPr>
        <w:t xml:space="preserve">using </w:t>
      </w:r>
      <w:proofErr w:type="spellStart"/>
      <w:r w:rsidR="00AA6813" w:rsidRPr="00AA6813">
        <w:rPr>
          <w:i/>
          <w:lang w:val="en-US"/>
        </w:rPr>
        <w:t>Ov</w:t>
      </w:r>
      <w:r w:rsidR="0073415F">
        <w:rPr>
          <w:i/>
          <w:lang w:val="en-US"/>
        </w:rPr>
        <w:t>erlap</w:t>
      </w:r>
      <w:r w:rsidR="00AA6813" w:rsidRPr="00AA6813">
        <w:rPr>
          <w:i/>
          <w:lang w:val="en-US"/>
        </w:rPr>
        <w:t>Enrichment</w:t>
      </w:r>
      <w:proofErr w:type="spellEnd"/>
      <w:r w:rsidR="00AA6813">
        <w:rPr>
          <w:lang w:val="en-US"/>
        </w:rPr>
        <w:t xml:space="preserve"> in </w:t>
      </w:r>
      <w:proofErr w:type="spellStart"/>
      <w:r w:rsidR="00AA6813">
        <w:rPr>
          <w:lang w:val="en-US"/>
        </w:rPr>
        <w:t>ChromHMM</w:t>
      </w:r>
      <w:proofErr w:type="spellEnd"/>
      <w:r w:rsidR="00026884">
        <w:rPr>
          <w:lang w:val="en-US"/>
        </w:rPr>
        <w:t xml:space="preserve"> </w:t>
      </w:r>
      <w:r w:rsidR="005343F6">
        <w:rPr>
          <w:lang w:val="en-US"/>
        </w:rPr>
        <w:fldChar w:fldCharType="begin" w:fldLock="1"/>
      </w:r>
      <w:r w:rsidR="006312C2">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005343F6">
        <w:rPr>
          <w:lang w:val="en-US"/>
        </w:rPr>
        <w:fldChar w:fldCharType="separate"/>
      </w:r>
      <w:r w:rsidR="005343F6" w:rsidRPr="005343F6">
        <w:rPr>
          <w:noProof/>
          <w:lang w:val="en-US"/>
        </w:rPr>
        <w:t>(Ernst &amp; Kellis, 2017)</w:t>
      </w:r>
      <w:r w:rsidR="005343F6">
        <w:rPr>
          <w:lang w:val="en-US"/>
        </w:rPr>
        <w:fldChar w:fldCharType="end"/>
      </w:r>
      <w:r w:rsidR="00690829">
        <w:rPr>
          <w:lang w:val="en-US"/>
        </w:rPr>
        <w:t>.</w:t>
      </w:r>
    </w:p>
    <w:p w14:paraId="6C27DF4B" w14:textId="380B4373" w:rsidR="00295557" w:rsidRDefault="00F3662F" w:rsidP="00053F7D">
      <w:pPr>
        <w:rPr>
          <w:lang w:val="en-US"/>
        </w:rPr>
      </w:pPr>
      <w:r>
        <w:rPr>
          <w:lang w:val="en-US"/>
        </w:rPr>
        <w:t xml:space="preserve">To further improve the interpretability of the </w:t>
      </w:r>
      <w:proofErr w:type="spellStart"/>
      <w:r>
        <w:rPr>
          <w:lang w:val="en-US"/>
        </w:rPr>
        <w:t>states</w:t>
      </w:r>
      <w:proofErr w:type="spellEnd"/>
      <w:r>
        <w:rPr>
          <w:lang w:val="en-US"/>
        </w:rPr>
        <w:t xml:space="preserve"> additional annotation and description was performed</w:t>
      </w:r>
      <w:r w:rsidR="0066005A">
        <w:rPr>
          <w:lang w:val="en-US"/>
        </w:rPr>
        <w:t>. Th</w:t>
      </w:r>
      <w:r w:rsidR="00B93C3F">
        <w:rPr>
          <w:lang w:val="en-US"/>
        </w:rPr>
        <w:t>e annotation was</w:t>
      </w:r>
      <w:r w:rsidR="0066005A">
        <w:rPr>
          <w:lang w:val="en-US"/>
        </w:rPr>
        <w:t xml:space="preserve"> based on significant overlap enrichments using the LOLA </w:t>
      </w:r>
      <w:r w:rsidR="00D661F7">
        <w:rPr>
          <w:lang w:val="en-US"/>
        </w:rPr>
        <w:t xml:space="preserve">package </w:t>
      </w:r>
      <w:r w:rsidR="006312C2">
        <w:rPr>
          <w:lang w:val="en-US"/>
        </w:rPr>
        <w:fldChar w:fldCharType="begin" w:fldLock="1"/>
      </w:r>
      <w:r w:rsidR="007E76E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006312C2">
        <w:rPr>
          <w:lang w:val="en-US"/>
        </w:rPr>
        <w:fldChar w:fldCharType="separate"/>
      </w:r>
      <w:r w:rsidR="006312C2" w:rsidRPr="006312C2">
        <w:rPr>
          <w:noProof/>
          <w:lang w:val="en-US"/>
        </w:rPr>
        <w:t>(Sheffield &amp; Bock, 2016)</w:t>
      </w:r>
      <w:r w:rsidR="006312C2">
        <w:rPr>
          <w:lang w:val="en-US"/>
        </w:rPr>
        <w:fldChar w:fldCharType="end"/>
      </w:r>
      <w:r w:rsidR="0066005A">
        <w:rPr>
          <w:lang w:val="en-US"/>
        </w:rPr>
        <w:t xml:space="preserve"> and was divided in</w:t>
      </w:r>
      <w:r w:rsidR="005E05C9">
        <w:rPr>
          <w:lang w:val="en-US"/>
        </w:rPr>
        <w:t xml:space="preserve">: </w:t>
      </w:r>
      <w:r w:rsidR="00AA4CAC">
        <w:rPr>
          <w:lang w:val="en-US"/>
        </w:rPr>
        <w:t xml:space="preserve">1) Genetic variability represented by significant SNPs </w:t>
      </w:r>
      <w:r w:rsidR="00153EE3">
        <w:rPr>
          <w:lang w:val="en-US"/>
        </w:rPr>
        <w:t>compiled</w:t>
      </w:r>
      <w:r w:rsidR="00AA4CAC">
        <w:rPr>
          <w:lang w:val="en-US"/>
        </w:rPr>
        <w:t xml:space="preserve"> in GWA</w:t>
      </w:r>
      <w:r w:rsidR="0081584C">
        <w:rPr>
          <w:lang w:val="en-US"/>
        </w:rPr>
        <w:t>S</w:t>
      </w:r>
      <w:r w:rsidR="00AA4CAC">
        <w:rPr>
          <w:lang w:val="en-US"/>
        </w:rPr>
        <w:t>-ATLAS</w:t>
      </w:r>
      <w:r w:rsidR="0056530A">
        <w:rPr>
          <w:lang w:val="en-US"/>
        </w:rPr>
        <w:t xml:space="preserve"> and </w:t>
      </w:r>
      <w:proofErr w:type="spellStart"/>
      <w:r w:rsidR="0056530A">
        <w:rPr>
          <w:lang w:val="en-US"/>
        </w:rPr>
        <w:t>AraGWAS</w:t>
      </w:r>
      <w:proofErr w:type="spellEnd"/>
      <w:r w:rsidR="00F4669A">
        <w:rPr>
          <w:lang w:val="en-US"/>
        </w:rPr>
        <w:t xml:space="preserve"> </w:t>
      </w:r>
      <w:r w:rsidR="0081584C">
        <w:rPr>
          <w:lang w:val="en-US"/>
        </w:rPr>
        <w:fldChar w:fldCharType="begin" w:fldLock="1"/>
      </w:r>
      <w:r w:rsidR="007E76E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0081584C">
        <w:rPr>
          <w:lang w:val="en-US"/>
        </w:rPr>
        <w:fldChar w:fldCharType="separate"/>
      </w:r>
      <w:r w:rsidR="0081584C" w:rsidRPr="0081584C">
        <w:rPr>
          <w:noProof/>
          <w:lang w:val="en-US"/>
        </w:rPr>
        <w:t>(X. Liu et al., 2023; Togninalli et al., 2020)</w:t>
      </w:r>
      <w:r w:rsidR="0081584C">
        <w:rPr>
          <w:lang w:val="en-US"/>
        </w:rPr>
        <w:fldChar w:fldCharType="end"/>
      </w:r>
      <w:r w:rsidR="00AA4CAC">
        <w:rPr>
          <w:lang w:val="en-US"/>
        </w:rPr>
        <w:t xml:space="preserve">. 2) Transcription factor binding motifs </w:t>
      </w:r>
      <w:r w:rsidR="00153EE3">
        <w:rPr>
          <w:lang w:val="en-US"/>
        </w:rPr>
        <w:t>collected</w:t>
      </w:r>
      <w:r w:rsidR="004A7FC8">
        <w:rPr>
          <w:lang w:val="en-US"/>
        </w:rPr>
        <w:t xml:space="preserve"> in </w:t>
      </w:r>
      <w:proofErr w:type="spellStart"/>
      <w:r w:rsidR="004A7FC8">
        <w:rPr>
          <w:lang w:val="en-US"/>
        </w:rPr>
        <w:t>PlantRegMap</w:t>
      </w:r>
      <w:proofErr w:type="spellEnd"/>
      <w:r w:rsidR="00F607FE">
        <w:rPr>
          <w:lang w:val="en-US"/>
        </w:rPr>
        <w:t xml:space="preserve"> </w:t>
      </w:r>
      <w:r w:rsidR="007E76ED">
        <w:rPr>
          <w:lang w:val="en-US"/>
        </w:rPr>
        <w:fldChar w:fldCharType="begin" w:fldLock="1"/>
      </w:r>
      <w:r w:rsidR="00B87532">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7E76ED">
        <w:rPr>
          <w:lang w:val="en-US"/>
        </w:rPr>
        <w:fldChar w:fldCharType="separate"/>
      </w:r>
      <w:r w:rsidR="007E76ED" w:rsidRPr="007E76ED">
        <w:rPr>
          <w:noProof/>
          <w:lang w:val="en-US"/>
        </w:rPr>
        <w:t>(Tian, Yang, Meng, Jin, &amp; Gao, 2020)</w:t>
      </w:r>
      <w:r w:rsidR="007E76ED">
        <w:rPr>
          <w:lang w:val="en-US"/>
        </w:rPr>
        <w:fldChar w:fldCharType="end"/>
      </w:r>
      <w:r w:rsidR="004A7FC8">
        <w:rPr>
          <w:lang w:val="en-US"/>
        </w:rPr>
        <w:t xml:space="preserve">. 3) Conservation </w:t>
      </w:r>
      <w:r w:rsidR="00F4669A">
        <w:rPr>
          <w:lang w:val="en-US"/>
        </w:rPr>
        <w:t xml:space="preserve">covered by </w:t>
      </w:r>
      <w:proofErr w:type="spellStart"/>
      <w:r w:rsidR="00F4669A">
        <w:rPr>
          <w:lang w:val="en-US"/>
        </w:rPr>
        <w:t>PhastCons</w:t>
      </w:r>
      <w:proofErr w:type="spellEnd"/>
      <w:r w:rsidR="00F4669A">
        <w:rPr>
          <w:lang w:val="en-US"/>
        </w:rPr>
        <w:t xml:space="preserve"> elements in </w:t>
      </w:r>
      <w:proofErr w:type="spellStart"/>
      <w:r w:rsidR="00F4669A">
        <w:rPr>
          <w:lang w:val="en-US"/>
        </w:rPr>
        <w:t>PlantRegMap</w:t>
      </w:r>
      <w:proofErr w:type="spellEnd"/>
      <w:r w:rsidR="00A62009">
        <w:rPr>
          <w:lang w:val="en-US"/>
        </w:rPr>
        <w:t xml:space="preserve"> and pairwise CNEs. 4) Other </w:t>
      </w:r>
      <w:proofErr w:type="spellStart"/>
      <w:r w:rsidR="00A62009">
        <w:rPr>
          <w:lang w:val="en-US"/>
        </w:rPr>
        <w:t>epigenomic</w:t>
      </w:r>
      <w:proofErr w:type="spellEnd"/>
      <w:r w:rsidR="00A62009">
        <w:rPr>
          <w:lang w:val="en-US"/>
        </w:rPr>
        <w:t xml:space="preserve"> features employing non-common </w:t>
      </w:r>
      <w:proofErr w:type="spellStart"/>
      <w:r w:rsidR="00A62009">
        <w:rPr>
          <w:lang w:val="en-US"/>
        </w:rPr>
        <w:t>liftovered</w:t>
      </w:r>
      <w:proofErr w:type="spellEnd"/>
      <w:r w:rsidR="00A62009">
        <w:rPr>
          <w:lang w:val="en-US"/>
        </w:rPr>
        <w:t xml:space="preserve"> information in PCSD.</w:t>
      </w:r>
      <w:r w:rsidR="00AA4D6A">
        <w:rPr>
          <w:lang w:val="en-US"/>
        </w:rPr>
        <w:t xml:space="preserve"> The description involved K</w:t>
      </w:r>
      <w:r w:rsidR="00AD1B02">
        <w:rPr>
          <w:lang w:val="en-US"/>
        </w:rPr>
        <w:t xml:space="preserve">EGG </w:t>
      </w:r>
      <w:proofErr w:type="spellStart"/>
      <w:r w:rsidR="00AD1B02">
        <w:rPr>
          <w:lang w:val="en-US"/>
        </w:rPr>
        <w:t>Orthology</w:t>
      </w:r>
      <w:proofErr w:type="spellEnd"/>
      <w:r w:rsidR="00415662">
        <w:rPr>
          <w:lang w:val="en-US"/>
        </w:rPr>
        <w:t>/</w:t>
      </w:r>
      <w:r w:rsidR="00AA4D6A">
        <w:rPr>
          <w:lang w:val="en-US"/>
        </w:rPr>
        <w:t>G</w:t>
      </w:r>
      <w:r w:rsidR="00AD1B02">
        <w:rPr>
          <w:lang w:val="en-US"/>
        </w:rPr>
        <w:t xml:space="preserve">ene </w:t>
      </w:r>
      <w:r w:rsidR="00AA4D6A">
        <w:rPr>
          <w:lang w:val="en-US"/>
        </w:rPr>
        <w:t>O</w:t>
      </w:r>
      <w:r w:rsidR="00AD1B02">
        <w:rPr>
          <w:lang w:val="en-US"/>
        </w:rPr>
        <w:t>ntology</w:t>
      </w:r>
      <w:r w:rsidR="00AA4D6A">
        <w:rPr>
          <w:lang w:val="en-US"/>
        </w:rPr>
        <w:t xml:space="preserve"> enrichments using </w:t>
      </w:r>
      <w:proofErr w:type="spellStart"/>
      <w:r w:rsidR="00AA4D6A">
        <w:rPr>
          <w:lang w:val="en-US"/>
        </w:rPr>
        <w:t>clusterP</w:t>
      </w:r>
      <w:r w:rsidR="00AD1B02">
        <w:rPr>
          <w:lang w:val="en-US"/>
        </w:rPr>
        <w:t>rofiler</w:t>
      </w:r>
      <w:proofErr w:type="spellEnd"/>
      <w:r w:rsidR="00AD1B02">
        <w:rPr>
          <w:lang w:val="en-US"/>
        </w:rPr>
        <w:t>/</w:t>
      </w:r>
      <w:r w:rsidR="00AA4D6A">
        <w:rPr>
          <w:lang w:val="en-US"/>
        </w:rPr>
        <w:t>REVIGO</w:t>
      </w:r>
      <w:r w:rsidR="00AD1B02">
        <w:rPr>
          <w:lang w:val="en-US"/>
        </w:rPr>
        <w:t>, respectively,</w:t>
      </w:r>
      <w:r w:rsidR="00CD4906">
        <w:rPr>
          <w:lang w:val="en-US"/>
        </w:rPr>
        <w:t xml:space="preserve"> and </w:t>
      </w:r>
      <w:r w:rsidR="005D5EBD">
        <w:rPr>
          <w:lang w:val="en-US"/>
        </w:rPr>
        <w:t>gene biotype</w:t>
      </w:r>
      <w:r w:rsidR="00CD4906">
        <w:rPr>
          <w:lang w:val="en-US"/>
        </w:rPr>
        <w:t>-</w:t>
      </w:r>
      <w:proofErr w:type="spellStart"/>
      <w:r w:rsidR="005D5EBD">
        <w:rPr>
          <w:lang w:val="en-US"/>
        </w:rPr>
        <w:t>orthology</w:t>
      </w:r>
      <w:proofErr w:type="spellEnd"/>
      <w:r w:rsidR="005D5EBD">
        <w:rPr>
          <w:lang w:val="en-US"/>
        </w:rPr>
        <w:t xml:space="preserve"> correspondence using </w:t>
      </w:r>
      <w:proofErr w:type="spellStart"/>
      <w:r w:rsidR="00BE1E68">
        <w:rPr>
          <w:lang w:val="en-US"/>
        </w:rPr>
        <w:t>inParanoid</w:t>
      </w:r>
      <w:proofErr w:type="spellEnd"/>
      <w:r w:rsidR="00BE1E68">
        <w:rPr>
          <w:lang w:val="en-US"/>
        </w:rPr>
        <w:t xml:space="preserve"> information store</w:t>
      </w:r>
      <w:r w:rsidR="00415662">
        <w:rPr>
          <w:lang w:val="en-US"/>
        </w:rPr>
        <w:t>d</w:t>
      </w:r>
      <w:r w:rsidR="00BE1E68">
        <w:rPr>
          <w:lang w:val="en-US"/>
        </w:rPr>
        <w:t xml:space="preserve"> in </w:t>
      </w:r>
      <w:proofErr w:type="spellStart"/>
      <w:r w:rsidR="00BE1E68">
        <w:rPr>
          <w:lang w:val="en-US"/>
        </w:rPr>
        <w:t>Phy</w:t>
      </w:r>
      <w:r w:rsidR="00EC4999">
        <w:rPr>
          <w:lang w:val="en-US"/>
        </w:rPr>
        <w:t>tozome</w:t>
      </w:r>
      <w:proofErr w:type="spellEnd"/>
      <w:r w:rsidR="00EC4999">
        <w:rPr>
          <w:lang w:val="en-US"/>
        </w:rPr>
        <w:t xml:space="preserve"> </w:t>
      </w:r>
      <w:r w:rsidR="00B87532">
        <w:rPr>
          <w:lang w:val="en-US"/>
        </w:rPr>
        <w:fldChar w:fldCharType="begin" w:fldLock="1"/>
      </w:r>
      <w:r w:rsidR="00226A09">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B87532">
        <w:rPr>
          <w:lang w:val="en-US"/>
        </w:rPr>
        <w:fldChar w:fldCharType="separate"/>
      </w:r>
      <w:r w:rsidR="00B87532" w:rsidRPr="00B87532">
        <w:rPr>
          <w:noProof/>
          <w:lang w:val="en-US"/>
        </w:rPr>
        <w:t>(Goodstein et al., 2012)</w:t>
      </w:r>
      <w:r w:rsidR="00B87532">
        <w:rPr>
          <w:lang w:val="en-US"/>
        </w:rPr>
        <w:fldChar w:fldCharType="end"/>
      </w:r>
      <w:r w:rsidR="00BE1E68">
        <w:rPr>
          <w:lang w:val="en-US"/>
        </w:rPr>
        <w:t>.</w:t>
      </w:r>
    </w:p>
    <w:p w14:paraId="4D32FC94" w14:textId="77777777" w:rsidR="009831C1" w:rsidRPr="00881645" w:rsidRDefault="009831C1" w:rsidP="009831C1">
      <w:pPr>
        <w:pStyle w:val="Ttulo2"/>
        <w:rPr>
          <w:lang w:val="en-US"/>
        </w:rPr>
      </w:pPr>
      <w:r>
        <w:rPr>
          <w:lang w:val="en-US"/>
        </w:rPr>
        <w:t xml:space="preserve">Modelling </w:t>
      </w:r>
      <w:proofErr w:type="spellStart"/>
      <w:r>
        <w:rPr>
          <w:lang w:val="en-US"/>
        </w:rPr>
        <w:t>paralogs</w:t>
      </w:r>
      <w:proofErr w:type="spellEnd"/>
      <w:r>
        <w:rPr>
          <w:lang w:val="en-US"/>
        </w:rPr>
        <w:t xml:space="preserve"> degree of functional divergence</w:t>
      </w:r>
    </w:p>
    <w:p w14:paraId="7D8D67B9" w14:textId="46A11277" w:rsidR="00C868E9" w:rsidRDefault="00E301F0" w:rsidP="00053F7D">
      <w:pPr>
        <w:rPr>
          <w:lang w:val="en-US"/>
        </w:rPr>
      </w:pPr>
      <w:r>
        <w:rPr>
          <w:lang w:val="en-US"/>
        </w:rPr>
        <w:t>We reproduced t</w:t>
      </w:r>
      <w:r w:rsidR="00133908">
        <w:rPr>
          <w:lang w:val="en-US"/>
        </w:rPr>
        <w:t>wo published models th</w:t>
      </w:r>
      <w:r>
        <w:rPr>
          <w:lang w:val="en-US"/>
        </w:rPr>
        <w:t>at predict</w:t>
      </w:r>
      <w:r w:rsidR="00C6046E">
        <w:rPr>
          <w:lang w:val="en-US"/>
        </w:rPr>
        <w:t xml:space="preserve"> genetic </w:t>
      </w:r>
      <w:r w:rsidR="00686FF8">
        <w:rPr>
          <w:lang w:val="en-US"/>
        </w:rPr>
        <w:t>redundancy</w:t>
      </w:r>
      <w:r>
        <w:rPr>
          <w:lang w:val="en-US"/>
        </w:rPr>
        <w:t xml:space="preserve"> in</w:t>
      </w:r>
      <w:r w:rsidR="00686FF8">
        <w:rPr>
          <w:lang w:val="en-US"/>
        </w:rPr>
        <w:t xml:space="preserve"> </w:t>
      </w:r>
      <w:proofErr w:type="spellStart"/>
      <w:r w:rsidR="004F534D">
        <w:rPr>
          <w:i/>
          <w:lang w:val="en-US"/>
        </w:rPr>
        <w:t>A.thaliana</w:t>
      </w:r>
      <w:proofErr w:type="spellEnd"/>
      <w:r w:rsidR="004F534D">
        <w:rPr>
          <w:i/>
          <w:lang w:val="en-US"/>
        </w:rPr>
        <w:t xml:space="preserve"> </w:t>
      </w:r>
      <w:proofErr w:type="spellStart"/>
      <w:r w:rsidR="0040381A" w:rsidRPr="0040381A">
        <w:rPr>
          <w:lang w:val="en-US"/>
        </w:rPr>
        <w:t>paralogs</w:t>
      </w:r>
      <w:proofErr w:type="spellEnd"/>
      <w:r w:rsidR="0040381A">
        <w:rPr>
          <w:lang w:val="en-US"/>
        </w:rPr>
        <w:t xml:space="preserve"> </w:t>
      </w:r>
      <w:r w:rsidR="00A430FA">
        <w:rPr>
          <w:lang w:val="en-US"/>
        </w:rPr>
        <w:fldChar w:fldCharType="begin" w:fldLock="1"/>
      </w:r>
      <w:r w:rsidR="00166D90">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A430FA">
        <w:rPr>
          <w:lang w:val="en-US"/>
        </w:rPr>
        <w:fldChar w:fldCharType="separate"/>
      </w:r>
      <w:r w:rsidR="00A430FA" w:rsidRPr="00A430FA">
        <w:rPr>
          <w:noProof/>
          <w:lang w:val="en-US"/>
        </w:rPr>
        <w:t>(Cusack et al., 2021; Ezoe, Shirai, &amp; Hanada, 2021)</w:t>
      </w:r>
      <w:r w:rsidR="00A430FA">
        <w:rPr>
          <w:lang w:val="en-US"/>
        </w:rPr>
        <w:fldChar w:fldCharType="end"/>
      </w:r>
      <w:r w:rsidR="00F0454F">
        <w:rPr>
          <w:lang w:val="en-US"/>
        </w:rPr>
        <w:t xml:space="preserve"> </w:t>
      </w:r>
      <w:r w:rsidR="00686FF8">
        <w:rPr>
          <w:lang w:val="en-US"/>
        </w:rPr>
        <w:t xml:space="preserve">including our inter-species chromatin states </w:t>
      </w:r>
      <w:r w:rsidR="0050573A">
        <w:rPr>
          <w:lang w:val="en-US"/>
        </w:rPr>
        <w:t xml:space="preserve">distance </w:t>
      </w:r>
      <w:r w:rsidR="00686FF8">
        <w:rPr>
          <w:lang w:val="en-US"/>
        </w:rPr>
        <w:t xml:space="preserve">metrics. </w:t>
      </w:r>
      <w:r w:rsidR="006C113B">
        <w:rPr>
          <w:lang w:val="en-US"/>
        </w:rPr>
        <w:t>To define state distance metrics, we first binned different genomic features (</w:t>
      </w:r>
      <w:r w:rsidR="002901F8">
        <w:rPr>
          <w:lang w:val="en-US"/>
        </w:rPr>
        <w:t>promote</w:t>
      </w:r>
      <w:r w:rsidR="00B11D27">
        <w:rPr>
          <w:lang w:val="en-US"/>
        </w:rPr>
        <w:t>r</w:t>
      </w:r>
      <w:r w:rsidR="002901F8">
        <w:rPr>
          <w:lang w:val="en-US"/>
        </w:rPr>
        <w:t>s</w:t>
      </w:r>
      <w:r w:rsidR="00B11D27">
        <w:rPr>
          <w:lang w:val="en-US"/>
        </w:rPr>
        <w:t xml:space="preserve"> and</w:t>
      </w:r>
      <w:r w:rsidR="006C113B">
        <w:rPr>
          <w:lang w:val="en-US"/>
        </w:rPr>
        <w:t xml:space="preserve"> genes) into a fixed number of windows </w:t>
      </w:r>
      <w:r w:rsidR="00C06C07">
        <w:rPr>
          <w:lang w:val="en-US"/>
        </w:rPr>
        <w:t>and compute</w:t>
      </w:r>
      <w:r w:rsidR="00B11D27">
        <w:rPr>
          <w:lang w:val="en-US"/>
        </w:rPr>
        <w:t>d</w:t>
      </w:r>
      <w:r w:rsidR="00C06C07">
        <w:rPr>
          <w:lang w:val="en-US"/>
        </w:rPr>
        <w:t xml:space="preserve"> both, presence (1 = present; 0 = absent) </w:t>
      </w:r>
      <w:r w:rsidR="00AC1C97">
        <w:rPr>
          <w:lang w:val="en-US"/>
        </w:rPr>
        <w:t xml:space="preserve">and frequency </w:t>
      </w:r>
      <w:r w:rsidR="00B11D27">
        <w:rPr>
          <w:lang w:val="en-US"/>
        </w:rPr>
        <w:t>(</w:t>
      </w:r>
      <w:r w:rsidR="00434D46">
        <w:rPr>
          <w:lang w:val="en-US"/>
        </w:rPr>
        <w:t xml:space="preserve">% of </w:t>
      </w:r>
      <w:proofErr w:type="spellStart"/>
      <w:r w:rsidR="00434D46">
        <w:rPr>
          <w:lang w:val="en-US"/>
        </w:rPr>
        <w:t>bp</w:t>
      </w:r>
      <w:proofErr w:type="spellEnd"/>
      <w:r w:rsidR="00434D46">
        <w:rPr>
          <w:lang w:val="en-US"/>
        </w:rPr>
        <w:t xml:space="preserve"> </w:t>
      </w:r>
      <w:r w:rsidR="00483858">
        <w:rPr>
          <w:lang w:val="en-US"/>
        </w:rPr>
        <w:t>covered</w:t>
      </w:r>
      <w:r w:rsidR="00434D46">
        <w:rPr>
          <w:lang w:val="en-US"/>
        </w:rPr>
        <w:t xml:space="preserve"> in a window</w:t>
      </w:r>
      <w:r w:rsidR="00B11D27">
        <w:rPr>
          <w:lang w:val="en-US"/>
        </w:rPr>
        <w:t xml:space="preserve">) </w:t>
      </w:r>
      <w:r w:rsidR="00AC1C97">
        <w:rPr>
          <w:lang w:val="en-US"/>
        </w:rPr>
        <w:t>vector</w:t>
      </w:r>
      <w:r w:rsidR="00B11D27">
        <w:rPr>
          <w:lang w:val="en-US"/>
        </w:rPr>
        <w:t xml:space="preserve">s </w:t>
      </w:r>
      <w:r w:rsidR="002901F8">
        <w:rPr>
          <w:lang w:val="en-US"/>
        </w:rPr>
        <w:t xml:space="preserve">for each state and gene. </w:t>
      </w:r>
      <w:r w:rsidR="00A950CD">
        <w:rPr>
          <w:lang w:val="en-US"/>
        </w:rPr>
        <w:t xml:space="preserve">Additionally, </w:t>
      </w:r>
      <w:r w:rsidR="00E379E4">
        <w:rPr>
          <w:lang w:val="en-US"/>
        </w:rPr>
        <w:t xml:space="preserve">we also included a </w:t>
      </w:r>
      <w:proofErr w:type="spellStart"/>
      <w:r w:rsidR="00E379E4">
        <w:rPr>
          <w:lang w:val="en-US"/>
        </w:rPr>
        <w:t>thirdth</w:t>
      </w:r>
      <w:proofErr w:type="spellEnd"/>
      <w:r w:rsidR="00E379E4">
        <w:rPr>
          <w:lang w:val="en-US"/>
        </w:rPr>
        <w:t xml:space="preserve"> type of vector </w:t>
      </w:r>
      <w:r w:rsidR="00F8201D">
        <w:rPr>
          <w:lang w:val="en-US"/>
        </w:rPr>
        <w:t>b</w:t>
      </w:r>
      <w:r w:rsidR="00E92269">
        <w:rPr>
          <w:lang w:val="en-US"/>
        </w:rPr>
        <w:t>eing each element</w:t>
      </w:r>
      <w:r w:rsidR="00384EDD">
        <w:rPr>
          <w:lang w:val="en-US"/>
        </w:rPr>
        <w:t xml:space="preserve"> </w:t>
      </w:r>
      <w:r w:rsidR="00F72B33">
        <w:rPr>
          <w:lang w:val="en-US"/>
        </w:rPr>
        <w:t xml:space="preserve">the frequency of a particular state over a </w:t>
      </w:r>
      <w:r w:rsidR="00695DD3">
        <w:rPr>
          <w:lang w:val="en-US"/>
        </w:rPr>
        <w:t xml:space="preserve">non-binned </w:t>
      </w:r>
      <w:r w:rsidR="00F72B33">
        <w:rPr>
          <w:lang w:val="en-US"/>
        </w:rPr>
        <w:t>genomic feature.</w:t>
      </w:r>
      <w:r w:rsidR="004030B0">
        <w:rPr>
          <w:lang w:val="en-US"/>
        </w:rPr>
        <w:t xml:space="preserve"> La</w:t>
      </w:r>
      <w:r w:rsidR="008C4ED9">
        <w:rPr>
          <w:lang w:val="en-US"/>
        </w:rPr>
        <w:t>stly, distinct</w:t>
      </w:r>
      <w:r w:rsidR="004030B0">
        <w:rPr>
          <w:lang w:val="en-US"/>
        </w:rPr>
        <w:t xml:space="preserve"> distance metric</w:t>
      </w:r>
      <w:r w:rsidR="00F312F6">
        <w:rPr>
          <w:lang w:val="en-US"/>
        </w:rPr>
        <w:t>s</w:t>
      </w:r>
      <w:r w:rsidR="004030B0">
        <w:rPr>
          <w:lang w:val="en-US"/>
        </w:rPr>
        <w:t xml:space="preserve"> were calculated between </w:t>
      </w:r>
      <w:r w:rsidR="00384EDD">
        <w:rPr>
          <w:lang w:val="en-US"/>
        </w:rPr>
        <w:t xml:space="preserve">genes of the same </w:t>
      </w:r>
      <w:proofErr w:type="spellStart"/>
      <w:r w:rsidR="00384EDD">
        <w:rPr>
          <w:lang w:val="en-US"/>
        </w:rPr>
        <w:t>paralog</w:t>
      </w:r>
      <w:proofErr w:type="spellEnd"/>
      <w:r w:rsidR="00384EDD">
        <w:rPr>
          <w:lang w:val="en-US"/>
        </w:rPr>
        <w:t xml:space="preserve"> pair </w:t>
      </w:r>
      <w:r w:rsidR="006C7ED3">
        <w:rPr>
          <w:lang w:val="en-US"/>
        </w:rPr>
        <w:t>comparing</w:t>
      </w:r>
      <w:r w:rsidR="00384EDD">
        <w:rPr>
          <w:lang w:val="en-US"/>
        </w:rPr>
        <w:t xml:space="preserve"> </w:t>
      </w:r>
      <w:r w:rsidR="005C174C">
        <w:rPr>
          <w:lang w:val="en-US"/>
        </w:rPr>
        <w:t>equivalent</w:t>
      </w:r>
      <w:r w:rsidR="0031606D">
        <w:rPr>
          <w:lang w:val="en-US"/>
        </w:rPr>
        <w:t xml:space="preserve"> vectors </w:t>
      </w:r>
      <w:r w:rsidR="00166D90">
        <w:rPr>
          <w:lang w:val="en-US"/>
        </w:rPr>
        <w:t xml:space="preserve">using </w:t>
      </w:r>
      <w:proofErr w:type="spellStart"/>
      <w:r w:rsidR="00166D90">
        <w:rPr>
          <w:lang w:val="en-US"/>
        </w:rPr>
        <w:t>phi</w:t>
      </w:r>
      <w:r w:rsidR="004030B0">
        <w:rPr>
          <w:lang w:val="en-US"/>
        </w:rPr>
        <w:t>lentropy</w:t>
      </w:r>
      <w:proofErr w:type="spellEnd"/>
      <w:r w:rsidR="004030B0">
        <w:rPr>
          <w:lang w:val="en-US"/>
        </w:rPr>
        <w:t xml:space="preserve"> package </w:t>
      </w:r>
      <w:r w:rsidR="00166D90">
        <w:rPr>
          <w:lang w:val="en-US"/>
        </w:rPr>
        <w:fldChar w:fldCharType="begin" w:fldLock="1"/>
      </w:r>
      <w:r w:rsidR="00830D3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00166D90">
        <w:rPr>
          <w:lang w:val="en-US"/>
        </w:rPr>
        <w:fldChar w:fldCharType="separate"/>
      </w:r>
      <w:r w:rsidR="00166D90" w:rsidRPr="00166D90">
        <w:rPr>
          <w:noProof/>
          <w:lang w:val="en-US"/>
        </w:rPr>
        <w:t>(Drost, 2018)</w:t>
      </w:r>
      <w:r w:rsidR="00166D90">
        <w:rPr>
          <w:lang w:val="en-US"/>
        </w:rPr>
        <w:fldChar w:fldCharType="end"/>
      </w:r>
      <w:r w:rsidR="004030B0">
        <w:rPr>
          <w:lang w:val="en-US"/>
        </w:rPr>
        <w:t>.</w:t>
      </w:r>
    </w:p>
    <w:p w14:paraId="3071D3FD" w14:textId="69E61AF3" w:rsidR="0072695A" w:rsidRDefault="00EF3A22" w:rsidP="00053F7D">
      <w:pPr>
        <w:rPr>
          <w:lang w:val="en-US"/>
        </w:rPr>
      </w:pPr>
      <w:r>
        <w:rPr>
          <w:lang w:val="en-US"/>
        </w:rPr>
        <w:t>To</w:t>
      </w:r>
      <w:r w:rsidR="0072695A">
        <w:rPr>
          <w:lang w:val="en-US"/>
        </w:rPr>
        <w:t xml:space="preserve"> reproduce both studies</w:t>
      </w:r>
      <w:r w:rsidR="00297D97">
        <w:rPr>
          <w:lang w:val="en-US"/>
        </w:rPr>
        <w:t xml:space="preserve"> </w:t>
      </w:r>
      <w:r>
        <w:rPr>
          <w:lang w:val="en-US"/>
        </w:rPr>
        <w:t xml:space="preserve">we followed the </w:t>
      </w:r>
      <w:r w:rsidR="000A2A41">
        <w:rPr>
          <w:lang w:val="en-US"/>
        </w:rPr>
        <w:t>w</w:t>
      </w:r>
      <w:r w:rsidR="0072695A">
        <w:rPr>
          <w:lang w:val="en-US"/>
        </w:rPr>
        <w:t>orkflow origin</w:t>
      </w:r>
      <w:r w:rsidR="000A2A41">
        <w:rPr>
          <w:lang w:val="en-US"/>
        </w:rPr>
        <w:t xml:space="preserve">ally </w:t>
      </w:r>
      <w:proofErr w:type="spellStart"/>
      <w:r w:rsidR="00D159DB">
        <w:rPr>
          <w:lang w:val="en-US"/>
        </w:rPr>
        <w:t>stablished</w:t>
      </w:r>
      <w:proofErr w:type="spellEnd"/>
      <w:r w:rsidR="00297D97">
        <w:rPr>
          <w:lang w:val="en-US"/>
        </w:rPr>
        <w:t xml:space="preserve"> for the best performing model</w:t>
      </w:r>
      <w:r w:rsidR="000A2A41">
        <w:rPr>
          <w:lang w:val="en-US"/>
        </w:rPr>
        <w:t xml:space="preserve">. </w:t>
      </w:r>
      <w:r w:rsidR="00463BEE">
        <w:rPr>
          <w:lang w:val="en-US"/>
        </w:rPr>
        <w:t>In brief</w:t>
      </w:r>
      <w:r w:rsidR="00482D9A">
        <w:rPr>
          <w:lang w:val="en-US"/>
        </w:rPr>
        <w:t>, f</w:t>
      </w:r>
      <w:r w:rsidR="0072695A">
        <w:rPr>
          <w:lang w:val="en-US"/>
        </w:rPr>
        <w:t xml:space="preserve">or </w:t>
      </w:r>
      <w:r w:rsidR="00930918">
        <w:rPr>
          <w:lang w:val="en-US"/>
        </w:rPr>
        <w:t>the model described by</w:t>
      </w:r>
      <w:r w:rsidR="0072695A">
        <w:rPr>
          <w:lang w:val="en-US"/>
        </w:rPr>
        <w:t xml:space="preserve"> </w:t>
      </w:r>
      <w:proofErr w:type="spellStart"/>
      <w:r w:rsidR="0072695A">
        <w:rPr>
          <w:lang w:val="en-US"/>
        </w:rPr>
        <w:t>Ezoe</w:t>
      </w:r>
      <w:proofErr w:type="spellEnd"/>
      <w:r w:rsidR="0072695A">
        <w:rPr>
          <w:lang w:val="en-US"/>
        </w:rPr>
        <w:t xml:space="preserve">, </w:t>
      </w:r>
      <w:proofErr w:type="spellStart"/>
      <w:r w:rsidR="0072695A">
        <w:rPr>
          <w:lang w:val="en-US"/>
        </w:rPr>
        <w:t>Shirai</w:t>
      </w:r>
      <w:proofErr w:type="spellEnd"/>
      <w:r w:rsidR="0072695A">
        <w:rPr>
          <w:lang w:val="en-US"/>
        </w:rPr>
        <w:t xml:space="preserve"> &amp; </w:t>
      </w:r>
      <w:proofErr w:type="spellStart"/>
      <w:r w:rsidR="0072695A">
        <w:rPr>
          <w:lang w:val="en-US"/>
        </w:rPr>
        <w:t>H</w:t>
      </w:r>
      <w:r w:rsidR="00737C10">
        <w:rPr>
          <w:lang w:val="en-US"/>
        </w:rPr>
        <w:t>anada</w:t>
      </w:r>
      <w:proofErr w:type="spellEnd"/>
      <w:r w:rsidR="00737C10">
        <w:rPr>
          <w:lang w:val="en-US"/>
        </w:rPr>
        <w:t>, 2021</w:t>
      </w:r>
      <w:r w:rsidR="0072695A">
        <w:rPr>
          <w:lang w:val="en-US"/>
        </w:rPr>
        <w:t xml:space="preserve"> </w:t>
      </w:r>
      <w:r w:rsidR="00EB6BB5">
        <w:rPr>
          <w:lang w:val="en-US"/>
        </w:rPr>
        <w:lastRenderedPageBreak/>
        <w:t xml:space="preserve">feature </w:t>
      </w:r>
      <w:r w:rsidR="00186953">
        <w:rPr>
          <w:lang w:val="en-US"/>
        </w:rPr>
        <w:t>se</w:t>
      </w:r>
      <w:r w:rsidR="00D104F7">
        <w:rPr>
          <w:lang w:val="en-US"/>
        </w:rPr>
        <w:t xml:space="preserve">lection was </w:t>
      </w:r>
      <w:r w:rsidR="00470784">
        <w:rPr>
          <w:lang w:val="en-US"/>
        </w:rPr>
        <w:t xml:space="preserve">executed </w:t>
      </w:r>
      <w:r w:rsidR="00B13038">
        <w:rPr>
          <w:lang w:val="en-US"/>
        </w:rPr>
        <w:t xml:space="preserve">by </w:t>
      </w:r>
      <w:proofErr w:type="spellStart"/>
      <w:r w:rsidR="00EA6F8B">
        <w:t>two-tailed</w:t>
      </w:r>
      <w:proofErr w:type="spellEnd"/>
      <w:r w:rsidR="00EA6F8B">
        <w:t xml:space="preserve"> </w:t>
      </w:r>
      <w:proofErr w:type="spellStart"/>
      <w:r w:rsidR="00EA6F8B">
        <w:t>Wilcoxon</w:t>
      </w:r>
      <w:proofErr w:type="spellEnd"/>
      <w:r w:rsidR="00EA6F8B">
        <w:t xml:space="preserve"> </w:t>
      </w:r>
      <w:proofErr w:type="spellStart"/>
      <w:r w:rsidR="00EA6F8B">
        <w:t>rank</w:t>
      </w:r>
      <w:proofErr w:type="spellEnd"/>
      <w:r w:rsidR="00EA6F8B">
        <w:t xml:space="preserve"> sum test p-</w:t>
      </w:r>
      <w:proofErr w:type="spellStart"/>
      <w:r w:rsidR="00EA6F8B">
        <w:t>values</w:t>
      </w:r>
      <w:proofErr w:type="spellEnd"/>
      <w:r w:rsidR="00EA6F8B">
        <w:t xml:space="preserve"> </w:t>
      </w:r>
      <w:proofErr w:type="spellStart"/>
      <w:r w:rsidR="00EA6F8B">
        <w:t>between</w:t>
      </w:r>
      <w:proofErr w:type="spellEnd"/>
      <w:r w:rsidR="00EA6F8B">
        <w:t xml:space="preserve"> </w:t>
      </w:r>
      <w:proofErr w:type="spellStart"/>
      <w:r w:rsidR="00EA6F8B">
        <w:t>pairs</w:t>
      </w:r>
      <w:proofErr w:type="spellEnd"/>
      <w:r w:rsidR="00EA6F8B">
        <w:t xml:space="preserve"> </w:t>
      </w:r>
      <w:proofErr w:type="spellStart"/>
      <w:r w:rsidR="00EA6F8B">
        <w:t>lab</w:t>
      </w:r>
      <w:r w:rsidR="007C334F">
        <w:t>eled</w:t>
      </w:r>
      <w:proofErr w:type="spellEnd"/>
      <w:r w:rsidR="007C334F">
        <w:t xml:space="preserve"> as </w:t>
      </w:r>
      <w:proofErr w:type="spellStart"/>
      <w:r w:rsidR="007C334F">
        <w:t>redundant</w:t>
      </w:r>
      <w:proofErr w:type="spellEnd"/>
      <w:r w:rsidR="007C334F">
        <w:t xml:space="preserve"> </w:t>
      </w:r>
      <w:proofErr w:type="spellStart"/>
      <w:r w:rsidR="007C334F">
        <w:t>or</w:t>
      </w:r>
      <w:proofErr w:type="spellEnd"/>
      <w:r w:rsidR="007C334F">
        <w:t xml:space="preserve"> </w:t>
      </w:r>
      <w:proofErr w:type="spellStart"/>
      <w:r w:rsidR="007C334F">
        <w:t>divergent</w:t>
      </w:r>
      <w:proofErr w:type="spellEnd"/>
      <w:r w:rsidR="007C334F">
        <w:t xml:space="preserve"> </w:t>
      </w:r>
      <w:proofErr w:type="spellStart"/>
      <w:r w:rsidR="007C334F">
        <w:t>followed</w:t>
      </w:r>
      <w:proofErr w:type="spellEnd"/>
      <w:r w:rsidR="007C334F">
        <w:t xml:space="preserve"> </w:t>
      </w:r>
      <w:proofErr w:type="spellStart"/>
      <w:r w:rsidR="007C334F">
        <w:t>by</w:t>
      </w:r>
      <w:proofErr w:type="spellEnd"/>
      <w:r w:rsidR="007C334F">
        <w:t xml:space="preserve"> </w:t>
      </w:r>
      <w:proofErr w:type="spellStart"/>
      <w:r w:rsidR="007C334F">
        <w:t>logistic</w:t>
      </w:r>
      <w:proofErr w:type="spellEnd"/>
      <w:r w:rsidR="007C334F">
        <w:t xml:space="preserve"> </w:t>
      </w:r>
      <w:proofErr w:type="spellStart"/>
      <w:r w:rsidR="007C334F">
        <w:t>regression</w:t>
      </w:r>
      <w:proofErr w:type="spellEnd"/>
      <w:r w:rsidR="007C334F">
        <w:t xml:space="preserve"> </w:t>
      </w:r>
      <w:proofErr w:type="spellStart"/>
      <w:r w:rsidR="007C334F">
        <w:t>relative</w:t>
      </w:r>
      <w:proofErr w:type="spellEnd"/>
      <w:r w:rsidR="007C334F">
        <w:t xml:space="preserve"> </w:t>
      </w:r>
      <w:proofErr w:type="spellStart"/>
      <w:r w:rsidR="007C334F">
        <w:t>importance</w:t>
      </w:r>
      <w:proofErr w:type="spellEnd"/>
      <w:r w:rsidR="007C334F">
        <w:t xml:space="preserve"> to examine </w:t>
      </w:r>
      <w:proofErr w:type="spellStart"/>
      <w:r w:rsidR="007C334F">
        <w:t>the</w:t>
      </w:r>
      <w:proofErr w:type="spellEnd"/>
      <w:r w:rsidR="007C334F">
        <w:t xml:space="preserve"> </w:t>
      </w:r>
      <w:proofErr w:type="spellStart"/>
      <w:r w:rsidR="007C334F">
        <w:t>explanatory</w:t>
      </w:r>
      <w:proofErr w:type="spellEnd"/>
      <w:r w:rsidR="007C334F">
        <w:t xml:space="preserve"> </w:t>
      </w:r>
      <w:proofErr w:type="spellStart"/>
      <w:r w:rsidR="007C334F">
        <w:t>weights</w:t>
      </w:r>
      <w:proofErr w:type="spellEnd"/>
      <w:r w:rsidR="007C334F">
        <w:t xml:space="preserve"> of </w:t>
      </w:r>
      <w:proofErr w:type="spellStart"/>
      <w:r w:rsidR="007C334F">
        <w:t>the</w:t>
      </w:r>
      <w:proofErr w:type="spellEnd"/>
      <w:r w:rsidR="007C334F">
        <w:t xml:space="preserve"> </w:t>
      </w:r>
      <w:proofErr w:type="spellStart"/>
      <w:r w:rsidR="007C334F">
        <w:t>best</w:t>
      </w:r>
      <w:proofErr w:type="spellEnd"/>
      <w:r w:rsidR="007C334F">
        <w:t xml:space="preserve"> variables. </w:t>
      </w:r>
      <w:proofErr w:type="spellStart"/>
      <w:r w:rsidR="00E55628">
        <w:t>Due</w:t>
      </w:r>
      <w:proofErr w:type="spellEnd"/>
      <w:r w:rsidR="00E55628">
        <w:t xml:space="preserve"> to </w:t>
      </w:r>
      <w:proofErr w:type="spellStart"/>
      <w:r w:rsidR="00E55628">
        <w:t>the</w:t>
      </w:r>
      <w:proofErr w:type="spellEnd"/>
      <w:r w:rsidR="00E55628">
        <w:t xml:space="preserve"> </w:t>
      </w:r>
      <w:proofErr w:type="spellStart"/>
      <w:r w:rsidR="00E55628">
        <w:t>fact</w:t>
      </w:r>
      <w:proofErr w:type="spellEnd"/>
      <w:r w:rsidR="00E55628">
        <w:t xml:space="preserve"> </w:t>
      </w:r>
      <w:proofErr w:type="spellStart"/>
      <w:r w:rsidR="00E55628">
        <w:t>that</w:t>
      </w:r>
      <w:proofErr w:type="spellEnd"/>
      <w:r w:rsidR="00E55628">
        <w:t xml:space="preserve"> </w:t>
      </w:r>
      <w:proofErr w:type="spellStart"/>
      <w:r w:rsidR="00E55628">
        <w:t>this</w:t>
      </w:r>
      <w:proofErr w:type="spellEnd"/>
      <w:r w:rsidR="00E55628">
        <w:t xml:space="preserve"> </w:t>
      </w:r>
      <w:proofErr w:type="spellStart"/>
      <w:r w:rsidR="00E55628">
        <w:t>model</w:t>
      </w:r>
      <w:proofErr w:type="spellEnd"/>
      <w:r w:rsidR="00E55628">
        <w:t xml:space="preserve"> </w:t>
      </w:r>
      <w:proofErr w:type="spellStart"/>
      <w:r w:rsidR="00E55628">
        <w:t>is</w:t>
      </w:r>
      <w:proofErr w:type="spellEnd"/>
      <w:r w:rsidR="00E55628">
        <w:t xml:space="preserve"> </w:t>
      </w:r>
      <w:proofErr w:type="spellStart"/>
      <w:r w:rsidR="00E55628">
        <w:t>designed</w:t>
      </w:r>
      <w:proofErr w:type="spellEnd"/>
      <w:r w:rsidR="00E55628">
        <w:t xml:space="preserve"> to </w:t>
      </w:r>
      <w:proofErr w:type="spellStart"/>
      <w:r w:rsidR="00E55628">
        <w:t>perform</w:t>
      </w:r>
      <w:proofErr w:type="spellEnd"/>
      <w:r w:rsidR="00E55628">
        <w:t xml:space="preserve"> </w:t>
      </w:r>
      <w:proofErr w:type="spellStart"/>
      <w:r w:rsidR="00E55628">
        <w:t>genome-wide</w:t>
      </w:r>
      <w:proofErr w:type="spellEnd"/>
      <w:r w:rsidR="00E55628">
        <w:t xml:space="preserve"> </w:t>
      </w:r>
      <w:proofErr w:type="spellStart"/>
      <w:r w:rsidR="00E55628">
        <w:t>predictions</w:t>
      </w:r>
      <w:proofErr w:type="spellEnd"/>
      <w:r w:rsidR="00E55628">
        <w:t xml:space="preserve"> and </w:t>
      </w:r>
      <w:proofErr w:type="spellStart"/>
      <w:r w:rsidR="00E55628">
        <w:t>that</w:t>
      </w:r>
      <w:proofErr w:type="spellEnd"/>
      <w:r w:rsidR="00E55628">
        <w:t xml:space="preserve"> </w:t>
      </w:r>
      <w:proofErr w:type="spellStart"/>
      <w:r w:rsidR="0051697F">
        <w:t>only</w:t>
      </w:r>
      <w:proofErr w:type="spellEnd"/>
      <w:r w:rsidR="0051697F">
        <w:t xml:space="preserve"> </w:t>
      </w:r>
      <w:proofErr w:type="spellStart"/>
      <w:r w:rsidR="0051697F">
        <w:t>some</w:t>
      </w:r>
      <w:proofErr w:type="spellEnd"/>
      <w:r w:rsidR="0051697F">
        <w:t xml:space="preserve"> </w:t>
      </w:r>
      <w:r w:rsidR="00E55628">
        <w:t xml:space="preserve">of </w:t>
      </w:r>
      <w:proofErr w:type="spellStart"/>
      <w:r w:rsidR="00E55628">
        <w:t>the</w:t>
      </w:r>
      <w:proofErr w:type="spellEnd"/>
      <w:r w:rsidR="00E55628">
        <w:t xml:space="preserve"> </w:t>
      </w:r>
      <w:proofErr w:type="spellStart"/>
      <w:r w:rsidR="00E55628">
        <w:t>distance</w:t>
      </w:r>
      <w:proofErr w:type="spellEnd"/>
      <w:r w:rsidR="00E55628">
        <w:t xml:space="preserve"> </w:t>
      </w:r>
      <w:proofErr w:type="spellStart"/>
      <w:r w:rsidR="0051697F">
        <w:t>state</w:t>
      </w:r>
      <w:proofErr w:type="spellEnd"/>
      <w:r w:rsidR="0051697F">
        <w:t xml:space="preserve"> </w:t>
      </w:r>
      <w:proofErr w:type="spellStart"/>
      <w:r w:rsidR="00E55628">
        <w:t>metric</w:t>
      </w:r>
      <w:r w:rsidR="0051697F">
        <w:t>s</w:t>
      </w:r>
      <w:proofErr w:type="spellEnd"/>
      <w:r w:rsidR="00E55628">
        <w:t xml:space="preserve"> </w:t>
      </w:r>
      <w:proofErr w:type="spellStart"/>
      <w:r w:rsidR="00E55628">
        <w:t>could</w:t>
      </w:r>
      <w:proofErr w:type="spellEnd"/>
      <w:r w:rsidR="00E55628">
        <w:t xml:space="preserve"> be </w:t>
      </w:r>
      <w:proofErr w:type="spellStart"/>
      <w:r w:rsidR="00E55628">
        <w:t>informative</w:t>
      </w:r>
      <w:proofErr w:type="spellEnd"/>
      <w:r w:rsidR="00BE18AF">
        <w:t>,</w:t>
      </w:r>
      <w:r w:rsidR="00E55628">
        <w:t xml:space="preserve"> </w:t>
      </w:r>
      <w:r w:rsidR="00043FAA">
        <w:t xml:space="preserve">a </w:t>
      </w:r>
      <w:proofErr w:type="spellStart"/>
      <w:r w:rsidR="00043FAA">
        <w:t>small</w:t>
      </w:r>
      <w:proofErr w:type="spellEnd"/>
      <w:r w:rsidR="00043FAA">
        <w:t xml:space="preserve"> </w:t>
      </w:r>
      <w:proofErr w:type="spellStart"/>
      <w:r w:rsidR="00043FAA">
        <w:t>number</w:t>
      </w:r>
      <w:proofErr w:type="spellEnd"/>
      <w:r w:rsidR="00043FAA">
        <w:t xml:space="preserve"> of </w:t>
      </w:r>
      <w:proofErr w:type="spellStart"/>
      <w:r w:rsidR="00043FAA">
        <w:t>features</w:t>
      </w:r>
      <w:proofErr w:type="spellEnd"/>
      <w:r w:rsidR="00043FAA">
        <w:t xml:space="preserve"> </w:t>
      </w:r>
      <w:proofErr w:type="spellStart"/>
      <w:r w:rsidR="00043FAA">
        <w:t>is</w:t>
      </w:r>
      <w:proofErr w:type="spellEnd"/>
      <w:r w:rsidR="00043FAA">
        <w:t xml:space="preserve"> </w:t>
      </w:r>
      <w:proofErr w:type="spellStart"/>
      <w:r w:rsidR="00043FAA">
        <w:t>desirable</w:t>
      </w:r>
      <w:proofErr w:type="spellEnd"/>
      <w:r w:rsidR="00043FAA">
        <w:t xml:space="preserve">. </w:t>
      </w:r>
      <w:proofErr w:type="spellStart"/>
      <w:r w:rsidR="00204E9D">
        <w:t>We</w:t>
      </w:r>
      <w:proofErr w:type="spellEnd"/>
      <w:r w:rsidR="00204E9D">
        <w:t xml:space="preserve"> </w:t>
      </w:r>
      <w:proofErr w:type="spellStart"/>
      <w:r w:rsidR="00204E9D">
        <w:t>combined</w:t>
      </w:r>
      <w:proofErr w:type="spellEnd"/>
      <w:r w:rsidR="00204E9D">
        <w:t xml:space="preserve"> </w:t>
      </w:r>
      <w:proofErr w:type="spellStart"/>
      <w:r w:rsidR="00204E9D">
        <w:t>the</w:t>
      </w:r>
      <w:proofErr w:type="spellEnd"/>
      <w:r w:rsidR="00204E9D">
        <w:t xml:space="preserve"> </w:t>
      </w:r>
      <w:proofErr w:type="spellStart"/>
      <w:r w:rsidR="00204E9D">
        <w:t>information</w:t>
      </w:r>
      <w:proofErr w:type="spellEnd"/>
      <w:r w:rsidR="00204E9D">
        <w:t xml:space="preserve"> of </w:t>
      </w:r>
      <w:proofErr w:type="spellStart"/>
      <w:r w:rsidR="00204E9D">
        <w:t>the</w:t>
      </w:r>
      <w:proofErr w:type="spellEnd"/>
      <w:r w:rsidR="00204E9D">
        <w:t xml:space="preserve"> </w:t>
      </w:r>
      <w:proofErr w:type="spellStart"/>
      <w:r w:rsidR="00204E9D">
        <w:t>best</w:t>
      </w:r>
      <w:proofErr w:type="spellEnd"/>
      <w:r w:rsidR="00204E9D">
        <w:t xml:space="preserve"> </w:t>
      </w:r>
      <w:proofErr w:type="spellStart"/>
      <w:r w:rsidR="00204E9D">
        <w:t>scored</w:t>
      </w:r>
      <w:proofErr w:type="spellEnd"/>
      <w:r w:rsidR="00204E9D">
        <w:t xml:space="preserve"> </w:t>
      </w:r>
      <w:proofErr w:type="spellStart"/>
      <w:r w:rsidR="00204E9D">
        <w:t>features</w:t>
      </w:r>
      <w:proofErr w:type="spellEnd"/>
      <w:r w:rsidR="00204E9D">
        <w:t xml:space="preserve"> </w:t>
      </w:r>
      <w:proofErr w:type="spellStart"/>
      <w:r w:rsidR="00204E9D">
        <w:t>into</w:t>
      </w:r>
      <w:proofErr w:type="spellEnd"/>
      <w:r w:rsidR="00204E9D">
        <w:t xml:space="preserve"> a single </w:t>
      </w:r>
      <w:proofErr w:type="spellStart"/>
      <w:r w:rsidR="00204E9D">
        <w:t>metric</w:t>
      </w:r>
      <w:proofErr w:type="spellEnd"/>
      <w:r w:rsidR="00204E9D">
        <w:t xml:space="preserve"> </w:t>
      </w:r>
      <w:proofErr w:type="spellStart"/>
      <w:r w:rsidR="00204E9D">
        <w:t>defined</w:t>
      </w:r>
      <w:proofErr w:type="spellEnd"/>
      <w:r w:rsidR="00204E9D">
        <w:t xml:space="preserve"> as </w:t>
      </w:r>
      <w:proofErr w:type="spellStart"/>
      <w:r w:rsidR="00204E9D">
        <w:t>custom</w:t>
      </w:r>
      <w:proofErr w:type="spellEnd"/>
      <w:r w:rsidR="00204E9D">
        <w:t xml:space="preserve"> </w:t>
      </w:r>
      <w:proofErr w:type="spellStart"/>
      <w:r w:rsidR="00204E9D">
        <w:t>chromatin</w:t>
      </w:r>
      <w:proofErr w:type="spellEnd"/>
      <w:r w:rsidR="00204E9D">
        <w:t xml:space="preserve"> </w:t>
      </w:r>
      <w:proofErr w:type="spellStart"/>
      <w:r w:rsidR="00204E9D">
        <w:t>state</w:t>
      </w:r>
      <w:proofErr w:type="spellEnd"/>
      <w:r w:rsidR="00204E9D">
        <w:t xml:space="preserve"> </w:t>
      </w:r>
      <w:proofErr w:type="spellStart"/>
      <w:r w:rsidR="00204E9D">
        <w:t>metric</w:t>
      </w:r>
      <w:proofErr w:type="spellEnd"/>
      <w:r w:rsidR="006240F5">
        <w:t xml:space="preserve"> (CCSM)</w:t>
      </w:r>
      <w:r w:rsidR="00204E9D">
        <w:t xml:space="preserve"> </w:t>
      </w:r>
      <w:r w:rsidR="00C1500B">
        <w:t>(</w:t>
      </w:r>
      <w:r w:rsidR="00C1500B">
        <w:rPr>
          <w:b/>
          <w:lang w:val="en-US"/>
        </w:rPr>
        <w:t>supplementary table S3</w:t>
      </w:r>
      <w:r w:rsidR="00C1500B" w:rsidRPr="00135E44">
        <w:rPr>
          <w:b/>
          <w:lang w:val="en-US"/>
        </w:rPr>
        <w:t>, Supplementary Material online</w:t>
      </w:r>
      <w:r w:rsidR="00C1500B">
        <w:rPr>
          <w:b/>
          <w:lang w:val="en-US"/>
        </w:rPr>
        <w:t>)</w:t>
      </w:r>
      <w:r w:rsidR="00F97C2F">
        <w:t xml:space="preserve">. </w:t>
      </w:r>
      <w:r w:rsidR="00AF5A23">
        <w:t xml:space="preserve">To compare </w:t>
      </w:r>
      <w:proofErr w:type="spellStart"/>
      <w:r w:rsidR="00AF5A23">
        <w:t>the</w:t>
      </w:r>
      <w:proofErr w:type="spellEnd"/>
      <w:r w:rsidR="00AF5A23">
        <w:t xml:space="preserve"> performance </w:t>
      </w:r>
      <w:r w:rsidR="00C87A9E">
        <w:t xml:space="preserve">of </w:t>
      </w:r>
      <w:proofErr w:type="spellStart"/>
      <w:r w:rsidR="00C87A9E">
        <w:t>logistic</w:t>
      </w:r>
      <w:proofErr w:type="spellEnd"/>
      <w:r w:rsidR="00C87A9E">
        <w:t xml:space="preserve"> </w:t>
      </w:r>
      <w:proofErr w:type="spellStart"/>
      <w:r w:rsidR="00C87A9E">
        <w:t>regression</w:t>
      </w:r>
      <w:proofErr w:type="spellEnd"/>
      <w:r w:rsidR="00C87A9E">
        <w:t xml:space="preserve"> </w:t>
      </w:r>
      <w:proofErr w:type="spellStart"/>
      <w:r w:rsidR="00C87A9E">
        <w:t>models</w:t>
      </w:r>
      <w:proofErr w:type="spellEnd"/>
      <w:r w:rsidR="00C87A9E">
        <w:t xml:space="preserve"> </w:t>
      </w:r>
      <w:proofErr w:type="spellStart"/>
      <w:r w:rsidR="00BC421C">
        <w:t>using</w:t>
      </w:r>
      <w:proofErr w:type="spellEnd"/>
      <w:r w:rsidR="00BC421C">
        <w:t xml:space="preserve"> </w:t>
      </w:r>
      <w:proofErr w:type="spellStart"/>
      <w:r w:rsidR="00BC421C">
        <w:t>different</w:t>
      </w:r>
      <w:proofErr w:type="spellEnd"/>
      <w:r w:rsidR="00BC421C">
        <w:t xml:space="preserve"> set of </w:t>
      </w:r>
      <w:proofErr w:type="spellStart"/>
      <w:r w:rsidR="00BC421C">
        <w:t>features</w:t>
      </w:r>
      <w:proofErr w:type="spellEnd"/>
      <w:r w:rsidR="00BC421C">
        <w:t xml:space="preserve"> </w:t>
      </w:r>
      <w:proofErr w:type="spellStart"/>
      <w:r w:rsidR="00BC421C">
        <w:t>we</w:t>
      </w:r>
      <w:proofErr w:type="spellEnd"/>
      <w:r w:rsidR="00BC421C">
        <w:t xml:space="preserve"> </w:t>
      </w:r>
      <w:proofErr w:type="spellStart"/>
      <w:r w:rsidR="00BC421C">
        <w:t>calculated</w:t>
      </w:r>
      <w:proofErr w:type="spellEnd"/>
      <w:r w:rsidR="00BC421C">
        <w:t xml:space="preserve"> </w:t>
      </w:r>
      <w:proofErr w:type="spellStart"/>
      <w:r w:rsidR="00BC421C">
        <w:t>the</w:t>
      </w:r>
      <w:proofErr w:type="spellEnd"/>
      <w:r w:rsidR="00BC421C">
        <w:t xml:space="preserve"> AUC-ROC and AU-PRC</w:t>
      </w:r>
      <w:r w:rsidR="00AA56B7">
        <w:t xml:space="preserve"> </w:t>
      </w:r>
      <w:proofErr w:type="spellStart"/>
      <w:r w:rsidR="00AA56B7">
        <w:t>values</w:t>
      </w:r>
      <w:proofErr w:type="spellEnd"/>
      <w:r w:rsidR="00AA56B7">
        <w:t>.</w:t>
      </w:r>
      <w:r w:rsidR="008843C1">
        <w:t xml:space="preserve"> </w:t>
      </w:r>
      <w:proofErr w:type="spellStart"/>
      <w:r w:rsidR="00270A6E">
        <w:t>Al</w:t>
      </w:r>
      <w:r w:rsidR="0018098A">
        <w:t>l</w:t>
      </w:r>
      <w:proofErr w:type="spellEnd"/>
      <w:r w:rsidR="0018098A">
        <w:t xml:space="preserve"> </w:t>
      </w:r>
      <w:proofErr w:type="spellStart"/>
      <w:r w:rsidR="0018098A">
        <w:t>the</w:t>
      </w:r>
      <w:proofErr w:type="spellEnd"/>
      <w:r w:rsidR="0018098A">
        <w:t xml:space="preserve"> </w:t>
      </w:r>
      <w:proofErr w:type="spellStart"/>
      <w:r w:rsidR="0018098A">
        <w:t>analysis</w:t>
      </w:r>
      <w:proofErr w:type="spellEnd"/>
      <w:r w:rsidR="0018098A">
        <w:t xml:space="preserve"> </w:t>
      </w:r>
      <w:proofErr w:type="spellStart"/>
      <w:r w:rsidR="0018098A">
        <w:t>were</w:t>
      </w:r>
      <w:proofErr w:type="spellEnd"/>
      <w:r w:rsidR="0018098A">
        <w:t xml:space="preserve"> </w:t>
      </w:r>
      <w:proofErr w:type="spellStart"/>
      <w:r w:rsidR="0018098A">
        <w:t>condu</w:t>
      </w:r>
      <w:r w:rsidR="00270A6E">
        <w:t>cted</w:t>
      </w:r>
      <w:proofErr w:type="spellEnd"/>
      <w:r w:rsidR="00270A6E">
        <w:t xml:space="preserve"> in </w:t>
      </w:r>
      <w:r w:rsidR="00077700">
        <w:t xml:space="preserve">R software </w:t>
      </w:r>
      <w:proofErr w:type="spellStart"/>
      <w:r w:rsidR="00077700">
        <w:t>environment</w:t>
      </w:r>
      <w:proofErr w:type="spellEnd"/>
      <w:r w:rsidR="00077700">
        <w:t xml:space="preserve"> (</w:t>
      </w:r>
      <w:proofErr w:type="spellStart"/>
      <w:r w:rsidR="00D805BD">
        <w:rPr>
          <w:rStyle w:val="Hipervnculo"/>
        </w:rPr>
        <w:fldChar w:fldCharType="begin"/>
      </w:r>
      <w:r w:rsidR="00D805BD">
        <w:rPr>
          <w:rStyle w:val="Hipervnculo"/>
        </w:rPr>
        <w:instrText xml:space="preserve"> HYPERLINK "javascript:;" </w:instrText>
      </w:r>
      <w:r w:rsidR="00D805BD">
        <w:rPr>
          <w:rStyle w:val="Hipervnculo"/>
        </w:rPr>
        <w:fldChar w:fldCharType="separate"/>
      </w:r>
      <w:r w:rsidR="00077700">
        <w:rPr>
          <w:rStyle w:val="Hipervnculo"/>
        </w:rPr>
        <w:t>Team</w:t>
      </w:r>
      <w:proofErr w:type="spellEnd"/>
      <w:r w:rsidR="00077700">
        <w:rPr>
          <w:rStyle w:val="Hipervnculo"/>
        </w:rPr>
        <w:t xml:space="preserve"> R </w:t>
      </w:r>
      <w:proofErr w:type="spellStart"/>
      <w:r w:rsidR="00077700">
        <w:rPr>
          <w:rStyle w:val="Hipervnculo"/>
        </w:rPr>
        <w:t>Development</w:t>
      </w:r>
      <w:proofErr w:type="spellEnd"/>
      <w:r w:rsidR="00077700">
        <w:rPr>
          <w:rStyle w:val="Hipervnculo"/>
        </w:rPr>
        <w:t xml:space="preserve"> </w:t>
      </w:r>
      <w:proofErr w:type="spellStart"/>
      <w:r w:rsidR="00077700">
        <w:rPr>
          <w:rStyle w:val="Hipervnculo"/>
        </w:rPr>
        <w:t>Core</w:t>
      </w:r>
      <w:proofErr w:type="spellEnd"/>
      <w:r w:rsidR="00077700">
        <w:rPr>
          <w:rStyle w:val="Hipervnculo"/>
        </w:rPr>
        <w:t xml:space="preserve"> 2013</w:t>
      </w:r>
      <w:r w:rsidR="00D805BD">
        <w:rPr>
          <w:rStyle w:val="Hipervnculo"/>
        </w:rPr>
        <w:fldChar w:fldCharType="end"/>
      </w:r>
      <w:r w:rsidR="00077700">
        <w:t>).</w:t>
      </w:r>
    </w:p>
    <w:p w14:paraId="2B9B279B" w14:textId="00371E91" w:rsidR="00C868E9" w:rsidRDefault="00F10E4E" w:rsidP="00053F7D">
      <w:pPr>
        <w:rPr>
          <w:lang w:val="en-US"/>
        </w:rPr>
      </w:pPr>
      <w:r>
        <w:rPr>
          <w:lang w:val="en-US"/>
        </w:rPr>
        <w:t>On the other hand</w:t>
      </w:r>
      <w:r w:rsidR="001F36A1">
        <w:rPr>
          <w:lang w:val="en-US"/>
        </w:rPr>
        <w:t>, in</w:t>
      </w:r>
      <w:r>
        <w:rPr>
          <w:lang w:val="en-US"/>
        </w:rPr>
        <w:t xml:space="preserve"> the model developed by </w:t>
      </w:r>
      <w:r w:rsidR="001F36A1">
        <w:rPr>
          <w:lang w:val="en-US"/>
        </w:rPr>
        <w:fldChar w:fldCharType="begin" w:fldLock="1"/>
      </w:r>
      <w:r w:rsidR="00A430FA">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1F36A1">
        <w:rPr>
          <w:lang w:val="en-US"/>
        </w:rPr>
        <w:fldChar w:fldCharType="separate"/>
      </w:r>
      <w:r w:rsidR="001F36A1" w:rsidRPr="001F36A1">
        <w:rPr>
          <w:noProof/>
          <w:lang w:val="en-US"/>
        </w:rPr>
        <w:t>Cusack et al., 2021</w:t>
      </w:r>
      <w:r w:rsidR="001F36A1">
        <w:rPr>
          <w:lang w:val="en-US"/>
        </w:rPr>
        <w:fldChar w:fldCharType="end"/>
      </w:r>
      <w:r w:rsidR="001F36A1">
        <w:rPr>
          <w:lang w:val="en-US"/>
        </w:rPr>
        <w:t xml:space="preserve"> </w:t>
      </w:r>
      <w:r w:rsidR="00D861C7">
        <w:rPr>
          <w:lang w:val="en-US"/>
        </w:rPr>
        <w:t>multiple transformations and interpretation</w:t>
      </w:r>
      <w:r w:rsidR="007F55F1">
        <w:rPr>
          <w:lang w:val="en-US"/>
        </w:rPr>
        <w:t>s</w:t>
      </w:r>
      <w:r w:rsidR="00D861C7">
        <w:rPr>
          <w:lang w:val="en-US"/>
        </w:rPr>
        <w:t xml:space="preserve"> of </w:t>
      </w:r>
      <w:r w:rsidR="007F55F1">
        <w:rPr>
          <w:lang w:val="en-US"/>
        </w:rPr>
        <w:t>the same feature</w:t>
      </w:r>
      <w:r w:rsidR="00D861C7">
        <w:rPr>
          <w:lang w:val="en-US"/>
        </w:rPr>
        <w:t xml:space="preserve"> were included so all the distance state </w:t>
      </w:r>
      <w:r w:rsidR="00D46BE8">
        <w:rPr>
          <w:lang w:val="en-US"/>
        </w:rPr>
        <w:t xml:space="preserve">metrics </w:t>
      </w:r>
      <w:r w:rsidR="00D861C7">
        <w:rPr>
          <w:lang w:val="en-US"/>
        </w:rPr>
        <w:t xml:space="preserve">and </w:t>
      </w:r>
      <w:r w:rsidR="00C678B2">
        <w:rPr>
          <w:lang w:val="en-US"/>
        </w:rPr>
        <w:t>CCSM</w:t>
      </w:r>
      <w:r w:rsidR="00D861C7">
        <w:rPr>
          <w:lang w:val="en-US"/>
        </w:rPr>
        <w:t xml:space="preserve"> were considered. </w:t>
      </w:r>
      <w:r w:rsidR="00EC5E2E">
        <w:rPr>
          <w:lang w:val="en-US"/>
        </w:rPr>
        <w:t xml:space="preserve">Only the available </w:t>
      </w:r>
      <w:r w:rsidR="000F50A0">
        <w:rPr>
          <w:lang w:val="en-US"/>
        </w:rPr>
        <w:t>extreme (</w:t>
      </w:r>
      <w:r w:rsidR="007436A8">
        <w:rPr>
          <w:lang w:val="en-US"/>
        </w:rPr>
        <w:t>RD4</w:t>
      </w:r>
      <w:r w:rsidR="000F50A0">
        <w:rPr>
          <w:lang w:val="en-US"/>
        </w:rPr>
        <w:t>)</w:t>
      </w:r>
      <w:r w:rsidR="007436A8">
        <w:rPr>
          <w:lang w:val="en-US"/>
        </w:rPr>
        <w:t xml:space="preserve"> and </w:t>
      </w:r>
      <w:r w:rsidR="000F50A0">
        <w:rPr>
          <w:lang w:val="en-US"/>
        </w:rPr>
        <w:t>inclusive (</w:t>
      </w:r>
      <w:r w:rsidR="007436A8">
        <w:rPr>
          <w:lang w:val="en-US"/>
        </w:rPr>
        <w:t>RD9</w:t>
      </w:r>
      <w:r w:rsidR="000F50A0">
        <w:rPr>
          <w:lang w:val="en-US"/>
        </w:rPr>
        <w:t>)</w:t>
      </w:r>
      <w:r w:rsidR="007436A8">
        <w:rPr>
          <w:lang w:val="en-US"/>
        </w:rPr>
        <w:t xml:space="preserve"> </w:t>
      </w:r>
      <w:r w:rsidR="00072EB1">
        <w:rPr>
          <w:lang w:val="en-US"/>
        </w:rPr>
        <w:t xml:space="preserve">redundancy </w:t>
      </w:r>
      <w:r w:rsidR="007436A8">
        <w:rPr>
          <w:lang w:val="en-US"/>
        </w:rPr>
        <w:t>gene</w:t>
      </w:r>
      <w:r w:rsidR="006556EF">
        <w:rPr>
          <w:lang w:val="en-US"/>
        </w:rPr>
        <w:t xml:space="preserve"> pair</w:t>
      </w:r>
      <w:r w:rsidR="007436A8">
        <w:rPr>
          <w:lang w:val="en-US"/>
        </w:rPr>
        <w:t xml:space="preserve"> sets were analyzed deleting variables identified </w:t>
      </w:r>
      <w:r w:rsidR="00A31ED9">
        <w:rPr>
          <w:lang w:val="en-US"/>
        </w:rPr>
        <w:t xml:space="preserve">as </w:t>
      </w:r>
      <w:proofErr w:type="spellStart"/>
      <w:r w:rsidR="00A31ED9">
        <w:rPr>
          <w:lang w:val="en-US"/>
        </w:rPr>
        <w:t>mis</w:t>
      </w:r>
      <w:r w:rsidR="007436A8">
        <w:rPr>
          <w:lang w:val="en-US"/>
        </w:rPr>
        <w:t>predictors</w:t>
      </w:r>
      <w:proofErr w:type="spellEnd"/>
      <w:r w:rsidR="007436A8">
        <w:rPr>
          <w:lang w:val="en-US"/>
        </w:rPr>
        <w:t xml:space="preserve"> </w:t>
      </w:r>
      <w:r w:rsidR="008338E1">
        <w:rPr>
          <w:lang w:val="en-US"/>
        </w:rPr>
        <w:t xml:space="preserve">in the </w:t>
      </w:r>
      <w:r w:rsidR="00F7162F">
        <w:rPr>
          <w:lang w:val="en-US"/>
        </w:rPr>
        <w:t xml:space="preserve">main </w:t>
      </w:r>
      <w:r w:rsidR="008338E1">
        <w:rPr>
          <w:lang w:val="en-US"/>
        </w:rPr>
        <w:t>article.</w:t>
      </w:r>
      <w:r w:rsidR="004A57D5">
        <w:rPr>
          <w:lang w:val="en-US"/>
        </w:rPr>
        <w:t xml:space="preserve"> Non-redundant gen</w:t>
      </w:r>
      <w:r w:rsidR="009B7A21">
        <w:rPr>
          <w:lang w:val="en-US"/>
        </w:rPr>
        <w:t>e pair</w:t>
      </w:r>
      <w:r w:rsidR="00A04DDC">
        <w:rPr>
          <w:lang w:val="en-US"/>
        </w:rPr>
        <w:t>s</w:t>
      </w:r>
      <w:r w:rsidR="009B7A21">
        <w:rPr>
          <w:lang w:val="en-US"/>
        </w:rPr>
        <w:t xml:space="preserve"> were randomly </w:t>
      </w:r>
      <w:proofErr w:type="spellStart"/>
      <w:r w:rsidR="009B7A21">
        <w:rPr>
          <w:lang w:val="en-US"/>
        </w:rPr>
        <w:t>downsampled</w:t>
      </w:r>
      <w:proofErr w:type="spellEnd"/>
      <w:r w:rsidR="004A57D5">
        <w:rPr>
          <w:lang w:val="en-US"/>
        </w:rPr>
        <w:t xml:space="preserve"> to </w:t>
      </w:r>
      <w:r w:rsidR="00A04DDC">
        <w:rPr>
          <w:lang w:val="en-US"/>
        </w:rPr>
        <w:t>generate balance</w:t>
      </w:r>
      <w:r w:rsidR="001D03AA">
        <w:rPr>
          <w:lang w:val="en-US"/>
        </w:rPr>
        <w:t>d</w:t>
      </w:r>
      <w:r w:rsidR="00A04DDC">
        <w:rPr>
          <w:lang w:val="en-US"/>
        </w:rPr>
        <w:t xml:space="preserve"> cross-validation sets.</w:t>
      </w:r>
      <w:r w:rsidR="00D04DBA">
        <w:rPr>
          <w:lang w:val="en-US"/>
        </w:rPr>
        <w:t xml:space="preserve"> Feature selection was executed by </w:t>
      </w:r>
      <w:r w:rsidR="00E15E28">
        <w:rPr>
          <w:lang w:val="en-US"/>
        </w:rPr>
        <w:t>random forest top 200 best transformed variables (</w:t>
      </w:r>
      <w:r w:rsidR="00B73591">
        <w:rPr>
          <w:lang w:val="en-US"/>
        </w:rPr>
        <w:t>determined by the feature importance in the trained models)</w:t>
      </w:r>
      <w:r w:rsidR="0068557D">
        <w:rPr>
          <w:lang w:val="en-US"/>
        </w:rPr>
        <w:t xml:space="preserve"> </w:t>
      </w:r>
      <w:r w:rsidR="00BF16F2">
        <w:rPr>
          <w:lang w:val="en-US"/>
        </w:rPr>
        <w:t>for sets without (RD4</w:t>
      </w:r>
      <w:r w:rsidR="00D74750">
        <w:rPr>
          <w:lang w:val="en-US"/>
        </w:rPr>
        <w:t>-</w:t>
      </w:r>
      <w:r w:rsidR="00BF16F2">
        <w:rPr>
          <w:lang w:val="en-US"/>
        </w:rPr>
        <w:t xml:space="preserve">RD9) and with </w:t>
      </w:r>
      <w:r w:rsidR="00D74750">
        <w:rPr>
          <w:lang w:val="en-US"/>
        </w:rPr>
        <w:t>(RD4C-RD9C)</w:t>
      </w:r>
      <w:r w:rsidR="006577CD">
        <w:rPr>
          <w:lang w:val="en-US"/>
        </w:rPr>
        <w:t xml:space="preserve"> chromatin information</w:t>
      </w:r>
      <w:r w:rsidR="00B73591">
        <w:rPr>
          <w:lang w:val="en-US"/>
        </w:rPr>
        <w:t>.</w:t>
      </w:r>
      <w:r w:rsidR="00D065BE">
        <w:rPr>
          <w:lang w:val="en-US"/>
        </w:rPr>
        <w:t xml:space="preserve"> </w:t>
      </w:r>
      <w:r w:rsidR="00244EE4">
        <w:rPr>
          <w:lang w:val="en-US"/>
        </w:rPr>
        <w:t xml:space="preserve">The C value for SVM algorithm was set as </w:t>
      </w:r>
      <w:proofErr w:type="spellStart"/>
      <w:r w:rsidR="00244EE4">
        <w:rPr>
          <w:lang w:val="en-US"/>
        </w:rPr>
        <w:t>hyperparamenter</w:t>
      </w:r>
      <w:proofErr w:type="spellEnd"/>
      <w:r w:rsidR="00244EE4">
        <w:rPr>
          <w:lang w:val="en-US"/>
        </w:rPr>
        <w:t xml:space="preserve"> during the </w:t>
      </w:r>
      <w:proofErr w:type="spellStart"/>
      <w:r w:rsidR="00244EE4">
        <w:rPr>
          <w:lang w:val="en-US"/>
        </w:rPr>
        <w:t>tunning</w:t>
      </w:r>
      <w:proofErr w:type="spellEnd"/>
      <w:r w:rsidR="00244EE4">
        <w:rPr>
          <w:lang w:val="en-US"/>
        </w:rPr>
        <w:t xml:space="preserve">. </w:t>
      </w:r>
      <w:r w:rsidR="00B65588">
        <w:rPr>
          <w:lang w:val="en-US"/>
        </w:rPr>
        <w:t>To</w:t>
      </w:r>
      <w:r w:rsidR="007141BA">
        <w:rPr>
          <w:lang w:val="en-US"/>
        </w:rPr>
        <w:t xml:space="preserve"> </w:t>
      </w:r>
      <w:r w:rsidR="00AD0E98">
        <w:rPr>
          <w:lang w:val="en-US"/>
        </w:rPr>
        <w:t>measure</w:t>
      </w:r>
      <w:r w:rsidR="0019696B">
        <w:rPr>
          <w:lang w:val="en-US"/>
        </w:rPr>
        <w:t xml:space="preserve"> SVM </w:t>
      </w:r>
      <w:r w:rsidR="007141BA">
        <w:rPr>
          <w:lang w:val="en-US"/>
        </w:rPr>
        <w:t xml:space="preserve">performance </w:t>
      </w:r>
      <w:r w:rsidR="007A1DD7">
        <w:rPr>
          <w:lang w:val="en-US"/>
        </w:rPr>
        <w:t>using different</w:t>
      </w:r>
      <w:r w:rsidR="006C7CB1">
        <w:rPr>
          <w:lang w:val="en-US"/>
        </w:rPr>
        <w:t xml:space="preserve"> feature sets we calculated AUC-ROC and AU-PRC values. </w:t>
      </w:r>
      <w:r w:rsidR="00585477">
        <w:rPr>
          <w:lang w:val="en-US"/>
        </w:rPr>
        <w:t>All the</w:t>
      </w:r>
      <w:r w:rsidR="00BE18AF">
        <w:rPr>
          <w:lang w:val="en-US"/>
        </w:rPr>
        <w:t xml:space="preserve"> analy</w:t>
      </w:r>
      <w:r w:rsidR="00562CC1">
        <w:rPr>
          <w:lang w:val="en-US"/>
        </w:rPr>
        <w:t>se</w:t>
      </w:r>
      <w:r w:rsidR="00585477">
        <w:rPr>
          <w:lang w:val="en-US"/>
        </w:rPr>
        <w:t xml:space="preserve">s were conducted using </w:t>
      </w:r>
      <w:r w:rsidR="00562CC1">
        <w:rPr>
          <w:lang w:val="en-US"/>
        </w:rPr>
        <w:t>the</w:t>
      </w:r>
      <w:r w:rsidR="007A1DD7">
        <w:rPr>
          <w:lang w:val="en-US"/>
        </w:rPr>
        <w:t xml:space="preserve"> pipeline </w:t>
      </w:r>
      <w:r w:rsidR="00562CC1">
        <w:rPr>
          <w:lang w:val="en-US"/>
        </w:rPr>
        <w:t xml:space="preserve">implemented and </w:t>
      </w:r>
      <w:r w:rsidR="007A1DD7">
        <w:rPr>
          <w:lang w:val="en-US"/>
        </w:rPr>
        <w:t>developed by the author</w:t>
      </w:r>
      <w:r w:rsidR="008E4F4C">
        <w:rPr>
          <w:lang w:val="en-US"/>
        </w:rPr>
        <w:t>s</w:t>
      </w:r>
      <w:r w:rsidR="007A1DD7">
        <w:rPr>
          <w:lang w:val="en-US"/>
        </w:rPr>
        <w:t xml:space="preserve"> (</w:t>
      </w:r>
      <w:hyperlink r:id="rId12" w:history="1">
        <w:r w:rsidR="007A1DD7" w:rsidRPr="004F5C70">
          <w:rPr>
            <w:rStyle w:val="Hipervnculo"/>
            <w:lang w:val="en-US"/>
          </w:rPr>
          <w:t>https://github.com/ShiuLab/ML-Pipeline</w:t>
        </w:r>
      </w:hyperlink>
      <w:r w:rsidR="007A1DD7">
        <w:rPr>
          <w:lang w:val="en-US"/>
        </w:rPr>
        <w:t>)</w:t>
      </w:r>
      <w:r w:rsidR="009B1EDA">
        <w:rPr>
          <w:lang w:val="en-US"/>
        </w:rPr>
        <w:t>.</w:t>
      </w:r>
    </w:p>
    <w:p w14:paraId="247A2C74" w14:textId="2CE7B15C" w:rsidR="00B24261" w:rsidRDefault="0062321A" w:rsidP="00B24261">
      <w:pPr>
        <w:pStyle w:val="Ttulo2"/>
        <w:rPr>
          <w:lang w:val="en-US"/>
        </w:rPr>
      </w:pPr>
      <w:r>
        <w:rPr>
          <w:lang w:val="en-US"/>
        </w:rPr>
        <w:t>Redundancy g</w:t>
      </w:r>
      <w:r w:rsidR="006E190A">
        <w:rPr>
          <w:lang w:val="en-US"/>
        </w:rPr>
        <w:t>en</w:t>
      </w:r>
      <w:r>
        <w:rPr>
          <w:lang w:val="en-US"/>
        </w:rPr>
        <w:t>ome-wide predictions</w:t>
      </w:r>
    </w:p>
    <w:p w14:paraId="07A36054" w14:textId="2FBE250F" w:rsidR="00C868E9" w:rsidRPr="00C809A7" w:rsidRDefault="00DA1740" w:rsidP="00053F7D">
      <w:pPr>
        <w:rPr>
          <w:lang w:val="en-US"/>
        </w:rPr>
      </w:pPr>
      <w:r>
        <w:rPr>
          <w:lang w:val="en-US"/>
        </w:rPr>
        <w:t xml:space="preserve">To generate genome-wide predictions we used the </w:t>
      </w:r>
      <w:r w:rsidR="003A66F2">
        <w:rPr>
          <w:lang w:val="en-US"/>
        </w:rPr>
        <w:t>best performing</w:t>
      </w:r>
      <w:r>
        <w:rPr>
          <w:lang w:val="en-US"/>
        </w:rPr>
        <w:t xml:space="preserve"> model </w:t>
      </w:r>
      <w:r w:rsidR="0003598B">
        <w:rPr>
          <w:lang w:val="en-US"/>
        </w:rPr>
        <w:t>from</w:t>
      </w:r>
      <w:r w:rsidR="003A66F2">
        <w:rPr>
          <w:lang w:val="en-US"/>
        </w:rPr>
        <w:t xml:space="preserve"> the first pipeline </w:t>
      </w:r>
      <w:r>
        <w:rPr>
          <w:lang w:val="en-US"/>
        </w:rPr>
        <w:t xml:space="preserve">described above. The </w:t>
      </w:r>
      <w:r w:rsidR="00DC2D0F">
        <w:rPr>
          <w:lang w:val="en-US"/>
        </w:rPr>
        <w:t xml:space="preserve">stringent </w:t>
      </w:r>
      <w:r>
        <w:rPr>
          <w:lang w:val="en-US"/>
        </w:rPr>
        <w:t xml:space="preserve">threshold for identifying high and low diversified </w:t>
      </w:r>
      <w:r w:rsidR="00ED2BAF">
        <w:rPr>
          <w:lang w:val="en-US"/>
        </w:rPr>
        <w:t>pairs</w:t>
      </w:r>
      <w:r>
        <w:rPr>
          <w:lang w:val="en-US"/>
        </w:rPr>
        <w:t xml:space="preserve"> with the logistic regression formula </w:t>
      </w:r>
      <w:r w:rsidR="00ED2BAF">
        <w:rPr>
          <w:lang w:val="en-US"/>
        </w:rPr>
        <w:t>(DFD = degre</w:t>
      </w:r>
      <w:r w:rsidR="00342A33">
        <w:rPr>
          <w:lang w:val="en-US"/>
        </w:rPr>
        <w:t>e of functional divergence) was</w:t>
      </w:r>
      <w:r w:rsidR="00ED2BAF">
        <w:rPr>
          <w:lang w:val="en-US"/>
        </w:rPr>
        <w:t xml:space="preserve"> defined by 100 cross-validation test where the FDR was under 5 %.</w:t>
      </w:r>
      <w:r w:rsidR="00DC2D0F">
        <w:rPr>
          <w:lang w:val="en-US"/>
        </w:rPr>
        <w:t xml:space="preserve"> As</w:t>
      </w:r>
      <w:r w:rsidR="00905AC4">
        <w:rPr>
          <w:lang w:val="en-US"/>
        </w:rPr>
        <w:t xml:space="preserve"> a result, high/low divergent pairs have &gt;0.5/&lt;0.5 </w:t>
      </w:r>
      <w:r w:rsidR="00826240">
        <w:rPr>
          <w:lang w:val="en-US"/>
        </w:rPr>
        <w:t xml:space="preserve">and </w:t>
      </w:r>
      <w:r w:rsidR="00905AC4">
        <w:rPr>
          <w:lang w:val="en-US"/>
        </w:rPr>
        <w:t xml:space="preserve">&gt;0.93/&lt;0.46 </w:t>
      </w:r>
      <w:r w:rsidR="00826240">
        <w:rPr>
          <w:lang w:val="en-US"/>
        </w:rPr>
        <w:t xml:space="preserve">DFD values </w:t>
      </w:r>
      <w:r w:rsidR="00905AC4">
        <w:rPr>
          <w:lang w:val="en-US"/>
        </w:rPr>
        <w:t xml:space="preserve">with </w:t>
      </w:r>
      <w:r w:rsidR="00826240">
        <w:rPr>
          <w:lang w:val="en-US"/>
        </w:rPr>
        <w:t xml:space="preserve">relaxed and </w:t>
      </w:r>
      <w:r w:rsidR="00905AC4">
        <w:rPr>
          <w:lang w:val="en-US"/>
        </w:rPr>
        <w:t xml:space="preserve">stringent </w:t>
      </w:r>
      <w:r w:rsidR="007E0E60">
        <w:rPr>
          <w:lang w:val="en-US"/>
        </w:rPr>
        <w:t>thresholds</w:t>
      </w:r>
      <w:r w:rsidR="00826240">
        <w:rPr>
          <w:lang w:val="en-US"/>
        </w:rPr>
        <w:t>, respectively</w:t>
      </w:r>
      <w:r w:rsidR="00905AC4">
        <w:rPr>
          <w:lang w:val="en-US"/>
        </w:rPr>
        <w:t>.</w:t>
      </w:r>
      <w:r w:rsidR="005067C9">
        <w:rPr>
          <w:lang w:val="en-US"/>
        </w:rPr>
        <w:t xml:space="preserve"> </w:t>
      </w:r>
      <w:proofErr w:type="spellStart"/>
      <w:r w:rsidR="00C809A7">
        <w:rPr>
          <w:i/>
          <w:lang w:val="en-US"/>
        </w:rPr>
        <w:t>A.thaliana</w:t>
      </w:r>
      <w:proofErr w:type="spellEnd"/>
      <w:r w:rsidR="00C809A7">
        <w:rPr>
          <w:i/>
          <w:lang w:val="en-US"/>
        </w:rPr>
        <w:t xml:space="preserve"> </w:t>
      </w:r>
      <w:r w:rsidR="00C809A7">
        <w:rPr>
          <w:lang w:val="en-US"/>
        </w:rPr>
        <w:t>genes (longest sequence) were used as queries to search for self-match homologous with DIAMOND v2 (E-value = 1e-04)</w:t>
      </w:r>
      <w:r w:rsidR="00B31C34">
        <w:rPr>
          <w:lang w:val="en-US"/>
        </w:rPr>
        <w:t xml:space="preserve"> </w:t>
      </w:r>
      <w:r w:rsidR="00830D3D">
        <w:rPr>
          <w:lang w:val="en-US"/>
        </w:rPr>
        <w:fldChar w:fldCharType="begin" w:fldLock="1"/>
      </w:r>
      <w:r w:rsidR="00595D0B">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00830D3D">
        <w:rPr>
          <w:lang w:val="en-US"/>
        </w:rPr>
        <w:fldChar w:fldCharType="separate"/>
      </w:r>
      <w:r w:rsidR="00830D3D" w:rsidRPr="00830D3D">
        <w:rPr>
          <w:noProof/>
          <w:lang w:val="en-US"/>
        </w:rPr>
        <w:t>(Buchfink, Reuter, &amp; Drost, 2021)</w:t>
      </w:r>
      <w:r w:rsidR="00830D3D">
        <w:rPr>
          <w:lang w:val="en-US"/>
        </w:rPr>
        <w:fldChar w:fldCharType="end"/>
      </w:r>
      <w:r w:rsidR="00C809A7">
        <w:rPr>
          <w:lang w:val="en-US"/>
        </w:rPr>
        <w:t xml:space="preserve">. </w:t>
      </w:r>
      <w:r w:rsidR="00B7160A">
        <w:rPr>
          <w:lang w:val="en-US"/>
        </w:rPr>
        <w:t xml:space="preserve">We focused only </w:t>
      </w:r>
      <w:r w:rsidR="00A11AEB">
        <w:rPr>
          <w:lang w:val="en-US"/>
        </w:rPr>
        <w:t>in pairs with the best hits,</w:t>
      </w:r>
      <w:r w:rsidR="00B7160A">
        <w:rPr>
          <w:lang w:val="en-US"/>
        </w:rPr>
        <w:t xml:space="preserve"> &gt; 30 % identity and &gt; 50 % coverage. </w:t>
      </w:r>
      <w:r w:rsidR="007251DA">
        <w:rPr>
          <w:lang w:val="en-US"/>
        </w:rPr>
        <w:t>We identified 7852 pairs of which 1444/</w:t>
      </w:r>
      <w:r w:rsidR="000C2BC0">
        <w:rPr>
          <w:lang w:val="en-US"/>
        </w:rPr>
        <w:t>6898</w:t>
      </w:r>
      <w:r w:rsidR="007251DA">
        <w:rPr>
          <w:lang w:val="en-US"/>
        </w:rPr>
        <w:t xml:space="preserve"> </w:t>
      </w:r>
      <w:r w:rsidR="00984668">
        <w:rPr>
          <w:lang w:val="en-US"/>
        </w:rPr>
        <w:t xml:space="preserve">were predicted as high </w:t>
      </w:r>
      <w:r w:rsidR="007251DA">
        <w:rPr>
          <w:lang w:val="en-US"/>
        </w:rPr>
        <w:t xml:space="preserve">and </w:t>
      </w:r>
      <w:r w:rsidR="00FA28E5">
        <w:rPr>
          <w:lang w:val="en-US"/>
        </w:rPr>
        <w:t>723</w:t>
      </w:r>
      <w:r w:rsidR="000C2BC0">
        <w:rPr>
          <w:lang w:val="en-US"/>
        </w:rPr>
        <w:t>/</w:t>
      </w:r>
      <w:r w:rsidR="00A11AEB">
        <w:rPr>
          <w:lang w:val="en-US"/>
        </w:rPr>
        <w:t>954</w:t>
      </w:r>
      <w:r w:rsidR="00FA28E5">
        <w:rPr>
          <w:lang w:val="en-US"/>
        </w:rPr>
        <w:t xml:space="preserve"> </w:t>
      </w:r>
      <w:r w:rsidR="00984668">
        <w:rPr>
          <w:lang w:val="en-US"/>
        </w:rPr>
        <w:t>as low di</w:t>
      </w:r>
      <w:r w:rsidR="004715D4">
        <w:rPr>
          <w:lang w:val="en-US"/>
        </w:rPr>
        <w:t>versified duplicates with stri</w:t>
      </w:r>
      <w:r w:rsidR="00F319F7">
        <w:rPr>
          <w:lang w:val="en-US"/>
        </w:rPr>
        <w:t>ct</w:t>
      </w:r>
      <w:r w:rsidR="00984668">
        <w:rPr>
          <w:lang w:val="en-US"/>
        </w:rPr>
        <w:t xml:space="preserve">/relaxed thresholds, respectively. </w:t>
      </w:r>
      <w:proofErr w:type="spellStart"/>
      <w:r w:rsidR="002502A5">
        <w:rPr>
          <w:lang w:val="en-US"/>
        </w:rPr>
        <w:t>Ka</w:t>
      </w:r>
      <w:proofErr w:type="spellEnd"/>
      <w:r w:rsidR="002502A5">
        <w:rPr>
          <w:lang w:val="en-US"/>
        </w:rPr>
        <w:t xml:space="preserve"> </w:t>
      </w:r>
      <w:r w:rsidR="003926E3">
        <w:rPr>
          <w:lang w:val="en-US"/>
        </w:rPr>
        <w:t xml:space="preserve">(number of </w:t>
      </w:r>
      <w:proofErr w:type="spellStart"/>
      <w:r w:rsidR="003926E3">
        <w:rPr>
          <w:lang w:val="en-US"/>
        </w:rPr>
        <w:t>nonsynonymous</w:t>
      </w:r>
      <w:proofErr w:type="spellEnd"/>
      <w:r w:rsidR="003926E3">
        <w:rPr>
          <w:lang w:val="en-US"/>
        </w:rPr>
        <w:t xml:space="preserve"> substitutions per </w:t>
      </w:r>
      <w:proofErr w:type="spellStart"/>
      <w:r w:rsidR="003926E3">
        <w:rPr>
          <w:lang w:val="en-US"/>
        </w:rPr>
        <w:t>nonsynonymous</w:t>
      </w:r>
      <w:proofErr w:type="spellEnd"/>
      <w:r w:rsidR="003926E3">
        <w:rPr>
          <w:lang w:val="en-US"/>
        </w:rPr>
        <w:t xml:space="preserve"> site)</w:t>
      </w:r>
      <w:r w:rsidR="00746C29">
        <w:rPr>
          <w:lang w:val="en-US"/>
        </w:rPr>
        <w:t xml:space="preserve">, </w:t>
      </w:r>
      <w:r w:rsidR="002502A5">
        <w:rPr>
          <w:lang w:val="en-US"/>
        </w:rPr>
        <w:t xml:space="preserve">Ks values </w:t>
      </w:r>
      <w:r w:rsidR="003926E3">
        <w:rPr>
          <w:lang w:val="en-US"/>
        </w:rPr>
        <w:t>(number of synonymous substitutions per synonymous site)</w:t>
      </w:r>
      <w:r w:rsidR="0066761C">
        <w:rPr>
          <w:lang w:val="en-US"/>
        </w:rPr>
        <w:t xml:space="preserve"> </w:t>
      </w:r>
      <w:r w:rsidR="00746C29">
        <w:rPr>
          <w:lang w:val="en-US"/>
        </w:rPr>
        <w:t xml:space="preserve">and the </w:t>
      </w:r>
      <w:r w:rsidR="00D73B33">
        <w:rPr>
          <w:lang w:val="en-US"/>
        </w:rPr>
        <w:t xml:space="preserve">similarity of expression </w:t>
      </w:r>
      <w:r w:rsidR="00D73B33">
        <w:rPr>
          <w:lang w:val="en-US"/>
        </w:rPr>
        <w:lastRenderedPageBreak/>
        <w:t xml:space="preserve">patterns (Re) </w:t>
      </w:r>
      <w:r w:rsidR="009039DD">
        <w:rPr>
          <w:lang w:val="en-US"/>
        </w:rPr>
        <w:t xml:space="preserve">were calculated as described by </w:t>
      </w:r>
      <w:proofErr w:type="spellStart"/>
      <w:r w:rsidR="009039DD">
        <w:rPr>
          <w:lang w:val="en-US"/>
        </w:rPr>
        <w:t>Ezoe</w:t>
      </w:r>
      <w:proofErr w:type="spellEnd"/>
      <w:r w:rsidR="009039DD">
        <w:rPr>
          <w:lang w:val="en-US"/>
        </w:rPr>
        <w:t xml:space="preserve">, </w:t>
      </w:r>
      <w:proofErr w:type="spellStart"/>
      <w:r w:rsidR="009039DD">
        <w:rPr>
          <w:lang w:val="en-US"/>
        </w:rPr>
        <w:t>Shirai</w:t>
      </w:r>
      <w:proofErr w:type="spellEnd"/>
      <w:r w:rsidR="009039DD">
        <w:rPr>
          <w:lang w:val="en-US"/>
        </w:rPr>
        <w:t xml:space="preserve"> &amp; </w:t>
      </w:r>
      <w:proofErr w:type="spellStart"/>
      <w:r w:rsidR="009039DD">
        <w:rPr>
          <w:lang w:val="en-US"/>
        </w:rPr>
        <w:t>Hanada</w:t>
      </w:r>
      <w:proofErr w:type="spellEnd"/>
      <w:r w:rsidR="009039DD">
        <w:rPr>
          <w:lang w:val="en-US"/>
        </w:rPr>
        <w:t xml:space="preserve">, 2021. </w:t>
      </w:r>
      <w:r w:rsidR="00943C30">
        <w:rPr>
          <w:lang w:val="en-US"/>
        </w:rPr>
        <w:t xml:space="preserve">An additional table is provided with filters </w:t>
      </w:r>
      <w:r w:rsidR="000D32D1">
        <w:rPr>
          <w:lang w:val="en-US"/>
        </w:rPr>
        <w:t xml:space="preserve">such </w:t>
      </w:r>
      <w:r w:rsidR="00F820BB">
        <w:rPr>
          <w:lang w:val="en-US"/>
        </w:rPr>
        <w:t xml:space="preserve">as same second closest </w:t>
      </w:r>
      <w:proofErr w:type="spellStart"/>
      <w:r w:rsidR="00F820BB">
        <w:rPr>
          <w:lang w:val="en-US"/>
        </w:rPr>
        <w:t>paralog</w:t>
      </w:r>
      <w:proofErr w:type="spellEnd"/>
      <w:r w:rsidR="00B4666D">
        <w:rPr>
          <w:lang w:val="en-US"/>
        </w:rPr>
        <w:t xml:space="preserve"> and expression in stress and seedling stages </w:t>
      </w:r>
      <w:r w:rsidR="00891A71">
        <w:rPr>
          <w:lang w:val="en-US"/>
        </w:rPr>
        <w:t xml:space="preserve">to </w:t>
      </w:r>
      <w:r w:rsidR="00E74D96">
        <w:rPr>
          <w:lang w:val="en-US"/>
        </w:rPr>
        <w:t xml:space="preserve">assist experimental validation in other </w:t>
      </w:r>
      <w:r w:rsidR="00696653">
        <w:rPr>
          <w:lang w:val="en-US"/>
        </w:rPr>
        <w:t xml:space="preserve">future </w:t>
      </w:r>
      <w:r w:rsidR="00E74D96">
        <w:rPr>
          <w:lang w:val="en-US"/>
        </w:rPr>
        <w:t>studies</w:t>
      </w:r>
      <w:r w:rsidR="000139D0">
        <w:rPr>
          <w:lang w:val="en-US"/>
        </w:rPr>
        <w:t xml:space="preserve"> </w:t>
      </w:r>
      <w:r w:rsidR="00C465C4">
        <w:t>(</w:t>
      </w:r>
      <w:r w:rsidR="00C465C4">
        <w:rPr>
          <w:b/>
          <w:lang w:val="en-US"/>
        </w:rPr>
        <w:t>supplementary table S3</w:t>
      </w:r>
      <w:r w:rsidR="00C465C4" w:rsidRPr="00135E44">
        <w:rPr>
          <w:b/>
          <w:lang w:val="en-US"/>
        </w:rPr>
        <w:t>, Supplementary Material online</w:t>
      </w:r>
      <w:r w:rsidR="00C465C4">
        <w:rPr>
          <w:b/>
          <w:lang w:val="en-US"/>
        </w:rPr>
        <w:t>)</w:t>
      </w:r>
      <w:r w:rsidR="00E74D96">
        <w:rPr>
          <w:lang w:val="en-US"/>
        </w:rPr>
        <w:t>.</w:t>
      </w:r>
    </w:p>
    <w:p w14:paraId="7A0464FB" w14:textId="5041BED1" w:rsidR="000E58DA" w:rsidRDefault="000E58DA" w:rsidP="00CF7992">
      <w:pPr>
        <w:pStyle w:val="Ttulo2"/>
        <w:rPr>
          <w:lang w:val="en-US"/>
        </w:rPr>
      </w:pPr>
      <w:r>
        <w:rPr>
          <w:lang w:val="en-US"/>
        </w:rPr>
        <w:t xml:space="preserve">Experimental validation </w:t>
      </w:r>
      <w:r w:rsidR="00B200B9">
        <w:rPr>
          <w:lang w:val="en-US"/>
        </w:rPr>
        <w:t xml:space="preserve">of </w:t>
      </w:r>
      <w:r w:rsidR="00512B47">
        <w:rPr>
          <w:lang w:val="en-US"/>
        </w:rPr>
        <w:t xml:space="preserve">potential </w:t>
      </w:r>
      <w:r>
        <w:rPr>
          <w:lang w:val="en-US"/>
        </w:rPr>
        <w:t xml:space="preserve">divergent </w:t>
      </w:r>
      <w:proofErr w:type="spellStart"/>
      <w:r w:rsidR="00512B47">
        <w:rPr>
          <w:lang w:val="en-US"/>
        </w:rPr>
        <w:t>paralog</w:t>
      </w:r>
      <w:r w:rsidR="00B200B9">
        <w:rPr>
          <w:lang w:val="en-US"/>
        </w:rPr>
        <w:t>s</w:t>
      </w:r>
      <w:proofErr w:type="spellEnd"/>
    </w:p>
    <w:p w14:paraId="3E13D54A" w14:textId="5C683CFE" w:rsidR="00194CCE" w:rsidRDefault="00D87B6E" w:rsidP="00194CCE">
      <w:pPr>
        <w:rPr>
          <w:lang w:val="en-US"/>
        </w:rPr>
      </w:pPr>
      <w:r>
        <w:rPr>
          <w:lang w:val="en-US"/>
        </w:rPr>
        <w:t xml:space="preserve">To illustrate </w:t>
      </w:r>
      <w:r w:rsidR="00B92A07">
        <w:rPr>
          <w:lang w:val="en-US"/>
        </w:rPr>
        <w:t xml:space="preserve">that </w:t>
      </w:r>
      <w:r>
        <w:rPr>
          <w:lang w:val="en-US"/>
        </w:rPr>
        <w:t xml:space="preserve">potential </w:t>
      </w:r>
      <w:r w:rsidR="00B92A07">
        <w:rPr>
          <w:lang w:val="en-US"/>
        </w:rPr>
        <w:t xml:space="preserve">functional </w:t>
      </w:r>
      <w:r>
        <w:rPr>
          <w:lang w:val="en-US"/>
        </w:rPr>
        <w:t>applicati</w:t>
      </w:r>
      <w:r w:rsidR="00501DF3">
        <w:rPr>
          <w:lang w:val="en-US"/>
        </w:rPr>
        <w:t>on</w:t>
      </w:r>
      <w:r w:rsidR="00EA5D70">
        <w:rPr>
          <w:lang w:val="en-US"/>
        </w:rPr>
        <w:t>s</w:t>
      </w:r>
      <w:r w:rsidR="00501DF3">
        <w:rPr>
          <w:lang w:val="en-US"/>
        </w:rPr>
        <w:t xml:space="preserve"> of the resources genera</w:t>
      </w:r>
      <w:r w:rsidR="00122F90">
        <w:rPr>
          <w:lang w:val="en-US"/>
        </w:rPr>
        <w:t>ted could</w:t>
      </w:r>
      <w:r w:rsidR="00EA5D70">
        <w:rPr>
          <w:lang w:val="en-US"/>
        </w:rPr>
        <w:t xml:space="preserve"> reveal</w:t>
      </w:r>
      <w:r w:rsidR="00122A62">
        <w:rPr>
          <w:lang w:val="en-US"/>
        </w:rPr>
        <w:t xml:space="preserve"> clues into complex</w:t>
      </w:r>
      <w:r w:rsidR="00501DF3">
        <w:rPr>
          <w:lang w:val="en-US"/>
        </w:rPr>
        <w:t xml:space="preserve"> biological problems</w:t>
      </w:r>
      <w:r w:rsidR="00F120D9">
        <w:rPr>
          <w:lang w:val="en-US"/>
        </w:rPr>
        <w:t>,</w:t>
      </w:r>
      <w:r w:rsidR="00501DF3">
        <w:rPr>
          <w:lang w:val="en-US"/>
        </w:rPr>
        <w:t xml:space="preserve"> we </w:t>
      </w:r>
      <w:r w:rsidR="0071276C">
        <w:rPr>
          <w:lang w:val="en-US"/>
        </w:rPr>
        <w:t>focused</w:t>
      </w:r>
      <w:r w:rsidR="00501DF3">
        <w:rPr>
          <w:lang w:val="en-US"/>
        </w:rPr>
        <w:t xml:space="preserve"> in </w:t>
      </w:r>
      <w:r w:rsidR="003F6888">
        <w:rPr>
          <w:lang w:val="en-US"/>
        </w:rPr>
        <w:t>the</w:t>
      </w:r>
      <w:r w:rsidR="000B1062">
        <w:rPr>
          <w:lang w:val="en-US"/>
        </w:rPr>
        <w:t xml:space="preserve"> </w:t>
      </w:r>
      <w:r w:rsidR="009A1226">
        <w:rPr>
          <w:lang w:val="en-US"/>
        </w:rPr>
        <w:t xml:space="preserve">experimental validation of </w:t>
      </w:r>
      <w:r w:rsidR="009E4367">
        <w:rPr>
          <w:lang w:val="en-US"/>
        </w:rPr>
        <w:t xml:space="preserve">mitochondrial </w:t>
      </w:r>
      <w:r w:rsidR="00310F06">
        <w:rPr>
          <w:lang w:val="en-US"/>
        </w:rPr>
        <w:t>a</w:t>
      </w:r>
      <w:r w:rsidR="009A1226">
        <w:rPr>
          <w:lang w:val="en-US"/>
        </w:rPr>
        <w:t>lternative oxidase</w:t>
      </w:r>
      <w:r w:rsidR="00BB1AFB">
        <w:rPr>
          <w:lang w:val="en-US"/>
        </w:rPr>
        <w:t>s</w:t>
      </w:r>
      <w:r w:rsidR="001768F8">
        <w:rPr>
          <w:lang w:val="en-US"/>
        </w:rPr>
        <w:t xml:space="preserve"> (AOX)</w:t>
      </w:r>
      <w:r w:rsidR="009F5928">
        <w:rPr>
          <w:lang w:val="en-US"/>
        </w:rPr>
        <w:t>.</w:t>
      </w:r>
      <w:bookmarkStart w:id="2" w:name="_GoBack"/>
      <w:bookmarkEnd w:id="2"/>
    </w:p>
    <w:p w14:paraId="388DCACC" w14:textId="054720F4" w:rsidR="00157B32" w:rsidRDefault="00157B32" w:rsidP="00194CCE">
      <w:r>
        <w:rPr>
          <w:lang w:val="en-US"/>
        </w:rPr>
        <w:t xml:space="preserve">The </w:t>
      </w:r>
      <w:proofErr w:type="spellStart"/>
      <w:r>
        <w:rPr>
          <w:i/>
          <w:lang w:val="en-US"/>
        </w:rPr>
        <w:t>A.thaliana</w:t>
      </w:r>
      <w:proofErr w:type="spellEnd"/>
      <w:r>
        <w:rPr>
          <w:lang w:val="en-US"/>
        </w:rPr>
        <w:t xml:space="preserve"> T-DNA</w:t>
      </w:r>
      <w:r w:rsidR="00364431">
        <w:rPr>
          <w:lang w:val="en-US"/>
        </w:rPr>
        <w:t xml:space="preserve"> insertion line</w:t>
      </w:r>
      <w:r>
        <w:rPr>
          <w:lang w:val="en-US"/>
        </w:rPr>
        <w:t xml:space="preserve"> </w:t>
      </w:r>
      <w:r>
        <w:rPr>
          <w:i/>
          <w:lang w:val="en-US"/>
        </w:rPr>
        <w:t xml:space="preserve">AOX1A </w:t>
      </w:r>
      <w:r>
        <w:rPr>
          <w:lang w:val="en-US"/>
        </w:rPr>
        <w:t>(SALK_08489) was previously described</w:t>
      </w:r>
      <w:r w:rsidR="00814BE4">
        <w:rPr>
          <w:lang w:val="en-US"/>
        </w:rPr>
        <w:t xml:space="preserve"> as knock</w:t>
      </w:r>
      <w:r w:rsidR="00566C68">
        <w:rPr>
          <w:lang w:val="en-US"/>
        </w:rPr>
        <w:t>out and was validated</w:t>
      </w:r>
      <w:r>
        <w:rPr>
          <w:lang w:val="en-US"/>
        </w:rPr>
        <w:t xml:space="preserve"> by genotyping before using.</w:t>
      </w:r>
      <w:r w:rsidR="00737DD5">
        <w:rPr>
          <w:lang w:val="en-US"/>
        </w:rPr>
        <w:t xml:space="preserve"> </w:t>
      </w:r>
      <w:r w:rsidR="00FF2AB9">
        <w:rPr>
          <w:lang w:val="en-US"/>
        </w:rPr>
        <w:t xml:space="preserve">We characterized </w:t>
      </w:r>
      <w:r w:rsidR="00737DD5">
        <w:rPr>
          <w:i/>
          <w:lang w:val="en-US"/>
        </w:rPr>
        <w:t xml:space="preserve">AOX1C </w:t>
      </w:r>
      <w:r w:rsidR="00737DD5">
        <w:rPr>
          <w:lang w:val="en-US"/>
        </w:rPr>
        <w:t>(</w:t>
      </w:r>
      <w:r w:rsidR="00737DD5">
        <w:t xml:space="preserve">Sail_420_A04) and </w:t>
      </w:r>
      <w:r w:rsidR="00737DD5">
        <w:rPr>
          <w:i/>
        </w:rPr>
        <w:t xml:space="preserve">AOX1D </w:t>
      </w:r>
      <w:r w:rsidR="00737DD5">
        <w:t xml:space="preserve">(SM_3_24421) </w:t>
      </w:r>
      <w:proofErr w:type="spellStart"/>
      <w:r w:rsidR="00737DD5">
        <w:t>insertion</w:t>
      </w:r>
      <w:proofErr w:type="spellEnd"/>
      <w:r w:rsidR="00737DD5">
        <w:t xml:space="preserve"> </w:t>
      </w:r>
      <w:proofErr w:type="spellStart"/>
      <w:r w:rsidR="00737DD5">
        <w:t>lines</w:t>
      </w:r>
      <w:proofErr w:type="spellEnd"/>
      <w:r w:rsidR="00FF2AB9">
        <w:t xml:space="preserve"> as </w:t>
      </w:r>
      <w:proofErr w:type="spellStart"/>
      <w:r w:rsidR="00FF2AB9">
        <w:t>homozygous</w:t>
      </w:r>
      <w:proofErr w:type="spellEnd"/>
      <w:r w:rsidR="00FF2AB9">
        <w:t xml:space="preserve"> </w:t>
      </w:r>
      <w:proofErr w:type="spellStart"/>
      <w:r w:rsidR="00694D56">
        <w:t>by</w:t>
      </w:r>
      <w:proofErr w:type="spellEnd"/>
      <w:r w:rsidR="00694D56">
        <w:t xml:space="preserve"> </w:t>
      </w:r>
      <w:proofErr w:type="spellStart"/>
      <w:r w:rsidR="00694D56">
        <w:t>genotyping</w:t>
      </w:r>
      <w:proofErr w:type="spellEnd"/>
      <w:r w:rsidR="00FF2AB9">
        <w:t xml:space="preserve">. </w:t>
      </w:r>
      <w:proofErr w:type="spellStart"/>
      <w:r w:rsidR="006B65BF">
        <w:t>Then</w:t>
      </w:r>
      <w:proofErr w:type="spellEnd"/>
      <w:r w:rsidR="006B65BF">
        <w:t xml:space="preserve">, </w:t>
      </w:r>
      <w:r w:rsidR="00694D56">
        <w:t xml:space="preserve">RNA </w:t>
      </w:r>
      <w:proofErr w:type="spellStart"/>
      <w:r w:rsidR="006B65BF">
        <w:t>was</w:t>
      </w:r>
      <w:proofErr w:type="spellEnd"/>
      <w:r w:rsidR="006B65BF">
        <w:t xml:space="preserve"> </w:t>
      </w:r>
      <w:proofErr w:type="spellStart"/>
      <w:r w:rsidR="006B65BF">
        <w:t>extracted</w:t>
      </w:r>
      <w:proofErr w:type="spellEnd"/>
      <w:r w:rsidR="006B65BF">
        <w:t xml:space="preserve"> as </w:t>
      </w:r>
      <w:proofErr w:type="spellStart"/>
      <w:r w:rsidR="006B65BF">
        <w:t>described</w:t>
      </w:r>
      <w:proofErr w:type="spellEnd"/>
      <w:r w:rsidR="006B65BF">
        <w:t xml:space="preserve"> </w:t>
      </w:r>
      <w:proofErr w:type="spellStart"/>
      <w:r w:rsidR="006B65BF">
        <w:t>by</w:t>
      </w:r>
      <w:proofErr w:type="spellEnd"/>
      <w:r w:rsidR="006B65BF">
        <w:t xml:space="preserve"> </w:t>
      </w:r>
      <w:proofErr w:type="spellStart"/>
      <w:r w:rsidR="006B65BF">
        <w:t>Valledor</w:t>
      </w:r>
      <w:proofErr w:type="spellEnd"/>
      <w:r w:rsidR="006B65BF">
        <w:t xml:space="preserve"> et al, 2014, </w:t>
      </w:r>
      <w:proofErr w:type="spellStart"/>
      <w:r w:rsidR="006B65BF">
        <w:t>quantified</w:t>
      </w:r>
      <w:proofErr w:type="spellEnd"/>
      <w:r w:rsidR="006B65BF">
        <w:t xml:space="preserve"> in a </w:t>
      </w:r>
      <w:proofErr w:type="spellStart"/>
      <w:r w:rsidR="006B65BF">
        <w:t>Navi</w:t>
      </w:r>
      <w:proofErr w:type="spellEnd"/>
      <w:r w:rsidR="006B65BF">
        <w:t xml:space="preserve"> UV/Vis Nano </w:t>
      </w:r>
      <w:proofErr w:type="spellStart"/>
      <w:r w:rsidR="006B65BF">
        <w:t>Spectrophotometer</w:t>
      </w:r>
      <w:proofErr w:type="spellEnd"/>
      <w:r w:rsidR="006B65BF">
        <w:t xml:space="preserve">, </w:t>
      </w:r>
      <w:proofErr w:type="spellStart"/>
      <w:r w:rsidR="006B65BF">
        <w:t>integrity</w:t>
      </w:r>
      <w:proofErr w:type="spellEnd"/>
      <w:r w:rsidR="006B65BF">
        <w:t xml:space="preserve"> </w:t>
      </w:r>
      <w:proofErr w:type="spellStart"/>
      <w:r w:rsidR="00D95852">
        <w:t>was</w:t>
      </w:r>
      <w:proofErr w:type="spellEnd"/>
      <w:r w:rsidR="00D95852">
        <w:t xml:space="preserve"> </w:t>
      </w:r>
      <w:proofErr w:type="spellStart"/>
      <w:r w:rsidR="00DC55B1">
        <w:t>evaluated</w:t>
      </w:r>
      <w:proofErr w:type="spellEnd"/>
      <w:r w:rsidR="00DC55B1">
        <w:t xml:space="preserve"> </w:t>
      </w:r>
      <w:proofErr w:type="spellStart"/>
      <w:r w:rsidR="006B65BF">
        <w:t>by</w:t>
      </w:r>
      <w:proofErr w:type="spellEnd"/>
      <w:r w:rsidR="006B65BF">
        <w:t xml:space="preserve"> </w:t>
      </w:r>
      <w:proofErr w:type="spellStart"/>
      <w:r w:rsidR="006B65BF">
        <w:t>agarose</w:t>
      </w:r>
      <w:proofErr w:type="spellEnd"/>
      <w:r w:rsidR="006B65BF">
        <w:t xml:space="preserve"> gel </w:t>
      </w:r>
      <w:proofErr w:type="spellStart"/>
      <w:r w:rsidR="006B65BF">
        <w:t>electrophoresis</w:t>
      </w:r>
      <w:proofErr w:type="spellEnd"/>
      <w:r w:rsidR="006B65BF">
        <w:t xml:space="preserve"> and </w:t>
      </w:r>
      <w:r w:rsidR="00DC55B1">
        <w:t xml:space="preserve">DNA </w:t>
      </w:r>
      <w:proofErr w:type="spellStart"/>
      <w:r w:rsidR="00DC55B1">
        <w:t>contamination</w:t>
      </w:r>
      <w:proofErr w:type="spellEnd"/>
      <w:r w:rsidR="00DC55B1">
        <w:t xml:space="preserve"> </w:t>
      </w:r>
      <w:proofErr w:type="spellStart"/>
      <w:r w:rsidR="00DC55B1">
        <w:t>was</w:t>
      </w:r>
      <w:proofErr w:type="spellEnd"/>
      <w:r w:rsidR="00DC55B1">
        <w:t xml:space="preserve"> </w:t>
      </w:r>
      <w:proofErr w:type="spellStart"/>
      <w:r w:rsidR="00DC55B1">
        <w:t>checked</w:t>
      </w:r>
      <w:proofErr w:type="spellEnd"/>
      <w:r w:rsidR="00DC55B1">
        <w:t xml:space="preserve"> </w:t>
      </w:r>
      <w:proofErr w:type="spellStart"/>
      <w:r w:rsidR="00DC55B1">
        <w:t>by</w:t>
      </w:r>
      <w:proofErr w:type="spellEnd"/>
      <w:r w:rsidR="00DC55B1">
        <w:t xml:space="preserve"> PCR </w:t>
      </w:r>
      <w:proofErr w:type="spellStart"/>
      <w:r w:rsidR="00DC55B1">
        <w:t>employing</w:t>
      </w:r>
      <w:proofErr w:type="spellEnd"/>
      <w:r w:rsidR="00DC55B1">
        <w:t xml:space="preserve"> </w:t>
      </w:r>
      <w:r w:rsidR="008F160A">
        <w:rPr>
          <w:i/>
          <w:iCs/>
        </w:rPr>
        <w:t>GLYCERALDEHYDE-3-212 PHOSPHATE DEHYDROGENASE</w:t>
      </w:r>
      <w:r w:rsidR="008F160A">
        <w:t xml:space="preserve"> (</w:t>
      </w:r>
      <w:r w:rsidR="008F160A">
        <w:rPr>
          <w:i/>
          <w:iCs/>
        </w:rPr>
        <w:t>GADPH</w:t>
      </w:r>
      <w:r w:rsidR="008F160A">
        <w:t xml:space="preserve">) primer </w:t>
      </w:r>
      <w:proofErr w:type="spellStart"/>
      <w:r w:rsidR="008F160A">
        <w:t>pair</w:t>
      </w:r>
      <w:proofErr w:type="spellEnd"/>
      <w:r w:rsidR="008F160A">
        <w:t xml:space="preserve"> (</w:t>
      </w:r>
      <w:proofErr w:type="spellStart"/>
      <w:r w:rsidR="008F160A">
        <w:t>all</w:t>
      </w:r>
      <w:proofErr w:type="spellEnd"/>
      <w:r w:rsidR="008F160A">
        <w:t xml:space="preserve"> </w:t>
      </w:r>
      <w:proofErr w:type="spellStart"/>
      <w:r w:rsidR="008F160A">
        <w:t>primers</w:t>
      </w:r>
      <w:proofErr w:type="spellEnd"/>
      <w:r w:rsidR="008F160A">
        <w:t xml:space="preserve"> </w:t>
      </w:r>
      <w:proofErr w:type="spellStart"/>
      <w:r w:rsidR="008F160A">
        <w:t>available</w:t>
      </w:r>
      <w:proofErr w:type="spellEnd"/>
      <w:r w:rsidR="008F160A">
        <w:t xml:space="preserve"> in </w:t>
      </w:r>
      <w:r w:rsidR="00645BDF">
        <w:rPr>
          <w:b/>
          <w:lang w:val="en-US"/>
        </w:rPr>
        <w:t>supplementary table S3</w:t>
      </w:r>
      <w:r w:rsidR="00645BDF" w:rsidRPr="00135E44">
        <w:rPr>
          <w:b/>
          <w:lang w:val="en-US"/>
        </w:rPr>
        <w:t>, Supplementary Material online</w:t>
      </w:r>
      <w:r w:rsidR="00645BDF">
        <w:rPr>
          <w:lang w:val="en-US"/>
        </w:rPr>
        <w:t xml:space="preserve">). </w:t>
      </w:r>
      <w:proofErr w:type="gramStart"/>
      <w:r w:rsidR="007046E6">
        <w:rPr>
          <w:lang w:val="en-US"/>
        </w:rPr>
        <w:t>c</w:t>
      </w:r>
      <w:r w:rsidR="007046E6">
        <w:t>DNA</w:t>
      </w:r>
      <w:proofErr w:type="gramEnd"/>
      <w:r w:rsidR="007046E6">
        <w:t xml:space="preserve"> </w:t>
      </w:r>
      <w:proofErr w:type="spellStart"/>
      <w:r w:rsidR="007046E6">
        <w:t>was</w:t>
      </w:r>
      <w:proofErr w:type="spellEnd"/>
      <w:r w:rsidR="007046E6">
        <w:t xml:space="preserve"> </w:t>
      </w:r>
      <w:proofErr w:type="spellStart"/>
      <w:r w:rsidR="007046E6">
        <w:t>obtained</w:t>
      </w:r>
      <w:proofErr w:type="spellEnd"/>
      <w:r w:rsidR="007046E6">
        <w:t xml:space="preserve"> </w:t>
      </w:r>
      <w:proofErr w:type="spellStart"/>
      <w:r w:rsidR="007046E6">
        <w:t>from</w:t>
      </w:r>
      <w:proofErr w:type="spellEnd"/>
      <w:r w:rsidR="007046E6">
        <w:t xml:space="preserve"> 500 </w:t>
      </w:r>
      <w:proofErr w:type="spellStart"/>
      <w:r w:rsidR="007046E6">
        <w:t>ng</w:t>
      </w:r>
      <w:proofErr w:type="spellEnd"/>
      <w:r w:rsidR="007046E6">
        <w:t xml:space="preserve"> of RNA </w:t>
      </w:r>
      <w:proofErr w:type="spellStart"/>
      <w:r w:rsidR="007046E6">
        <w:t>using</w:t>
      </w:r>
      <w:proofErr w:type="spellEnd"/>
      <w:r w:rsidR="007046E6">
        <w:t xml:space="preserve"> </w:t>
      </w:r>
      <w:proofErr w:type="spellStart"/>
      <w:r w:rsidR="007046E6">
        <w:t>the</w:t>
      </w:r>
      <w:proofErr w:type="spellEnd"/>
      <w:r w:rsidR="007046E6">
        <w:t xml:space="preserve"> </w:t>
      </w:r>
      <w:proofErr w:type="spellStart"/>
      <w:r w:rsidR="007046E6">
        <w:t>RevertAid</w:t>
      </w:r>
      <w:proofErr w:type="spellEnd"/>
      <w:r w:rsidR="007046E6">
        <w:t xml:space="preserve"> kit (</w:t>
      </w:r>
      <w:proofErr w:type="spellStart"/>
      <w:r w:rsidR="007046E6">
        <w:t>ThermoFisher</w:t>
      </w:r>
      <w:proofErr w:type="spellEnd"/>
      <w:r w:rsidR="007046E6">
        <w:t xml:space="preserve"> </w:t>
      </w:r>
      <w:proofErr w:type="spellStart"/>
      <w:r w:rsidR="007046E6">
        <w:t>Scientific</w:t>
      </w:r>
      <w:proofErr w:type="spellEnd"/>
      <w:r w:rsidR="007046E6">
        <w:t xml:space="preserve">), </w:t>
      </w:r>
      <w:proofErr w:type="spellStart"/>
      <w:r w:rsidR="007046E6">
        <w:t>where</w:t>
      </w:r>
      <w:proofErr w:type="spellEnd"/>
      <w:r w:rsidR="007046E6">
        <w:t xml:space="preserve"> </w:t>
      </w:r>
      <w:proofErr w:type="spellStart"/>
      <w:r w:rsidR="007046E6">
        <w:t>random</w:t>
      </w:r>
      <w:proofErr w:type="spellEnd"/>
      <w:r w:rsidR="007046E6">
        <w:t xml:space="preserve"> </w:t>
      </w:r>
      <w:proofErr w:type="spellStart"/>
      <w:r w:rsidR="007046E6">
        <w:t>hexamers</w:t>
      </w:r>
      <w:proofErr w:type="spellEnd"/>
      <w:r w:rsidR="007046E6">
        <w:t xml:space="preserve"> </w:t>
      </w:r>
      <w:proofErr w:type="spellStart"/>
      <w:r w:rsidR="007046E6">
        <w:t>were</w:t>
      </w:r>
      <w:proofErr w:type="spellEnd"/>
      <w:r w:rsidR="007046E6">
        <w:t xml:space="preserve"> </w:t>
      </w:r>
      <w:proofErr w:type="spellStart"/>
      <w:r w:rsidR="007046E6">
        <w:t>used</w:t>
      </w:r>
      <w:proofErr w:type="spellEnd"/>
      <w:r w:rsidR="007046E6">
        <w:t xml:space="preserve"> as </w:t>
      </w:r>
      <w:proofErr w:type="spellStart"/>
      <w:r w:rsidR="007046E6">
        <w:t>primers</w:t>
      </w:r>
      <w:proofErr w:type="spellEnd"/>
      <w:r w:rsidR="007046E6">
        <w:t xml:space="preserve"> </w:t>
      </w:r>
      <w:proofErr w:type="spellStart"/>
      <w:r w:rsidR="007046E6">
        <w:t>following</w:t>
      </w:r>
      <w:proofErr w:type="spellEnd"/>
      <w:r w:rsidR="007046E6">
        <w:t xml:space="preserve"> </w:t>
      </w:r>
      <w:proofErr w:type="spellStart"/>
      <w:r w:rsidR="007046E6">
        <w:t>the</w:t>
      </w:r>
      <w:proofErr w:type="spellEnd"/>
      <w:r w:rsidR="007046E6">
        <w:t xml:space="preserve"> </w:t>
      </w:r>
      <w:proofErr w:type="spellStart"/>
      <w:r w:rsidR="007046E6">
        <w:t>manufacturer's</w:t>
      </w:r>
      <w:proofErr w:type="spellEnd"/>
      <w:r w:rsidR="007046E6">
        <w:t xml:space="preserve"> </w:t>
      </w:r>
      <w:proofErr w:type="spellStart"/>
      <w:r w:rsidR="007046E6">
        <w:t>instructions</w:t>
      </w:r>
      <w:proofErr w:type="spellEnd"/>
      <w:r w:rsidR="00D9130B">
        <w:t xml:space="preserve">. RT-PCR </w:t>
      </w:r>
      <w:proofErr w:type="spellStart"/>
      <w:r w:rsidR="00D9130B">
        <w:t>analysis</w:t>
      </w:r>
      <w:proofErr w:type="spellEnd"/>
      <w:r w:rsidR="00D9130B">
        <w:t xml:space="preserve"> </w:t>
      </w:r>
      <w:proofErr w:type="spellStart"/>
      <w:r w:rsidR="00453A62">
        <w:t>reported</w:t>
      </w:r>
      <w:proofErr w:type="spellEnd"/>
      <w:r w:rsidR="00453A62">
        <w:t xml:space="preserve"> </w:t>
      </w:r>
      <w:proofErr w:type="spellStart"/>
      <w:r w:rsidR="00453A62">
        <w:t>these</w:t>
      </w:r>
      <w:proofErr w:type="spellEnd"/>
      <w:r w:rsidR="00453A62">
        <w:t xml:space="preserve"> </w:t>
      </w:r>
      <w:proofErr w:type="spellStart"/>
      <w:r w:rsidR="00453A62">
        <w:t>lines</w:t>
      </w:r>
      <w:proofErr w:type="spellEnd"/>
      <w:r w:rsidR="00453A62">
        <w:t xml:space="preserve"> as </w:t>
      </w:r>
      <w:proofErr w:type="spellStart"/>
      <w:r w:rsidR="00453A62">
        <w:t>knockout</w:t>
      </w:r>
      <w:r w:rsidR="003E786C">
        <w:t>s</w:t>
      </w:r>
      <w:proofErr w:type="spellEnd"/>
      <w:r w:rsidR="00453A62">
        <w:t xml:space="preserve"> </w:t>
      </w:r>
      <w:proofErr w:type="spellStart"/>
      <w:r w:rsidR="00453A62">
        <w:t>because</w:t>
      </w:r>
      <w:proofErr w:type="spellEnd"/>
      <w:r w:rsidR="00453A62">
        <w:t xml:space="preserve"> no </w:t>
      </w:r>
      <w:proofErr w:type="spellStart"/>
      <w:r w:rsidR="00453A62">
        <w:t>amplification</w:t>
      </w:r>
      <w:proofErr w:type="spellEnd"/>
      <w:r w:rsidR="00453A62">
        <w:t xml:space="preserve"> </w:t>
      </w:r>
      <w:proofErr w:type="spellStart"/>
      <w:r w:rsidR="00453A62">
        <w:t>was</w:t>
      </w:r>
      <w:proofErr w:type="spellEnd"/>
      <w:r w:rsidR="00453A62">
        <w:t xml:space="preserve"> </w:t>
      </w:r>
      <w:proofErr w:type="spellStart"/>
      <w:r w:rsidR="00453A62">
        <w:t>detected</w:t>
      </w:r>
      <w:proofErr w:type="spellEnd"/>
      <w:r w:rsidR="00453A62">
        <w:t xml:space="preserve"> in </w:t>
      </w:r>
      <w:proofErr w:type="spellStart"/>
      <w:r w:rsidR="00453A62">
        <w:t>the</w:t>
      </w:r>
      <w:proofErr w:type="spellEnd"/>
      <w:r w:rsidR="00453A62">
        <w:t xml:space="preserve"> </w:t>
      </w:r>
      <w:proofErr w:type="spellStart"/>
      <w:r w:rsidR="00453A62">
        <w:t>mutants</w:t>
      </w:r>
      <w:proofErr w:type="spellEnd"/>
      <w:r w:rsidR="00453A62">
        <w:t>.</w:t>
      </w:r>
    </w:p>
    <w:p w14:paraId="15F2B875" w14:textId="05292FA3" w:rsidR="00157B32" w:rsidRPr="00157B32" w:rsidRDefault="00BC0417" w:rsidP="00157B32">
      <w:pPr>
        <w:rPr>
          <w:lang w:val="en-US"/>
        </w:rPr>
      </w:pPr>
      <w:r>
        <w:rPr>
          <w:lang w:val="en-US"/>
        </w:rPr>
        <w:t>Su</w:t>
      </w:r>
      <w:r w:rsidR="0056067E">
        <w:rPr>
          <w:lang w:val="en-US"/>
        </w:rPr>
        <w:t>rface-steriliz</w:t>
      </w:r>
      <w:r>
        <w:rPr>
          <w:lang w:val="en-US"/>
        </w:rPr>
        <w:t xml:space="preserve">ed, </w:t>
      </w:r>
      <w:proofErr w:type="spellStart"/>
      <w:r>
        <w:rPr>
          <w:lang w:val="en-US"/>
        </w:rPr>
        <w:t>stratificated</w:t>
      </w:r>
      <w:proofErr w:type="spellEnd"/>
      <w:r>
        <w:rPr>
          <w:lang w:val="en-US"/>
        </w:rPr>
        <w:t xml:space="preserve"> seed</w:t>
      </w:r>
      <w:r w:rsidR="0068057C">
        <w:rPr>
          <w:lang w:val="en-US"/>
        </w:rPr>
        <w:t>s</w:t>
      </w:r>
      <w:r>
        <w:rPr>
          <w:lang w:val="en-US"/>
        </w:rPr>
        <w:t xml:space="preserve"> were grown under long-day conditions</w:t>
      </w:r>
      <w:r w:rsidR="002A41E3">
        <w:rPr>
          <w:lang w:val="en-US"/>
        </w:rPr>
        <w:t xml:space="preserve"> (16 h light 22ºC, 8 h dark 18 ºC)</w:t>
      </w:r>
      <w:r>
        <w:rPr>
          <w:lang w:val="en-US"/>
        </w:rPr>
        <w:t xml:space="preserve"> on vertical MS medium</w:t>
      </w:r>
      <w:r w:rsidR="00793068">
        <w:rPr>
          <w:lang w:val="en-US"/>
        </w:rPr>
        <w:t xml:space="preserve"> </w:t>
      </w:r>
      <w:r w:rsidR="00160C04">
        <w:rPr>
          <w:lang w:val="en-US"/>
        </w:rPr>
        <w:t xml:space="preserve">plates </w:t>
      </w:r>
      <w:r w:rsidR="00793068">
        <w:rPr>
          <w:lang w:val="en-US"/>
        </w:rPr>
        <w:t>in control conditions</w:t>
      </w:r>
      <w:r>
        <w:rPr>
          <w:lang w:val="en-US"/>
        </w:rPr>
        <w:t xml:space="preserve">. </w:t>
      </w:r>
      <w:r w:rsidR="002D2DD0">
        <w:rPr>
          <w:lang w:val="en-US"/>
        </w:rPr>
        <w:t xml:space="preserve">For the combined drought x heat stress, </w:t>
      </w:r>
      <w:r w:rsidR="00841744">
        <w:rPr>
          <w:lang w:val="en-US"/>
        </w:rPr>
        <w:t>2.5 % PEG was added to the initial plate</w:t>
      </w:r>
      <w:r w:rsidR="00286DA1">
        <w:rPr>
          <w:lang w:val="en-US"/>
        </w:rPr>
        <w:t>s</w:t>
      </w:r>
      <w:r w:rsidR="00841744">
        <w:rPr>
          <w:lang w:val="en-US"/>
        </w:rPr>
        <w:t xml:space="preserve"> and </w:t>
      </w:r>
      <w:r w:rsidR="00E85414">
        <w:rPr>
          <w:lang w:val="en-US"/>
        </w:rPr>
        <w:t xml:space="preserve">seedlings were subjected to 1 h 37 ºC stress </w:t>
      </w:r>
      <w:r w:rsidR="003238A4">
        <w:rPr>
          <w:lang w:val="en-US"/>
        </w:rPr>
        <w:t>every</w:t>
      </w:r>
      <w:r w:rsidR="00E85414">
        <w:rPr>
          <w:lang w:val="en-US"/>
        </w:rPr>
        <w:t xml:space="preserve"> day at the same </w:t>
      </w:r>
      <w:r w:rsidR="007E23AA">
        <w:rPr>
          <w:lang w:val="en-US"/>
        </w:rPr>
        <w:t>hour</w:t>
      </w:r>
      <w:r w:rsidR="00E85414">
        <w:rPr>
          <w:lang w:val="en-US"/>
        </w:rPr>
        <w:t xml:space="preserve">. </w:t>
      </w:r>
      <w:r w:rsidR="0018099E">
        <w:rPr>
          <w:lang w:val="en-US"/>
        </w:rPr>
        <w:t xml:space="preserve">For the </w:t>
      </w:r>
      <w:proofErr w:type="spellStart"/>
      <w:r w:rsidR="0018099E">
        <w:rPr>
          <w:lang w:val="en-US"/>
        </w:rPr>
        <w:t>antimycin</w:t>
      </w:r>
      <w:proofErr w:type="spellEnd"/>
      <w:r w:rsidR="0018099E">
        <w:rPr>
          <w:lang w:val="en-US"/>
        </w:rPr>
        <w:t xml:space="preserve"> A (AA) treatment, </w:t>
      </w:r>
      <w:r w:rsidR="00045516">
        <w:rPr>
          <w:lang w:val="en-US"/>
        </w:rPr>
        <w:t xml:space="preserve">mock was </w:t>
      </w:r>
      <w:proofErr w:type="spellStart"/>
      <w:r w:rsidR="00045516">
        <w:rPr>
          <w:lang w:val="en-US"/>
        </w:rPr>
        <w:t>setted</w:t>
      </w:r>
      <w:proofErr w:type="spellEnd"/>
      <w:r w:rsidR="00045516">
        <w:rPr>
          <w:lang w:val="en-US"/>
        </w:rPr>
        <w:t xml:space="preserve"> as control because AA was dissolved in </w:t>
      </w:r>
      <w:r w:rsidR="00332953">
        <w:rPr>
          <w:lang w:val="en-US"/>
        </w:rPr>
        <w:t xml:space="preserve">ethanol and 50 </w:t>
      </w:r>
      <w:r w:rsidR="00332953">
        <w:t>μM</w:t>
      </w:r>
      <w:r w:rsidR="00045516">
        <w:rPr>
          <w:lang w:val="en-US"/>
        </w:rPr>
        <w:t xml:space="preserve"> </w:t>
      </w:r>
      <w:r w:rsidR="00332953">
        <w:rPr>
          <w:lang w:val="en-US"/>
        </w:rPr>
        <w:t xml:space="preserve">AA was added to the initial plates. </w:t>
      </w:r>
      <w:r w:rsidR="00D757BE">
        <w:rPr>
          <w:lang w:val="en-US"/>
        </w:rPr>
        <w:t xml:space="preserve">After 7 days, image phenotypic analyses were conducted, measuring hypocotyl and root length for at least twelve biological replicates and </w:t>
      </w:r>
      <w:r w:rsidR="003C1745">
        <w:t>3,3-Diaminobenzidine</w:t>
      </w:r>
      <w:r w:rsidR="003C1745">
        <w:rPr>
          <w:lang w:val="en-US"/>
        </w:rPr>
        <w:t xml:space="preserve"> (</w:t>
      </w:r>
      <w:r w:rsidR="00D757BE">
        <w:rPr>
          <w:lang w:val="en-US"/>
        </w:rPr>
        <w:t>DAB</w:t>
      </w:r>
      <w:r w:rsidR="003C1745">
        <w:rPr>
          <w:lang w:val="en-US"/>
        </w:rPr>
        <w:t>)</w:t>
      </w:r>
      <w:r w:rsidR="00D757BE">
        <w:rPr>
          <w:lang w:val="en-US"/>
        </w:rPr>
        <w:t xml:space="preserve"> staining</w:t>
      </w:r>
      <w:r w:rsidR="00595D0B">
        <w:rPr>
          <w:lang w:val="en-US"/>
        </w:rPr>
        <w:t xml:space="preserve"> </w:t>
      </w:r>
      <w:r w:rsidR="00595D0B">
        <w:rPr>
          <w:lang w:val="en-US"/>
        </w:rPr>
        <w:fldChar w:fldCharType="begin" w:fldLock="1"/>
      </w:r>
      <w:r w:rsidR="00595D0B">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sidR="00595D0B">
        <w:rPr>
          <w:lang w:val="en-US"/>
        </w:rPr>
        <w:fldChar w:fldCharType="separate"/>
      </w:r>
      <w:r w:rsidR="00595D0B" w:rsidRPr="00595D0B">
        <w:rPr>
          <w:noProof/>
          <w:lang w:val="en-US"/>
        </w:rPr>
        <w:t>(Daudi &amp; A. O’Brien, 2012)</w:t>
      </w:r>
      <w:r w:rsidR="00595D0B">
        <w:rPr>
          <w:lang w:val="en-US"/>
        </w:rPr>
        <w:fldChar w:fldCharType="end"/>
      </w:r>
      <w:r w:rsidR="00D757BE">
        <w:rPr>
          <w:lang w:val="en-US"/>
        </w:rPr>
        <w:t xml:space="preserve"> for at least 3 biological replicates with </w:t>
      </w:r>
      <w:proofErr w:type="spellStart"/>
      <w:r w:rsidR="00D757BE">
        <w:rPr>
          <w:lang w:val="en-US"/>
        </w:rPr>
        <w:t>ImageJ</w:t>
      </w:r>
      <w:proofErr w:type="spellEnd"/>
      <w:r w:rsidR="00D757BE">
        <w:rPr>
          <w:lang w:val="en-US"/>
        </w:rPr>
        <w:t xml:space="preserve"> software</w:t>
      </w:r>
      <w:r w:rsidR="00DF5C24">
        <w:rPr>
          <w:lang w:val="en-US"/>
        </w:rPr>
        <w:t xml:space="preserve"> </w:t>
      </w:r>
      <w:r w:rsidR="007122E3">
        <w:rPr>
          <w:lang w:val="en-US"/>
        </w:rPr>
        <w:fldChar w:fldCharType="begin" w:fldLock="1"/>
      </w:r>
      <w:r w:rsidR="00C11D92">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007122E3">
        <w:rPr>
          <w:lang w:val="en-US"/>
        </w:rPr>
        <w:fldChar w:fldCharType="separate"/>
      </w:r>
      <w:r w:rsidR="007122E3" w:rsidRPr="007122E3">
        <w:rPr>
          <w:noProof/>
          <w:lang w:val="en-US"/>
        </w:rPr>
        <w:t>(Schneider, Rasband, &amp; Eliceiri, 2012)</w:t>
      </w:r>
      <w:r w:rsidR="007122E3">
        <w:rPr>
          <w:lang w:val="en-US"/>
        </w:rPr>
        <w:fldChar w:fldCharType="end"/>
      </w:r>
      <w:r w:rsidR="00D757BE">
        <w:rPr>
          <w:lang w:val="en-US"/>
        </w:rPr>
        <w:t>.</w:t>
      </w:r>
      <w:r w:rsidR="0031145F">
        <w:rPr>
          <w:lang w:val="en-US"/>
        </w:rPr>
        <w:t xml:space="preserve"> </w:t>
      </w:r>
      <w:r w:rsidR="005F2DFA">
        <w:rPr>
          <w:lang w:val="en-US"/>
        </w:rPr>
        <w:t>All the plates contained the four genotypes (</w:t>
      </w:r>
      <w:r w:rsidR="005F2DFA">
        <w:rPr>
          <w:i/>
          <w:lang w:val="en-US"/>
        </w:rPr>
        <w:t xml:space="preserve">Col-0 </w:t>
      </w:r>
      <w:r w:rsidR="005F2DFA">
        <w:rPr>
          <w:lang w:val="en-US"/>
        </w:rPr>
        <w:t xml:space="preserve">as </w:t>
      </w:r>
      <w:r w:rsidR="005F2DFA">
        <w:rPr>
          <w:i/>
          <w:lang w:val="en-US"/>
        </w:rPr>
        <w:t>WT</w:t>
      </w:r>
      <w:r w:rsidR="005F2DFA">
        <w:rPr>
          <w:lang w:val="en-US"/>
        </w:rPr>
        <w:t xml:space="preserve">, </w:t>
      </w:r>
      <w:r w:rsidR="005F2DFA">
        <w:rPr>
          <w:i/>
          <w:lang w:val="en-US"/>
        </w:rPr>
        <w:t>AOX1A</w:t>
      </w:r>
      <w:r w:rsidR="005F2DFA">
        <w:rPr>
          <w:lang w:val="en-US"/>
        </w:rPr>
        <w:t xml:space="preserve">, </w:t>
      </w:r>
      <w:r w:rsidR="005F2DFA">
        <w:rPr>
          <w:i/>
          <w:lang w:val="en-US"/>
        </w:rPr>
        <w:t xml:space="preserve">AOX1C </w:t>
      </w:r>
      <w:r w:rsidR="005F2DFA">
        <w:rPr>
          <w:lang w:val="en-US"/>
        </w:rPr>
        <w:t xml:space="preserve">and </w:t>
      </w:r>
      <w:r w:rsidR="005F2DFA">
        <w:rPr>
          <w:i/>
          <w:lang w:val="en-US"/>
        </w:rPr>
        <w:t>AOX1D</w:t>
      </w:r>
      <w:r w:rsidR="005F2DFA">
        <w:rPr>
          <w:lang w:val="en-US"/>
        </w:rPr>
        <w:t xml:space="preserve">) </w:t>
      </w:r>
      <w:r w:rsidR="00A51DA5">
        <w:rPr>
          <w:lang w:val="en-US"/>
        </w:rPr>
        <w:t>and each genotype was represented in each sector of the plate twice.</w:t>
      </w:r>
    </w:p>
    <w:p w14:paraId="361FC0E3" w14:textId="15A2DE82" w:rsidR="00CF7992" w:rsidRDefault="00CF7992" w:rsidP="00CF7992">
      <w:pPr>
        <w:pStyle w:val="Ttulo2"/>
        <w:rPr>
          <w:lang w:val="en-US"/>
        </w:rPr>
      </w:pPr>
      <w:r>
        <w:rPr>
          <w:lang w:val="en-US"/>
        </w:rPr>
        <w:t>RNA-</w:t>
      </w:r>
      <w:proofErr w:type="spellStart"/>
      <w:r>
        <w:rPr>
          <w:lang w:val="en-US"/>
        </w:rPr>
        <w:t>seq</w:t>
      </w:r>
      <w:proofErr w:type="spellEnd"/>
      <w:r>
        <w:rPr>
          <w:lang w:val="en-US"/>
        </w:rPr>
        <w:t xml:space="preserve"> data processing</w:t>
      </w:r>
    </w:p>
    <w:p w14:paraId="7B379EFA" w14:textId="77777777" w:rsidR="00CF7992" w:rsidRPr="00E31103" w:rsidRDefault="00CF7992" w:rsidP="00CF7992">
      <w:pPr>
        <w:rPr>
          <w:lang w:val="en-US"/>
        </w:rPr>
      </w:pPr>
      <w:r>
        <w:rPr>
          <w:lang w:val="en-US"/>
        </w:rPr>
        <w:t>Sequence quality of RNA-</w:t>
      </w:r>
      <w:proofErr w:type="spellStart"/>
      <w:r>
        <w:rPr>
          <w:lang w:val="en-US"/>
        </w:rPr>
        <w:t>seq</w:t>
      </w:r>
      <w:proofErr w:type="spellEnd"/>
      <w:r>
        <w:rPr>
          <w:lang w:val="en-US"/>
        </w:rPr>
        <w:t xml:space="preserve"> libraries was evaluated by </w:t>
      </w:r>
      <w:proofErr w:type="spellStart"/>
      <w:r>
        <w:rPr>
          <w:lang w:val="en-US"/>
        </w:rPr>
        <w:t>FastQC</w:t>
      </w:r>
      <w:proofErr w:type="spellEnd"/>
      <w:r>
        <w:rPr>
          <w:lang w:val="en-US"/>
        </w:rPr>
        <w:t xml:space="preserve"> and </w:t>
      </w:r>
      <w:proofErr w:type="spellStart"/>
      <w:r>
        <w:rPr>
          <w:lang w:val="en-US"/>
        </w:rPr>
        <w:t>multiQC</w:t>
      </w:r>
      <w:proofErr w:type="spellEnd"/>
      <w:r>
        <w:rPr>
          <w:lang w:val="en-US"/>
        </w:rPr>
        <w:t xml:space="preserve">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xml:space="preserve">. Raw reads were trimmed and adapters removed using </w:t>
      </w:r>
      <w:proofErr w:type="spellStart"/>
      <w:r>
        <w:rPr>
          <w:lang w:val="en-US"/>
        </w:rPr>
        <w:t>trim_galore</w:t>
      </w:r>
      <w:proofErr w:type="spellEnd"/>
      <w:r>
        <w:rPr>
          <w:lang w:val="en-US"/>
        </w:rPr>
        <w:t xml:space="preserv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 xml:space="preserve">(Dobin et </w:t>
      </w:r>
      <w:r w:rsidRPr="00487D58">
        <w:rPr>
          <w:noProof/>
          <w:lang w:val="en-US"/>
        </w:rPr>
        <w:lastRenderedPageBreak/>
        <w:t>al., 2013)</w:t>
      </w:r>
      <w:r>
        <w:rPr>
          <w:lang w:val="en-US"/>
        </w:rPr>
        <w:fldChar w:fldCharType="end"/>
      </w:r>
      <w:r>
        <w:rPr>
          <w:lang w:val="en-US"/>
        </w:rPr>
        <w:t xml:space="preserve"> changing reference genome and minimum/maximum intron size accordingly to species. Bigwig files were obtained using </w:t>
      </w:r>
      <w:proofErr w:type="spellStart"/>
      <w:r>
        <w:rPr>
          <w:i/>
          <w:lang w:val="en-US"/>
        </w:rPr>
        <w:t>bamCoverage</w:t>
      </w:r>
      <w:proofErr w:type="spellEnd"/>
      <w:r>
        <w:rPr>
          <w:i/>
          <w:lang w:val="en-US"/>
        </w:rPr>
        <w:t xml:space="preserve"> </w:t>
      </w:r>
      <w:r>
        <w:rPr>
          <w:lang w:val="en-US"/>
        </w:rPr>
        <w:t xml:space="preserve">command from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1FDAC6D9" w14:textId="77777777" w:rsidR="00CF7992" w:rsidRDefault="00CF7992" w:rsidP="00CF7992">
      <w:pPr>
        <w:pStyle w:val="Ttulo2"/>
        <w:rPr>
          <w:lang w:val="en-US"/>
        </w:rPr>
      </w:pPr>
      <w:r>
        <w:rPr>
          <w:lang w:val="en-US"/>
        </w:rPr>
        <w:t>Whole genome alignments and identification of conserved non-coding elements</w:t>
      </w:r>
    </w:p>
    <w:p w14:paraId="270B2735" w14:textId="77777777" w:rsidR="00CF7992" w:rsidRDefault="00CF7992" w:rsidP="00CF7992">
      <w:pPr>
        <w:rPr>
          <w:lang w:val="en-US"/>
        </w:rPr>
      </w:pPr>
      <w:r>
        <w:rPr>
          <w:lang w:val="en-US"/>
        </w:rPr>
        <w:t xml:space="preserve">Whole genome </w:t>
      </w:r>
      <w:proofErr w:type="spellStart"/>
      <w:r>
        <w:rPr>
          <w:lang w:val="en-US"/>
        </w:rPr>
        <w:t>aligmnets</w:t>
      </w:r>
      <w:proofErr w:type="spellEnd"/>
      <w:r>
        <w:rPr>
          <w:lang w:val="en-US"/>
        </w:rPr>
        <w:t xml:space="preserve"> (WGA) were computed for each pairwise comparison of these three species.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proofErr w:type="spellStart"/>
      <w:r>
        <w:rPr>
          <w:i/>
          <w:lang w:val="en-US"/>
        </w:rPr>
        <w:t>A.thaliana</w:t>
      </w:r>
      <w:proofErr w:type="spellEnd"/>
      <w:r>
        <w:rPr>
          <w:lang w:val="en-US"/>
        </w:rPr>
        <w:t xml:space="preserve">; &gt; 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proofErr w:type="spellStart"/>
      <w:r>
        <w:rPr>
          <w:i/>
          <w:lang w:val="en-US"/>
        </w:rPr>
        <w:t>O.sativa</w:t>
      </w:r>
      <w:proofErr w:type="spellEnd"/>
      <w:r>
        <w:rPr>
          <w:i/>
          <w:lang w:val="en-US"/>
        </w:rPr>
        <w:t xml:space="preserve"> </w:t>
      </w:r>
      <w:r>
        <w:rPr>
          <w:lang w:val="en-US"/>
        </w:rPr>
        <w:t xml:space="preserve">vs </w:t>
      </w:r>
      <w:proofErr w:type="spellStart"/>
      <w:r>
        <w:rPr>
          <w:i/>
          <w:lang w:val="en-US"/>
        </w:rPr>
        <w:t>Z.mays</w:t>
      </w:r>
      <w:proofErr w:type="spellEnd"/>
      <w:r>
        <w:rPr>
          <w:lang w:val="en-US"/>
        </w:rPr>
        <w:t xml:space="preserve">; &gt; 15 &amp; &lt; 100 MYA) </w:t>
      </w:r>
      <w:r w:rsidRPr="00926A6A">
        <w:rPr>
          <w:i/>
          <w:lang w:val="en-US"/>
        </w:rPr>
        <w:t>distance</w:t>
      </w:r>
      <w:r>
        <w:rPr>
          <w:i/>
          <w:lang w:val="en-US"/>
        </w:rPr>
        <w:t xml:space="preserve"> </w:t>
      </w:r>
      <w:r>
        <w:rPr>
          <w:lang w:val="en-US"/>
        </w:rPr>
        <w:t xml:space="preserve">arguments were performed using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w:t>
      </w:r>
      <w:proofErr w:type="spellStart"/>
      <w:r>
        <w:rPr>
          <w:lang w:val="en-US"/>
        </w:rPr>
        <w:t>aligments</w:t>
      </w:r>
      <w:proofErr w:type="spellEnd"/>
      <w:r>
        <w:rPr>
          <w:lang w:val="en-US"/>
        </w:rPr>
        <w:t xml:space="preserve"> nets using </w:t>
      </w:r>
      <w:proofErr w:type="spellStart"/>
      <w:r>
        <w:rPr>
          <w:lang w:val="en-US"/>
        </w:rPr>
        <w:t>chainNet</w:t>
      </w:r>
      <w:proofErr w:type="spellEnd"/>
      <w:r>
        <w:rPr>
          <w:lang w:val="en-US"/>
        </w:rPr>
        <w:t xml:space="preserve"> (modified version that computes real score of partial nets) and </w:t>
      </w:r>
      <w:proofErr w:type="spellStart"/>
      <w:r>
        <w:rPr>
          <w:lang w:val="en-US"/>
        </w:rPr>
        <w:t>netToAxt</w:t>
      </w:r>
      <w:proofErr w:type="spellEnd"/>
      <w:r>
        <w:rPr>
          <w:lang w:val="en-US"/>
        </w:rPr>
        <w:t xml:space="preserve">. Finally, </w:t>
      </w:r>
      <w:proofErr w:type="spellStart"/>
      <w:r>
        <w:rPr>
          <w:lang w:val="en-US"/>
        </w:rPr>
        <w:t>Axt</w:t>
      </w:r>
      <w:proofErr w:type="spellEnd"/>
      <w:r>
        <w:rPr>
          <w:lang w:val="en-US"/>
        </w:rPr>
        <w:t xml:space="preserve"> files were used as input to the pairwise identification of CNEs using the </w:t>
      </w:r>
      <w:proofErr w:type="spellStart"/>
      <w:r>
        <w:rPr>
          <w:lang w:val="en-US"/>
        </w:rPr>
        <w:t>CNEr</w:t>
      </w:r>
      <w:proofErr w:type="spellEnd"/>
      <w:r>
        <w:rPr>
          <w:lang w:val="en-US"/>
        </w:rPr>
        <w:t xml:space="preserve"> package with 45 identities over 50 length windows while taking into account the difference in whole genome duplications history between these species as </w:t>
      </w:r>
      <w:proofErr w:type="spellStart"/>
      <w:r>
        <w:rPr>
          <w:lang w:val="en-US"/>
        </w:rPr>
        <w:t>decribed</w:t>
      </w:r>
      <w:proofErr w:type="spellEnd"/>
      <w:r>
        <w:rPr>
          <w:lang w:val="en-US"/>
        </w:rPr>
        <w:t xml:space="preserve">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76898ED9" w14:textId="0ED4109D" w:rsidR="00CF7992" w:rsidRDefault="00CF7992" w:rsidP="00CF7992">
      <w:pPr>
        <w:rPr>
          <w:lang w:val="en-US"/>
        </w:rPr>
      </w:pPr>
      <w:r>
        <w:rPr>
          <w:lang w:val="en-US"/>
        </w:rPr>
        <w:t xml:space="preserve">In order to take advantage of previously processed epigenetic tracks in PCSD that are not included in our initial collection (not common for all the species), we executed another WGA pipeline to </w:t>
      </w:r>
      <w:proofErr w:type="spellStart"/>
      <w:r>
        <w:rPr>
          <w:lang w:val="en-US"/>
        </w:rPr>
        <w:t>liftover</w:t>
      </w:r>
      <w:proofErr w:type="spellEnd"/>
      <w:r>
        <w:rPr>
          <w:lang w:val="en-US"/>
        </w:rPr>
        <w:t xml:space="preserve"> these files to the new reference assemblies. In summary, we used near as </w:t>
      </w:r>
      <w:r>
        <w:rPr>
          <w:i/>
          <w:lang w:val="en-US"/>
        </w:rPr>
        <w:t xml:space="preserve">distance </w:t>
      </w:r>
      <w:r>
        <w:rPr>
          <w:lang w:val="en-US"/>
        </w:rPr>
        <w:t xml:space="preserve">argument, skipped the </w:t>
      </w:r>
      <w:proofErr w:type="spellStart"/>
      <w:r>
        <w:rPr>
          <w:lang w:val="en-US"/>
        </w:rPr>
        <w:t>RepeatFiller</w:t>
      </w:r>
      <w:proofErr w:type="spellEnd"/>
      <w:r>
        <w:rPr>
          <w:lang w:val="en-US"/>
        </w:rPr>
        <w:t xml:space="preserve"> and </w:t>
      </w:r>
      <w:proofErr w:type="spellStart"/>
      <w:r>
        <w:rPr>
          <w:lang w:val="en-US"/>
        </w:rPr>
        <w:t>ChainCleaner</w:t>
      </w:r>
      <w:proofErr w:type="spellEnd"/>
      <w:r>
        <w:rPr>
          <w:lang w:val="en-US"/>
        </w:rPr>
        <w:t xml:space="preserve"> step because we aligned the same species, and the </w:t>
      </w:r>
      <w:proofErr w:type="spellStart"/>
      <w:r>
        <w:rPr>
          <w:lang w:val="en-US"/>
        </w:rPr>
        <w:t>liftover</w:t>
      </w:r>
      <w:proofErr w:type="spellEnd"/>
      <w:r>
        <w:rPr>
          <w:lang w:val="en-US"/>
        </w:rPr>
        <w:t xml:space="preserve"> was carried out using </w:t>
      </w:r>
      <w:proofErr w:type="spellStart"/>
      <w:r>
        <w:rPr>
          <w:lang w:val="en-US"/>
        </w:rPr>
        <w:t>CrossMap</w:t>
      </w:r>
      <w:proofErr w:type="spellEnd"/>
      <w:r>
        <w:rPr>
          <w:lang w:val="en-US"/>
        </w:rPr>
        <w:t xml:space="preserve"> v.0.6.2 </w:t>
      </w:r>
      <w:r>
        <w:rPr>
          <w:lang w:val="en-US"/>
        </w:rPr>
        <w:fldChar w:fldCharType="begin" w:fldLock="1"/>
      </w:r>
      <w:r w:rsidR="009458BB">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00E16B15" w:rsidRPr="00E16B15">
        <w:rPr>
          <w:noProof/>
          <w:lang w:val="en-US"/>
        </w:rPr>
        <w:t>(Hao Zhao et al., 2014)</w:t>
      </w:r>
      <w:r>
        <w:rPr>
          <w:lang w:val="en-US"/>
        </w:rPr>
        <w:fldChar w:fldCharType="end"/>
      </w:r>
      <w:r>
        <w:rPr>
          <w:lang w:val="en-US"/>
        </w:rPr>
        <w:t xml:space="preserve">. To guarantee the reproducibility of the analysis a </w:t>
      </w:r>
      <w:proofErr w:type="spellStart"/>
      <w:r>
        <w:rPr>
          <w:lang w:val="en-US"/>
        </w:rPr>
        <w:t>docker</w:t>
      </w:r>
      <w:proofErr w:type="spellEnd"/>
      <w:r w:rsidR="000A10A0">
        <w:rPr>
          <w:lang w:val="en-US"/>
        </w:rPr>
        <w:t xml:space="preserve"> was created and is available at</w:t>
      </w:r>
      <w:r>
        <w:rPr>
          <w:lang w:val="en-US"/>
        </w:rPr>
        <w:t xml:space="preserve"> </w:t>
      </w:r>
      <w:hyperlink r:id="rId13" w:history="1">
        <w:r w:rsidRPr="004F5C70">
          <w:rPr>
            <w:rStyle w:val="Hipervnculo"/>
            <w:lang w:val="en-US"/>
          </w:rPr>
          <w:t>https://hub.docker.com/r/rocesv/compcnes</w:t>
        </w:r>
      </w:hyperlink>
      <w:r>
        <w:rPr>
          <w:lang w:val="en-US"/>
        </w:rPr>
        <w:t>.</w:t>
      </w:r>
    </w:p>
    <w:p w14:paraId="2A6E00A6" w14:textId="54279561" w:rsidR="002D2C9D" w:rsidRDefault="00F50E77" w:rsidP="002D2C9D">
      <w:pPr>
        <w:pStyle w:val="Ttulo2"/>
        <w:rPr>
          <w:lang w:val="en-US"/>
        </w:rPr>
      </w:pPr>
      <w:r>
        <w:rPr>
          <w:lang w:val="en-US"/>
        </w:rPr>
        <w:t>Functional genomics conservation score</w:t>
      </w:r>
    </w:p>
    <w:p w14:paraId="28F018F4" w14:textId="6FBA430B" w:rsidR="00A50362" w:rsidRPr="00375B4A" w:rsidRDefault="001F5BDB" w:rsidP="004B1E75">
      <w:pPr>
        <w:rPr>
          <w:lang w:val="en-US"/>
        </w:rPr>
      </w:pPr>
      <w:r>
        <w:rPr>
          <w:lang w:val="en-US"/>
        </w:rPr>
        <w:t xml:space="preserve">LECIF algorithm </w:t>
      </w:r>
      <w:r w:rsidR="00C11D92">
        <w:rPr>
          <w:lang w:val="en-US"/>
        </w:rPr>
        <w:fldChar w:fldCharType="begin" w:fldLock="1"/>
      </w:r>
      <w:r w:rsidR="00CB1C32">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C11D92">
        <w:rPr>
          <w:lang w:val="en-US"/>
        </w:rPr>
        <w:fldChar w:fldCharType="separate"/>
      </w:r>
      <w:r w:rsidR="00C11D92" w:rsidRPr="00C11D92">
        <w:rPr>
          <w:noProof/>
          <w:lang w:val="en-US"/>
        </w:rPr>
        <w:t>(Kwon &amp; Ernst, 2021)</w:t>
      </w:r>
      <w:r w:rsidR="00C11D92">
        <w:rPr>
          <w:lang w:val="en-US"/>
        </w:rPr>
        <w:fldChar w:fldCharType="end"/>
      </w:r>
      <w:r>
        <w:rPr>
          <w:lang w:val="en-US"/>
        </w:rPr>
        <w:t xml:space="preserve"> was applied to obtain functional genomics conservation score between all the possible pairwise comparisons integrating </w:t>
      </w:r>
      <w:r w:rsidR="00050BC8">
        <w:rPr>
          <w:lang w:val="en-US"/>
        </w:rPr>
        <w:t>whole ge</w:t>
      </w:r>
      <w:r w:rsidR="00E91049">
        <w:rPr>
          <w:lang w:val="en-US"/>
        </w:rPr>
        <w:t xml:space="preserve">nome alignments, </w:t>
      </w:r>
      <w:proofErr w:type="spellStart"/>
      <w:r w:rsidR="006A783F">
        <w:rPr>
          <w:lang w:val="en-US"/>
        </w:rPr>
        <w:t>epigenomic</w:t>
      </w:r>
      <w:proofErr w:type="spellEnd"/>
      <w:r w:rsidR="006A783F">
        <w:rPr>
          <w:lang w:val="en-US"/>
        </w:rPr>
        <w:t xml:space="preserve">, </w:t>
      </w:r>
      <w:r w:rsidR="00E91049">
        <w:rPr>
          <w:lang w:val="en-US"/>
        </w:rPr>
        <w:t xml:space="preserve">chromatin states, and </w:t>
      </w:r>
      <w:proofErr w:type="spellStart"/>
      <w:r w:rsidR="00E91049">
        <w:rPr>
          <w:lang w:val="en-US"/>
        </w:rPr>
        <w:t>transcriptomic</w:t>
      </w:r>
      <w:proofErr w:type="spellEnd"/>
      <w:r w:rsidR="00E91049">
        <w:rPr>
          <w:lang w:val="en-US"/>
        </w:rPr>
        <w:t xml:space="preserve"> information. </w:t>
      </w:r>
      <w:r w:rsidR="00994276">
        <w:rPr>
          <w:lang w:val="en-US"/>
        </w:rPr>
        <w:t>The negative to</w:t>
      </w:r>
      <w:r w:rsidR="00074A1F">
        <w:rPr>
          <w:lang w:val="en-US"/>
        </w:rPr>
        <w:t xml:space="preserve"> positive sample weight ratio was </w:t>
      </w:r>
      <w:proofErr w:type="spellStart"/>
      <w:r w:rsidR="00074A1F">
        <w:rPr>
          <w:lang w:val="en-US"/>
        </w:rPr>
        <w:t>setted</w:t>
      </w:r>
      <w:proofErr w:type="spellEnd"/>
      <w:r w:rsidR="00994276">
        <w:rPr>
          <w:lang w:val="en-US"/>
        </w:rPr>
        <w:t xml:space="preserve"> to 10 because </w:t>
      </w:r>
      <w:r w:rsidR="00E25B64">
        <w:rPr>
          <w:lang w:val="en-US"/>
        </w:rPr>
        <w:t>species under study are distant</w:t>
      </w:r>
      <w:r w:rsidR="00074A1F">
        <w:rPr>
          <w:lang w:val="en-US"/>
        </w:rPr>
        <w:t>ly</w:t>
      </w:r>
      <w:r w:rsidR="00E25B64">
        <w:rPr>
          <w:lang w:val="en-US"/>
        </w:rPr>
        <w:t xml:space="preserve"> related</w:t>
      </w:r>
      <w:r w:rsidR="00074A1F">
        <w:rPr>
          <w:lang w:val="en-US"/>
        </w:rPr>
        <w:t>, with lower number of samples aligning but more likely to be functional conserved</w:t>
      </w:r>
      <w:r w:rsidR="0076715B">
        <w:rPr>
          <w:lang w:val="en-US"/>
        </w:rPr>
        <w:t xml:space="preserve">. For the training and </w:t>
      </w:r>
      <w:proofErr w:type="spellStart"/>
      <w:r w:rsidR="0076715B">
        <w:rPr>
          <w:lang w:val="en-US"/>
        </w:rPr>
        <w:t>evalutation</w:t>
      </w:r>
      <w:proofErr w:type="spellEnd"/>
      <w:r w:rsidR="0076715B">
        <w:rPr>
          <w:lang w:val="en-US"/>
        </w:rPr>
        <w:t xml:space="preserve"> we adopted the same approach as the authors based in odd and even chromosomes</w:t>
      </w:r>
      <w:r w:rsidR="001223E7">
        <w:rPr>
          <w:lang w:val="en-US"/>
        </w:rPr>
        <w:t xml:space="preserve"> (</w:t>
      </w:r>
      <w:r w:rsidR="001223E7">
        <w:rPr>
          <w:b/>
          <w:lang w:val="en-US"/>
        </w:rPr>
        <w:t>supplementary table S4</w:t>
      </w:r>
      <w:r w:rsidR="001223E7" w:rsidRPr="00135E44">
        <w:rPr>
          <w:b/>
          <w:lang w:val="en-US"/>
        </w:rPr>
        <w:t xml:space="preserve">, </w:t>
      </w:r>
      <w:r w:rsidR="001223E7" w:rsidRPr="00135E44">
        <w:rPr>
          <w:b/>
          <w:lang w:val="en-US"/>
        </w:rPr>
        <w:lastRenderedPageBreak/>
        <w:t>Supplementary Material online</w:t>
      </w:r>
      <w:r w:rsidR="001223E7" w:rsidRPr="001223E7">
        <w:rPr>
          <w:lang w:val="en-US"/>
        </w:rPr>
        <w:t>)</w:t>
      </w:r>
      <w:r w:rsidR="00375441">
        <w:rPr>
          <w:lang w:val="en-US"/>
        </w:rPr>
        <w:t>.</w:t>
      </w:r>
      <w:r w:rsidR="00375B4A">
        <w:rPr>
          <w:lang w:val="en-US"/>
        </w:rPr>
        <w:t xml:space="preserve"> </w:t>
      </w:r>
      <w:r w:rsidR="001D681A">
        <w:rPr>
          <w:lang w:val="en-US"/>
        </w:rPr>
        <w:t xml:space="preserve">LECIF downstream analyses were performed in </w:t>
      </w:r>
      <w:r w:rsidR="001D681A">
        <w:t xml:space="preserve">R software </w:t>
      </w:r>
      <w:proofErr w:type="spellStart"/>
      <w:r w:rsidR="001D681A">
        <w:t>environment</w:t>
      </w:r>
      <w:proofErr w:type="spellEnd"/>
      <w:r w:rsidR="001D681A">
        <w:t xml:space="preserve"> (</w:t>
      </w:r>
      <w:proofErr w:type="spellStart"/>
      <w:r w:rsidR="001D681A">
        <w:rPr>
          <w:rStyle w:val="Hipervnculo"/>
        </w:rPr>
        <w:fldChar w:fldCharType="begin"/>
      </w:r>
      <w:r w:rsidR="001D681A">
        <w:rPr>
          <w:rStyle w:val="Hipervnculo"/>
        </w:rPr>
        <w:instrText xml:space="preserve"> HYPERLINK "javascript:;" </w:instrText>
      </w:r>
      <w:r w:rsidR="001D681A">
        <w:rPr>
          <w:rStyle w:val="Hipervnculo"/>
        </w:rPr>
        <w:fldChar w:fldCharType="separate"/>
      </w:r>
      <w:r w:rsidR="001D681A">
        <w:rPr>
          <w:rStyle w:val="Hipervnculo"/>
        </w:rPr>
        <w:t>Team</w:t>
      </w:r>
      <w:proofErr w:type="spellEnd"/>
      <w:r w:rsidR="001D681A">
        <w:rPr>
          <w:rStyle w:val="Hipervnculo"/>
        </w:rPr>
        <w:t xml:space="preserve"> R </w:t>
      </w:r>
      <w:proofErr w:type="spellStart"/>
      <w:r w:rsidR="001D681A">
        <w:rPr>
          <w:rStyle w:val="Hipervnculo"/>
        </w:rPr>
        <w:t>Development</w:t>
      </w:r>
      <w:proofErr w:type="spellEnd"/>
      <w:r w:rsidR="001D681A">
        <w:rPr>
          <w:rStyle w:val="Hipervnculo"/>
        </w:rPr>
        <w:t xml:space="preserve"> </w:t>
      </w:r>
      <w:proofErr w:type="spellStart"/>
      <w:r w:rsidR="001D681A">
        <w:rPr>
          <w:rStyle w:val="Hipervnculo"/>
        </w:rPr>
        <w:t>Core</w:t>
      </w:r>
      <w:proofErr w:type="spellEnd"/>
      <w:r w:rsidR="001D681A">
        <w:rPr>
          <w:rStyle w:val="Hipervnculo"/>
        </w:rPr>
        <w:t xml:space="preserve"> 2013</w:t>
      </w:r>
      <w:r w:rsidR="001D681A">
        <w:rPr>
          <w:rStyle w:val="Hipervnculo"/>
        </w:rPr>
        <w:fldChar w:fldCharType="end"/>
      </w:r>
      <w:r w:rsidR="001D681A">
        <w:t>)</w:t>
      </w:r>
      <w:r w:rsidR="00F309DE">
        <w:t>.</w:t>
      </w:r>
    </w:p>
    <w:p w14:paraId="0890C4B4" w14:textId="26FF111C" w:rsidR="002D2C9D" w:rsidRDefault="003C11EA" w:rsidP="002D2C9D">
      <w:pPr>
        <w:pStyle w:val="Ttulo2"/>
        <w:rPr>
          <w:lang w:val="en-US"/>
        </w:rPr>
      </w:pPr>
      <w:r>
        <w:rPr>
          <w:lang w:val="en-US"/>
        </w:rPr>
        <w:t>Database resource</w:t>
      </w:r>
    </w:p>
    <w:p w14:paraId="550A3CA7" w14:textId="331F7D0C" w:rsidR="000E60FB" w:rsidRDefault="000E60FB" w:rsidP="000E60FB">
      <w:proofErr w:type="spellStart"/>
      <w:r>
        <w:t>We</w:t>
      </w:r>
      <w:proofErr w:type="spellEnd"/>
      <w:r>
        <w:t xml:space="preserve"> </w:t>
      </w:r>
      <w:proofErr w:type="spellStart"/>
      <w:r>
        <w:t>developed</w:t>
      </w:r>
      <w:proofErr w:type="spellEnd"/>
      <w:r>
        <w:t xml:space="preserve"> </w:t>
      </w:r>
      <w:proofErr w:type="spellStart"/>
      <w:proofErr w:type="gramStart"/>
      <w:r>
        <w:t>PlantFUN</w:t>
      </w:r>
      <w:proofErr w:type="spellEnd"/>
      <w:r w:rsidR="00C761E2">
        <w:t>(</w:t>
      </w:r>
      <w:proofErr w:type="spellStart"/>
      <w:proofErr w:type="gramEnd"/>
      <w:r w:rsidR="00C761E2">
        <w:t>ctional</w:t>
      </w:r>
      <w:proofErr w:type="spellEnd"/>
      <w:r w:rsidR="00C761E2">
        <w:t>)</w:t>
      </w:r>
      <w:r>
        <w:t>CO</w:t>
      </w:r>
      <w:r w:rsidR="00C761E2">
        <w:t>(</w:t>
      </w:r>
      <w:proofErr w:type="spellStart"/>
      <w:r w:rsidR="00C761E2">
        <w:t>nservation</w:t>
      </w:r>
      <w:proofErr w:type="spellEnd"/>
      <w:r w:rsidR="00C761E2">
        <w:t>)</w:t>
      </w:r>
      <w:r>
        <w:t xml:space="preserve"> </w:t>
      </w:r>
      <w:proofErr w:type="spellStart"/>
      <w:r>
        <w:t>database</w:t>
      </w:r>
      <w:proofErr w:type="spellEnd"/>
      <w:r>
        <w:t xml:space="preserve"> to </w:t>
      </w:r>
      <w:proofErr w:type="spellStart"/>
      <w:r>
        <w:t>provide</w:t>
      </w:r>
      <w:proofErr w:type="spellEnd"/>
      <w:r>
        <w:t xml:space="preserve"> </w:t>
      </w:r>
      <w:proofErr w:type="spellStart"/>
      <w:r>
        <w:t>public</w:t>
      </w:r>
      <w:proofErr w:type="spellEnd"/>
      <w:r>
        <w:t xml:space="preserve"> </w:t>
      </w:r>
      <w:proofErr w:type="spellStart"/>
      <w:r>
        <w:t>availability</w:t>
      </w:r>
      <w:proofErr w:type="spellEnd"/>
      <w:r>
        <w:t xml:space="preserve"> to </w:t>
      </w:r>
      <w:proofErr w:type="spellStart"/>
      <w:r>
        <w:t>the</w:t>
      </w:r>
      <w:proofErr w:type="spellEnd"/>
      <w:r>
        <w:t xml:space="preserve"> </w:t>
      </w:r>
      <w:proofErr w:type="spellStart"/>
      <w:r>
        <w:t>functional</w:t>
      </w:r>
      <w:proofErr w:type="spellEnd"/>
      <w:r>
        <w:t xml:space="preserve"> </w:t>
      </w:r>
      <w:proofErr w:type="spellStart"/>
      <w:r>
        <w:t>integrative</w:t>
      </w:r>
      <w:proofErr w:type="spellEnd"/>
      <w:r>
        <w:t xml:space="preserve"> </w:t>
      </w:r>
      <w:proofErr w:type="spellStart"/>
      <w:r>
        <w:t>tracks</w:t>
      </w:r>
      <w:proofErr w:type="spellEnd"/>
      <w:r>
        <w:t xml:space="preserve"> </w:t>
      </w:r>
      <w:proofErr w:type="spellStart"/>
      <w:r>
        <w:t>generated</w:t>
      </w:r>
      <w:proofErr w:type="spellEnd"/>
      <w:r>
        <w:t xml:space="preserve"> </w:t>
      </w:r>
      <w:r w:rsidR="003F43F1">
        <w:t xml:space="preserve">in </w:t>
      </w:r>
      <w:proofErr w:type="spellStart"/>
      <w:r w:rsidR="003F43F1">
        <w:t>this</w:t>
      </w:r>
      <w:proofErr w:type="spellEnd"/>
      <w:r w:rsidR="003F43F1">
        <w:t xml:space="preserve"> </w:t>
      </w:r>
      <w:proofErr w:type="spellStart"/>
      <w:r w:rsidR="003F43F1">
        <w:t>work</w:t>
      </w:r>
      <w:proofErr w:type="spellEnd"/>
      <w:r>
        <w:t xml:space="preserve"> and to </w:t>
      </w:r>
      <w:proofErr w:type="spellStart"/>
      <w:r>
        <w:t>facilitate</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evolutionary</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rsidR="00B87052">
        <w:t>PlantFUNCO</w:t>
      </w:r>
      <w:proofErr w:type="spellEnd"/>
      <w:r w:rsidR="00B87052">
        <w:t xml:space="preserve"> </w:t>
      </w:r>
      <w:proofErr w:type="spellStart"/>
      <w:r w:rsidR="00B87052">
        <w:t>contains</w:t>
      </w:r>
      <w:proofErr w:type="spellEnd"/>
      <w:r w:rsidR="00B87052">
        <w:t xml:space="preserve"> </w:t>
      </w:r>
      <w:proofErr w:type="spellStart"/>
      <w:r w:rsidR="00B87052">
        <w:t>three</w:t>
      </w:r>
      <w:proofErr w:type="spellEnd"/>
      <w:r w:rsidR="00B87052">
        <w:t xml:space="preserve"> </w:t>
      </w:r>
      <w:proofErr w:type="spellStart"/>
      <w:r w:rsidR="00B87052">
        <w:t>main</w:t>
      </w:r>
      <w:proofErr w:type="spellEnd"/>
      <w:r w:rsidR="00B87052">
        <w:t xml:space="preserve"> </w:t>
      </w:r>
      <w:proofErr w:type="spellStart"/>
      <w:r w:rsidR="00B87052">
        <w:t>tools</w:t>
      </w:r>
      <w:proofErr w:type="spellEnd"/>
      <w:r w:rsidR="00B87052">
        <w:t xml:space="preserve">: 1) </w:t>
      </w:r>
      <w:proofErr w:type="spellStart"/>
      <w:r w:rsidR="00B87052">
        <w:t>Search</w:t>
      </w:r>
      <w:proofErr w:type="spellEnd"/>
      <w:r w:rsidR="00B87052">
        <w:t xml:space="preserve"> </w:t>
      </w:r>
      <w:proofErr w:type="spellStart"/>
      <w:r w:rsidR="00B87052">
        <w:t>section</w:t>
      </w:r>
      <w:proofErr w:type="spellEnd"/>
      <w:r w:rsidR="00B87052">
        <w:t xml:space="preserve"> </w:t>
      </w:r>
      <w:proofErr w:type="spellStart"/>
      <w:r w:rsidR="00B87052">
        <w:t>with</w:t>
      </w:r>
      <w:proofErr w:type="spellEnd"/>
      <w:r w:rsidR="00B87052">
        <w:t xml:space="preserve"> </w:t>
      </w:r>
      <w:proofErr w:type="spellStart"/>
      <w:r w:rsidR="00B87052">
        <w:t>intera</w:t>
      </w:r>
      <w:r w:rsidR="00E662E4">
        <w:t>c</w:t>
      </w:r>
      <w:r w:rsidR="00B87052">
        <w:t>tive</w:t>
      </w:r>
      <w:proofErr w:type="spellEnd"/>
      <w:r w:rsidR="00B87052">
        <w:t xml:space="preserve"> </w:t>
      </w:r>
      <w:proofErr w:type="spellStart"/>
      <w:r w:rsidR="00B87052">
        <w:t>tables</w:t>
      </w:r>
      <w:proofErr w:type="spellEnd"/>
      <w:r w:rsidR="00B87052">
        <w:t xml:space="preserve"> to </w:t>
      </w:r>
      <w:proofErr w:type="spellStart"/>
      <w:r w:rsidR="00B87052">
        <w:t>retrieve</w:t>
      </w:r>
      <w:proofErr w:type="spellEnd"/>
      <w:r w:rsidR="00B87052">
        <w:t xml:space="preserve"> </w:t>
      </w:r>
      <w:r w:rsidR="0096306F">
        <w:t>gene-</w:t>
      </w:r>
      <w:r w:rsidR="00B87052">
        <w:t xml:space="preserve"> </w:t>
      </w:r>
      <w:proofErr w:type="spellStart"/>
      <w:r w:rsidR="00B87052">
        <w:t>or</w:t>
      </w:r>
      <w:proofErr w:type="spellEnd"/>
      <w:r w:rsidR="00B87052">
        <w:t xml:space="preserve"> </w:t>
      </w:r>
      <w:proofErr w:type="spellStart"/>
      <w:r w:rsidR="00B87052">
        <w:t>superenhancer-level</w:t>
      </w:r>
      <w:proofErr w:type="spellEnd"/>
      <w:r w:rsidR="00B87052">
        <w:t xml:space="preserve"> </w:t>
      </w:r>
      <w:r w:rsidR="00E16B15">
        <w:fldChar w:fldCharType="begin" w:fldLock="1"/>
      </w:r>
      <w:r w:rsidR="009458BB">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rsidR="00E16B15">
        <w:fldChar w:fldCharType="separate"/>
      </w:r>
      <w:r w:rsidR="00E16B15" w:rsidRPr="00E16B15">
        <w:rPr>
          <w:noProof/>
        </w:rPr>
        <w:t>(Hainan Zhao et al., 2022)</w:t>
      </w:r>
      <w:r w:rsidR="00E16B15">
        <w:fldChar w:fldCharType="end"/>
      </w:r>
      <w:r w:rsidR="00B87052">
        <w:t xml:space="preserve"> </w:t>
      </w:r>
      <w:proofErr w:type="spellStart"/>
      <w:r w:rsidR="00013E1F">
        <w:t>functional</w:t>
      </w:r>
      <w:proofErr w:type="spellEnd"/>
      <w:r w:rsidR="00013E1F">
        <w:t xml:space="preserve"> and </w:t>
      </w:r>
      <w:proofErr w:type="spellStart"/>
      <w:r w:rsidR="00013E1F">
        <w:t>comparative</w:t>
      </w:r>
      <w:proofErr w:type="spellEnd"/>
      <w:r w:rsidR="00013E1F">
        <w:t xml:space="preserve"> </w:t>
      </w:r>
      <w:proofErr w:type="spellStart"/>
      <w:r w:rsidR="00013E1F">
        <w:t>genomics</w:t>
      </w:r>
      <w:proofErr w:type="spellEnd"/>
      <w:r w:rsidR="00013E1F">
        <w:t xml:space="preserve"> </w:t>
      </w:r>
      <w:proofErr w:type="spellStart"/>
      <w:r w:rsidR="00013E1F">
        <w:t>information</w:t>
      </w:r>
      <w:proofErr w:type="spellEnd"/>
      <w:r w:rsidR="00797BE6">
        <w:t>. 2)</w:t>
      </w:r>
      <w:r w:rsidR="00C4540E">
        <w:t xml:space="preserve"> </w:t>
      </w:r>
      <w:proofErr w:type="spellStart"/>
      <w:r w:rsidR="00C4540E">
        <w:t>S</w:t>
      </w:r>
      <w:r w:rsidR="002B12CA">
        <w:t>hi</w:t>
      </w:r>
      <w:r w:rsidR="00C4540E">
        <w:t>ny</w:t>
      </w:r>
      <w:proofErr w:type="spellEnd"/>
      <w:r w:rsidR="00C4540E">
        <w:t xml:space="preserve"> </w:t>
      </w:r>
      <w:proofErr w:type="spellStart"/>
      <w:r w:rsidR="00C4540E">
        <w:t>appl</w:t>
      </w:r>
      <w:r w:rsidR="008455FE">
        <w:t>ication</w:t>
      </w:r>
      <w:proofErr w:type="spellEnd"/>
      <w:r w:rsidR="008455FE">
        <w:t xml:space="preserve"> to compute LOLA </w:t>
      </w:r>
      <w:proofErr w:type="spellStart"/>
      <w:r w:rsidR="008455FE">
        <w:t>genomic</w:t>
      </w:r>
      <w:proofErr w:type="spellEnd"/>
      <w:r w:rsidR="00C4540E">
        <w:t xml:space="preserve"> </w:t>
      </w:r>
      <w:proofErr w:type="spellStart"/>
      <w:r w:rsidR="00C4540E">
        <w:t>overlap</w:t>
      </w:r>
      <w:proofErr w:type="spellEnd"/>
      <w:r w:rsidR="00C4540E">
        <w:t xml:space="preserve"> </w:t>
      </w:r>
      <w:proofErr w:type="spellStart"/>
      <w:r w:rsidR="00C4540E">
        <w:t>enrichments</w:t>
      </w:r>
      <w:proofErr w:type="spellEnd"/>
      <w:r w:rsidR="00C4540E">
        <w:t xml:space="preserve"> of </w:t>
      </w:r>
      <w:proofErr w:type="spellStart"/>
      <w:r w:rsidR="00C4540E">
        <w:t>user</w:t>
      </w:r>
      <w:proofErr w:type="spellEnd"/>
      <w:r w:rsidR="00C4540E">
        <w:t xml:space="preserve"> </w:t>
      </w:r>
      <w:proofErr w:type="spellStart"/>
      <w:r w:rsidR="00C4540E">
        <w:t>query</w:t>
      </w:r>
      <w:proofErr w:type="spellEnd"/>
      <w:r w:rsidR="00C4540E">
        <w:t xml:space="preserve"> </w:t>
      </w:r>
      <w:proofErr w:type="spellStart"/>
      <w:r w:rsidR="00C4540E">
        <w:t>bed</w:t>
      </w:r>
      <w:proofErr w:type="spellEnd"/>
      <w:r w:rsidR="00C4540E">
        <w:t xml:space="preserve"> files </w:t>
      </w:r>
      <w:proofErr w:type="spellStart"/>
      <w:r w:rsidR="00C4540E">
        <w:t>over</w:t>
      </w:r>
      <w:proofErr w:type="spellEnd"/>
      <w:r w:rsidR="00C4540E">
        <w:t xml:space="preserve"> </w:t>
      </w:r>
      <w:proofErr w:type="spellStart"/>
      <w:r w:rsidR="00FE4134">
        <w:t>chromatin</w:t>
      </w:r>
      <w:proofErr w:type="spellEnd"/>
      <w:r w:rsidR="00FE4134">
        <w:t xml:space="preserve"> </w:t>
      </w:r>
      <w:proofErr w:type="spellStart"/>
      <w:r w:rsidR="00FE4134">
        <w:t>states</w:t>
      </w:r>
      <w:proofErr w:type="spellEnd"/>
      <w:r w:rsidR="00FE4134">
        <w:t xml:space="preserve"> and LECIF/</w:t>
      </w:r>
      <w:proofErr w:type="spellStart"/>
      <w:r w:rsidR="00C4540E">
        <w:t>PhyloP</w:t>
      </w:r>
      <w:proofErr w:type="spellEnd"/>
      <w:r w:rsidR="00C4540E">
        <w:t xml:space="preserve"> </w:t>
      </w:r>
      <w:proofErr w:type="spellStart"/>
      <w:r w:rsidR="00C4540E">
        <w:t>binned</w:t>
      </w:r>
      <w:proofErr w:type="spellEnd"/>
      <w:r w:rsidR="00C4540E">
        <w:t xml:space="preserve"> scores</w:t>
      </w:r>
      <w:r w:rsidR="00C761E2">
        <w:t xml:space="preserve">. </w:t>
      </w:r>
      <w:r w:rsidR="0083673B">
        <w:t xml:space="preserve">3) </w:t>
      </w:r>
      <w:r w:rsidR="000D4B91">
        <w:t xml:space="preserve">JBrowse2 </w:t>
      </w:r>
      <w:proofErr w:type="spellStart"/>
      <w:r w:rsidR="000D4B91">
        <w:t>genome</w:t>
      </w:r>
      <w:proofErr w:type="spellEnd"/>
      <w:r w:rsidR="000D4B91">
        <w:t xml:space="preserve"> browser </w:t>
      </w:r>
      <w:r w:rsidR="002B12CA">
        <w:fldChar w:fldCharType="begin" w:fldLock="1"/>
      </w:r>
      <w:r w:rsidR="00E16B15">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002B12CA">
        <w:fldChar w:fldCharType="separate"/>
      </w:r>
      <w:r w:rsidR="002B12CA" w:rsidRPr="002B12CA">
        <w:rPr>
          <w:noProof/>
        </w:rPr>
        <w:t>(Diesh et al., 2023)</w:t>
      </w:r>
      <w:r w:rsidR="002B12CA">
        <w:fldChar w:fldCharType="end"/>
      </w:r>
      <w:r w:rsidR="000D4B91">
        <w:t xml:space="preserve">. </w:t>
      </w:r>
      <w:proofErr w:type="spellStart"/>
      <w:r w:rsidR="00C761E2">
        <w:t>PlantFUNCO</w:t>
      </w:r>
      <w:proofErr w:type="spellEnd"/>
      <w:r w:rsidR="0096306F">
        <w:t xml:space="preserve"> </w:t>
      </w:r>
      <w:proofErr w:type="spellStart"/>
      <w:r w:rsidR="0096306F">
        <w:t>is</w:t>
      </w:r>
      <w:proofErr w:type="spellEnd"/>
      <w:r w:rsidR="0096306F">
        <w:t xml:space="preserve"> </w:t>
      </w:r>
      <w:proofErr w:type="spellStart"/>
      <w:r w:rsidR="0096306F">
        <w:t>available</w:t>
      </w:r>
      <w:proofErr w:type="spellEnd"/>
      <w:r w:rsidR="0096306F">
        <w:t xml:space="preserve"> at </w:t>
      </w:r>
      <w:hyperlink r:id="rId14" w:history="1">
        <w:r w:rsidR="00C4540E" w:rsidRPr="000833DA">
          <w:rPr>
            <w:rStyle w:val="Hipervnculo"/>
          </w:rPr>
          <w:t>https://rocesv.github.io/PlantFUNCO</w:t>
        </w:r>
      </w:hyperlink>
      <w:r w:rsidR="00C4540E">
        <w:t>.</w:t>
      </w:r>
    </w:p>
    <w:p w14:paraId="22B4FEC8" w14:textId="09D9CAF9" w:rsidR="00E43ECF" w:rsidRDefault="00AF4E74" w:rsidP="00AF4E74">
      <w:pPr>
        <w:pStyle w:val="Ttulo1"/>
      </w:pPr>
      <w:r>
        <w:t>D</w:t>
      </w:r>
      <w:r w:rsidR="00F7671C">
        <w:t xml:space="preserve">ata </w:t>
      </w:r>
      <w:proofErr w:type="spellStart"/>
      <w:r w:rsidR="00F7671C">
        <w:t>availab</w:t>
      </w:r>
      <w:r>
        <w:t>ility</w:t>
      </w:r>
      <w:proofErr w:type="spellEnd"/>
    </w:p>
    <w:p w14:paraId="75728178" w14:textId="7FEA4509" w:rsidR="00EB3B06" w:rsidRPr="0027728F" w:rsidRDefault="00EB3B06" w:rsidP="00255A46">
      <w:proofErr w:type="spellStart"/>
      <w:r>
        <w:t>All</w:t>
      </w:r>
      <w:proofErr w:type="spellEnd"/>
      <w:r>
        <w:t xml:space="preserve"> </w:t>
      </w:r>
      <w:proofErr w:type="spellStart"/>
      <w:r>
        <w:t>the</w:t>
      </w:r>
      <w:proofErr w:type="spellEnd"/>
      <w:r>
        <w:t xml:space="preserve"> data </w:t>
      </w:r>
      <w:proofErr w:type="spellStart"/>
      <w:r>
        <w:t>generated</w:t>
      </w:r>
      <w:proofErr w:type="spellEnd"/>
      <w:r>
        <w:t xml:space="preserve"> in </w:t>
      </w:r>
      <w:proofErr w:type="spellStart"/>
      <w:r>
        <w:t>this</w:t>
      </w:r>
      <w:proofErr w:type="spellEnd"/>
      <w:r>
        <w:t xml:space="preserve"> </w:t>
      </w:r>
      <w:proofErr w:type="spellStart"/>
      <w:r>
        <w:t>study</w:t>
      </w:r>
      <w:proofErr w:type="spellEnd"/>
      <w:r>
        <w:t xml:space="preserve"> </w:t>
      </w:r>
      <w:proofErr w:type="spellStart"/>
      <w:r>
        <w:t>is</w:t>
      </w:r>
      <w:proofErr w:type="spellEnd"/>
      <w:r>
        <w:t xml:space="preserve"> </w:t>
      </w:r>
      <w:proofErr w:type="spellStart"/>
      <w:r>
        <w:t>available</w:t>
      </w:r>
      <w:proofErr w:type="spellEnd"/>
      <w:r>
        <w:t xml:space="preserve"> at </w:t>
      </w:r>
      <w:proofErr w:type="spellStart"/>
      <w:r>
        <w:t>PlantFUNCO</w:t>
      </w:r>
      <w:proofErr w:type="spellEnd"/>
      <w:r>
        <w:t xml:space="preserve"> </w:t>
      </w:r>
      <w:proofErr w:type="spellStart"/>
      <w:r>
        <w:t>database</w:t>
      </w:r>
      <w:proofErr w:type="spellEnd"/>
      <w:r>
        <w:t xml:space="preserve"> </w:t>
      </w:r>
      <w:hyperlink r:id="rId15" w:history="1">
        <w:r w:rsidRPr="000833DA">
          <w:rPr>
            <w:rStyle w:val="Hipervnculo"/>
          </w:rPr>
          <w:t>https://rocesv.github.io/PlantFUNCO</w:t>
        </w:r>
      </w:hyperlink>
      <w:r>
        <w:t xml:space="preserve"> and </w:t>
      </w:r>
      <w:hyperlink r:id="rId16" w:history="1">
        <w:r w:rsidRPr="000833DA">
          <w:rPr>
            <w:rStyle w:val="Hipervnculo"/>
          </w:rPr>
          <w:t>https://zenodo.org/record/7852329</w:t>
        </w:r>
      </w:hyperlink>
      <w:r>
        <w:t xml:space="preserve">. </w:t>
      </w:r>
      <w:proofErr w:type="spellStart"/>
      <w:r w:rsidR="00475D1C">
        <w:t>All</w:t>
      </w:r>
      <w:proofErr w:type="spellEnd"/>
      <w:r w:rsidR="00475D1C">
        <w:t xml:space="preserve"> </w:t>
      </w:r>
      <w:proofErr w:type="spellStart"/>
      <w:r w:rsidR="00475D1C">
        <w:t>the</w:t>
      </w:r>
      <w:proofErr w:type="spellEnd"/>
      <w:r w:rsidR="00475D1C">
        <w:t xml:space="preserve"> </w:t>
      </w:r>
      <w:proofErr w:type="spellStart"/>
      <w:r w:rsidR="00475D1C">
        <w:t>code</w:t>
      </w:r>
      <w:proofErr w:type="spellEnd"/>
      <w:r w:rsidR="00475D1C">
        <w:t xml:space="preserve"> </w:t>
      </w:r>
      <w:proofErr w:type="spellStart"/>
      <w:r w:rsidR="00475D1C">
        <w:t>used</w:t>
      </w:r>
      <w:proofErr w:type="spellEnd"/>
      <w:r w:rsidR="00475D1C">
        <w:t xml:space="preserve"> in </w:t>
      </w:r>
      <w:proofErr w:type="spellStart"/>
      <w:r w:rsidR="00475D1C">
        <w:t>this</w:t>
      </w:r>
      <w:proofErr w:type="spellEnd"/>
      <w:r w:rsidR="00475D1C">
        <w:t xml:space="preserve"> </w:t>
      </w:r>
      <w:proofErr w:type="spellStart"/>
      <w:r w:rsidR="00475D1C">
        <w:t>work</w:t>
      </w:r>
      <w:proofErr w:type="spellEnd"/>
      <w:r w:rsidR="00475D1C">
        <w:t xml:space="preserve"> </w:t>
      </w:r>
      <w:proofErr w:type="spellStart"/>
      <w:r w:rsidR="00475D1C">
        <w:t>is</w:t>
      </w:r>
      <w:proofErr w:type="spellEnd"/>
      <w:r w:rsidR="00475D1C">
        <w:t xml:space="preserve"> </w:t>
      </w:r>
      <w:proofErr w:type="spellStart"/>
      <w:r w:rsidR="00475D1C">
        <w:t>available</w:t>
      </w:r>
      <w:proofErr w:type="spellEnd"/>
      <w:r w:rsidR="00475D1C">
        <w:t xml:space="preserve"> at </w:t>
      </w:r>
      <w:hyperlink r:id="rId17" w:history="1">
        <w:r w:rsidR="00BB3DF7" w:rsidRPr="000833DA">
          <w:rPr>
            <w:rStyle w:val="Hipervnculo"/>
          </w:rPr>
          <w:t>https://github.com/RocesV/PlantFUNCO_manuscript</w:t>
        </w:r>
      </w:hyperlink>
      <w:r w:rsidR="00BB3DF7">
        <w:t>.</w:t>
      </w:r>
    </w:p>
    <w:p w14:paraId="184BF3C3" w14:textId="31E349D9" w:rsidR="00445D7C" w:rsidRDefault="009418AB" w:rsidP="00445D7C">
      <w:pPr>
        <w:pStyle w:val="Ttulo1"/>
      </w:pPr>
      <w:proofErr w:type="spellStart"/>
      <w:r>
        <w:t>References</w:t>
      </w:r>
      <w:proofErr w:type="spellEnd"/>
    </w:p>
    <w:p w14:paraId="20D3AA14" w14:textId="77777777" w:rsidR="007C15E7" w:rsidRDefault="007C15E7" w:rsidP="007C15E7">
      <w:r>
        <w:t xml:space="preserve">Andrews, S. (2013). </w:t>
      </w:r>
      <w:proofErr w:type="spellStart"/>
      <w:r>
        <w:t>Babraham</w:t>
      </w:r>
      <w:proofErr w:type="spellEnd"/>
      <w:r>
        <w:t xml:space="preserve"> </w:t>
      </w:r>
      <w:proofErr w:type="spellStart"/>
      <w:r>
        <w:t>Bioinformatics</w:t>
      </w:r>
      <w:proofErr w:type="spellEnd"/>
      <w:r>
        <w:t xml:space="preserve"> -</w:t>
      </w:r>
      <w:proofErr w:type="spellStart"/>
      <w:r>
        <w:t>FastQC</w:t>
      </w:r>
      <w:proofErr w:type="spellEnd"/>
      <w:r>
        <w:t xml:space="preserve"> A </w:t>
      </w:r>
      <w:proofErr w:type="spellStart"/>
      <w:r>
        <w:t>Quality</w:t>
      </w:r>
      <w:proofErr w:type="spellEnd"/>
      <w:r>
        <w:t xml:space="preserve"> Control </w:t>
      </w:r>
      <w:proofErr w:type="spellStart"/>
      <w:r>
        <w:t>tool</w:t>
      </w:r>
      <w:proofErr w:type="spellEnd"/>
      <w:r>
        <w:t xml:space="preserve"> </w:t>
      </w:r>
      <w:proofErr w:type="spellStart"/>
      <w:r>
        <w:t>for</w:t>
      </w:r>
      <w:proofErr w:type="spellEnd"/>
      <w:r>
        <w:t xml:space="preserve"> High </w:t>
      </w:r>
      <w:proofErr w:type="spellStart"/>
      <w:r>
        <w:t>Throughput</w:t>
      </w:r>
      <w:proofErr w:type="spellEnd"/>
      <w:r>
        <w:t xml:space="preserve"> </w:t>
      </w:r>
      <w:proofErr w:type="spellStart"/>
      <w:r>
        <w:t>Sequence</w:t>
      </w:r>
      <w:proofErr w:type="spellEnd"/>
      <w:r>
        <w:t xml:space="preserve"> Data.</w:t>
      </w:r>
    </w:p>
    <w:p w14:paraId="73309329" w14:textId="77777777" w:rsidR="007C15E7" w:rsidRDefault="007C15E7" w:rsidP="007C15E7">
      <w:proofErr w:type="spellStart"/>
      <w:r>
        <w:t>Buchfink</w:t>
      </w:r>
      <w:proofErr w:type="spellEnd"/>
      <w:r>
        <w:t xml:space="preserve">, B., Reuter, K., &amp; </w:t>
      </w:r>
      <w:proofErr w:type="spellStart"/>
      <w:r>
        <w:t>Drost</w:t>
      </w:r>
      <w:proofErr w:type="spellEnd"/>
      <w:r>
        <w:t xml:space="preserve">, H. (2021). </w:t>
      </w:r>
      <w:proofErr w:type="spellStart"/>
      <w:r>
        <w:t>Sensitive</w:t>
      </w:r>
      <w:proofErr w:type="spellEnd"/>
      <w:r>
        <w:t xml:space="preserve"> </w:t>
      </w:r>
      <w:proofErr w:type="spellStart"/>
      <w:r>
        <w:t>protein</w:t>
      </w:r>
      <w:proofErr w:type="spellEnd"/>
      <w:r>
        <w:t xml:space="preserve"> </w:t>
      </w:r>
      <w:proofErr w:type="spellStart"/>
      <w:r>
        <w:t>alignments</w:t>
      </w:r>
      <w:proofErr w:type="spellEnd"/>
      <w:r>
        <w:t xml:space="preserve"> at </w:t>
      </w:r>
      <w:proofErr w:type="spellStart"/>
      <w:r>
        <w:t>tree</w:t>
      </w:r>
      <w:proofErr w:type="spellEnd"/>
      <w:r>
        <w:t>-of-</w:t>
      </w:r>
      <w:proofErr w:type="spellStart"/>
      <w:r>
        <w:t>life</w:t>
      </w:r>
      <w:proofErr w:type="spellEnd"/>
      <w:r>
        <w:t xml:space="preserve"> </w:t>
      </w:r>
      <w:proofErr w:type="spellStart"/>
      <w:r>
        <w:t>scale</w:t>
      </w:r>
      <w:proofErr w:type="spellEnd"/>
      <w:r>
        <w:t xml:space="preserve"> </w:t>
      </w:r>
      <w:proofErr w:type="spellStart"/>
      <w:r>
        <w:t>using</w:t>
      </w:r>
      <w:proofErr w:type="spellEnd"/>
      <w:r>
        <w:t xml:space="preserve"> DIAMOND. </w:t>
      </w:r>
      <w:proofErr w:type="spellStart"/>
      <w:r>
        <w:rPr>
          <w:i/>
          <w:iCs/>
        </w:rPr>
        <w:t>Nature</w:t>
      </w:r>
      <w:proofErr w:type="spellEnd"/>
      <w:r>
        <w:rPr>
          <w:i/>
          <w:iCs/>
        </w:rPr>
        <w:t xml:space="preserve"> </w:t>
      </w:r>
      <w:proofErr w:type="spellStart"/>
      <w:r>
        <w:rPr>
          <w:i/>
          <w:iCs/>
        </w:rPr>
        <w:t>Methods</w:t>
      </w:r>
      <w:proofErr w:type="spellEnd"/>
      <w:r>
        <w:t xml:space="preserve">, </w:t>
      </w:r>
      <w:r>
        <w:rPr>
          <w:i/>
          <w:iCs/>
        </w:rPr>
        <w:t>18</w:t>
      </w:r>
      <w:r>
        <w:t>(</w:t>
      </w:r>
      <w:proofErr w:type="spellStart"/>
      <w:r>
        <w:t>April</w:t>
      </w:r>
      <w:proofErr w:type="spellEnd"/>
      <w:r>
        <w:t>). https://doi.org/10.1038/s41592-021-01101-x</w:t>
      </w:r>
    </w:p>
    <w:p w14:paraId="298A7A31" w14:textId="77777777" w:rsidR="007C15E7" w:rsidRDefault="007C15E7" w:rsidP="007C15E7">
      <w:proofErr w:type="spellStart"/>
      <w:r>
        <w:t>Cusack</w:t>
      </w:r>
      <w:proofErr w:type="spellEnd"/>
      <w:r>
        <w:t xml:space="preserve">, S. A., Wang, P., </w:t>
      </w:r>
      <w:proofErr w:type="spellStart"/>
      <w:r>
        <w:t>Lotreck</w:t>
      </w:r>
      <w:proofErr w:type="spellEnd"/>
      <w:r>
        <w:t xml:space="preserve">, S. G., Moore, B. M., </w:t>
      </w:r>
      <w:proofErr w:type="spellStart"/>
      <w:r>
        <w:t>Meng</w:t>
      </w:r>
      <w:proofErr w:type="spellEnd"/>
      <w:r>
        <w:t xml:space="preserve">, F., </w:t>
      </w:r>
      <w:proofErr w:type="spellStart"/>
      <w:r>
        <w:t>Conner</w:t>
      </w:r>
      <w:proofErr w:type="spellEnd"/>
      <w:r>
        <w:t>, J. K.</w:t>
      </w:r>
      <w:proofErr w:type="gramStart"/>
      <w:r>
        <w:t>, …</w:t>
      </w:r>
      <w:proofErr w:type="gramEnd"/>
      <w:r>
        <w:t xml:space="preserve"> </w:t>
      </w:r>
      <w:proofErr w:type="spellStart"/>
      <w:r>
        <w:t>Shiu</w:t>
      </w:r>
      <w:proofErr w:type="spellEnd"/>
      <w:r>
        <w:t xml:space="preserve">, S. (2021). </w:t>
      </w:r>
      <w:proofErr w:type="spellStart"/>
      <w:r>
        <w:t>Predictive</w:t>
      </w:r>
      <w:proofErr w:type="spellEnd"/>
      <w:r>
        <w:t xml:space="preserve"> </w:t>
      </w:r>
      <w:proofErr w:type="spellStart"/>
      <w:r>
        <w:t>Models</w:t>
      </w:r>
      <w:proofErr w:type="spellEnd"/>
      <w:r>
        <w:t xml:space="preserve"> of </w:t>
      </w:r>
      <w:proofErr w:type="spellStart"/>
      <w:r>
        <w:t>Genetic</w:t>
      </w:r>
      <w:proofErr w:type="spellEnd"/>
      <w:r>
        <w:t xml:space="preserve"> </w:t>
      </w:r>
      <w:proofErr w:type="spellStart"/>
      <w:r>
        <w:t>Redundancy</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(8), 3397–3414. https://doi.org/10.1093/molbev/msab111</w:t>
      </w:r>
    </w:p>
    <w:p w14:paraId="407E6BAA" w14:textId="77777777" w:rsidR="007C15E7" w:rsidRDefault="007C15E7" w:rsidP="007C15E7">
      <w:proofErr w:type="spellStart"/>
      <w:r>
        <w:t>Daudi</w:t>
      </w:r>
      <w:proofErr w:type="spellEnd"/>
      <w:r>
        <w:t xml:space="preserve">, A., &amp; A. O’Brien, J. (2012). </w:t>
      </w:r>
      <w:proofErr w:type="spellStart"/>
      <w:r>
        <w:t>Detection</w:t>
      </w:r>
      <w:proofErr w:type="spellEnd"/>
      <w:r>
        <w:t xml:space="preserve"> of </w:t>
      </w:r>
      <w:proofErr w:type="spellStart"/>
      <w:r>
        <w:t>Hydrogen</w:t>
      </w:r>
      <w:proofErr w:type="spellEnd"/>
      <w:r>
        <w:t xml:space="preserve"> </w:t>
      </w:r>
      <w:proofErr w:type="spellStart"/>
      <w:r>
        <w:t>Peroxide</w:t>
      </w:r>
      <w:proofErr w:type="spellEnd"/>
      <w:r>
        <w:t xml:space="preserve"> </w:t>
      </w:r>
      <w:proofErr w:type="spellStart"/>
      <w:r>
        <w:t>by</w:t>
      </w:r>
      <w:proofErr w:type="spellEnd"/>
      <w:r>
        <w:t xml:space="preserve"> DAB </w:t>
      </w:r>
      <w:proofErr w:type="spellStart"/>
      <w:r>
        <w:t>Staining</w:t>
      </w:r>
      <w:proofErr w:type="spellEnd"/>
      <w:r>
        <w:t xml:space="preserve"> in </w:t>
      </w:r>
      <w:proofErr w:type="spellStart"/>
      <w:r>
        <w:t>Arabidopsis</w:t>
      </w:r>
      <w:proofErr w:type="spellEnd"/>
      <w:r>
        <w:t xml:space="preserve"> </w:t>
      </w:r>
      <w:proofErr w:type="spellStart"/>
      <w:r>
        <w:t>Leaves</w:t>
      </w:r>
      <w:proofErr w:type="spellEnd"/>
      <w:r>
        <w:t xml:space="preserve">. </w:t>
      </w:r>
      <w:proofErr w:type="spellStart"/>
      <w:r>
        <w:rPr>
          <w:i/>
          <w:iCs/>
        </w:rPr>
        <w:t>Bio</w:t>
      </w:r>
      <w:proofErr w:type="spellEnd"/>
      <w:r>
        <w:rPr>
          <w:i/>
          <w:iCs/>
        </w:rPr>
        <w:t xml:space="preserve"> </w:t>
      </w:r>
      <w:proofErr w:type="spellStart"/>
      <w:r>
        <w:rPr>
          <w:i/>
          <w:iCs/>
        </w:rPr>
        <w:t>Protoc</w:t>
      </w:r>
      <w:proofErr w:type="spellEnd"/>
      <w:r>
        <w:rPr>
          <w:i/>
          <w:iCs/>
        </w:rPr>
        <w:t>.</w:t>
      </w:r>
      <w:r>
        <w:t xml:space="preserve">, </w:t>
      </w:r>
      <w:r>
        <w:rPr>
          <w:i/>
          <w:iCs/>
        </w:rPr>
        <w:t>2</w:t>
      </w:r>
      <w:r>
        <w:t>(18), 4–7.</w:t>
      </w:r>
    </w:p>
    <w:p w14:paraId="4CF525A2" w14:textId="77777777" w:rsidR="007C15E7" w:rsidRDefault="007C15E7" w:rsidP="007C15E7">
      <w:proofErr w:type="spellStart"/>
      <w:r>
        <w:t>Diesh</w:t>
      </w:r>
      <w:proofErr w:type="spellEnd"/>
      <w:r>
        <w:t xml:space="preserve">, C., Stevens, G. J., </w:t>
      </w:r>
      <w:proofErr w:type="spellStart"/>
      <w:r>
        <w:t>Xie</w:t>
      </w:r>
      <w:proofErr w:type="spellEnd"/>
      <w:r>
        <w:t xml:space="preserve">, P., </w:t>
      </w:r>
      <w:proofErr w:type="spellStart"/>
      <w:r>
        <w:t>Martinez</w:t>
      </w:r>
      <w:proofErr w:type="spellEnd"/>
      <w:r>
        <w:t xml:space="preserve">, T. D. J., </w:t>
      </w:r>
      <w:proofErr w:type="spellStart"/>
      <w:r>
        <w:t>Hershberg</w:t>
      </w:r>
      <w:proofErr w:type="spellEnd"/>
      <w:r>
        <w:t xml:space="preserve">, E. A., </w:t>
      </w:r>
      <w:proofErr w:type="spellStart"/>
      <w:r>
        <w:t>Leung</w:t>
      </w:r>
      <w:proofErr w:type="spellEnd"/>
      <w:r>
        <w:t>, A.</w:t>
      </w:r>
      <w:proofErr w:type="gramStart"/>
      <w:r>
        <w:t>, …</w:t>
      </w:r>
      <w:proofErr w:type="gramEnd"/>
      <w:r>
        <w:t xml:space="preserve"> Holmes, I. H. (2023). </w:t>
      </w:r>
      <w:proofErr w:type="spellStart"/>
      <w:r>
        <w:t>JBrowse</w:t>
      </w:r>
      <w:proofErr w:type="spellEnd"/>
      <w:r>
        <w:t xml:space="preserve"> 2 : a modular </w:t>
      </w:r>
      <w:proofErr w:type="spellStart"/>
      <w:r>
        <w:t>genome</w:t>
      </w:r>
      <w:proofErr w:type="spellEnd"/>
      <w:r>
        <w:t xml:space="preserve"> browser </w:t>
      </w:r>
      <w:proofErr w:type="spellStart"/>
      <w:r>
        <w:t>with</w:t>
      </w:r>
      <w:proofErr w:type="spellEnd"/>
      <w:r>
        <w:t xml:space="preserve"> </w:t>
      </w:r>
      <w:proofErr w:type="spellStart"/>
      <w:r>
        <w:t>views</w:t>
      </w:r>
      <w:proofErr w:type="spellEnd"/>
      <w:r>
        <w:t xml:space="preserve"> of </w:t>
      </w:r>
      <w:proofErr w:type="spellStart"/>
      <w:r>
        <w:t>synteny</w:t>
      </w:r>
      <w:proofErr w:type="spellEnd"/>
      <w:r>
        <w:t xml:space="preserve"> and </w:t>
      </w:r>
      <w:proofErr w:type="spellStart"/>
      <w:r>
        <w:t>structural</w:t>
      </w:r>
      <w:proofErr w:type="spellEnd"/>
      <w:r>
        <w:t xml:space="preserve"> </w:t>
      </w:r>
      <w:proofErr w:type="spellStart"/>
      <w:r>
        <w:t>variation</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1–21. https://doi.org/10.1186/s13059-023-02914-z</w:t>
      </w:r>
    </w:p>
    <w:p w14:paraId="73B19FA0" w14:textId="77777777" w:rsidR="007C15E7" w:rsidRDefault="007C15E7" w:rsidP="007C15E7">
      <w:proofErr w:type="spellStart"/>
      <w:r>
        <w:lastRenderedPageBreak/>
        <w:t>Dobin</w:t>
      </w:r>
      <w:proofErr w:type="spellEnd"/>
      <w:r>
        <w:t xml:space="preserve">, A., Davis, C. A., </w:t>
      </w:r>
      <w:proofErr w:type="spellStart"/>
      <w:r>
        <w:t>Schlesinger</w:t>
      </w:r>
      <w:proofErr w:type="spellEnd"/>
      <w:r>
        <w:t xml:space="preserve">, F., </w:t>
      </w:r>
      <w:proofErr w:type="spellStart"/>
      <w:r>
        <w:t>Drenkow</w:t>
      </w:r>
      <w:proofErr w:type="spellEnd"/>
      <w:r>
        <w:t xml:space="preserve">, J., </w:t>
      </w:r>
      <w:proofErr w:type="spellStart"/>
      <w:r>
        <w:t>Zaleski</w:t>
      </w:r>
      <w:proofErr w:type="spellEnd"/>
      <w:r>
        <w:t xml:space="preserve">, C., </w:t>
      </w:r>
      <w:proofErr w:type="spellStart"/>
      <w:r>
        <w:t>Jha</w:t>
      </w:r>
      <w:proofErr w:type="spellEnd"/>
      <w:r>
        <w:t>, S.</w:t>
      </w:r>
      <w:proofErr w:type="gramStart"/>
      <w:r>
        <w:t>, …</w:t>
      </w:r>
      <w:proofErr w:type="gramEnd"/>
      <w:r>
        <w:t xml:space="preserve"> </w:t>
      </w:r>
      <w:proofErr w:type="spellStart"/>
      <w:r>
        <w:t>Gingeras</w:t>
      </w:r>
      <w:proofErr w:type="spellEnd"/>
      <w:r>
        <w:t xml:space="preserve">, T. R. (2013). STAR: </w:t>
      </w:r>
      <w:proofErr w:type="spellStart"/>
      <w:r>
        <w:t>ultrafast</w:t>
      </w:r>
      <w:proofErr w:type="spellEnd"/>
      <w:r>
        <w:t xml:space="preserve"> universal RNA-</w:t>
      </w:r>
      <w:proofErr w:type="spellStart"/>
      <w:r>
        <w:t>seq</w:t>
      </w:r>
      <w:proofErr w:type="spellEnd"/>
      <w:r>
        <w:t xml:space="preserve"> </w:t>
      </w:r>
      <w:proofErr w:type="spellStart"/>
      <w:r>
        <w:t>aligner</w:t>
      </w:r>
      <w:proofErr w:type="spellEnd"/>
      <w:r>
        <w:t xml:space="preserve">. </w:t>
      </w:r>
      <w:proofErr w:type="spellStart"/>
      <w:r>
        <w:rPr>
          <w:i/>
          <w:iCs/>
        </w:rPr>
        <w:t>Bioinformatics</w:t>
      </w:r>
      <w:proofErr w:type="spellEnd"/>
      <w:r>
        <w:t xml:space="preserve">, </w:t>
      </w:r>
      <w:r>
        <w:rPr>
          <w:i/>
          <w:iCs/>
        </w:rPr>
        <w:t>29</w:t>
      </w:r>
      <w:r>
        <w:t>(1), 15–21. https://doi.org/10.1093/bioinformatics/bts635</w:t>
      </w:r>
    </w:p>
    <w:p w14:paraId="0045ACEC" w14:textId="77777777" w:rsidR="007C15E7" w:rsidRDefault="007C15E7" w:rsidP="007C15E7">
      <w:proofErr w:type="spellStart"/>
      <w:r>
        <w:t>Drost</w:t>
      </w:r>
      <w:proofErr w:type="spellEnd"/>
      <w:r>
        <w:t xml:space="preserve">, H. (2018). </w:t>
      </w:r>
      <w:proofErr w:type="spellStart"/>
      <w:r>
        <w:t>Philentropy</w:t>
      </w:r>
      <w:proofErr w:type="spellEnd"/>
      <w:r>
        <w:t xml:space="preserve"> : </w:t>
      </w:r>
      <w:proofErr w:type="spellStart"/>
      <w:r>
        <w:t>Information</w:t>
      </w:r>
      <w:proofErr w:type="spellEnd"/>
      <w:r>
        <w:t xml:space="preserve"> </w:t>
      </w:r>
      <w:proofErr w:type="spellStart"/>
      <w:r>
        <w:t>Theory</w:t>
      </w:r>
      <w:proofErr w:type="spellEnd"/>
      <w:r>
        <w:t xml:space="preserve"> and </w:t>
      </w:r>
      <w:proofErr w:type="spellStart"/>
      <w:r>
        <w:t>Distance</w:t>
      </w:r>
      <w:proofErr w:type="spellEnd"/>
      <w:r>
        <w:t xml:space="preserve"> </w:t>
      </w:r>
      <w:proofErr w:type="spellStart"/>
      <w:r>
        <w:t>Quantification</w:t>
      </w:r>
      <w:proofErr w:type="spellEnd"/>
      <w:r>
        <w:t xml:space="preserve"> </w:t>
      </w:r>
      <w:proofErr w:type="spellStart"/>
      <w:r>
        <w:t>with</w:t>
      </w:r>
      <w:proofErr w:type="spellEnd"/>
      <w:r>
        <w:t xml:space="preserve"> R. </w:t>
      </w:r>
      <w:proofErr w:type="spellStart"/>
      <w:r>
        <w:rPr>
          <w:i/>
          <w:iCs/>
        </w:rPr>
        <w:t>The</w:t>
      </w:r>
      <w:proofErr w:type="spellEnd"/>
      <w:r>
        <w:rPr>
          <w:i/>
          <w:iCs/>
        </w:rPr>
        <w:t xml:space="preserve"> </w:t>
      </w:r>
      <w:proofErr w:type="spellStart"/>
      <w:r>
        <w:rPr>
          <w:i/>
          <w:iCs/>
        </w:rPr>
        <w:t>Journal</w:t>
      </w:r>
      <w:proofErr w:type="spellEnd"/>
      <w:r>
        <w:rPr>
          <w:i/>
          <w:iCs/>
        </w:rPr>
        <w:t xml:space="preserve"> of Open </w:t>
      </w:r>
      <w:proofErr w:type="spellStart"/>
      <w:r>
        <w:rPr>
          <w:i/>
          <w:iCs/>
        </w:rPr>
        <w:t>Source</w:t>
      </w:r>
      <w:proofErr w:type="spellEnd"/>
      <w:r>
        <w:rPr>
          <w:i/>
          <w:iCs/>
        </w:rPr>
        <w:t xml:space="preserve"> Software</w:t>
      </w:r>
      <w:r>
        <w:t xml:space="preserve">, </w:t>
      </w:r>
      <w:r>
        <w:rPr>
          <w:i/>
          <w:iCs/>
        </w:rPr>
        <w:t>1</w:t>
      </w:r>
      <w:r>
        <w:t>, 1–4. https://doi.org/10.21105/joss.00765</w:t>
      </w:r>
    </w:p>
    <w:p w14:paraId="0C078D83" w14:textId="77777777" w:rsidR="007C15E7" w:rsidRDefault="007C15E7" w:rsidP="007C15E7">
      <w:pPr>
        <w:rPr>
          <w:rFonts w:ascii="Times New Roman" w:hAnsi="Times New Roman"/>
        </w:rPr>
      </w:pPr>
      <w:r>
        <w:t xml:space="preserve">Ernst, J., &amp; </w:t>
      </w:r>
      <w:proofErr w:type="spellStart"/>
      <w:r>
        <w:t>Kellis</w:t>
      </w:r>
      <w:proofErr w:type="spellEnd"/>
      <w:r>
        <w:t xml:space="preserve">, M. (2017). </w:t>
      </w:r>
      <w:proofErr w:type="spellStart"/>
      <w:r>
        <w:t>Chromatin-state</w:t>
      </w:r>
      <w:proofErr w:type="spellEnd"/>
      <w:r>
        <w:t xml:space="preserve"> </w:t>
      </w:r>
      <w:proofErr w:type="spellStart"/>
      <w:r>
        <w:t>discovery</w:t>
      </w:r>
      <w:proofErr w:type="spellEnd"/>
      <w:r>
        <w:t xml:space="preserve"> and </w:t>
      </w:r>
      <w:proofErr w:type="spellStart"/>
      <w:r>
        <w:t>genome</w:t>
      </w:r>
      <w:proofErr w:type="spellEnd"/>
      <w:r>
        <w:t xml:space="preserve"> </w:t>
      </w:r>
      <w:proofErr w:type="spellStart"/>
      <w:r>
        <w:t>annotation</w:t>
      </w:r>
      <w:proofErr w:type="spellEnd"/>
      <w:r>
        <w:t xml:space="preserve"> </w:t>
      </w:r>
      <w:proofErr w:type="spellStart"/>
      <w:r>
        <w:t>with</w:t>
      </w:r>
      <w:proofErr w:type="spellEnd"/>
      <w:r>
        <w:t xml:space="preserve"> </w:t>
      </w:r>
      <w:proofErr w:type="spellStart"/>
      <w:r>
        <w:t>ChromHMM</w:t>
      </w:r>
      <w:proofErr w:type="spellEnd"/>
      <w:r>
        <w:t xml:space="preserve">. </w:t>
      </w:r>
      <w:proofErr w:type="spellStart"/>
      <w:r>
        <w:rPr>
          <w:i/>
          <w:iCs/>
        </w:rPr>
        <w:t>Nature</w:t>
      </w:r>
      <w:proofErr w:type="spellEnd"/>
      <w:r>
        <w:rPr>
          <w:i/>
          <w:iCs/>
        </w:rPr>
        <w:t xml:space="preserve"> Publishing </w:t>
      </w:r>
      <w:proofErr w:type="spellStart"/>
      <w:r>
        <w:rPr>
          <w:i/>
          <w:iCs/>
        </w:rPr>
        <w:t>Group</w:t>
      </w:r>
      <w:proofErr w:type="spellEnd"/>
      <w:r>
        <w:t xml:space="preserve">, </w:t>
      </w:r>
      <w:r>
        <w:rPr>
          <w:i/>
          <w:iCs/>
        </w:rPr>
        <w:t>12</w:t>
      </w:r>
      <w:r>
        <w:t>(12), 2478–2492. https://doi.org/10.1038/nprot.2017.124</w:t>
      </w:r>
    </w:p>
    <w:p w14:paraId="18CCA1C7" w14:textId="77777777" w:rsidR="007C15E7" w:rsidRDefault="007C15E7" w:rsidP="007C15E7">
      <w:proofErr w:type="spellStart"/>
      <w:r>
        <w:t>Ewels</w:t>
      </w:r>
      <w:proofErr w:type="spellEnd"/>
      <w:r>
        <w:t xml:space="preserve">, P., </w:t>
      </w:r>
      <w:proofErr w:type="spellStart"/>
      <w:r>
        <w:t>Lundin</w:t>
      </w:r>
      <w:proofErr w:type="spellEnd"/>
      <w:r>
        <w:t xml:space="preserve">, S., &amp; Max, K. (2016). </w:t>
      </w:r>
      <w:proofErr w:type="spellStart"/>
      <w:r>
        <w:t>MultiQC</w:t>
      </w:r>
      <w:proofErr w:type="spellEnd"/>
      <w:r>
        <w:t xml:space="preserve"> : </w:t>
      </w:r>
      <w:proofErr w:type="spellStart"/>
      <w:r>
        <w:t>summarize</w:t>
      </w:r>
      <w:proofErr w:type="spellEnd"/>
      <w:r>
        <w:t xml:space="preserve"> </w:t>
      </w:r>
      <w:proofErr w:type="spellStart"/>
      <w:r>
        <w:t>analysis</w:t>
      </w:r>
      <w:proofErr w:type="spellEnd"/>
      <w:r>
        <w:t xml:space="preserve"> </w:t>
      </w:r>
      <w:proofErr w:type="spellStart"/>
      <w:r>
        <w:t>results</w:t>
      </w:r>
      <w:proofErr w:type="spellEnd"/>
      <w:r>
        <w:t xml:space="preserve"> </w:t>
      </w:r>
      <w:proofErr w:type="spellStart"/>
      <w:r>
        <w:t>for</w:t>
      </w:r>
      <w:proofErr w:type="spellEnd"/>
      <w:r>
        <w:t xml:space="preserve"> </w:t>
      </w:r>
      <w:proofErr w:type="spellStart"/>
      <w:r>
        <w:t>multiple</w:t>
      </w:r>
      <w:proofErr w:type="spellEnd"/>
      <w:r>
        <w:t xml:space="preserve"> </w:t>
      </w:r>
      <w:proofErr w:type="spellStart"/>
      <w:r>
        <w:t>tools</w:t>
      </w:r>
      <w:proofErr w:type="spellEnd"/>
      <w:r>
        <w:t xml:space="preserve"> and </w:t>
      </w:r>
      <w:proofErr w:type="spellStart"/>
      <w:r>
        <w:t>samples</w:t>
      </w:r>
      <w:proofErr w:type="spellEnd"/>
      <w:r>
        <w:t xml:space="preserve"> in a single </w:t>
      </w:r>
      <w:proofErr w:type="spellStart"/>
      <w:r>
        <w:t>report</w:t>
      </w:r>
      <w:proofErr w:type="spellEnd"/>
      <w:r>
        <w:t xml:space="preserve">. </w:t>
      </w:r>
      <w:proofErr w:type="spellStart"/>
      <w:r>
        <w:rPr>
          <w:i/>
          <w:iCs/>
        </w:rPr>
        <w:t>Bioinformatics</w:t>
      </w:r>
      <w:proofErr w:type="spellEnd"/>
      <w:r>
        <w:t xml:space="preserve">, </w:t>
      </w:r>
      <w:r>
        <w:rPr>
          <w:i/>
          <w:iCs/>
        </w:rPr>
        <w:t>32</w:t>
      </w:r>
      <w:r>
        <w:t>(June), 3047–3048. https://doi.org/10.1093/bioinformatics/btw354</w:t>
      </w:r>
    </w:p>
    <w:p w14:paraId="7D670035" w14:textId="77777777" w:rsidR="007C15E7" w:rsidRDefault="007C15E7" w:rsidP="007C15E7">
      <w:proofErr w:type="spellStart"/>
      <w:r>
        <w:t>Ezoe</w:t>
      </w:r>
      <w:proofErr w:type="spellEnd"/>
      <w:r>
        <w:t xml:space="preserve">, A., </w:t>
      </w:r>
      <w:proofErr w:type="spellStart"/>
      <w:r>
        <w:t>Shirai</w:t>
      </w:r>
      <w:proofErr w:type="spellEnd"/>
      <w:r>
        <w:t xml:space="preserve">, K., &amp; </w:t>
      </w:r>
      <w:proofErr w:type="spellStart"/>
      <w:r>
        <w:t>Hanada</w:t>
      </w:r>
      <w:proofErr w:type="spellEnd"/>
      <w:r>
        <w:t xml:space="preserve">, K. (2020). </w:t>
      </w:r>
      <w:proofErr w:type="spellStart"/>
      <w:r>
        <w:t>Degree</w:t>
      </w:r>
      <w:proofErr w:type="spellEnd"/>
      <w:r>
        <w:t xml:space="preserve"> of </w:t>
      </w:r>
      <w:proofErr w:type="spellStart"/>
      <w:r>
        <w:t>Functional</w:t>
      </w:r>
      <w:proofErr w:type="spellEnd"/>
      <w:r>
        <w:t xml:space="preserve"> </w:t>
      </w:r>
      <w:proofErr w:type="spellStart"/>
      <w:r>
        <w:t>Divergence</w:t>
      </w:r>
      <w:proofErr w:type="spellEnd"/>
      <w:r>
        <w:t xml:space="preserve"> in </w:t>
      </w:r>
      <w:proofErr w:type="spellStart"/>
      <w:r>
        <w:t>Duplicates</w:t>
      </w:r>
      <w:proofErr w:type="spellEnd"/>
      <w:r>
        <w:t xml:space="preserve">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Distinct</w:t>
      </w:r>
      <w:proofErr w:type="spellEnd"/>
      <w:r>
        <w:t xml:space="preserve"> Roles in </w:t>
      </w:r>
      <w:proofErr w:type="spellStart"/>
      <w:r>
        <w:t>Plant</w:t>
      </w:r>
      <w:proofErr w:type="spellEnd"/>
      <w:r>
        <w:t xml:space="preserve"> </w:t>
      </w:r>
      <w:proofErr w:type="spellStart"/>
      <w:r>
        <w:t>Evolution</w:t>
      </w:r>
      <w:proofErr w:type="spellEnd"/>
      <w:r>
        <w:t xml:space="preserve">.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38</w:t>
      </w:r>
      <w:r>
        <w:t>(4), 1447–1459. https://doi.org/10.1093/molbev/msaa302</w:t>
      </w:r>
    </w:p>
    <w:p w14:paraId="737FF9A8" w14:textId="77777777" w:rsidR="007C15E7" w:rsidRDefault="007C15E7" w:rsidP="007C15E7">
      <w:proofErr w:type="spellStart"/>
      <w:r>
        <w:t>Goodstein</w:t>
      </w:r>
      <w:proofErr w:type="spellEnd"/>
      <w:r>
        <w:t xml:space="preserve">, D. M., </w:t>
      </w:r>
      <w:proofErr w:type="spellStart"/>
      <w:r>
        <w:t>Shu</w:t>
      </w:r>
      <w:proofErr w:type="spellEnd"/>
      <w:r>
        <w:t xml:space="preserve">, S., </w:t>
      </w:r>
      <w:proofErr w:type="spellStart"/>
      <w:r>
        <w:t>Howson</w:t>
      </w:r>
      <w:proofErr w:type="spellEnd"/>
      <w:r>
        <w:t xml:space="preserve">, R., </w:t>
      </w:r>
      <w:proofErr w:type="spellStart"/>
      <w:r>
        <w:t>Neupane</w:t>
      </w:r>
      <w:proofErr w:type="spellEnd"/>
      <w:r>
        <w:t xml:space="preserve">, R., Hayes, R. D., </w:t>
      </w:r>
      <w:proofErr w:type="spellStart"/>
      <w:r>
        <w:t>Fazo</w:t>
      </w:r>
      <w:proofErr w:type="spellEnd"/>
      <w:r>
        <w:t>, J.</w:t>
      </w:r>
      <w:proofErr w:type="gramStart"/>
      <w:r>
        <w:t>, …</w:t>
      </w:r>
      <w:proofErr w:type="gramEnd"/>
      <w:r>
        <w:t xml:space="preserve"> </w:t>
      </w:r>
      <w:proofErr w:type="spellStart"/>
      <w:r>
        <w:t>Rokhsar</w:t>
      </w:r>
      <w:proofErr w:type="spellEnd"/>
      <w:r>
        <w:t xml:space="preserve">, D. S. (2012). </w:t>
      </w:r>
      <w:proofErr w:type="spellStart"/>
      <w:r>
        <w:t>Phytozome</w:t>
      </w:r>
      <w:proofErr w:type="spellEnd"/>
      <w:r>
        <w:t xml:space="preserve"> : a </w:t>
      </w:r>
      <w:proofErr w:type="spellStart"/>
      <w:r>
        <w:t>comparative</w:t>
      </w:r>
      <w:proofErr w:type="spellEnd"/>
      <w:r>
        <w:t xml:space="preserve"> </w:t>
      </w:r>
      <w:proofErr w:type="spellStart"/>
      <w:r>
        <w:t>platform</w:t>
      </w:r>
      <w:proofErr w:type="spellEnd"/>
      <w:r>
        <w:t xml:space="preserve"> </w:t>
      </w:r>
      <w:proofErr w:type="spellStart"/>
      <w:r>
        <w:t>for</w:t>
      </w:r>
      <w:proofErr w:type="spellEnd"/>
      <w:r>
        <w:t xml:space="preserve"> </w:t>
      </w:r>
      <w:proofErr w:type="spellStart"/>
      <w:r>
        <w:t>green</w:t>
      </w:r>
      <w:proofErr w:type="spellEnd"/>
      <w:r>
        <w:t xml:space="preserve"> </w:t>
      </w:r>
      <w:proofErr w:type="spellStart"/>
      <w:r>
        <w:t>plant</w:t>
      </w:r>
      <w:proofErr w:type="spellEnd"/>
      <w:r>
        <w:t xml:space="preserve"> </w:t>
      </w:r>
      <w:proofErr w:type="spellStart"/>
      <w:r>
        <w:t>genomics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40</w:t>
      </w:r>
      <w:r>
        <w:t>(</w:t>
      </w:r>
      <w:proofErr w:type="spellStart"/>
      <w:r>
        <w:t>November</w:t>
      </w:r>
      <w:proofErr w:type="spellEnd"/>
      <w:r>
        <w:t xml:space="preserve"> 2011), 1178–1186. https://doi.org/10.1093/nar/gkr944</w:t>
      </w:r>
    </w:p>
    <w:p w14:paraId="14FA1DA6" w14:textId="77777777" w:rsidR="007C15E7" w:rsidRDefault="007C15E7" w:rsidP="007C15E7">
      <w:r>
        <w:t xml:space="preserve">Ho, J. W. K., Jung, Y. L., </w:t>
      </w:r>
      <w:proofErr w:type="spellStart"/>
      <w:r>
        <w:t>Liu</w:t>
      </w:r>
      <w:proofErr w:type="spellEnd"/>
      <w:r>
        <w:t xml:space="preserve">, T., </w:t>
      </w:r>
      <w:proofErr w:type="spellStart"/>
      <w:r>
        <w:t>Alver</w:t>
      </w:r>
      <w:proofErr w:type="spellEnd"/>
      <w:r>
        <w:t xml:space="preserve">, B. H., Lee, S., </w:t>
      </w:r>
      <w:proofErr w:type="spellStart"/>
      <w:r>
        <w:t>Ikegami</w:t>
      </w:r>
      <w:proofErr w:type="spellEnd"/>
      <w:r>
        <w:t>, K.</w:t>
      </w:r>
      <w:proofErr w:type="gramStart"/>
      <w:r>
        <w:t>, …</w:t>
      </w:r>
      <w:proofErr w:type="gramEnd"/>
      <w:r>
        <w:t xml:space="preserve"> Park, P. J. (2014). </w:t>
      </w:r>
      <w:proofErr w:type="spellStart"/>
      <w:r>
        <w:t>Comparative</w:t>
      </w:r>
      <w:proofErr w:type="spellEnd"/>
      <w:r>
        <w:t xml:space="preserve"> </w:t>
      </w:r>
      <w:proofErr w:type="spellStart"/>
      <w:r>
        <w:t>analysis</w:t>
      </w:r>
      <w:proofErr w:type="spellEnd"/>
      <w:r>
        <w:t xml:space="preserve"> of </w:t>
      </w:r>
      <w:proofErr w:type="spellStart"/>
      <w:r>
        <w:t>metazoan</w:t>
      </w:r>
      <w:proofErr w:type="spellEnd"/>
      <w:r>
        <w:t xml:space="preserve"> </w:t>
      </w:r>
      <w:proofErr w:type="spellStart"/>
      <w:r>
        <w:t>chromatin</w:t>
      </w:r>
      <w:proofErr w:type="spellEnd"/>
      <w:r>
        <w:t xml:space="preserve"> </w:t>
      </w:r>
      <w:proofErr w:type="spellStart"/>
      <w:r>
        <w:t>organization</w:t>
      </w:r>
      <w:proofErr w:type="spellEnd"/>
      <w:r>
        <w:t xml:space="preserve">. </w:t>
      </w:r>
      <w:proofErr w:type="spellStart"/>
      <w:r>
        <w:rPr>
          <w:i/>
          <w:iCs/>
        </w:rPr>
        <w:t>Nature</w:t>
      </w:r>
      <w:proofErr w:type="spellEnd"/>
      <w:r>
        <w:t xml:space="preserve">, </w:t>
      </w:r>
      <w:r>
        <w:rPr>
          <w:i/>
          <w:iCs/>
        </w:rPr>
        <w:t>512</w:t>
      </w:r>
      <w:r>
        <w:t>(7515), 449–452. https://doi.org/10.1038/nature13415</w:t>
      </w:r>
    </w:p>
    <w:p w14:paraId="5A5027CB" w14:textId="77777777" w:rsidR="007C15E7" w:rsidRDefault="007C15E7" w:rsidP="007C15E7">
      <w:proofErr w:type="spellStart"/>
      <w:r>
        <w:t>Kumar</w:t>
      </w:r>
      <w:proofErr w:type="spellEnd"/>
      <w:r>
        <w:t xml:space="preserve">, S., </w:t>
      </w:r>
      <w:proofErr w:type="spellStart"/>
      <w:r>
        <w:t>Suleski</w:t>
      </w:r>
      <w:proofErr w:type="spellEnd"/>
      <w:r>
        <w:t xml:space="preserve">, M., Craig, J. M., </w:t>
      </w:r>
      <w:proofErr w:type="spellStart"/>
      <w:r>
        <w:t>Kasprowicz</w:t>
      </w:r>
      <w:proofErr w:type="spellEnd"/>
      <w:r>
        <w:t xml:space="preserve">, A. E., </w:t>
      </w:r>
      <w:proofErr w:type="spellStart"/>
      <w:r>
        <w:t>Sanderford</w:t>
      </w:r>
      <w:proofErr w:type="spellEnd"/>
      <w:r>
        <w:t>, M., Li, M.</w:t>
      </w:r>
      <w:proofErr w:type="gramStart"/>
      <w:r>
        <w:t>, …</w:t>
      </w:r>
      <w:proofErr w:type="gramEnd"/>
      <w:r>
        <w:t xml:space="preserve"> </w:t>
      </w:r>
      <w:proofErr w:type="spellStart"/>
      <w:r>
        <w:t>Hedges</w:t>
      </w:r>
      <w:proofErr w:type="spellEnd"/>
      <w:r>
        <w:t xml:space="preserve">, S. B. (2022). </w:t>
      </w:r>
      <w:proofErr w:type="spellStart"/>
      <w:r>
        <w:t>TimeTree</w:t>
      </w:r>
      <w:proofErr w:type="spellEnd"/>
      <w:r>
        <w:t xml:space="preserve"> 5 : </w:t>
      </w:r>
      <w:proofErr w:type="spellStart"/>
      <w:r>
        <w:t>An</w:t>
      </w:r>
      <w:proofErr w:type="spellEnd"/>
      <w:r>
        <w:t xml:space="preserve"> </w:t>
      </w:r>
      <w:proofErr w:type="spellStart"/>
      <w:r>
        <w:t>Expanded</w:t>
      </w:r>
      <w:proofErr w:type="spellEnd"/>
      <w:r>
        <w:t xml:space="preserve"> </w:t>
      </w:r>
      <w:proofErr w:type="spellStart"/>
      <w:r>
        <w:t>Resource</w:t>
      </w:r>
      <w:proofErr w:type="spellEnd"/>
      <w:r>
        <w:t xml:space="preserve"> </w:t>
      </w:r>
      <w:proofErr w:type="spellStart"/>
      <w:r>
        <w:t>for</w:t>
      </w:r>
      <w:proofErr w:type="spellEnd"/>
      <w:r>
        <w:t xml:space="preserve"> </w:t>
      </w:r>
      <w:proofErr w:type="spellStart"/>
      <w:r>
        <w:t>Species</w:t>
      </w:r>
      <w:proofErr w:type="spellEnd"/>
      <w:r>
        <w:t xml:space="preserve"> </w:t>
      </w:r>
      <w:proofErr w:type="spellStart"/>
      <w:r>
        <w:t>Divergence</w:t>
      </w:r>
      <w:proofErr w:type="spellEnd"/>
      <w:r>
        <w:t xml:space="preserve"> Times. </w:t>
      </w:r>
      <w:r>
        <w:rPr>
          <w:i/>
          <w:iCs/>
        </w:rPr>
        <w:t xml:space="preserve">Molecular </w:t>
      </w:r>
      <w:proofErr w:type="spellStart"/>
      <w:r>
        <w:rPr>
          <w:i/>
          <w:iCs/>
        </w:rPr>
        <w:t>Biology</w:t>
      </w:r>
      <w:proofErr w:type="spellEnd"/>
      <w:r>
        <w:rPr>
          <w:i/>
          <w:iCs/>
        </w:rPr>
        <w:t xml:space="preserve"> and </w:t>
      </w:r>
      <w:proofErr w:type="spellStart"/>
      <w:r>
        <w:rPr>
          <w:i/>
          <w:iCs/>
        </w:rPr>
        <w:t>Evolution</w:t>
      </w:r>
      <w:proofErr w:type="spellEnd"/>
      <w:r>
        <w:t xml:space="preserve">, </w:t>
      </w:r>
      <w:r>
        <w:rPr>
          <w:i/>
          <w:iCs/>
        </w:rPr>
        <w:t>39</w:t>
      </w:r>
      <w:r>
        <w:t>(8), 1–6. https://doi.org/10.1093/molbev/msac174</w:t>
      </w:r>
    </w:p>
    <w:p w14:paraId="50138351" w14:textId="77777777" w:rsidR="007C15E7" w:rsidRDefault="007C15E7" w:rsidP="007C15E7">
      <w:r>
        <w:t xml:space="preserve">Kwon, S. </w:t>
      </w:r>
      <w:proofErr w:type="spellStart"/>
      <w:r>
        <w:t>Bin</w:t>
      </w:r>
      <w:proofErr w:type="spellEnd"/>
      <w:r>
        <w:t xml:space="preserve">, &amp; Ernst, J. (2021). </w:t>
      </w:r>
      <w:proofErr w:type="spellStart"/>
      <w:r>
        <w:t>Learning</w:t>
      </w:r>
      <w:proofErr w:type="spellEnd"/>
      <w:r>
        <w:t xml:space="preserve"> a </w:t>
      </w:r>
      <w:proofErr w:type="spellStart"/>
      <w:r>
        <w:t>genome-wide</w:t>
      </w:r>
      <w:proofErr w:type="spellEnd"/>
      <w:r>
        <w:t xml:space="preserve"> score of human–mouse </w:t>
      </w:r>
      <w:proofErr w:type="spellStart"/>
      <w:r>
        <w:t>conservation</w:t>
      </w:r>
      <w:proofErr w:type="spellEnd"/>
      <w:r>
        <w:t xml:space="preserve"> at </w:t>
      </w:r>
      <w:proofErr w:type="spellStart"/>
      <w:r>
        <w:t>the</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level</w:t>
      </w:r>
      <w:proofErr w:type="spellEnd"/>
      <w:r>
        <w:t xml:space="preserve">. </w:t>
      </w:r>
      <w:proofErr w:type="spellStart"/>
      <w:r>
        <w:rPr>
          <w:i/>
          <w:iCs/>
        </w:rPr>
        <w:t>Nature</w:t>
      </w:r>
      <w:proofErr w:type="spellEnd"/>
      <w:r>
        <w:rPr>
          <w:i/>
          <w:iCs/>
        </w:rPr>
        <w:t xml:space="preserve"> </w:t>
      </w:r>
      <w:proofErr w:type="spellStart"/>
      <w:r>
        <w:rPr>
          <w:i/>
          <w:iCs/>
        </w:rPr>
        <w:t>Communications</w:t>
      </w:r>
      <w:proofErr w:type="spellEnd"/>
      <w:r>
        <w:t xml:space="preserve">, </w:t>
      </w:r>
      <w:r>
        <w:rPr>
          <w:i/>
          <w:iCs/>
        </w:rPr>
        <w:t>12</w:t>
      </w:r>
      <w:r>
        <w:t>, 2495. https://doi.org/10.1038/s41467-021-22653-8</w:t>
      </w:r>
    </w:p>
    <w:p w14:paraId="17A19BD6" w14:textId="77777777" w:rsidR="007C15E7" w:rsidRDefault="007C15E7" w:rsidP="007C15E7">
      <w:proofErr w:type="spellStart"/>
      <w:r>
        <w:t>Liu</w:t>
      </w:r>
      <w:proofErr w:type="spellEnd"/>
      <w:r>
        <w:t xml:space="preserve">, X., </w:t>
      </w:r>
      <w:proofErr w:type="spellStart"/>
      <w:r>
        <w:t>Tian</w:t>
      </w:r>
      <w:proofErr w:type="spellEnd"/>
      <w:r>
        <w:t xml:space="preserve">, D., Li, C., </w:t>
      </w:r>
      <w:proofErr w:type="spellStart"/>
      <w:r>
        <w:t>Tang</w:t>
      </w:r>
      <w:proofErr w:type="spellEnd"/>
      <w:r>
        <w:t>, B., Wang, Z., Zhang, R.</w:t>
      </w:r>
      <w:proofErr w:type="gramStart"/>
      <w:r>
        <w:t>, …</w:t>
      </w:r>
      <w:proofErr w:type="gramEnd"/>
      <w:r>
        <w:t xml:space="preserve"> </w:t>
      </w:r>
      <w:proofErr w:type="spellStart"/>
      <w:r>
        <w:t>Song</w:t>
      </w:r>
      <w:proofErr w:type="spellEnd"/>
      <w:r>
        <w:t xml:space="preserve">, S. (2023). GWAS Atlas : </w:t>
      </w:r>
      <w:proofErr w:type="spellStart"/>
      <w:r>
        <w:t>an</w:t>
      </w:r>
      <w:proofErr w:type="spellEnd"/>
      <w:r>
        <w:t xml:space="preserve"> </w:t>
      </w:r>
      <w:proofErr w:type="spellStart"/>
      <w:r>
        <w:t>updated</w:t>
      </w:r>
      <w:proofErr w:type="spellEnd"/>
      <w:r>
        <w:t xml:space="preserve"> </w:t>
      </w:r>
      <w:proofErr w:type="spellStart"/>
      <w:r>
        <w:t>knowledgebase</w:t>
      </w:r>
      <w:proofErr w:type="spellEnd"/>
      <w:r>
        <w:t xml:space="preserve"> </w:t>
      </w:r>
      <w:proofErr w:type="spellStart"/>
      <w:r>
        <w:t>integrating</w:t>
      </w:r>
      <w:proofErr w:type="spellEnd"/>
      <w:r>
        <w:t xml:space="preserve"> more </w:t>
      </w:r>
      <w:proofErr w:type="spellStart"/>
      <w:r>
        <w:t>curated</w:t>
      </w:r>
      <w:proofErr w:type="spellEnd"/>
      <w:r>
        <w:t xml:space="preserve"> </w:t>
      </w:r>
      <w:proofErr w:type="spellStart"/>
      <w:r>
        <w:t>associations</w:t>
      </w:r>
      <w:proofErr w:type="spellEnd"/>
      <w:r>
        <w:t xml:space="preserve"> in </w:t>
      </w:r>
      <w:proofErr w:type="spellStart"/>
      <w:r>
        <w:t>plants</w:t>
      </w:r>
      <w:proofErr w:type="spellEnd"/>
      <w:r>
        <w:t xml:space="preserve"> and </w:t>
      </w:r>
      <w:proofErr w:type="spellStart"/>
      <w:r>
        <w:t>animals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51</w:t>
      </w:r>
      <w:r>
        <w:t>(</w:t>
      </w:r>
      <w:proofErr w:type="spellStart"/>
      <w:r>
        <w:t>October</w:t>
      </w:r>
      <w:proofErr w:type="spellEnd"/>
      <w:r>
        <w:t xml:space="preserve"> 2022), 969–976.</w:t>
      </w:r>
    </w:p>
    <w:p w14:paraId="2DE41951" w14:textId="77777777" w:rsidR="007C15E7" w:rsidRDefault="007C15E7" w:rsidP="007C15E7">
      <w:proofErr w:type="spellStart"/>
      <w:r>
        <w:t>Liu</w:t>
      </w:r>
      <w:proofErr w:type="spellEnd"/>
      <w:r>
        <w:t xml:space="preserve">, Y., </w:t>
      </w:r>
      <w:proofErr w:type="spellStart"/>
      <w:r>
        <w:t>Tian</w:t>
      </w:r>
      <w:proofErr w:type="spellEnd"/>
      <w:r>
        <w:t xml:space="preserve">, T., Zhang, K., </w:t>
      </w:r>
      <w:proofErr w:type="spellStart"/>
      <w:r>
        <w:t>You</w:t>
      </w:r>
      <w:proofErr w:type="spellEnd"/>
      <w:r>
        <w:t xml:space="preserve">, Q., </w:t>
      </w:r>
      <w:proofErr w:type="spellStart"/>
      <w:r>
        <w:t>Yan</w:t>
      </w:r>
      <w:proofErr w:type="spellEnd"/>
      <w:r>
        <w:t xml:space="preserve">, H., </w:t>
      </w:r>
      <w:proofErr w:type="spellStart"/>
      <w:r>
        <w:t>Zhao</w:t>
      </w:r>
      <w:proofErr w:type="spellEnd"/>
      <w:r>
        <w:t>, N.</w:t>
      </w:r>
      <w:proofErr w:type="gramStart"/>
      <w:r>
        <w:t>, …</w:t>
      </w:r>
      <w:proofErr w:type="gramEnd"/>
      <w:r>
        <w:t xml:space="preserve"> </w:t>
      </w:r>
      <w:proofErr w:type="spellStart"/>
      <w:r>
        <w:t>Xu</w:t>
      </w:r>
      <w:proofErr w:type="spellEnd"/>
      <w:r>
        <w:t xml:space="preserve">, W. (2018). PCSD : a </w:t>
      </w:r>
      <w:proofErr w:type="spellStart"/>
      <w:r>
        <w:t>plant</w:t>
      </w:r>
      <w:proofErr w:type="spellEnd"/>
      <w:r>
        <w:t xml:space="preserve"> </w:t>
      </w:r>
      <w:proofErr w:type="spellStart"/>
      <w:r>
        <w:t>chromatin</w:t>
      </w:r>
      <w:proofErr w:type="spellEnd"/>
      <w:r>
        <w:t xml:space="preserve"> </w:t>
      </w:r>
      <w:proofErr w:type="spellStart"/>
      <w:r>
        <w:t>state</w:t>
      </w:r>
      <w:proofErr w:type="spellEnd"/>
      <w:r>
        <w:t xml:space="preserve"> </w:t>
      </w:r>
      <w:proofErr w:type="spellStart"/>
      <w:r>
        <w:t>database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46</w:t>
      </w:r>
      <w:r>
        <w:t>(</w:t>
      </w:r>
      <w:proofErr w:type="spellStart"/>
      <w:r>
        <w:t>October</w:t>
      </w:r>
      <w:proofErr w:type="spellEnd"/>
      <w:r>
        <w:t xml:space="preserve"> 2017), 1157–1167. https://doi.org/10.1093/nar/gkx919</w:t>
      </w:r>
    </w:p>
    <w:p w14:paraId="22ABF139" w14:textId="77777777" w:rsidR="007C15E7" w:rsidRDefault="007C15E7" w:rsidP="007C15E7">
      <w:r>
        <w:lastRenderedPageBreak/>
        <w:t xml:space="preserve">Martin, M. (2011). </w:t>
      </w:r>
      <w:proofErr w:type="spellStart"/>
      <w:r>
        <w:t>Cutadapt</w:t>
      </w:r>
      <w:proofErr w:type="spellEnd"/>
      <w:r>
        <w:t xml:space="preserve"> </w:t>
      </w:r>
      <w:proofErr w:type="spellStart"/>
      <w:r>
        <w:t>removes</w:t>
      </w:r>
      <w:proofErr w:type="spellEnd"/>
      <w:r>
        <w:t xml:space="preserve"> </w:t>
      </w:r>
      <w:proofErr w:type="spellStart"/>
      <w:r>
        <w:t>adapter</w:t>
      </w:r>
      <w:proofErr w:type="spellEnd"/>
      <w:r>
        <w:t xml:space="preserve"> </w:t>
      </w:r>
      <w:proofErr w:type="spellStart"/>
      <w:r>
        <w:t>sequences</w:t>
      </w:r>
      <w:proofErr w:type="spellEnd"/>
      <w:r>
        <w:t xml:space="preserve"> </w:t>
      </w:r>
      <w:proofErr w:type="spellStart"/>
      <w:r>
        <w:t>from</w:t>
      </w:r>
      <w:proofErr w:type="spellEnd"/>
      <w:r>
        <w:t xml:space="preserve"> </w:t>
      </w:r>
      <w:proofErr w:type="spellStart"/>
      <w:r>
        <w:t>high-throughput</w:t>
      </w:r>
      <w:proofErr w:type="spellEnd"/>
      <w:r>
        <w:t xml:space="preserve"> </w:t>
      </w:r>
      <w:proofErr w:type="spellStart"/>
      <w:r>
        <w:t>sequencing</w:t>
      </w:r>
      <w:proofErr w:type="spellEnd"/>
      <w:r>
        <w:t xml:space="preserve"> </w:t>
      </w:r>
      <w:proofErr w:type="spellStart"/>
      <w:r>
        <w:t>reads</w:t>
      </w:r>
      <w:proofErr w:type="spellEnd"/>
      <w:r>
        <w:t xml:space="preserve">. </w:t>
      </w:r>
      <w:proofErr w:type="spellStart"/>
      <w:r>
        <w:rPr>
          <w:i/>
          <w:iCs/>
        </w:rPr>
        <w:t>EMBnet.Journal</w:t>
      </w:r>
      <w:proofErr w:type="spellEnd"/>
      <w:r>
        <w:t xml:space="preserve">, </w:t>
      </w:r>
      <w:r>
        <w:rPr>
          <w:i/>
          <w:iCs/>
        </w:rPr>
        <w:t>17</w:t>
      </w:r>
      <w:r>
        <w:t>(1), 10–12.</w:t>
      </w:r>
    </w:p>
    <w:p w14:paraId="3951E569" w14:textId="77777777" w:rsidR="007C15E7" w:rsidRDefault="007C15E7" w:rsidP="007C15E7">
      <w:proofErr w:type="spellStart"/>
      <w:r>
        <w:t>Osipova</w:t>
      </w:r>
      <w:proofErr w:type="spellEnd"/>
      <w:r>
        <w:t xml:space="preserve">, E., </w:t>
      </w:r>
      <w:proofErr w:type="spellStart"/>
      <w:r>
        <w:t>Hecker</w:t>
      </w:r>
      <w:proofErr w:type="spellEnd"/>
      <w:r>
        <w:t xml:space="preserve">, N., &amp; </w:t>
      </w:r>
      <w:proofErr w:type="spellStart"/>
      <w:r>
        <w:t>Hiller</w:t>
      </w:r>
      <w:proofErr w:type="spellEnd"/>
      <w:r>
        <w:t xml:space="preserve">, M. (2019). </w:t>
      </w:r>
      <w:proofErr w:type="spellStart"/>
      <w:r>
        <w:t>RepeatFiller</w:t>
      </w:r>
      <w:proofErr w:type="spellEnd"/>
      <w:r>
        <w:t xml:space="preserve"> </w:t>
      </w:r>
      <w:proofErr w:type="spellStart"/>
      <w:r>
        <w:t>newly</w:t>
      </w:r>
      <w:proofErr w:type="spellEnd"/>
      <w:r>
        <w:t xml:space="preserve"> </w:t>
      </w:r>
      <w:proofErr w:type="spellStart"/>
      <w:r>
        <w:t>identifies</w:t>
      </w:r>
      <w:proofErr w:type="spellEnd"/>
      <w:r>
        <w:t xml:space="preserve"> </w:t>
      </w:r>
      <w:proofErr w:type="spellStart"/>
      <w:r>
        <w:t>megabases</w:t>
      </w:r>
      <w:proofErr w:type="spellEnd"/>
      <w:r>
        <w:t xml:space="preserve"> of </w:t>
      </w:r>
      <w:proofErr w:type="spellStart"/>
      <w:r>
        <w:t>aligning</w:t>
      </w:r>
      <w:proofErr w:type="spellEnd"/>
      <w:r>
        <w:t xml:space="preserve"> </w:t>
      </w:r>
      <w:proofErr w:type="spellStart"/>
      <w:r>
        <w:t>repetitive</w:t>
      </w:r>
      <w:proofErr w:type="spellEnd"/>
      <w:r>
        <w:t xml:space="preserve"> </w:t>
      </w:r>
      <w:proofErr w:type="spellStart"/>
      <w:r>
        <w:t>sequences</w:t>
      </w:r>
      <w:proofErr w:type="spellEnd"/>
      <w:r>
        <w:t xml:space="preserve"> and </w:t>
      </w:r>
      <w:proofErr w:type="spellStart"/>
      <w:r>
        <w:t>improves</w:t>
      </w:r>
      <w:proofErr w:type="spellEnd"/>
      <w:r>
        <w:t xml:space="preserve"> </w:t>
      </w:r>
      <w:proofErr w:type="spellStart"/>
      <w:r>
        <w:t>annotations</w:t>
      </w:r>
      <w:proofErr w:type="spellEnd"/>
      <w:r>
        <w:t xml:space="preserve"> of </w:t>
      </w:r>
      <w:proofErr w:type="spellStart"/>
      <w:r>
        <w:t>conserved</w:t>
      </w:r>
      <w:proofErr w:type="spellEnd"/>
      <w:r>
        <w:t xml:space="preserve"> non-</w:t>
      </w:r>
      <w:proofErr w:type="spellStart"/>
      <w:r>
        <w:t>exonic</w:t>
      </w:r>
      <w:proofErr w:type="spellEnd"/>
      <w:r>
        <w:t xml:space="preserve"> </w:t>
      </w:r>
      <w:proofErr w:type="spellStart"/>
      <w:r>
        <w:t>elements</w:t>
      </w:r>
      <w:proofErr w:type="spellEnd"/>
      <w:r>
        <w:t xml:space="preserve">. </w:t>
      </w:r>
      <w:proofErr w:type="spellStart"/>
      <w:r>
        <w:rPr>
          <w:i/>
          <w:iCs/>
        </w:rPr>
        <w:t>GigaScience</w:t>
      </w:r>
      <w:proofErr w:type="spellEnd"/>
      <w:r>
        <w:t xml:space="preserve">, </w:t>
      </w:r>
      <w:r>
        <w:rPr>
          <w:i/>
          <w:iCs/>
        </w:rPr>
        <w:t>8</w:t>
      </w:r>
      <w:r>
        <w:t>, 1–10. https://doi.org/10.1093/gigascience/giz132</w:t>
      </w:r>
    </w:p>
    <w:p w14:paraId="15DAAE7C" w14:textId="77777777" w:rsidR="007C15E7" w:rsidRDefault="007C15E7" w:rsidP="007C15E7">
      <w:proofErr w:type="spellStart"/>
      <w:r>
        <w:t>Papatheodorou</w:t>
      </w:r>
      <w:proofErr w:type="spellEnd"/>
      <w:r>
        <w:t xml:space="preserve">, I., Moreno, P., </w:t>
      </w:r>
      <w:proofErr w:type="spellStart"/>
      <w:r>
        <w:t>Manning</w:t>
      </w:r>
      <w:proofErr w:type="spellEnd"/>
      <w:r>
        <w:t xml:space="preserve">, J., George, N., </w:t>
      </w:r>
      <w:proofErr w:type="spellStart"/>
      <w:r>
        <w:t>Fexova</w:t>
      </w:r>
      <w:proofErr w:type="spellEnd"/>
      <w:r>
        <w:t>, S., Fonseca, N. A.</w:t>
      </w:r>
      <w:proofErr w:type="gramStart"/>
      <w:r>
        <w:t>, …</w:t>
      </w:r>
      <w:proofErr w:type="gramEnd"/>
      <w:r>
        <w:t xml:space="preserve"> </w:t>
      </w:r>
      <w:proofErr w:type="spellStart"/>
      <w:r>
        <w:t>Brazma</w:t>
      </w:r>
      <w:proofErr w:type="spellEnd"/>
      <w:r>
        <w:t xml:space="preserve">, A. (2020). </w:t>
      </w:r>
      <w:proofErr w:type="spellStart"/>
      <w:r>
        <w:t>Expression</w:t>
      </w:r>
      <w:proofErr w:type="spellEnd"/>
      <w:r>
        <w:t xml:space="preserve"> Atlas </w:t>
      </w:r>
      <w:proofErr w:type="spellStart"/>
      <w:r>
        <w:t>update</w:t>
      </w:r>
      <w:proofErr w:type="spellEnd"/>
      <w:r>
        <w:t xml:space="preserve"> : </w:t>
      </w:r>
      <w:proofErr w:type="spellStart"/>
      <w:r>
        <w:t>from</w:t>
      </w:r>
      <w:proofErr w:type="spellEnd"/>
      <w:r>
        <w:t xml:space="preserve"> </w:t>
      </w:r>
      <w:proofErr w:type="spellStart"/>
      <w:r>
        <w:t>tissues</w:t>
      </w:r>
      <w:proofErr w:type="spellEnd"/>
      <w:r>
        <w:t xml:space="preserve"> to single </w:t>
      </w:r>
      <w:proofErr w:type="spellStart"/>
      <w:r>
        <w:t>cells</w:t>
      </w:r>
      <w:proofErr w:type="spellEnd"/>
      <w:r>
        <w:t xml:space="preserve"> </w:t>
      </w:r>
      <w:proofErr w:type="spellStart"/>
      <w:r>
        <w:t>Anja</w:t>
      </w:r>
      <w:proofErr w:type="spellEnd"/>
      <w:r>
        <w:t xml:space="preserve"> F </w:t>
      </w:r>
      <w:proofErr w:type="spellStart"/>
      <w:r>
        <w:t>ullgrabe</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77–83. https://doi.org/10.1093/nar/gkz947</w:t>
      </w:r>
    </w:p>
    <w:p w14:paraId="01648D83" w14:textId="77777777" w:rsidR="007C15E7" w:rsidRDefault="007C15E7" w:rsidP="007C15E7">
      <w:proofErr w:type="spellStart"/>
      <w:r>
        <w:t>Ram</w:t>
      </w:r>
      <w:proofErr w:type="spellEnd"/>
      <w:r>
        <w:t xml:space="preserve">, F., </w:t>
      </w:r>
      <w:proofErr w:type="spellStart"/>
      <w:r>
        <w:t>Ryan</w:t>
      </w:r>
      <w:proofErr w:type="spellEnd"/>
      <w:r>
        <w:t xml:space="preserve">, D. P., </w:t>
      </w:r>
      <w:proofErr w:type="spellStart"/>
      <w:r>
        <w:t>Bhardwaj</w:t>
      </w:r>
      <w:proofErr w:type="spellEnd"/>
      <w:r>
        <w:t xml:space="preserve">, V., </w:t>
      </w:r>
      <w:proofErr w:type="spellStart"/>
      <w:r>
        <w:t>Kilpert</w:t>
      </w:r>
      <w:proofErr w:type="spellEnd"/>
      <w:r>
        <w:t xml:space="preserve">, F., Richter, A. S., </w:t>
      </w:r>
      <w:proofErr w:type="spellStart"/>
      <w:r>
        <w:t>Heyne</w:t>
      </w:r>
      <w:proofErr w:type="spellEnd"/>
      <w:r>
        <w:t>, S.</w:t>
      </w:r>
      <w:proofErr w:type="gramStart"/>
      <w:r>
        <w:t>, …</w:t>
      </w:r>
      <w:proofErr w:type="gramEnd"/>
      <w:r>
        <w:t xml:space="preserve"> </w:t>
      </w:r>
      <w:proofErr w:type="spellStart"/>
      <w:r>
        <w:t>Manke</w:t>
      </w:r>
      <w:proofErr w:type="spellEnd"/>
      <w:r>
        <w:t xml:space="preserve">, T. (2016). deepTools2 : a </w:t>
      </w:r>
      <w:proofErr w:type="spellStart"/>
      <w:r>
        <w:t>next</w:t>
      </w:r>
      <w:proofErr w:type="spellEnd"/>
      <w:r>
        <w:t xml:space="preserve"> </w:t>
      </w:r>
      <w:proofErr w:type="spellStart"/>
      <w:r>
        <w:t>generation</w:t>
      </w:r>
      <w:proofErr w:type="spellEnd"/>
      <w:r>
        <w:t xml:space="preserve"> web server </w:t>
      </w:r>
      <w:proofErr w:type="spellStart"/>
      <w:r>
        <w:t>for</w:t>
      </w:r>
      <w:proofErr w:type="spellEnd"/>
      <w:r>
        <w:t xml:space="preserve"> </w:t>
      </w:r>
      <w:proofErr w:type="spellStart"/>
      <w:r>
        <w:t>deep-sequencing</w:t>
      </w:r>
      <w:proofErr w:type="spellEnd"/>
      <w:r>
        <w:t xml:space="preserve"> data </w:t>
      </w:r>
      <w:proofErr w:type="spellStart"/>
      <w:r>
        <w:t>analysis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44</w:t>
      </w:r>
      <w:r>
        <w:t>(</w:t>
      </w:r>
      <w:proofErr w:type="spellStart"/>
      <w:r>
        <w:t>April</w:t>
      </w:r>
      <w:proofErr w:type="spellEnd"/>
      <w:r>
        <w:t>), 160–165. https://doi.org/10.1093/nar/gkw257</w:t>
      </w:r>
    </w:p>
    <w:p w14:paraId="0995927D" w14:textId="77777777" w:rsidR="007C15E7" w:rsidRDefault="007C15E7" w:rsidP="007C15E7">
      <w:proofErr w:type="spellStart"/>
      <w:r>
        <w:t>Ren</w:t>
      </w:r>
      <w:proofErr w:type="spellEnd"/>
      <w:r>
        <w:t xml:space="preserve">, R., Wang, H., </w:t>
      </w:r>
      <w:proofErr w:type="spellStart"/>
      <w:r>
        <w:t>Guo</w:t>
      </w:r>
      <w:proofErr w:type="spellEnd"/>
      <w:r>
        <w:t xml:space="preserve">, C., Zhang, N., </w:t>
      </w:r>
      <w:proofErr w:type="spellStart"/>
      <w:r>
        <w:t>Zeng</w:t>
      </w:r>
      <w:proofErr w:type="spellEnd"/>
      <w:r>
        <w:t xml:space="preserve">, L., </w:t>
      </w:r>
      <w:proofErr w:type="spellStart"/>
      <w:r>
        <w:t>Chen</w:t>
      </w:r>
      <w:proofErr w:type="spellEnd"/>
      <w:r>
        <w:t>, Y.</w:t>
      </w:r>
      <w:proofErr w:type="gramStart"/>
      <w:r>
        <w:t>, …</w:t>
      </w:r>
      <w:proofErr w:type="gramEnd"/>
      <w:r>
        <w:t xml:space="preserve"> </w:t>
      </w:r>
      <w:proofErr w:type="spellStart"/>
      <w:r>
        <w:t>Qi</w:t>
      </w:r>
      <w:proofErr w:type="spellEnd"/>
      <w:r>
        <w:t xml:space="preserve">, J. (2018). </w:t>
      </w:r>
      <w:proofErr w:type="spellStart"/>
      <w:r>
        <w:t>Widespread</w:t>
      </w:r>
      <w:proofErr w:type="spellEnd"/>
      <w:r>
        <w:t xml:space="preserve"> </w:t>
      </w:r>
      <w:proofErr w:type="spellStart"/>
      <w:r>
        <w:t>Whole</w:t>
      </w:r>
      <w:proofErr w:type="spellEnd"/>
      <w:r>
        <w:t xml:space="preserve"> </w:t>
      </w:r>
      <w:proofErr w:type="spellStart"/>
      <w:r>
        <w:t>Genome</w:t>
      </w:r>
      <w:proofErr w:type="spellEnd"/>
      <w:r>
        <w:t xml:space="preserve"> </w:t>
      </w:r>
      <w:proofErr w:type="spellStart"/>
      <w:r>
        <w:t>Duplications</w:t>
      </w:r>
      <w:proofErr w:type="spellEnd"/>
      <w:r>
        <w:t xml:space="preserve"> </w:t>
      </w:r>
      <w:proofErr w:type="spellStart"/>
      <w:r>
        <w:t>Contribute</w:t>
      </w:r>
      <w:proofErr w:type="spellEnd"/>
      <w:r>
        <w:t xml:space="preserve"> to </w:t>
      </w:r>
      <w:proofErr w:type="spellStart"/>
      <w:r>
        <w:t>Genome</w:t>
      </w:r>
      <w:proofErr w:type="spellEnd"/>
      <w:r>
        <w:t xml:space="preserve"> </w:t>
      </w:r>
      <w:proofErr w:type="spellStart"/>
      <w:r>
        <w:t>Complexity</w:t>
      </w:r>
      <w:proofErr w:type="spellEnd"/>
      <w:r>
        <w:t xml:space="preserve"> and </w:t>
      </w:r>
      <w:proofErr w:type="spellStart"/>
      <w:r>
        <w:t>Species</w:t>
      </w:r>
      <w:proofErr w:type="spellEnd"/>
      <w:r>
        <w:t xml:space="preserve"> </w:t>
      </w:r>
      <w:proofErr w:type="spellStart"/>
      <w:r>
        <w:t>Diversity</w:t>
      </w:r>
      <w:proofErr w:type="spellEnd"/>
      <w:r>
        <w:t xml:space="preserve"> in </w:t>
      </w:r>
      <w:proofErr w:type="spellStart"/>
      <w:r>
        <w:t>Angiosperms</w:t>
      </w:r>
      <w:proofErr w:type="spellEnd"/>
      <w:r>
        <w:t xml:space="preserve">. </w:t>
      </w:r>
      <w:r>
        <w:rPr>
          <w:i/>
          <w:iCs/>
        </w:rPr>
        <w:t xml:space="preserve">Molecular </w:t>
      </w:r>
      <w:proofErr w:type="spellStart"/>
      <w:r>
        <w:rPr>
          <w:i/>
          <w:iCs/>
        </w:rPr>
        <w:t>Plant</w:t>
      </w:r>
      <w:proofErr w:type="spellEnd"/>
      <w:r>
        <w:t xml:space="preserve">, </w:t>
      </w:r>
      <w:r>
        <w:rPr>
          <w:i/>
          <w:iCs/>
        </w:rPr>
        <w:t>11</w:t>
      </w:r>
      <w:r>
        <w:t>, 414–428. https://doi.org/10.1016/j.molp.2018.01.002</w:t>
      </w:r>
    </w:p>
    <w:p w14:paraId="4A218C38" w14:textId="77777777" w:rsidR="007C15E7" w:rsidRDefault="007C15E7" w:rsidP="007C15E7">
      <w:r>
        <w:t xml:space="preserve">Schneider, C. A., </w:t>
      </w:r>
      <w:proofErr w:type="spellStart"/>
      <w:r>
        <w:t>Rasband</w:t>
      </w:r>
      <w:proofErr w:type="spellEnd"/>
      <w:r>
        <w:t xml:space="preserve">, W. S., &amp; </w:t>
      </w:r>
      <w:proofErr w:type="spellStart"/>
      <w:r>
        <w:t>Eliceiri</w:t>
      </w:r>
      <w:proofErr w:type="spellEnd"/>
      <w:r>
        <w:t xml:space="preserve">, K. W. (2012). NIH </w:t>
      </w:r>
      <w:proofErr w:type="spellStart"/>
      <w:r>
        <w:t>Image</w:t>
      </w:r>
      <w:proofErr w:type="spellEnd"/>
      <w:r>
        <w:t xml:space="preserve"> to </w:t>
      </w:r>
      <w:proofErr w:type="spellStart"/>
      <w:r>
        <w:t>ImageJ</w:t>
      </w:r>
      <w:proofErr w:type="spellEnd"/>
      <w:r>
        <w:t xml:space="preserve"> : 25 </w:t>
      </w:r>
      <w:proofErr w:type="spellStart"/>
      <w:r>
        <w:t>years</w:t>
      </w:r>
      <w:proofErr w:type="spellEnd"/>
      <w:r>
        <w:t xml:space="preserve"> of </w:t>
      </w:r>
      <w:proofErr w:type="spellStart"/>
      <w:r>
        <w:t>Image</w:t>
      </w:r>
      <w:proofErr w:type="spellEnd"/>
      <w:r>
        <w:t xml:space="preserve"> </w:t>
      </w:r>
      <w:proofErr w:type="spellStart"/>
      <w:r>
        <w:t>Analysis</w:t>
      </w:r>
      <w:proofErr w:type="spellEnd"/>
      <w:r>
        <w:t xml:space="preserve">. </w:t>
      </w:r>
      <w:proofErr w:type="spellStart"/>
      <w:r>
        <w:rPr>
          <w:i/>
          <w:iCs/>
        </w:rPr>
        <w:t>Nature</w:t>
      </w:r>
      <w:proofErr w:type="spellEnd"/>
      <w:r>
        <w:rPr>
          <w:i/>
          <w:iCs/>
        </w:rPr>
        <w:t xml:space="preserve"> </w:t>
      </w:r>
      <w:proofErr w:type="spellStart"/>
      <w:r>
        <w:rPr>
          <w:i/>
          <w:iCs/>
        </w:rPr>
        <w:t>Methods</w:t>
      </w:r>
      <w:proofErr w:type="spellEnd"/>
      <w:r>
        <w:t xml:space="preserve">, </w:t>
      </w:r>
      <w:r>
        <w:rPr>
          <w:i/>
          <w:iCs/>
        </w:rPr>
        <w:t>9</w:t>
      </w:r>
      <w:r>
        <w:t>(7), 671–675.</w:t>
      </w:r>
    </w:p>
    <w:p w14:paraId="040D1847" w14:textId="77777777" w:rsidR="007C15E7" w:rsidRDefault="007C15E7" w:rsidP="007C15E7">
      <w:r>
        <w:t xml:space="preserve">Sheffield, N. C., &amp; Bock, C. (2016). LOLA : </w:t>
      </w:r>
      <w:proofErr w:type="spellStart"/>
      <w:r>
        <w:t>enrichment</w:t>
      </w:r>
      <w:proofErr w:type="spellEnd"/>
      <w:r>
        <w:t xml:space="preserve"> </w:t>
      </w:r>
      <w:proofErr w:type="spellStart"/>
      <w:r>
        <w:t>analysis</w:t>
      </w:r>
      <w:proofErr w:type="spellEnd"/>
      <w:r>
        <w:t xml:space="preserve"> </w:t>
      </w:r>
      <w:proofErr w:type="spellStart"/>
      <w:r>
        <w:t>for</w:t>
      </w:r>
      <w:proofErr w:type="spellEnd"/>
      <w:r>
        <w:t xml:space="preserve"> </w:t>
      </w:r>
      <w:proofErr w:type="spellStart"/>
      <w:r>
        <w:t>genomic</w:t>
      </w:r>
      <w:proofErr w:type="spellEnd"/>
      <w:r>
        <w:t xml:space="preserve"> </w:t>
      </w:r>
      <w:proofErr w:type="spellStart"/>
      <w:r>
        <w:t>region</w:t>
      </w:r>
      <w:proofErr w:type="spellEnd"/>
      <w:r>
        <w:t xml:space="preserve"> sets and </w:t>
      </w:r>
      <w:proofErr w:type="spellStart"/>
      <w:r>
        <w:t>regulatory</w:t>
      </w:r>
      <w:proofErr w:type="spellEnd"/>
      <w:r>
        <w:t xml:space="preserve"> </w:t>
      </w:r>
      <w:proofErr w:type="spellStart"/>
      <w:r>
        <w:t>elements</w:t>
      </w:r>
      <w:proofErr w:type="spellEnd"/>
      <w:r>
        <w:t xml:space="preserve"> in R and </w:t>
      </w:r>
      <w:proofErr w:type="spellStart"/>
      <w:r>
        <w:t>Bioconductor</w:t>
      </w:r>
      <w:proofErr w:type="spellEnd"/>
      <w:r>
        <w:t xml:space="preserve">. </w:t>
      </w:r>
      <w:proofErr w:type="spellStart"/>
      <w:r>
        <w:rPr>
          <w:i/>
          <w:iCs/>
        </w:rPr>
        <w:t>Bioinformatics</w:t>
      </w:r>
      <w:proofErr w:type="spellEnd"/>
      <w:r>
        <w:t xml:space="preserve">, </w:t>
      </w:r>
      <w:r>
        <w:rPr>
          <w:i/>
          <w:iCs/>
        </w:rPr>
        <w:t>32</w:t>
      </w:r>
      <w:r>
        <w:t>(</w:t>
      </w:r>
      <w:proofErr w:type="spellStart"/>
      <w:r>
        <w:t>October</w:t>
      </w:r>
      <w:proofErr w:type="spellEnd"/>
      <w:r>
        <w:t xml:space="preserve"> 2015), 587–589. https://doi.org/10.1093/bioinformatics/btv612</w:t>
      </w:r>
    </w:p>
    <w:p w14:paraId="05690203" w14:textId="77777777" w:rsidR="007C15E7" w:rsidRDefault="007C15E7" w:rsidP="007C15E7">
      <w:proofErr w:type="spellStart"/>
      <w:r>
        <w:t>Sohn</w:t>
      </w:r>
      <w:proofErr w:type="spellEnd"/>
      <w:r>
        <w:t xml:space="preserve">, K. A., Ho, J. W. K., </w:t>
      </w:r>
      <w:proofErr w:type="spellStart"/>
      <w:r>
        <w:t>Djordjevic</w:t>
      </w:r>
      <w:proofErr w:type="spellEnd"/>
      <w:r>
        <w:t xml:space="preserve">, D., </w:t>
      </w:r>
      <w:proofErr w:type="spellStart"/>
      <w:r>
        <w:t>Jeong</w:t>
      </w:r>
      <w:proofErr w:type="spellEnd"/>
      <w:r>
        <w:t xml:space="preserve">, H. H., Park, P. J., &amp; Kim, J. H. (2015). </w:t>
      </w:r>
      <w:proofErr w:type="spellStart"/>
      <w:r>
        <w:t>HiHMM</w:t>
      </w:r>
      <w:proofErr w:type="spellEnd"/>
      <w:r>
        <w:t xml:space="preserve">: </w:t>
      </w:r>
      <w:proofErr w:type="spellStart"/>
      <w:r>
        <w:t>Bayesian</w:t>
      </w:r>
      <w:proofErr w:type="spellEnd"/>
      <w:r>
        <w:t xml:space="preserve"> non-</w:t>
      </w:r>
      <w:proofErr w:type="spellStart"/>
      <w:r>
        <w:t>parametric</w:t>
      </w:r>
      <w:proofErr w:type="spellEnd"/>
      <w:r>
        <w:t xml:space="preserve"> </w:t>
      </w:r>
      <w:proofErr w:type="spellStart"/>
      <w:r>
        <w:t>joint</w:t>
      </w:r>
      <w:proofErr w:type="spellEnd"/>
      <w:r>
        <w:t xml:space="preserve"> </w:t>
      </w:r>
      <w:proofErr w:type="spellStart"/>
      <w:r>
        <w:t>inference</w:t>
      </w:r>
      <w:proofErr w:type="spellEnd"/>
      <w:r>
        <w:t xml:space="preserve"> of </w:t>
      </w:r>
      <w:proofErr w:type="spellStart"/>
      <w:r>
        <w:t>chromatin</w:t>
      </w:r>
      <w:proofErr w:type="spellEnd"/>
      <w:r>
        <w:t xml:space="preserve"> </w:t>
      </w:r>
      <w:proofErr w:type="spellStart"/>
      <w:r>
        <w:t>state</w:t>
      </w:r>
      <w:proofErr w:type="spellEnd"/>
      <w:r>
        <w:t xml:space="preserve"> </w:t>
      </w:r>
      <w:proofErr w:type="spellStart"/>
      <w:r>
        <w:t>maps</w:t>
      </w:r>
      <w:proofErr w:type="spellEnd"/>
      <w:r>
        <w:t xml:space="preserve">. </w:t>
      </w:r>
      <w:proofErr w:type="spellStart"/>
      <w:r>
        <w:rPr>
          <w:i/>
          <w:iCs/>
        </w:rPr>
        <w:t>Bioinformatics</w:t>
      </w:r>
      <w:proofErr w:type="spellEnd"/>
      <w:r>
        <w:t xml:space="preserve">, </w:t>
      </w:r>
      <w:r>
        <w:rPr>
          <w:i/>
          <w:iCs/>
        </w:rPr>
        <w:t>31</w:t>
      </w:r>
      <w:r>
        <w:t>(13), 2066–2074. https://doi.org/10.1093/bioinformatics/btv117</w:t>
      </w:r>
    </w:p>
    <w:p w14:paraId="287ED2A1" w14:textId="77777777" w:rsidR="007C15E7" w:rsidRDefault="007C15E7" w:rsidP="007C15E7">
      <w:r>
        <w:t xml:space="preserve">Suarez, H. G., </w:t>
      </w:r>
      <w:proofErr w:type="spellStart"/>
      <w:r>
        <w:t>Langer</w:t>
      </w:r>
      <w:proofErr w:type="spellEnd"/>
      <w:r>
        <w:t xml:space="preserve">, B. E., </w:t>
      </w:r>
      <w:proofErr w:type="spellStart"/>
      <w:r>
        <w:t>Ladde</w:t>
      </w:r>
      <w:proofErr w:type="spellEnd"/>
      <w:r>
        <w:t xml:space="preserve">, P., &amp; </w:t>
      </w:r>
      <w:proofErr w:type="spellStart"/>
      <w:r>
        <w:t>Hiller</w:t>
      </w:r>
      <w:proofErr w:type="spellEnd"/>
      <w:r>
        <w:t xml:space="preserve">, M. (2017). </w:t>
      </w:r>
      <w:proofErr w:type="spellStart"/>
      <w:r>
        <w:t>ChainCleaner</w:t>
      </w:r>
      <w:proofErr w:type="spellEnd"/>
      <w:r>
        <w:t xml:space="preserve"> </w:t>
      </w:r>
      <w:proofErr w:type="spellStart"/>
      <w:r>
        <w:t>improves</w:t>
      </w:r>
      <w:proofErr w:type="spellEnd"/>
      <w:r>
        <w:t xml:space="preserve"> </w:t>
      </w:r>
      <w:proofErr w:type="spellStart"/>
      <w:r>
        <w:t>genome</w:t>
      </w:r>
      <w:proofErr w:type="spellEnd"/>
      <w:r>
        <w:t xml:space="preserve"> </w:t>
      </w:r>
      <w:proofErr w:type="spellStart"/>
      <w:r>
        <w:t>alignment</w:t>
      </w:r>
      <w:proofErr w:type="spellEnd"/>
      <w:r>
        <w:t xml:space="preserve"> </w:t>
      </w:r>
      <w:proofErr w:type="spellStart"/>
      <w:r>
        <w:t>specificity</w:t>
      </w:r>
      <w:proofErr w:type="spellEnd"/>
      <w:r>
        <w:t xml:space="preserve"> and </w:t>
      </w:r>
      <w:proofErr w:type="spellStart"/>
      <w:r>
        <w:t>sensitivity</w:t>
      </w:r>
      <w:proofErr w:type="spellEnd"/>
      <w:r>
        <w:t xml:space="preserve">. </w:t>
      </w:r>
      <w:proofErr w:type="spellStart"/>
      <w:r>
        <w:rPr>
          <w:i/>
          <w:iCs/>
        </w:rPr>
        <w:t>Bioinformatics</w:t>
      </w:r>
      <w:proofErr w:type="spellEnd"/>
      <w:r>
        <w:t xml:space="preserve">, </w:t>
      </w:r>
      <w:r>
        <w:rPr>
          <w:i/>
          <w:iCs/>
        </w:rPr>
        <w:t>33</w:t>
      </w:r>
      <w:r>
        <w:t>(</w:t>
      </w:r>
      <w:proofErr w:type="spellStart"/>
      <w:r>
        <w:t>January</w:t>
      </w:r>
      <w:proofErr w:type="spellEnd"/>
      <w:r>
        <w:t>), 1596–1603. https://doi.org/10.1093/bioinformatics/btx024</w:t>
      </w:r>
    </w:p>
    <w:p w14:paraId="24634467" w14:textId="77777777" w:rsidR="007C15E7" w:rsidRDefault="007C15E7" w:rsidP="007C15E7">
      <w:r>
        <w:t xml:space="preserve">Tan, G., </w:t>
      </w:r>
      <w:proofErr w:type="spellStart"/>
      <w:r>
        <w:t>Polychronopoulos</w:t>
      </w:r>
      <w:proofErr w:type="spellEnd"/>
      <w:r>
        <w:t xml:space="preserve">, D., &amp; </w:t>
      </w:r>
      <w:proofErr w:type="spellStart"/>
      <w:r>
        <w:t>Lenhard</w:t>
      </w:r>
      <w:proofErr w:type="spellEnd"/>
      <w:r>
        <w:t xml:space="preserve">, B. (2019). </w:t>
      </w:r>
      <w:proofErr w:type="spellStart"/>
      <w:r>
        <w:t>CNEr</w:t>
      </w:r>
      <w:proofErr w:type="spellEnd"/>
      <w:r>
        <w:t xml:space="preserve"> : A </w:t>
      </w:r>
      <w:proofErr w:type="spellStart"/>
      <w:r>
        <w:t>toolkit</w:t>
      </w:r>
      <w:proofErr w:type="spellEnd"/>
      <w:r>
        <w:t xml:space="preserve"> </w:t>
      </w:r>
      <w:proofErr w:type="spellStart"/>
      <w:r>
        <w:t>for</w:t>
      </w:r>
      <w:proofErr w:type="spellEnd"/>
      <w:r>
        <w:t xml:space="preserve"> </w:t>
      </w:r>
      <w:proofErr w:type="spellStart"/>
      <w:r>
        <w:t>exploring</w:t>
      </w:r>
      <w:proofErr w:type="spellEnd"/>
      <w:r>
        <w:t xml:space="preserve"> extreme </w:t>
      </w:r>
      <w:proofErr w:type="spellStart"/>
      <w:r>
        <w:t>noncoding</w:t>
      </w:r>
      <w:proofErr w:type="spellEnd"/>
      <w:r>
        <w:t xml:space="preserve"> </w:t>
      </w:r>
      <w:proofErr w:type="spellStart"/>
      <w:r>
        <w:t>conservation</w:t>
      </w:r>
      <w:proofErr w:type="spellEnd"/>
      <w:r>
        <w:t xml:space="preserve">. </w:t>
      </w:r>
      <w:proofErr w:type="spellStart"/>
      <w:r>
        <w:rPr>
          <w:i/>
          <w:iCs/>
        </w:rPr>
        <w:t>PLoS</w:t>
      </w:r>
      <w:proofErr w:type="spellEnd"/>
      <w:r>
        <w:rPr>
          <w:i/>
          <w:iCs/>
        </w:rPr>
        <w:t xml:space="preserve"> </w:t>
      </w:r>
      <w:proofErr w:type="spellStart"/>
      <w:r>
        <w:rPr>
          <w:i/>
          <w:iCs/>
        </w:rPr>
        <w:t>Computational</w:t>
      </w:r>
      <w:proofErr w:type="spellEnd"/>
      <w:r>
        <w:rPr>
          <w:i/>
          <w:iCs/>
        </w:rPr>
        <w:t xml:space="preserve"> </w:t>
      </w:r>
      <w:proofErr w:type="spellStart"/>
      <w:r>
        <w:rPr>
          <w:i/>
          <w:iCs/>
        </w:rPr>
        <w:t>Biology</w:t>
      </w:r>
      <w:proofErr w:type="spellEnd"/>
      <w:r>
        <w:t xml:space="preserve">, </w:t>
      </w:r>
      <w:r>
        <w:rPr>
          <w:i/>
          <w:iCs/>
        </w:rPr>
        <w:t>15</w:t>
      </w:r>
      <w:r>
        <w:t>((8)), 1–16.</w:t>
      </w:r>
    </w:p>
    <w:p w14:paraId="0F43FC10" w14:textId="77777777" w:rsidR="007C15E7" w:rsidRDefault="007C15E7" w:rsidP="007C15E7">
      <w:proofErr w:type="spellStart"/>
      <w:r>
        <w:t>Tian</w:t>
      </w:r>
      <w:proofErr w:type="spellEnd"/>
      <w:r>
        <w:t xml:space="preserve">, F., Yang, D., </w:t>
      </w:r>
      <w:proofErr w:type="spellStart"/>
      <w:r>
        <w:t>Meng</w:t>
      </w:r>
      <w:proofErr w:type="spellEnd"/>
      <w:r>
        <w:t xml:space="preserve">, Y., </w:t>
      </w:r>
      <w:proofErr w:type="spellStart"/>
      <w:r>
        <w:t>Jin</w:t>
      </w:r>
      <w:proofErr w:type="spellEnd"/>
      <w:r>
        <w:t xml:space="preserve">, J., &amp; </w:t>
      </w:r>
      <w:proofErr w:type="spellStart"/>
      <w:r>
        <w:t>Gao</w:t>
      </w:r>
      <w:proofErr w:type="spellEnd"/>
      <w:r>
        <w:t xml:space="preserve">, G. (2020). </w:t>
      </w:r>
      <w:proofErr w:type="spellStart"/>
      <w:r>
        <w:t>PlantRegMap</w:t>
      </w:r>
      <w:proofErr w:type="spellEnd"/>
      <w:r>
        <w:t xml:space="preserve"> : </w:t>
      </w:r>
      <w:proofErr w:type="spellStart"/>
      <w:r>
        <w:t>charting</w:t>
      </w:r>
      <w:proofErr w:type="spellEnd"/>
      <w:r>
        <w:t xml:space="preserve"> </w:t>
      </w:r>
      <w:proofErr w:type="spellStart"/>
      <w:r>
        <w:t>functional</w:t>
      </w:r>
      <w:proofErr w:type="spellEnd"/>
      <w:r>
        <w:t xml:space="preserve"> </w:t>
      </w:r>
      <w:proofErr w:type="spellStart"/>
      <w:r>
        <w:t>regulatory</w:t>
      </w:r>
      <w:proofErr w:type="spellEnd"/>
      <w:r>
        <w:t xml:space="preserve"> </w:t>
      </w:r>
      <w:proofErr w:type="spellStart"/>
      <w:r>
        <w:t>maps</w:t>
      </w:r>
      <w:proofErr w:type="spellEnd"/>
      <w:r>
        <w:t xml:space="preserve"> in </w:t>
      </w:r>
      <w:proofErr w:type="spellStart"/>
      <w:r>
        <w:t>plants</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November</w:t>
      </w:r>
      <w:proofErr w:type="spellEnd"/>
      <w:r>
        <w:t xml:space="preserve"> 2019), 1104–1113. https://doi.org/10.1093/nar/gkz1020</w:t>
      </w:r>
    </w:p>
    <w:p w14:paraId="3E29A0B8" w14:textId="77777777" w:rsidR="007C15E7" w:rsidRDefault="007C15E7" w:rsidP="007C15E7">
      <w:proofErr w:type="spellStart"/>
      <w:r>
        <w:t>Togninalli</w:t>
      </w:r>
      <w:proofErr w:type="spellEnd"/>
      <w:r>
        <w:t xml:space="preserve">, M., </w:t>
      </w:r>
      <w:proofErr w:type="spellStart"/>
      <w:r>
        <w:t>Freudenthal</w:t>
      </w:r>
      <w:proofErr w:type="spellEnd"/>
      <w:r>
        <w:t xml:space="preserve">, J. A., Monroe, J. G., </w:t>
      </w:r>
      <w:proofErr w:type="spellStart"/>
      <w:r>
        <w:t>Meng</w:t>
      </w:r>
      <w:proofErr w:type="spellEnd"/>
      <w:r>
        <w:t xml:space="preserve">, D., </w:t>
      </w:r>
      <w:proofErr w:type="spellStart"/>
      <w:r>
        <w:t>Nordborg</w:t>
      </w:r>
      <w:proofErr w:type="spellEnd"/>
      <w:r>
        <w:t xml:space="preserve">, M., </w:t>
      </w:r>
      <w:proofErr w:type="spellStart"/>
      <w:r>
        <w:t>Weigel</w:t>
      </w:r>
      <w:proofErr w:type="spellEnd"/>
      <w:r>
        <w:t>, D.</w:t>
      </w:r>
      <w:proofErr w:type="gramStart"/>
      <w:r>
        <w:t>, …</w:t>
      </w:r>
      <w:proofErr w:type="gramEnd"/>
      <w:r>
        <w:t xml:space="preserve"> Grimm, G. (2020). </w:t>
      </w:r>
      <w:proofErr w:type="spellStart"/>
      <w:r>
        <w:t>AraPheno</w:t>
      </w:r>
      <w:proofErr w:type="spellEnd"/>
      <w:r>
        <w:t xml:space="preserve"> and </w:t>
      </w:r>
      <w:proofErr w:type="spellStart"/>
      <w:r>
        <w:t>the</w:t>
      </w:r>
      <w:proofErr w:type="spellEnd"/>
      <w:r>
        <w:t xml:space="preserve"> </w:t>
      </w:r>
      <w:proofErr w:type="spellStart"/>
      <w:r>
        <w:t>AraGWAS</w:t>
      </w:r>
      <w:proofErr w:type="spellEnd"/>
      <w:r>
        <w:t xml:space="preserve"> </w:t>
      </w:r>
      <w:proofErr w:type="spellStart"/>
      <w:r>
        <w:t>Catalog</w:t>
      </w:r>
      <w:proofErr w:type="spellEnd"/>
      <w:r>
        <w:t xml:space="preserve"> 2020 : a </w:t>
      </w:r>
      <w:proofErr w:type="spellStart"/>
      <w:r>
        <w:t>major</w:t>
      </w:r>
      <w:proofErr w:type="spellEnd"/>
      <w:r>
        <w:t xml:space="preserve"> </w:t>
      </w:r>
      <w:proofErr w:type="spellStart"/>
      <w:r>
        <w:t>database</w:t>
      </w:r>
      <w:proofErr w:type="spellEnd"/>
      <w:r>
        <w:t xml:space="preserve"> </w:t>
      </w:r>
      <w:proofErr w:type="spellStart"/>
      <w:r>
        <w:t>update</w:t>
      </w:r>
      <w:proofErr w:type="spellEnd"/>
      <w:r>
        <w:t xml:space="preserve"> </w:t>
      </w:r>
      <w:proofErr w:type="spellStart"/>
      <w:r>
        <w:lastRenderedPageBreak/>
        <w:t>including</w:t>
      </w:r>
      <w:proofErr w:type="spellEnd"/>
      <w:r>
        <w:t xml:space="preserve"> RNA-</w:t>
      </w:r>
      <w:proofErr w:type="spellStart"/>
      <w:r>
        <w:t>Seq</w:t>
      </w:r>
      <w:proofErr w:type="spellEnd"/>
      <w:r>
        <w:t xml:space="preserve"> and </w:t>
      </w:r>
      <w:proofErr w:type="spellStart"/>
      <w:r>
        <w:t>knockout</w:t>
      </w:r>
      <w:proofErr w:type="spellEnd"/>
      <w:r>
        <w:t xml:space="preserve"> </w:t>
      </w:r>
      <w:proofErr w:type="spellStart"/>
      <w:r>
        <w:t>mutation</w:t>
      </w:r>
      <w:proofErr w:type="spellEnd"/>
      <w:r>
        <w:t xml:space="preserve"> data </w:t>
      </w:r>
      <w:proofErr w:type="spellStart"/>
      <w:r>
        <w:t>for</w:t>
      </w:r>
      <w:proofErr w:type="spellEnd"/>
      <w:r>
        <w:t xml:space="preserve"> </w:t>
      </w:r>
      <w:proofErr w:type="spellStart"/>
      <w:r>
        <w:t>Arabidopsis</w:t>
      </w:r>
      <w:proofErr w:type="spellEnd"/>
      <w:r>
        <w:t xml:space="preserve"> </w:t>
      </w:r>
      <w:proofErr w:type="spellStart"/>
      <w:r>
        <w:t>thaliana</w:t>
      </w:r>
      <w:proofErr w:type="spellEnd"/>
      <w:r>
        <w:t xml:space="preserve">. </w:t>
      </w:r>
      <w:proofErr w:type="spellStart"/>
      <w:r>
        <w:rPr>
          <w:i/>
          <w:iCs/>
        </w:rPr>
        <w:t>Nucleic</w:t>
      </w:r>
      <w:proofErr w:type="spellEnd"/>
      <w:r>
        <w:rPr>
          <w:i/>
          <w:iCs/>
        </w:rPr>
        <w:t xml:space="preserve"> </w:t>
      </w:r>
      <w:proofErr w:type="spellStart"/>
      <w:r>
        <w:rPr>
          <w:i/>
          <w:iCs/>
        </w:rPr>
        <w:t>Acids</w:t>
      </w:r>
      <w:proofErr w:type="spellEnd"/>
      <w:r>
        <w:rPr>
          <w:i/>
          <w:iCs/>
        </w:rPr>
        <w:t xml:space="preserve"> </w:t>
      </w:r>
      <w:proofErr w:type="spellStart"/>
      <w:r>
        <w:rPr>
          <w:i/>
          <w:iCs/>
        </w:rPr>
        <w:t>Research</w:t>
      </w:r>
      <w:proofErr w:type="spellEnd"/>
      <w:r>
        <w:t xml:space="preserve">, </w:t>
      </w:r>
      <w:r>
        <w:rPr>
          <w:i/>
          <w:iCs/>
        </w:rPr>
        <w:t>48</w:t>
      </w:r>
      <w:r>
        <w:t>(</w:t>
      </w:r>
      <w:proofErr w:type="spellStart"/>
      <w:r>
        <w:t>October</w:t>
      </w:r>
      <w:proofErr w:type="spellEnd"/>
      <w:r>
        <w:t xml:space="preserve"> 2019), 1063–1068. https://doi.org/10.1093/nar/gkz925</w:t>
      </w:r>
    </w:p>
    <w:p w14:paraId="5E078171" w14:textId="77777777" w:rsidR="007C15E7" w:rsidRDefault="007C15E7" w:rsidP="007C15E7">
      <w:proofErr w:type="spellStart"/>
      <w:r>
        <w:t>Valledor</w:t>
      </w:r>
      <w:proofErr w:type="spellEnd"/>
      <w:r>
        <w:t xml:space="preserve">, L., Escandón, M., </w:t>
      </w:r>
      <w:proofErr w:type="spellStart"/>
      <w:r>
        <w:t>Meijón</w:t>
      </w:r>
      <w:proofErr w:type="spellEnd"/>
      <w:r>
        <w:t xml:space="preserve">, M., </w:t>
      </w:r>
      <w:proofErr w:type="spellStart"/>
      <w:r>
        <w:t>Nukarinen</w:t>
      </w:r>
      <w:proofErr w:type="spellEnd"/>
      <w:r>
        <w:t xml:space="preserve">, E., Cañal, M. J., &amp; </w:t>
      </w:r>
      <w:proofErr w:type="spellStart"/>
      <w:r>
        <w:t>Weckwerth</w:t>
      </w:r>
      <w:proofErr w:type="spellEnd"/>
      <w:r>
        <w:t xml:space="preserve">, W. (2014). A universal </w:t>
      </w:r>
      <w:proofErr w:type="spellStart"/>
      <w:r>
        <w:t>protocol</w:t>
      </w:r>
      <w:proofErr w:type="spellEnd"/>
      <w:r>
        <w:t xml:space="preserve"> </w:t>
      </w:r>
      <w:proofErr w:type="spellStart"/>
      <w:r>
        <w:t>for</w:t>
      </w:r>
      <w:proofErr w:type="spellEnd"/>
      <w:r>
        <w:t xml:space="preserve"> </w:t>
      </w:r>
      <w:proofErr w:type="spellStart"/>
      <w:r>
        <w:t>the</w:t>
      </w:r>
      <w:proofErr w:type="spellEnd"/>
      <w:r>
        <w:t xml:space="preserve"> </w:t>
      </w:r>
      <w:proofErr w:type="spellStart"/>
      <w:r>
        <w:t>combined</w:t>
      </w:r>
      <w:proofErr w:type="spellEnd"/>
      <w:r>
        <w:t xml:space="preserve"> </w:t>
      </w:r>
      <w:proofErr w:type="spellStart"/>
      <w:r>
        <w:t>isolation</w:t>
      </w:r>
      <w:proofErr w:type="spellEnd"/>
      <w:r>
        <w:t xml:space="preserve"> of </w:t>
      </w:r>
      <w:proofErr w:type="spellStart"/>
      <w:r>
        <w:t>metabolites</w:t>
      </w:r>
      <w:proofErr w:type="spellEnd"/>
      <w:r>
        <w:t xml:space="preserve">, DNA, </w:t>
      </w:r>
      <w:proofErr w:type="spellStart"/>
      <w:r>
        <w:t>long</w:t>
      </w:r>
      <w:proofErr w:type="spellEnd"/>
      <w:r>
        <w:t xml:space="preserve"> </w:t>
      </w:r>
      <w:proofErr w:type="spellStart"/>
      <w:r>
        <w:t>RNAs</w:t>
      </w:r>
      <w:proofErr w:type="spellEnd"/>
      <w:r>
        <w:t xml:space="preserve">, </w:t>
      </w:r>
      <w:proofErr w:type="spellStart"/>
      <w:r>
        <w:t>small</w:t>
      </w:r>
      <w:proofErr w:type="spellEnd"/>
      <w:r>
        <w:t xml:space="preserve"> </w:t>
      </w:r>
      <w:proofErr w:type="spellStart"/>
      <w:r>
        <w:t>RNAs</w:t>
      </w:r>
      <w:proofErr w:type="spellEnd"/>
      <w:r>
        <w:t xml:space="preserve">, and </w:t>
      </w:r>
      <w:proofErr w:type="spellStart"/>
      <w:r>
        <w:t>proteins</w:t>
      </w:r>
      <w:proofErr w:type="spellEnd"/>
      <w:r>
        <w:t xml:space="preserve"> </w:t>
      </w:r>
      <w:proofErr w:type="spellStart"/>
      <w:r>
        <w:t>from</w:t>
      </w:r>
      <w:proofErr w:type="spellEnd"/>
      <w:r>
        <w:t xml:space="preserve"> </w:t>
      </w:r>
      <w:proofErr w:type="spellStart"/>
      <w:r>
        <w:t>plants</w:t>
      </w:r>
      <w:proofErr w:type="spellEnd"/>
      <w:r>
        <w:t xml:space="preserve"> and </w:t>
      </w:r>
      <w:proofErr w:type="spellStart"/>
      <w:r>
        <w:t>microorganisms</w:t>
      </w:r>
      <w:proofErr w:type="spellEnd"/>
      <w:r>
        <w:t xml:space="preserve">. </w:t>
      </w:r>
      <w:proofErr w:type="spellStart"/>
      <w:r>
        <w:rPr>
          <w:i/>
          <w:iCs/>
        </w:rPr>
        <w:t>Plant</w:t>
      </w:r>
      <w:proofErr w:type="spellEnd"/>
      <w:r>
        <w:rPr>
          <w:i/>
          <w:iCs/>
        </w:rPr>
        <w:t xml:space="preserve"> </w:t>
      </w:r>
      <w:proofErr w:type="spellStart"/>
      <w:r>
        <w:rPr>
          <w:i/>
          <w:iCs/>
        </w:rPr>
        <w:t>Journal</w:t>
      </w:r>
      <w:proofErr w:type="spellEnd"/>
      <w:r>
        <w:t xml:space="preserve">, </w:t>
      </w:r>
      <w:r>
        <w:rPr>
          <w:i/>
          <w:iCs/>
        </w:rPr>
        <w:t>79</w:t>
      </w:r>
      <w:r>
        <w:t>(1), 173–180. https://doi.org/10.1111/tpj.12546</w:t>
      </w:r>
    </w:p>
    <w:p w14:paraId="60FDBAA5" w14:textId="77777777" w:rsidR="007C15E7" w:rsidRDefault="007C15E7" w:rsidP="007C15E7">
      <w:proofErr w:type="spellStart"/>
      <w:r>
        <w:t>Vu</w:t>
      </w:r>
      <w:proofErr w:type="spellEnd"/>
      <w:r>
        <w:t xml:space="preserve">, H., &amp; Ernst, J. (2022). Universal </w:t>
      </w:r>
      <w:proofErr w:type="spellStart"/>
      <w:r>
        <w:t>annotation</w:t>
      </w:r>
      <w:proofErr w:type="spellEnd"/>
      <w:r>
        <w:t xml:space="preserve"> of </w:t>
      </w:r>
      <w:proofErr w:type="spellStart"/>
      <w:r>
        <w:t>the</w:t>
      </w:r>
      <w:proofErr w:type="spellEnd"/>
      <w:r>
        <w:t xml:space="preserve"> human </w:t>
      </w:r>
      <w:proofErr w:type="spellStart"/>
      <w:r>
        <w:t>genome</w:t>
      </w:r>
      <w:proofErr w:type="spellEnd"/>
      <w:r>
        <w:t xml:space="preserve"> </w:t>
      </w:r>
      <w:proofErr w:type="spellStart"/>
      <w:r>
        <w:t>through</w:t>
      </w:r>
      <w:proofErr w:type="spellEnd"/>
      <w:r>
        <w:t xml:space="preserve"> </w:t>
      </w:r>
      <w:proofErr w:type="spellStart"/>
      <w:r>
        <w:t>integration</w:t>
      </w:r>
      <w:proofErr w:type="spellEnd"/>
      <w:r>
        <w:t xml:space="preserve"> of </w:t>
      </w:r>
      <w:proofErr w:type="spellStart"/>
      <w:r>
        <w:t>over</w:t>
      </w:r>
      <w:proofErr w:type="spellEnd"/>
      <w:r>
        <w:t xml:space="preserve"> a </w:t>
      </w:r>
      <w:proofErr w:type="spellStart"/>
      <w:r>
        <w:t>thousand</w:t>
      </w:r>
      <w:proofErr w:type="spellEnd"/>
      <w:r>
        <w:t xml:space="preserve"> </w:t>
      </w:r>
      <w:proofErr w:type="spellStart"/>
      <w:r>
        <w:t>epigenomic</w:t>
      </w:r>
      <w:proofErr w:type="spellEnd"/>
      <w:r>
        <w:t xml:space="preserve"> </w:t>
      </w:r>
      <w:proofErr w:type="spellStart"/>
      <w:r>
        <w:t>datasets</w:t>
      </w:r>
      <w:proofErr w:type="spellEnd"/>
      <w:r>
        <w:t xml:space="preserve">. </w:t>
      </w:r>
      <w:proofErr w:type="spellStart"/>
      <w:r>
        <w:rPr>
          <w:i/>
          <w:iCs/>
        </w:rPr>
        <w:t>Genome</w:t>
      </w:r>
      <w:proofErr w:type="spellEnd"/>
      <w:r>
        <w:rPr>
          <w:i/>
          <w:iCs/>
        </w:rPr>
        <w:t xml:space="preserve"> </w:t>
      </w:r>
      <w:proofErr w:type="spellStart"/>
      <w:r>
        <w:rPr>
          <w:i/>
          <w:iCs/>
        </w:rPr>
        <w:t>Biology</w:t>
      </w:r>
      <w:proofErr w:type="spellEnd"/>
      <w:r>
        <w:t xml:space="preserve">, </w:t>
      </w:r>
      <w:r>
        <w:rPr>
          <w:i/>
          <w:iCs/>
        </w:rPr>
        <w:t>23</w:t>
      </w:r>
      <w:r>
        <w:t>(9), 1–37.</w:t>
      </w:r>
    </w:p>
    <w:p w14:paraId="00EE29AE" w14:textId="77777777" w:rsidR="007C15E7" w:rsidRDefault="007C15E7" w:rsidP="007C15E7">
      <w:r>
        <w:t xml:space="preserve">Zhang, Y., </w:t>
      </w:r>
      <w:proofErr w:type="spellStart"/>
      <w:r>
        <w:t>Liu</w:t>
      </w:r>
      <w:proofErr w:type="spellEnd"/>
      <w:r>
        <w:t xml:space="preserve">, T., Meyer, C. A., </w:t>
      </w:r>
      <w:proofErr w:type="spellStart"/>
      <w:r>
        <w:t>Eeckhoute</w:t>
      </w:r>
      <w:proofErr w:type="spellEnd"/>
      <w:r>
        <w:t xml:space="preserve">, J., Johnson, D. S., </w:t>
      </w:r>
      <w:proofErr w:type="spellStart"/>
      <w:r>
        <w:t>Bernstein</w:t>
      </w:r>
      <w:proofErr w:type="spellEnd"/>
      <w:r>
        <w:t>, B. E.</w:t>
      </w:r>
      <w:proofErr w:type="gramStart"/>
      <w:r>
        <w:t>, …</w:t>
      </w:r>
      <w:proofErr w:type="gramEnd"/>
      <w:r>
        <w:t xml:space="preserve"> </w:t>
      </w:r>
      <w:proofErr w:type="spellStart"/>
      <w:r>
        <w:t>Liu</w:t>
      </w:r>
      <w:proofErr w:type="spellEnd"/>
      <w:r>
        <w:t xml:space="preserve">, X. S. (2008). Open Access </w:t>
      </w:r>
      <w:proofErr w:type="spellStart"/>
      <w:r>
        <w:t>Model-based</w:t>
      </w:r>
      <w:proofErr w:type="spellEnd"/>
      <w:r>
        <w:t xml:space="preserve"> </w:t>
      </w:r>
      <w:proofErr w:type="spellStart"/>
      <w:r>
        <w:t>Analysis</w:t>
      </w:r>
      <w:proofErr w:type="spellEnd"/>
      <w:r>
        <w:t xml:space="preserve"> of </w:t>
      </w:r>
      <w:proofErr w:type="spellStart"/>
      <w:r>
        <w:t>ChIP-Seq</w:t>
      </w:r>
      <w:proofErr w:type="spellEnd"/>
      <w:r>
        <w:t xml:space="preserve"> </w:t>
      </w:r>
      <w:proofErr w:type="gramStart"/>
      <w:r>
        <w:t>( MACS</w:t>
      </w:r>
      <w:proofErr w:type="gramEnd"/>
      <w:r>
        <w:t xml:space="preserve"> ). </w:t>
      </w:r>
      <w:proofErr w:type="spellStart"/>
      <w:r>
        <w:rPr>
          <w:i/>
          <w:iCs/>
        </w:rPr>
        <w:t>Genome</w:t>
      </w:r>
      <w:proofErr w:type="spellEnd"/>
      <w:r>
        <w:rPr>
          <w:i/>
          <w:iCs/>
        </w:rPr>
        <w:t xml:space="preserve"> </w:t>
      </w:r>
      <w:proofErr w:type="spellStart"/>
      <w:r>
        <w:rPr>
          <w:i/>
          <w:iCs/>
        </w:rPr>
        <w:t>Biology</w:t>
      </w:r>
      <w:proofErr w:type="spellEnd"/>
      <w:r>
        <w:t xml:space="preserve">, </w:t>
      </w:r>
      <w:proofErr w:type="gramStart"/>
      <w:r>
        <w:rPr>
          <w:i/>
          <w:iCs/>
        </w:rPr>
        <w:t>R137</w:t>
      </w:r>
      <w:r>
        <w:t>(</w:t>
      </w:r>
      <w:proofErr w:type="gramEnd"/>
      <w:r>
        <w:t>9). https://doi.org/10.1186/gb-2008-9-9-r137</w:t>
      </w:r>
    </w:p>
    <w:p w14:paraId="4BC1B49A" w14:textId="77777777" w:rsidR="007C15E7" w:rsidRDefault="007C15E7" w:rsidP="007C15E7">
      <w:proofErr w:type="spellStart"/>
      <w:r>
        <w:t>Zhao</w:t>
      </w:r>
      <w:proofErr w:type="spellEnd"/>
      <w:r>
        <w:t xml:space="preserve">, H., </w:t>
      </w:r>
      <w:proofErr w:type="spellStart"/>
      <w:r>
        <w:t>Sun</w:t>
      </w:r>
      <w:proofErr w:type="spellEnd"/>
      <w:r>
        <w:t xml:space="preserve">, Z., Wang, J., </w:t>
      </w:r>
      <w:proofErr w:type="spellStart"/>
      <w:r>
        <w:t>Huang</w:t>
      </w:r>
      <w:proofErr w:type="spellEnd"/>
      <w:r>
        <w:t xml:space="preserve">, H., </w:t>
      </w:r>
      <w:proofErr w:type="spellStart"/>
      <w:r>
        <w:t>Kocher</w:t>
      </w:r>
      <w:proofErr w:type="spellEnd"/>
      <w:r>
        <w:t xml:space="preserve">, J., &amp; Wang, L. (2014). </w:t>
      </w:r>
      <w:proofErr w:type="spellStart"/>
      <w:r>
        <w:t>CrossMap</w:t>
      </w:r>
      <w:proofErr w:type="spellEnd"/>
      <w:r>
        <w:t xml:space="preserve"> : a </w:t>
      </w:r>
      <w:proofErr w:type="spellStart"/>
      <w:r>
        <w:t>versatile</w:t>
      </w:r>
      <w:proofErr w:type="spellEnd"/>
      <w:r>
        <w:t xml:space="preserve"> </w:t>
      </w:r>
      <w:proofErr w:type="spellStart"/>
      <w:r>
        <w:t>tool</w:t>
      </w:r>
      <w:proofErr w:type="spellEnd"/>
      <w:r>
        <w:t xml:space="preserve"> </w:t>
      </w:r>
      <w:proofErr w:type="spellStart"/>
      <w:r>
        <w:t>for</w:t>
      </w:r>
      <w:proofErr w:type="spellEnd"/>
      <w:r>
        <w:t xml:space="preserve"> </w:t>
      </w:r>
      <w:proofErr w:type="spellStart"/>
      <w:r>
        <w:t>coordinate</w:t>
      </w:r>
      <w:proofErr w:type="spellEnd"/>
      <w:r>
        <w:t xml:space="preserve"> </w:t>
      </w:r>
      <w:proofErr w:type="spellStart"/>
      <w:r>
        <w:t>conversion</w:t>
      </w:r>
      <w:proofErr w:type="spellEnd"/>
      <w:r>
        <w:t xml:space="preserve"> </w:t>
      </w:r>
      <w:proofErr w:type="spellStart"/>
      <w:r>
        <w:t>between</w:t>
      </w:r>
      <w:proofErr w:type="spellEnd"/>
      <w:r>
        <w:t xml:space="preserve"> </w:t>
      </w:r>
      <w:proofErr w:type="spellStart"/>
      <w:r>
        <w:t>genome</w:t>
      </w:r>
      <w:proofErr w:type="spellEnd"/>
      <w:r>
        <w:t xml:space="preserve"> </w:t>
      </w:r>
      <w:proofErr w:type="spellStart"/>
      <w:r>
        <w:t>assemblies</w:t>
      </w:r>
      <w:proofErr w:type="spellEnd"/>
      <w:r>
        <w:t xml:space="preserve">. </w:t>
      </w:r>
      <w:proofErr w:type="spellStart"/>
      <w:r>
        <w:rPr>
          <w:i/>
          <w:iCs/>
        </w:rPr>
        <w:t>Bioinformatics</w:t>
      </w:r>
      <w:proofErr w:type="spellEnd"/>
      <w:r>
        <w:t xml:space="preserve">, </w:t>
      </w:r>
      <w:r>
        <w:rPr>
          <w:i/>
          <w:iCs/>
        </w:rPr>
        <w:t>30</w:t>
      </w:r>
      <w:r>
        <w:t>(7), 1006–1007. https://doi.org/10.1093/bioinformatics/btt730</w:t>
      </w:r>
    </w:p>
    <w:p w14:paraId="46B7B876" w14:textId="73FF6E52" w:rsidR="00A528B4" w:rsidRPr="008B4F9B" w:rsidRDefault="007C15E7" w:rsidP="00445D7C">
      <w:proofErr w:type="spellStart"/>
      <w:r>
        <w:t>Zhao</w:t>
      </w:r>
      <w:proofErr w:type="spellEnd"/>
      <w:r>
        <w:t xml:space="preserve">, H., Yang, M., </w:t>
      </w:r>
      <w:proofErr w:type="spellStart"/>
      <w:r>
        <w:t>Bishop</w:t>
      </w:r>
      <w:proofErr w:type="spellEnd"/>
      <w:r>
        <w:t xml:space="preserve">, J., </w:t>
      </w:r>
      <w:proofErr w:type="spellStart"/>
      <w:r>
        <w:t>Teng</w:t>
      </w:r>
      <w:proofErr w:type="spellEnd"/>
      <w:r>
        <w:t xml:space="preserve">, Y., Cao, Y., </w:t>
      </w:r>
      <w:proofErr w:type="spellStart"/>
      <w:r>
        <w:t>Beall</w:t>
      </w:r>
      <w:proofErr w:type="spellEnd"/>
      <w:r>
        <w:t>, B. D.</w:t>
      </w:r>
      <w:proofErr w:type="gramStart"/>
      <w:r>
        <w:t>, …</w:t>
      </w:r>
      <w:proofErr w:type="gramEnd"/>
      <w:r>
        <w:t xml:space="preserve"> </w:t>
      </w:r>
      <w:proofErr w:type="spellStart"/>
      <w:r>
        <w:t>Fang</w:t>
      </w:r>
      <w:proofErr w:type="spellEnd"/>
      <w:r>
        <w:t xml:space="preserve">, C. (2022). </w:t>
      </w:r>
      <w:proofErr w:type="spellStart"/>
      <w:r>
        <w:t>Identification</w:t>
      </w:r>
      <w:proofErr w:type="spellEnd"/>
      <w:r>
        <w:t xml:space="preserve"> and </w:t>
      </w:r>
      <w:proofErr w:type="spellStart"/>
      <w:r>
        <w:t>functional</w:t>
      </w:r>
      <w:proofErr w:type="spellEnd"/>
      <w:r>
        <w:t xml:space="preserve"> </w:t>
      </w:r>
      <w:proofErr w:type="spellStart"/>
      <w:r>
        <w:t>validation</w:t>
      </w:r>
      <w:proofErr w:type="spellEnd"/>
      <w:r>
        <w:t xml:space="preserve"> of </w:t>
      </w:r>
      <w:proofErr w:type="spellStart"/>
      <w:r>
        <w:t>super-enhancers</w:t>
      </w:r>
      <w:proofErr w:type="spellEnd"/>
      <w:r>
        <w:t xml:space="preserve"> in </w:t>
      </w:r>
      <w:proofErr w:type="spellStart"/>
      <w:r>
        <w:t>Arabidopsis</w:t>
      </w:r>
      <w:proofErr w:type="spellEnd"/>
      <w:r>
        <w:t xml:space="preserve"> </w:t>
      </w:r>
      <w:proofErr w:type="spellStart"/>
      <w:r>
        <w:t>thaliana</w:t>
      </w:r>
      <w:proofErr w:type="spellEnd"/>
      <w:r>
        <w:t xml:space="preserve">. </w:t>
      </w:r>
      <w:r>
        <w:rPr>
          <w:i/>
          <w:iCs/>
        </w:rPr>
        <w:t>PNAS</w:t>
      </w:r>
      <w:r>
        <w:t xml:space="preserve">, </w:t>
      </w:r>
      <w:r>
        <w:rPr>
          <w:i/>
          <w:iCs/>
        </w:rPr>
        <w:t>119</w:t>
      </w:r>
      <w:r>
        <w:t>(48), 1–11. https://doi.org/10.1073/pnas.</w:t>
      </w:r>
    </w:p>
    <w:sectPr w:rsidR="00A528B4" w:rsidRPr="008B4F9B" w:rsidSect="00BE5A63">
      <w:footerReference w:type="default" r:id="rId18"/>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ictor Fernandez" w:date="2023-07-23T17:00:00Z" w:initials="VF">
    <w:p w14:paraId="13183AC4" w14:textId="60DFB589"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 w:id="1" w:author="Victor Fernandez" w:date="2023-07-23T17:00:00Z" w:initials="VF">
    <w:p w14:paraId="59FF3771" w14:textId="26870395" w:rsidR="00B45EB3" w:rsidRDefault="00B45EB3">
      <w:pPr>
        <w:pStyle w:val="Textocomentario"/>
      </w:pPr>
      <w:r>
        <w:rPr>
          <w:rStyle w:val="Refdecomentario"/>
        </w:rPr>
        <w:annotationRef/>
      </w:r>
      <w:proofErr w:type="spellStart"/>
      <w:r>
        <w:t>Quitable</w:t>
      </w:r>
      <w:proofErr w:type="spellEnd"/>
      <w:r>
        <w:t xml:space="preserve"> en función del número de palabras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83AC4" w15:done="0"/>
  <w15:commentEx w15:paraId="59FF3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16BB3" w14:textId="77777777" w:rsidR="00D802ED" w:rsidRDefault="00D802ED" w:rsidP="0006461F">
      <w:pPr>
        <w:spacing w:after="0" w:line="240" w:lineRule="auto"/>
      </w:pPr>
      <w:r>
        <w:separator/>
      </w:r>
    </w:p>
  </w:endnote>
  <w:endnote w:type="continuationSeparator" w:id="0">
    <w:p w14:paraId="6D47C718" w14:textId="77777777" w:rsidR="00D802ED" w:rsidRDefault="00D802ED"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9F5928">
          <w:rPr>
            <w:noProof/>
          </w:rPr>
          <w:t>9</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907B1" w14:textId="77777777" w:rsidR="00D802ED" w:rsidRDefault="00D802ED" w:rsidP="0006461F">
      <w:pPr>
        <w:spacing w:after="0" w:line="240" w:lineRule="auto"/>
      </w:pPr>
      <w:r>
        <w:separator/>
      </w:r>
    </w:p>
  </w:footnote>
  <w:footnote w:type="continuationSeparator" w:id="0">
    <w:p w14:paraId="46EB451F" w14:textId="77777777" w:rsidR="00D802ED" w:rsidRDefault="00D802ED"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Fernandez">
    <w15:presenceInfo w15:providerId="Windows Live" w15:userId="73784d3d914e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572E"/>
    <w:rsid w:val="00005872"/>
    <w:rsid w:val="00006684"/>
    <w:rsid w:val="00007971"/>
    <w:rsid w:val="00007C72"/>
    <w:rsid w:val="00011E68"/>
    <w:rsid w:val="000139D0"/>
    <w:rsid w:val="00013BD4"/>
    <w:rsid w:val="00013E1F"/>
    <w:rsid w:val="00015C68"/>
    <w:rsid w:val="00017A72"/>
    <w:rsid w:val="0002038B"/>
    <w:rsid w:val="00020BB0"/>
    <w:rsid w:val="00026884"/>
    <w:rsid w:val="000308CD"/>
    <w:rsid w:val="000315D7"/>
    <w:rsid w:val="000317A1"/>
    <w:rsid w:val="000325FC"/>
    <w:rsid w:val="00033CCC"/>
    <w:rsid w:val="0003598B"/>
    <w:rsid w:val="000369BB"/>
    <w:rsid w:val="00036B7A"/>
    <w:rsid w:val="00037E24"/>
    <w:rsid w:val="0004325A"/>
    <w:rsid w:val="00043FA5"/>
    <w:rsid w:val="00043FAA"/>
    <w:rsid w:val="0004431F"/>
    <w:rsid w:val="00045516"/>
    <w:rsid w:val="000501C2"/>
    <w:rsid w:val="000504C8"/>
    <w:rsid w:val="00050BC8"/>
    <w:rsid w:val="00052455"/>
    <w:rsid w:val="00053F7D"/>
    <w:rsid w:val="000549B5"/>
    <w:rsid w:val="00055768"/>
    <w:rsid w:val="00055B9D"/>
    <w:rsid w:val="00057E34"/>
    <w:rsid w:val="00060D1F"/>
    <w:rsid w:val="0006271E"/>
    <w:rsid w:val="0006461F"/>
    <w:rsid w:val="00064A80"/>
    <w:rsid w:val="00070061"/>
    <w:rsid w:val="000709BB"/>
    <w:rsid w:val="00070AF4"/>
    <w:rsid w:val="00072EB1"/>
    <w:rsid w:val="00074A1F"/>
    <w:rsid w:val="00077700"/>
    <w:rsid w:val="000812FA"/>
    <w:rsid w:val="00082108"/>
    <w:rsid w:val="00082C53"/>
    <w:rsid w:val="00091EE9"/>
    <w:rsid w:val="00094BDC"/>
    <w:rsid w:val="0009561D"/>
    <w:rsid w:val="00096B0B"/>
    <w:rsid w:val="00097EEB"/>
    <w:rsid w:val="000A050A"/>
    <w:rsid w:val="000A10A0"/>
    <w:rsid w:val="000A2A41"/>
    <w:rsid w:val="000A306A"/>
    <w:rsid w:val="000A597D"/>
    <w:rsid w:val="000A5F67"/>
    <w:rsid w:val="000A6575"/>
    <w:rsid w:val="000A76AD"/>
    <w:rsid w:val="000B1062"/>
    <w:rsid w:val="000B2C8C"/>
    <w:rsid w:val="000B67C7"/>
    <w:rsid w:val="000B6B23"/>
    <w:rsid w:val="000C0263"/>
    <w:rsid w:val="000C03B8"/>
    <w:rsid w:val="000C05A3"/>
    <w:rsid w:val="000C2B00"/>
    <w:rsid w:val="000C2BC0"/>
    <w:rsid w:val="000C6A2D"/>
    <w:rsid w:val="000C6B03"/>
    <w:rsid w:val="000D1217"/>
    <w:rsid w:val="000D32D1"/>
    <w:rsid w:val="000D391E"/>
    <w:rsid w:val="000D427E"/>
    <w:rsid w:val="000D4B91"/>
    <w:rsid w:val="000D4C5C"/>
    <w:rsid w:val="000D4DC8"/>
    <w:rsid w:val="000D60BD"/>
    <w:rsid w:val="000D7AEC"/>
    <w:rsid w:val="000D7E02"/>
    <w:rsid w:val="000E58DA"/>
    <w:rsid w:val="000E60FB"/>
    <w:rsid w:val="000F1259"/>
    <w:rsid w:val="000F1BB5"/>
    <w:rsid w:val="000F1DFF"/>
    <w:rsid w:val="000F231F"/>
    <w:rsid w:val="000F259E"/>
    <w:rsid w:val="000F50A0"/>
    <w:rsid w:val="00100B8B"/>
    <w:rsid w:val="001014D7"/>
    <w:rsid w:val="00105BA9"/>
    <w:rsid w:val="00113AF1"/>
    <w:rsid w:val="00115B32"/>
    <w:rsid w:val="0011778A"/>
    <w:rsid w:val="00121F8D"/>
    <w:rsid w:val="001223E7"/>
    <w:rsid w:val="00122A62"/>
    <w:rsid w:val="00122F90"/>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4C20"/>
    <w:rsid w:val="0014763F"/>
    <w:rsid w:val="00153EE3"/>
    <w:rsid w:val="00153FA9"/>
    <w:rsid w:val="00156136"/>
    <w:rsid w:val="00157B32"/>
    <w:rsid w:val="00160C04"/>
    <w:rsid w:val="00163B94"/>
    <w:rsid w:val="00164D4C"/>
    <w:rsid w:val="00165EB3"/>
    <w:rsid w:val="001668E4"/>
    <w:rsid w:val="00166D90"/>
    <w:rsid w:val="00167F73"/>
    <w:rsid w:val="001724D9"/>
    <w:rsid w:val="00173E41"/>
    <w:rsid w:val="00174442"/>
    <w:rsid w:val="001768F8"/>
    <w:rsid w:val="001771A7"/>
    <w:rsid w:val="0018098A"/>
    <w:rsid w:val="0018099E"/>
    <w:rsid w:val="001812EB"/>
    <w:rsid w:val="00182EE8"/>
    <w:rsid w:val="00183EDD"/>
    <w:rsid w:val="00185A11"/>
    <w:rsid w:val="00185B5D"/>
    <w:rsid w:val="00186953"/>
    <w:rsid w:val="00190831"/>
    <w:rsid w:val="0019281E"/>
    <w:rsid w:val="001938AD"/>
    <w:rsid w:val="00194140"/>
    <w:rsid w:val="0019424F"/>
    <w:rsid w:val="001944E5"/>
    <w:rsid w:val="00194CCE"/>
    <w:rsid w:val="00195E12"/>
    <w:rsid w:val="0019696B"/>
    <w:rsid w:val="001A0451"/>
    <w:rsid w:val="001A452E"/>
    <w:rsid w:val="001A4F3D"/>
    <w:rsid w:val="001A6551"/>
    <w:rsid w:val="001A7F6E"/>
    <w:rsid w:val="001B1AA5"/>
    <w:rsid w:val="001B3707"/>
    <w:rsid w:val="001C48D9"/>
    <w:rsid w:val="001C5D58"/>
    <w:rsid w:val="001C7BC6"/>
    <w:rsid w:val="001D03AA"/>
    <w:rsid w:val="001D04FD"/>
    <w:rsid w:val="001D0E9A"/>
    <w:rsid w:val="001D681A"/>
    <w:rsid w:val="001E2656"/>
    <w:rsid w:val="001E38C5"/>
    <w:rsid w:val="001E3C7D"/>
    <w:rsid w:val="001E4478"/>
    <w:rsid w:val="001F20A3"/>
    <w:rsid w:val="001F3003"/>
    <w:rsid w:val="001F36A1"/>
    <w:rsid w:val="001F49F2"/>
    <w:rsid w:val="001F5BDB"/>
    <w:rsid w:val="001F694F"/>
    <w:rsid w:val="00202B4B"/>
    <w:rsid w:val="0020393B"/>
    <w:rsid w:val="0020496D"/>
    <w:rsid w:val="00204E9D"/>
    <w:rsid w:val="002051E5"/>
    <w:rsid w:val="002107D3"/>
    <w:rsid w:val="002134CE"/>
    <w:rsid w:val="00214C98"/>
    <w:rsid w:val="00216D62"/>
    <w:rsid w:val="002213C2"/>
    <w:rsid w:val="00222E50"/>
    <w:rsid w:val="00225084"/>
    <w:rsid w:val="002253BF"/>
    <w:rsid w:val="0022618C"/>
    <w:rsid w:val="002261F0"/>
    <w:rsid w:val="00226A09"/>
    <w:rsid w:val="002420EC"/>
    <w:rsid w:val="0024220C"/>
    <w:rsid w:val="0024376E"/>
    <w:rsid w:val="00244EE4"/>
    <w:rsid w:val="00245873"/>
    <w:rsid w:val="002475E9"/>
    <w:rsid w:val="002502A5"/>
    <w:rsid w:val="00250BE0"/>
    <w:rsid w:val="00251992"/>
    <w:rsid w:val="00252FF3"/>
    <w:rsid w:val="0025348B"/>
    <w:rsid w:val="00255A46"/>
    <w:rsid w:val="002572EF"/>
    <w:rsid w:val="00257346"/>
    <w:rsid w:val="0025778E"/>
    <w:rsid w:val="002639E5"/>
    <w:rsid w:val="00264FA1"/>
    <w:rsid w:val="00265197"/>
    <w:rsid w:val="002664C7"/>
    <w:rsid w:val="002665F2"/>
    <w:rsid w:val="002705EB"/>
    <w:rsid w:val="002708FC"/>
    <w:rsid w:val="00270A6E"/>
    <w:rsid w:val="00275717"/>
    <w:rsid w:val="0027639F"/>
    <w:rsid w:val="00277216"/>
    <w:rsid w:val="0027728F"/>
    <w:rsid w:val="00280602"/>
    <w:rsid w:val="00280A75"/>
    <w:rsid w:val="0028193C"/>
    <w:rsid w:val="00282CE2"/>
    <w:rsid w:val="0028459F"/>
    <w:rsid w:val="00285593"/>
    <w:rsid w:val="00286DA1"/>
    <w:rsid w:val="002901F8"/>
    <w:rsid w:val="002916A0"/>
    <w:rsid w:val="00295557"/>
    <w:rsid w:val="00296375"/>
    <w:rsid w:val="00297D97"/>
    <w:rsid w:val="002A41E3"/>
    <w:rsid w:val="002A49EB"/>
    <w:rsid w:val="002A4C9D"/>
    <w:rsid w:val="002A56D9"/>
    <w:rsid w:val="002B12CA"/>
    <w:rsid w:val="002B4E1D"/>
    <w:rsid w:val="002B56AD"/>
    <w:rsid w:val="002B6916"/>
    <w:rsid w:val="002B737A"/>
    <w:rsid w:val="002C06FD"/>
    <w:rsid w:val="002C307B"/>
    <w:rsid w:val="002C4CC2"/>
    <w:rsid w:val="002C5A23"/>
    <w:rsid w:val="002D2C9D"/>
    <w:rsid w:val="002D2DD0"/>
    <w:rsid w:val="002D3638"/>
    <w:rsid w:val="002D67DB"/>
    <w:rsid w:val="002E2EBC"/>
    <w:rsid w:val="002E6B75"/>
    <w:rsid w:val="002F0E0C"/>
    <w:rsid w:val="002F1679"/>
    <w:rsid w:val="002F3822"/>
    <w:rsid w:val="002F43C9"/>
    <w:rsid w:val="002F53C6"/>
    <w:rsid w:val="00303D07"/>
    <w:rsid w:val="00305671"/>
    <w:rsid w:val="00310F06"/>
    <w:rsid w:val="0031145F"/>
    <w:rsid w:val="00311A60"/>
    <w:rsid w:val="00315171"/>
    <w:rsid w:val="0031606D"/>
    <w:rsid w:val="00316D0E"/>
    <w:rsid w:val="0031737D"/>
    <w:rsid w:val="003238A4"/>
    <w:rsid w:val="00323A1F"/>
    <w:rsid w:val="00324C45"/>
    <w:rsid w:val="00324F5A"/>
    <w:rsid w:val="00325FF4"/>
    <w:rsid w:val="003303E5"/>
    <w:rsid w:val="0033171E"/>
    <w:rsid w:val="00332953"/>
    <w:rsid w:val="003331C0"/>
    <w:rsid w:val="0033353C"/>
    <w:rsid w:val="0033379C"/>
    <w:rsid w:val="0034072E"/>
    <w:rsid w:val="00342A33"/>
    <w:rsid w:val="003447AC"/>
    <w:rsid w:val="00351ADA"/>
    <w:rsid w:val="00354D50"/>
    <w:rsid w:val="0035628E"/>
    <w:rsid w:val="00363AEE"/>
    <w:rsid w:val="00364431"/>
    <w:rsid w:val="00364F9F"/>
    <w:rsid w:val="003665DB"/>
    <w:rsid w:val="00370DEB"/>
    <w:rsid w:val="003711DC"/>
    <w:rsid w:val="00374182"/>
    <w:rsid w:val="00375441"/>
    <w:rsid w:val="00375743"/>
    <w:rsid w:val="00375B4A"/>
    <w:rsid w:val="00377005"/>
    <w:rsid w:val="003800F7"/>
    <w:rsid w:val="00384EDD"/>
    <w:rsid w:val="0038597F"/>
    <w:rsid w:val="00391B5B"/>
    <w:rsid w:val="003923D0"/>
    <w:rsid w:val="003926E3"/>
    <w:rsid w:val="003932F9"/>
    <w:rsid w:val="003947A5"/>
    <w:rsid w:val="00395144"/>
    <w:rsid w:val="003A06E2"/>
    <w:rsid w:val="003A0AFD"/>
    <w:rsid w:val="003A11C5"/>
    <w:rsid w:val="003A199A"/>
    <w:rsid w:val="003A48D3"/>
    <w:rsid w:val="003A4DA1"/>
    <w:rsid w:val="003A58D0"/>
    <w:rsid w:val="003A66F2"/>
    <w:rsid w:val="003A7943"/>
    <w:rsid w:val="003B0831"/>
    <w:rsid w:val="003B4AC6"/>
    <w:rsid w:val="003B6672"/>
    <w:rsid w:val="003B756E"/>
    <w:rsid w:val="003C0A1E"/>
    <w:rsid w:val="003C11EA"/>
    <w:rsid w:val="003C1745"/>
    <w:rsid w:val="003C2BDB"/>
    <w:rsid w:val="003C38F0"/>
    <w:rsid w:val="003C62D1"/>
    <w:rsid w:val="003C742D"/>
    <w:rsid w:val="003C7C65"/>
    <w:rsid w:val="003D00CC"/>
    <w:rsid w:val="003D1C7C"/>
    <w:rsid w:val="003D517E"/>
    <w:rsid w:val="003D69E8"/>
    <w:rsid w:val="003E072C"/>
    <w:rsid w:val="003E3A5F"/>
    <w:rsid w:val="003E786C"/>
    <w:rsid w:val="003F0B65"/>
    <w:rsid w:val="003F2A31"/>
    <w:rsid w:val="003F43F1"/>
    <w:rsid w:val="003F4A89"/>
    <w:rsid w:val="003F4E50"/>
    <w:rsid w:val="003F539A"/>
    <w:rsid w:val="003F57B6"/>
    <w:rsid w:val="003F5874"/>
    <w:rsid w:val="003F63A3"/>
    <w:rsid w:val="003F6888"/>
    <w:rsid w:val="003F7AE5"/>
    <w:rsid w:val="00401CAB"/>
    <w:rsid w:val="004030B0"/>
    <w:rsid w:val="0040381A"/>
    <w:rsid w:val="0040401E"/>
    <w:rsid w:val="00405611"/>
    <w:rsid w:val="004064A8"/>
    <w:rsid w:val="00407519"/>
    <w:rsid w:val="00410704"/>
    <w:rsid w:val="00410C0D"/>
    <w:rsid w:val="00411A34"/>
    <w:rsid w:val="00413B64"/>
    <w:rsid w:val="00413DCD"/>
    <w:rsid w:val="00414265"/>
    <w:rsid w:val="00414463"/>
    <w:rsid w:val="00414ECF"/>
    <w:rsid w:val="00415662"/>
    <w:rsid w:val="00421C1D"/>
    <w:rsid w:val="00423600"/>
    <w:rsid w:val="0042441F"/>
    <w:rsid w:val="004266CC"/>
    <w:rsid w:val="00431680"/>
    <w:rsid w:val="00433AA1"/>
    <w:rsid w:val="00434D46"/>
    <w:rsid w:val="00436D3D"/>
    <w:rsid w:val="00436F71"/>
    <w:rsid w:val="004408FD"/>
    <w:rsid w:val="00445D7C"/>
    <w:rsid w:val="00446603"/>
    <w:rsid w:val="00447B56"/>
    <w:rsid w:val="00453A62"/>
    <w:rsid w:val="00454586"/>
    <w:rsid w:val="004566B9"/>
    <w:rsid w:val="00456E07"/>
    <w:rsid w:val="00457090"/>
    <w:rsid w:val="00457B0F"/>
    <w:rsid w:val="00460006"/>
    <w:rsid w:val="00461326"/>
    <w:rsid w:val="00461D5A"/>
    <w:rsid w:val="00461FD8"/>
    <w:rsid w:val="0046208F"/>
    <w:rsid w:val="00463BEE"/>
    <w:rsid w:val="0046439B"/>
    <w:rsid w:val="00466C52"/>
    <w:rsid w:val="00467807"/>
    <w:rsid w:val="00470784"/>
    <w:rsid w:val="004715D4"/>
    <w:rsid w:val="004717AE"/>
    <w:rsid w:val="00472001"/>
    <w:rsid w:val="0047330C"/>
    <w:rsid w:val="00475C54"/>
    <w:rsid w:val="00475D1C"/>
    <w:rsid w:val="0047777D"/>
    <w:rsid w:val="004800CC"/>
    <w:rsid w:val="004829F8"/>
    <w:rsid w:val="00482D9A"/>
    <w:rsid w:val="00483858"/>
    <w:rsid w:val="00487C72"/>
    <w:rsid w:val="00487D58"/>
    <w:rsid w:val="00490433"/>
    <w:rsid w:val="004914A0"/>
    <w:rsid w:val="00494D72"/>
    <w:rsid w:val="0049583D"/>
    <w:rsid w:val="004A0AA3"/>
    <w:rsid w:val="004A57D5"/>
    <w:rsid w:val="004A6895"/>
    <w:rsid w:val="004A7D32"/>
    <w:rsid w:val="004A7FC8"/>
    <w:rsid w:val="004B1707"/>
    <w:rsid w:val="004B1E75"/>
    <w:rsid w:val="004B31A2"/>
    <w:rsid w:val="004B62E2"/>
    <w:rsid w:val="004B6C4C"/>
    <w:rsid w:val="004C3DEF"/>
    <w:rsid w:val="004C569A"/>
    <w:rsid w:val="004C5F96"/>
    <w:rsid w:val="004C6426"/>
    <w:rsid w:val="004C7FAF"/>
    <w:rsid w:val="004D531B"/>
    <w:rsid w:val="004D5469"/>
    <w:rsid w:val="004D5F01"/>
    <w:rsid w:val="004E262B"/>
    <w:rsid w:val="004E3716"/>
    <w:rsid w:val="004E79FC"/>
    <w:rsid w:val="004F08EB"/>
    <w:rsid w:val="004F2568"/>
    <w:rsid w:val="004F3C07"/>
    <w:rsid w:val="004F534D"/>
    <w:rsid w:val="004F5653"/>
    <w:rsid w:val="004F6C81"/>
    <w:rsid w:val="0050179A"/>
    <w:rsid w:val="00501DF3"/>
    <w:rsid w:val="00502EAE"/>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C83"/>
    <w:rsid w:val="005300F3"/>
    <w:rsid w:val="00532437"/>
    <w:rsid w:val="0053292B"/>
    <w:rsid w:val="005343F6"/>
    <w:rsid w:val="00536278"/>
    <w:rsid w:val="005364FC"/>
    <w:rsid w:val="00537AA0"/>
    <w:rsid w:val="00541296"/>
    <w:rsid w:val="00541B84"/>
    <w:rsid w:val="0054230C"/>
    <w:rsid w:val="00543935"/>
    <w:rsid w:val="00544247"/>
    <w:rsid w:val="00545324"/>
    <w:rsid w:val="005479F7"/>
    <w:rsid w:val="005571F3"/>
    <w:rsid w:val="0056067E"/>
    <w:rsid w:val="0056128A"/>
    <w:rsid w:val="005617E9"/>
    <w:rsid w:val="0056235F"/>
    <w:rsid w:val="00562CC1"/>
    <w:rsid w:val="0056530A"/>
    <w:rsid w:val="00566C68"/>
    <w:rsid w:val="00566FA0"/>
    <w:rsid w:val="00567039"/>
    <w:rsid w:val="00567D85"/>
    <w:rsid w:val="0057000D"/>
    <w:rsid w:val="005745A8"/>
    <w:rsid w:val="005809D4"/>
    <w:rsid w:val="00581948"/>
    <w:rsid w:val="00581E99"/>
    <w:rsid w:val="00584E0F"/>
    <w:rsid w:val="00585477"/>
    <w:rsid w:val="00586122"/>
    <w:rsid w:val="0058659F"/>
    <w:rsid w:val="00592BD8"/>
    <w:rsid w:val="00593B35"/>
    <w:rsid w:val="00595D0B"/>
    <w:rsid w:val="00596826"/>
    <w:rsid w:val="005A1BED"/>
    <w:rsid w:val="005A2EF0"/>
    <w:rsid w:val="005A4D23"/>
    <w:rsid w:val="005A55B7"/>
    <w:rsid w:val="005B01A9"/>
    <w:rsid w:val="005B3856"/>
    <w:rsid w:val="005C174C"/>
    <w:rsid w:val="005C2F7F"/>
    <w:rsid w:val="005C39B7"/>
    <w:rsid w:val="005C4253"/>
    <w:rsid w:val="005D2ED7"/>
    <w:rsid w:val="005D343A"/>
    <w:rsid w:val="005D5990"/>
    <w:rsid w:val="005D5EBD"/>
    <w:rsid w:val="005D7007"/>
    <w:rsid w:val="005E05C9"/>
    <w:rsid w:val="005E3AC5"/>
    <w:rsid w:val="005E5692"/>
    <w:rsid w:val="005E7935"/>
    <w:rsid w:val="005F0BCE"/>
    <w:rsid w:val="005F1595"/>
    <w:rsid w:val="005F1694"/>
    <w:rsid w:val="005F1BEC"/>
    <w:rsid w:val="005F2DFA"/>
    <w:rsid w:val="005F4464"/>
    <w:rsid w:val="005F4DEE"/>
    <w:rsid w:val="005F536E"/>
    <w:rsid w:val="005F5650"/>
    <w:rsid w:val="005F67EC"/>
    <w:rsid w:val="005F77F3"/>
    <w:rsid w:val="005F7AFC"/>
    <w:rsid w:val="00601560"/>
    <w:rsid w:val="006064C9"/>
    <w:rsid w:val="00606D44"/>
    <w:rsid w:val="006070E6"/>
    <w:rsid w:val="00607F3E"/>
    <w:rsid w:val="00611A92"/>
    <w:rsid w:val="00615762"/>
    <w:rsid w:val="0061743D"/>
    <w:rsid w:val="00617654"/>
    <w:rsid w:val="00620D72"/>
    <w:rsid w:val="006210F6"/>
    <w:rsid w:val="00621E48"/>
    <w:rsid w:val="0062321A"/>
    <w:rsid w:val="00623A65"/>
    <w:rsid w:val="006240F5"/>
    <w:rsid w:val="00627060"/>
    <w:rsid w:val="006270A5"/>
    <w:rsid w:val="006312C2"/>
    <w:rsid w:val="0063797F"/>
    <w:rsid w:val="0064177D"/>
    <w:rsid w:val="0064195D"/>
    <w:rsid w:val="00642A3F"/>
    <w:rsid w:val="0064406F"/>
    <w:rsid w:val="0064478A"/>
    <w:rsid w:val="006452FE"/>
    <w:rsid w:val="00645BDF"/>
    <w:rsid w:val="00646389"/>
    <w:rsid w:val="00650737"/>
    <w:rsid w:val="00650C90"/>
    <w:rsid w:val="006514F6"/>
    <w:rsid w:val="00651A46"/>
    <w:rsid w:val="00651F64"/>
    <w:rsid w:val="006524E7"/>
    <w:rsid w:val="0065381A"/>
    <w:rsid w:val="00653C65"/>
    <w:rsid w:val="006543AC"/>
    <w:rsid w:val="00654B20"/>
    <w:rsid w:val="006556EF"/>
    <w:rsid w:val="006577CD"/>
    <w:rsid w:val="0066005A"/>
    <w:rsid w:val="00660662"/>
    <w:rsid w:val="0066094E"/>
    <w:rsid w:val="00660A05"/>
    <w:rsid w:val="0066761C"/>
    <w:rsid w:val="00671E3B"/>
    <w:rsid w:val="006723B6"/>
    <w:rsid w:val="006756F0"/>
    <w:rsid w:val="00677F96"/>
    <w:rsid w:val="0068057C"/>
    <w:rsid w:val="00682772"/>
    <w:rsid w:val="0068557D"/>
    <w:rsid w:val="006867C7"/>
    <w:rsid w:val="00686FF8"/>
    <w:rsid w:val="006875BA"/>
    <w:rsid w:val="00687873"/>
    <w:rsid w:val="00690829"/>
    <w:rsid w:val="0069114A"/>
    <w:rsid w:val="00693886"/>
    <w:rsid w:val="00694243"/>
    <w:rsid w:val="00694A17"/>
    <w:rsid w:val="00694D21"/>
    <w:rsid w:val="00694D56"/>
    <w:rsid w:val="00695B12"/>
    <w:rsid w:val="00695DD3"/>
    <w:rsid w:val="00696653"/>
    <w:rsid w:val="0069669F"/>
    <w:rsid w:val="00697D59"/>
    <w:rsid w:val="006A18EB"/>
    <w:rsid w:val="006A657B"/>
    <w:rsid w:val="006A783F"/>
    <w:rsid w:val="006A7AF2"/>
    <w:rsid w:val="006B0063"/>
    <w:rsid w:val="006B10E6"/>
    <w:rsid w:val="006B1CBF"/>
    <w:rsid w:val="006B36F8"/>
    <w:rsid w:val="006B5723"/>
    <w:rsid w:val="006B65BF"/>
    <w:rsid w:val="006C0C41"/>
    <w:rsid w:val="006C113B"/>
    <w:rsid w:val="006C2CBE"/>
    <w:rsid w:val="006C2FC4"/>
    <w:rsid w:val="006C5C53"/>
    <w:rsid w:val="006C6EDF"/>
    <w:rsid w:val="006C751C"/>
    <w:rsid w:val="006C789D"/>
    <w:rsid w:val="006C7CB1"/>
    <w:rsid w:val="006C7ED3"/>
    <w:rsid w:val="006C7FF0"/>
    <w:rsid w:val="006D01F3"/>
    <w:rsid w:val="006D020C"/>
    <w:rsid w:val="006D0B0A"/>
    <w:rsid w:val="006D1BC0"/>
    <w:rsid w:val="006D3481"/>
    <w:rsid w:val="006D3903"/>
    <w:rsid w:val="006E0C68"/>
    <w:rsid w:val="006E190A"/>
    <w:rsid w:val="006E36FF"/>
    <w:rsid w:val="006E4F49"/>
    <w:rsid w:val="006F28C0"/>
    <w:rsid w:val="006F3482"/>
    <w:rsid w:val="006F5544"/>
    <w:rsid w:val="006F6280"/>
    <w:rsid w:val="00701959"/>
    <w:rsid w:val="00701E4D"/>
    <w:rsid w:val="00703758"/>
    <w:rsid w:val="007046E6"/>
    <w:rsid w:val="00704C5D"/>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695A"/>
    <w:rsid w:val="007270C8"/>
    <w:rsid w:val="00732FC4"/>
    <w:rsid w:val="0073415F"/>
    <w:rsid w:val="00735301"/>
    <w:rsid w:val="00736A07"/>
    <w:rsid w:val="00737C10"/>
    <w:rsid w:val="00737DD5"/>
    <w:rsid w:val="00741D8C"/>
    <w:rsid w:val="007428DF"/>
    <w:rsid w:val="007436A8"/>
    <w:rsid w:val="00744807"/>
    <w:rsid w:val="00746C29"/>
    <w:rsid w:val="00753742"/>
    <w:rsid w:val="00754230"/>
    <w:rsid w:val="0075462F"/>
    <w:rsid w:val="0075699D"/>
    <w:rsid w:val="00762F45"/>
    <w:rsid w:val="00764FAE"/>
    <w:rsid w:val="0076715B"/>
    <w:rsid w:val="0077055A"/>
    <w:rsid w:val="00774AEC"/>
    <w:rsid w:val="0077532C"/>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A041E"/>
    <w:rsid w:val="007A1DD7"/>
    <w:rsid w:val="007A40D4"/>
    <w:rsid w:val="007A422A"/>
    <w:rsid w:val="007A44C0"/>
    <w:rsid w:val="007B1B65"/>
    <w:rsid w:val="007B3094"/>
    <w:rsid w:val="007C0D64"/>
    <w:rsid w:val="007C15E7"/>
    <w:rsid w:val="007C168D"/>
    <w:rsid w:val="007C2B9C"/>
    <w:rsid w:val="007C334F"/>
    <w:rsid w:val="007C4747"/>
    <w:rsid w:val="007D249C"/>
    <w:rsid w:val="007D27C6"/>
    <w:rsid w:val="007E0E60"/>
    <w:rsid w:val="007E18A4"/>
    <w:rsid w:val="007E1F8B"/>
    <w:rsid w:val="007E23AA"/>
    <w:rsid w:val="007E4C42"/>
    <w:rsid w:val="007E76ED"/>
    <w:rsid w:val="007F0668"/>
    <w:rsid w:val="007F2784"/>
    <w:rsid w:val="007F3772"/>
    <w:rsid w:val="007F37BA"/>
    <w:rsid w:val="007F492E"/>
    <w:rsid w:val="007F4C7C"/>
    <w:rsid w:val="007F4CA1"/>
    <w:rsid w:val="007F51B7"/>
    <w:rsid w:val="007F55F1"/>
    <w:rsid w:val="007F5789"/>
    <w:rsid w:val="007F6E62"/>
    <w:rsid w:val="00800A24"/>
    <w:rsid w:val="00801AA1"/>
    <w:rsid w:val="00807F81"/>
    <w:rsid w:val="00810144"/>
    <w:rsid w:val="00810232"/>
    <w:rsid w:val="00814BE4"/>
    <w:rsid w:val="0081584C"/>
    <w:rsid w:val="0081789E"/>
    <w:rsid w:val="0082027B"/>
    <w:rsid w:val="0082163D"/>
    <w:rsid w:val="0082272B"/>
    <w:rsid w:val="00822743"/>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110B"/>
    <w:rsid w:val="00851C54"/>
    <w:rsid w:val="0085588A"/>
    <w:rsid w:val="00855F36"/>
    <w:rsid w:val="00856A7C"/>
    <w:rsid w:val="00857764"/>
    <w:rsid w:val="00860A8D"/>
    <w:rsid w:val="00861644"/>
    <w:rsid w:val="00862BCA"/>
    <w:rsid w:val="00864393"/>
    <w:rsid w:val="00870F9B"/>
    <w:rsid w:val="0087116F"/>
    <w:rsid w:val="00873723"/>
    <w:rsid w:val="00873FD8"/>
    <w:rsid w:val="008747C6"/>
    <w:rsid w:val="00877A7B"/>
    <w:rsid w:val="00880186"/>
    <w:rsid w:val="0088025D"/>
    <w:rsid w:val="00882E9E"/>
    <w:rsid w:val="008843C1"/>
    <w:rsid w:val="00884E7A"/>
    <w:rsid w:val="008868D0"/>
    <w:rsid w:val="00890473"/>
    <w:rsid w:val="00891A71"/>
    <w:rsid w:val="00893EBF"/>
    <w:rsid w:val="00894076"/>
    <w:rsid w:val="0089649F"/>
    <w:rsid w:val="008A32E6"/>
    <w:rsid w:val="008A35B6"/>
    <w:rsid w:val="008A4DFA"/>
    <w:rsid w:val="008A6D37"/>
    <w:rsid w:val="008A78A5"/>
    <w:rsid w:val="008A797B"/>
    <w:rsid w:val="008B38EC"/>
    <w:rsid w:val="008B4F9B"/>
    <w:rsid w:val="008B6173"/>
    <w:rsid w:val="008B66E5"/>
    <w:rsid w:val="008B7293"/>
    <w:rsid w:val="008C457B"/>
    <w:rsid w:val="008C4ED9"/>
    <w:rsid w:val="008C646F"/>
    <w:rsid w:val="008D07B9"/>
    <w:rsid w:val="008D0EAF"/>
    <w:rsid w:val="008D50D3"/>
    <w:rsid w:val="008E4F4C"/>
    <w:rsid w:val="008E5F00"/>
    <w:rsid w:val="008E6719"/>
    <w:rsid w:val="008E6C7A"/>
    <w:rsid w:val="008F160A"/>
    <w:rsid w:val="008F2246"/>
    <w:rsid w:val="008F34AE"/>
    <w:rsid w:val="008F37C4"/>
    <w:rsid w:val="008F7EF5"/>
    <w:rsid w:val="00902092"/>
    <w:rsid w:val="00902331"/>
    <w:rsid w:val="00902E03"/>
    <w:rsid w:val="0090331D"/>
    <w:rsid w:val="009039DD"/>
    <w:rsid w:val="00905AC4"/>
    <w:rsid w:val="00906EE7"/>
    <w:rsid w:val="009076F0"/>
    <w:rsid w:val="00907C3C"/>
    <w:rsid w:val="00911D5D"/>
    <w:rsid w:val="00911E9B"/>
    <w:rsid w:val="00912781"/>
    <w:rsid w:val="00923BD9"/>
    <w:rsid w:val="00926A6A"/>
    <w:rsid w:val="00930918"/>
    <w:rsid w:val="00932301"/>
    <w:rsid w:val="0093554B"/>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44BA"/>
    <w:rsid w:val="009645B9"/>
    <w:rsid w:val="00965D6A"/>
    <w:rsid w:val="0097387C"/>
    <w:rsid w:val="00973D53"/>
    <w:rsid w:val="0097440F"/>
    <w:rsid w:val="00974FF6"/>
    <w:rsid w:val="009776BE"/>
    <w:rsid w:val="009819C7"/>
    <w:rsid w:val="00982490"/>
    <w:rsid w:val="00983120"/>
    <w:rsid w:val="009831C1"/>
    <w:rsid w:val="00984668"/>
    <w:rsid w:val="00992B03"/>
    <w:rsid w:val="00993B8B"/>
    <w:rsid w:val="00994276"/>
    <w:rsid w:val="0099551C"/>
    <w:rsid w:val="0099602D"/>
    <w:rsid w:val="0099677E"/>
    <w:rsid w:val="009A05AA"/>
    <w:rsid w:val="009A1226"/>
    <w:rsid w:val="009A19EC"/>
    <w:rsid w:val="009A2363"/>
    <w:rsid w:val="009B1EDA"/>
    <w:rsid w:val="009B3C17"/>
    <w:rsid w:val="009B3F6B"/>
    <w:rsid w:val="009B5362"/>
    <w:rsid w:val="009B576A"/>
    <w:rsid w:val="009B7A21"/>
    <w:rsid w:val="009C40A1"/>
    <w:rsid w:val="009D52D3"/>
    <w:rsid w:val="009D7227"/>
    <w:rsid w:val="009E1A85"/>
    <w:rsid w:val="009E4367"/>
    <w:rsid w:val="009F0D97"/>
    <w:rsid w:val="009F0E78"/>
    <w:rsid w:val="009F1352"/>
    <w:rsid w:val="009F1EEB"/>
    <w:rsid w:val="009F2339"/>
    <w:rsid w:val="009F5928"/>
    <w:rsid w:val="009F5E27"/>
    <w:rsid w:val="009F7C81"/>
    <w:rsid w:val="009F7D88"/>
    <w:rsid w:val="00A00085"/>
    <w:rsid w:val="00A0290E"/>
    <w:rsid w:val="00A02CAC"/>
    <w:rsid w:val="00A04DDC"/>
    <w:rsid w:val="00A052E1"/>
    <w:rsid w:val="00A06C05"/>
    <w:rsid w:val="00A11AEB"/>
    <w:rsid w:val="00A137C4"/>
    <w:rsid w:val="00A14646"/>
    <w:rsid w:val="00A1524D"/>
    <w:rsid w:val="00A204A5"/>
    <w:rsid w:val="00A21637"/>
    <w:rsid w:val="00A2640F"/>
    <w:rsid w:val="00A269F0"/>
    <w:rsid w:val="00A31ED9"/>
    <w:rsid w:val="00A32CDE"/>
    <w:rsid w:val="00A331CC"/>
    <w:rsid w:val="00A335DF"/>
    <w:rsid w:val="00A34405"/>
    <w:rsid w:val="00A370BC"/>
    <w:rsid w:val="00A37FA3"/>
    <w:rsid w:val="00A41294"/>
    <w:rsid w:val="00A415D4"/>
    <w:rsid w:val="00A430FA"/>
    <w:rsid w:val="00A4316D"/>
    <w:rsid w:val="00A44C2E"/>
    <w:rsid w:val="00A44F0D"/>
    <w:rsid w:val="00A45865"/>
    <w:rsid w:val="00A465E6"/>
    <w:rsid w:val="00A47527"/>
    <w:rsid w:val="00A50362"/>
    <w:rsid w:val="00A51DA5"/>
    <w:rsid w:val="00A528B4"/>
    <w:rsid w:val="00A55301"/>
    <w:rsid w:val="00A612B2"/>
    <w:rsid w:val="00A61731"/>
    <w:rsid w:val="00A62009"/>
    <w:rsid w:val="00A63A34"/>
    <w:rsid w:val="00A641EF"/>
    <w:rsid w:val="00A654DD"/>
    <w:rsid w:val="00A65ABF"/>
    <w:rsid w:val="00A67D42"/>
    <w:rsid w:val="00A709F9"/>
    <w:rsid w:val="00A71EC7"/>
    <w:rsid w:val="00A735EA"/>
    <w:rsid w:val="00A751F6"/>
    <w:rsid w:val="00A7527C"/>
    <w:rsid w:val="00A7598E"/>
    <w:rsid w:val="00A76766"/>
    <w:rsid w:val="00A76C02"/>
    <w:rsid w:val="00A772B3"/>
    <w:rsid w:val="00A81824"/>
    <w:rsid w:val="00A81E14"/>
    <w:rsid w:val="00A834A2"/>
    <w:rsid w:val="00A8382E"/>
    <w:rsid w:val="00A864D6"/>
    <w:rsid w:val="00A8772F"/>
    <w:rsid w:val="00A950CD"/>
    <w:rsid w:val="00A9628B"/>
    <w:rsid w:val="00A97FA4"/>
    <w:rsid w:val="00AA258A"/>
    <w:rsid w:val="00AA2BF2"/>
    <w:rsid w:val="00AA3360"/>
    <w:rsid w:val="00AA4CAC"/>
    <w:rsid w:val="00AA4D6A"/>
    <w:rsid w:val="00AA50ED"/>
    <w:rsid w:val="00AA56B7"/>
    <w:rsid w:val="00AA677D"/>
    <w:rsid w:val="00AA6813"/>
    <w:rsid w:val="00AA72EB"/>
    <w:rsid w:val="00AA76FB"/>
    <w:rsid w:val="00AB06C9"/>
    <w:rsid w:val="00AB0EEA"/>
    <w:rsid w:val="00AB2765"/>
    <w:rsid w:val="00AB277E"/>
    <w:rsid w:val="00AB3C03"/>
    <w:rsid w:val="00AB445E"/>
    <w:rsid w:val="00AB7890"/>
    <w:rsid w:val="00AC1C97"/>
    <w:rsid w:val="00AC4411"/>
    <w:rsid w:val="00AC6804"/>
    <w:rsid w:val="00AD0812"/>
    <w:rsid w:val="00AD0E98"/>
    <w:rsid w:val="00AD17E5"/>
    <w:rsid w:val="00AD1B02"/>
    <w:rsid w:val="00AE1DE0"/>
    <w:rsid w:val="00AE5501"/>
    <w:rsid w:val="00AE5530"/>
    <w:rsid w:val="00AF0610"/>
    <w:rsid w:val="00AF1281"/>
    <w:rsid w:val="00AF4963"/>
    <w:rsid w:val="00AF4E74"/>
    <w:rsid w:val="00AF5A23"/>
    <w:rsid w:val="00AF67B9"/>
    <w:rsid w:val="00B01BFC"/>
    <w:rsid w:val="00B04E9E"/>
    <w:rsid w:val="00B05822"/>
    <w:rsid w:val="00B05966"/>
    <w:rsid w:val="00B11D27"/>
    <w:rsid w:val="00B129C7"/>
    <w:rsid w:val="00B13038"/>
    <w:rsid w:val="00B16BC1"/>
    <w:rsid w:val="00B200B9"/>
    <w:rsid w:val="00B24261"/>
    <w:rsid w:val="00B24962"/>
    <w:rsid w:val="00B24A62"/>
    <w:rsid w:val="00B24C76"/>
    <w:rsid w:val="00B24D4D"/>
    <w:rsid w:val="00B27288"/>
    <w:rsid w:val="00B31C34"/>
    <w:rsid w:val="00B40B7D"/>
    <w:rsid w:val="00B42C4E"/>
    <w:rsid w:val="00B43D57"/>
    <w:rsid w:val="00B45EB3"/>
    <w:rsid w:val="00B4666D"/>
    <w:rsid w:val="00B466FD"/>
    <w:rsid w:val="00B4777B"/>
    <w:rsid w:val="00B5412C"/>
    <w:rsid w:val="00B573AF"/>
    <w:rsid w:val="00B606EC"/>
    <w:rsid w:val="00B641D5"/>
    <w:rsid w:val="00B65588"/>
    <w:rsid w:val="00B66CB2"/>
    <w:rsid w:val="00B66E16"/>
    <w:rsid w:val="00B70FAF"/>
    <w:rsid w:val="00B7160A"/>
    <w:rsid w:val="00B7187A"/>
    <w:rsid w:val="00B73239"/>
    <w:rsid w:val="00B73591"/>
    <w:rsid w:val="00B772E9"/>
    <w:rsid w:val="00B77E07"/>
    <w:rsid w:val="00B82297"/>
    <w:rsid w:val="00B850A9"/>
    <w:rsid w:val="00B86A8C"/>
    <w:rsid w:val="00B87052"/>
    <w:rsid w:val="00B87532"/>
    <w:rsid w:val="00B87553"/>
    <w:rsid w:val="00B91007"/>
    <w:rsid w:val="00B916DA"/>
    <w:rsid w:val="00B91868"/>
    <w:rsid w:val="00B9298B"/>
    <w:rsid w:val="00B92A07"/>
    <w:rsid w:val="00B93C3F"/>
    <w:rsid w:val="00B9480D"/>
    <w:rsid w:val="00B94F9D"/>
    <w:rsid w:val="00B9564E"/>
    <w:rsid w:val="00BA238D"/>
    <w:rsid w:val="00BA48FA"/>
    <w:rsid w:val="00BA6AEF"/>
    <w:rsid w:val="00BB0B6D"/>
    <w:rsid w:val="00BB178E"/>
    <w:rsid w:val="00BB1AFB"/>
    <w:rsid w:val="00BB330F"/>
    <w:rsid w:val="00BB3DF7"/>
    <w:rsid w:val="00BB5A90"/>
    <w:rsid w:val="00BB654C"/>
    <w:rsid w:val="00BB6666"/>
    <w:rsid w:val="00BB6837"/>
    <w:rsid w:val="00BC0069"/>
    <w:rsid w:val="00BC0417"/>
    <w:rsid w:val="00BC111A"/>
    <w:rsid w:val="00BC329C"/>
    <w:rsid w:val="00BC421C"/>
    <w:rsid w:val="00BC7D7C"/>
    <w:rsid w:val="00BD1F2D"/>
    <w:rsid w:val="00BD2218"/>
    <w:rsid w:val="00BD3D81"/>
    <w:rsid w:val="00BD50F3"/>
    <w:rsid w:val="00BD7309"/>
    <w:rsid w:val="00BE18AF"/>
    <w:rsid w:val="00BE19E4"/>
    <w:rsid w:val="00BE1D9F"/>
    <w:rsid w:val="00BE1E68"/>
    <w:rsid w:val="00BE5A63"/>
    <w:rsid w:val="00BF16F2"/>
    <w:rsid w:val="00BF2364"/>
    <w:rsid w:val="00BF699D"/>
    <w:rsid w:val="00BF73C9"/>
    <w:rsid w:val="00C01F23"/>
    <w:rsid w:val="00C02142"/>
    <w:rsid w:val="00C0390F"/>
    <w:rsid w:val="00C065E6"/>
    <w:rsid w:val="00C06C07"/>
    <w:rsid w:val="00C07644"/>
    <w:rsid w:val="00C076C8"/>
    <w:rsid w:val="00C10EB7"/>
    <w:rsid w:val="00C11D92"/>
    <w:rsid w:val="00C1500B"/>
    <w:rsid w:val="00C210CA"/>
    <w:rsid w:val="00C26D3B"/>
    <w:rsid w:val="00C307F8"/>
    <w:rsid w:val="00C30D7C"/>
    <w:rsid w:val="00C33292"/>
    <w:rsid w:val="00C34837"/>
    <w:rsid w:val="00C41DA5"/>
    <w:rsid w:val="00C43B59"/>
    <w:rsid w:val="00C4540E"/>
    <w:rsid w:val="00C46072"/>
    <w:rsid w:val="00C465C4"/>
    <w:rsid w:val="00C46C30"/>
    <w:rsid w:val="00C47635"/>
    <w:rsid w:val="00C47801"/>
    <w:rsid w:val="00C51A8A"/>
    <w:rsid w:val="00C52923"/>
    <w:rsid w:val="00C56505"/>
    <w:rsid w:val="00C57802"/>
    <w:rsid w:val="00C6046E"/>
    <w:rsid w:val="00C6360B"/>
    <w:rsid w:val="00C64863"/>
    <w:rsid w:val="00C6594B"/>
    <w:rsid w:val="00C6640E"/>
    <w:rsid w:val="00C6747E"/>
    <w:rsid w:val="00C676C8"/>
    <w:rsid w:val="00C678B2"/>
    <w:rsid w:val="00C74F88"/>
    <w:rsid w:val="00C75CBA"/>
    <w:rsid w:val="00C761E2"/>
    <w:rsid w:val="00C8036E"/>
    <w:rsid w:val="00C809A7"/>
    <w:rsid w:val="00C817A5"/>
    <w:rsid w:val="00C826CF"/>
    <w:rsid w:val="00C84018"/>
    <w:rsid w:val="00C854FF"/>
    <w:rsid w:val="00C868E9"/>
    <w:rsid w:val="00C87A9E"/>
    <w:rsid w:val="00C91B3C"/>
    <w:rsid w:val="00C9405E"/>
    <w:rsid w:val="00C94717"/>
    <w:rsid w:val="00C955C3"/>
    <w:rsid w:val="00C95D58"/>
    <w:rsid w:val="00C97E86"/>
    <w:rsid w:val="00CA2988"/>
    <w:rsid w:val="00CA3D4B"/>
    <w:rsid w:val="00CA5293"/>
    <w:rsid w:val="00CA6FAA"/>
    <w:rsid w:val="00CB1C32"/>
    <w:rsid w:val="00CB2C52"/>
    <w:rsid w:val="00CC0793"/>
    <w:rsid w:val="00CC0F37"/>
    <w:rsid w:val="00CC1AB5"/>
    <w:rsid w:val="00CC459D"/>
    <w:rsid w:val="00CC6715"/>
    <w:rsid w:val="00CC7D4C"/>
    <w:rsid w:val="00CD2638"/>
    <w:rsid w:val="00CD4906"/>
    <w:rsid w:val="00CE3877"/>
    <w:rsid w:val="00CE5846"/>
    <w:rsid w:val="00CF00E0"/>
    <w:rsid w:val="00CF5AB5"/>
    <w:rsid w:val="00CF5C04"/>
    <w:rsid w:val="00CF7992"/>
    <w:rsid w:val="00CF7FC4"/>
    <w:rsid w:val="00D00194"/>
    <w:rsid w:val="00D02A7D"/>
    <w:rsid w:val="00D036EE"/>
    <w:rsid w:val="00D04DBA"/>
    <w:rsid w:val="00D0617B"/>
    <w:rsid w:val="00D065BE"/>
    <w:rsid w:val="00D104F7"/>
    <w:rsid w:val="00D12678"/>
    <w:rsid w:val="00D12EC3"/>
    <w:rsid w:val="00D139E5"/>
    <w:rsid w:val="00D1486D"/>
    <w:rsid w:val="00D159DB"/>
    <w:rsid w:val="00D15C73"/>
    <w:rsid w:val="00D20618"/>
    <w:rsid w:val="00D2439D"/>
    <w:rsid w:val="00D2468C"/>
    <w:rsid w:val="00D246F5"/>
    <w:rsid w:val="00D2588E"/>
    <w:rsid w:val="00D2683B"/>
    <w:rsid w:val="00D26913"/>
    <w:rsid w:val="00D27D3A"/>
    <w:rsid w:val="00D30368"/>
    <w:rsid w:val="00D30EFE"/>
    <w:rsid w:val="00D3194F"/>
    <w:rsid w:val="00D34A9B"/>
    <w:rsid w:val="00D3524B"/>
    <w:rsid w:val="00D361BE"/>
    <w:rsid w:val="00D3687E"/>
    <w:rsid w:val="00D40A06"/>
    <w:rsid w:val="00D42D1F"/>
    <w:rsid w:val="00D43684"/>
    <w:rsid w:val="00D43897"/>
    <w:rsid w:val="00D465EB"/>
    <w:rsid w:val="00D46BE8"/>
    <w:rsid w:val="00D47E8F"/>
    <w:rsid w:val="00D50EA3"/>
    <w:rsid w:val="00D5120E"/>
    <w:rsid w:val="00D5307E"/>
    <w:rsid w:val="00D53E0E"/>
    <w:rsid w:val="00D565FC"/>
    <w:rsid w:val="00D57FD7"/>
    <w:rsid w:val="00D63B2D"/>
    <w:rsid w:val="00D640FD"/>
    <w:rsid w:val="00D6475E"/>
    <w:rsid w:val="00D656EE"/>
    <w:rsid w:val="00D661F7"/>
    <w:rsid w:val="00D67557"/>
    <w:rsid w:val="00D71B6D"/>
    <w:rsid w:val="00D71F36"/>
    <w:rsid w:val="00D736BA"/>
    <w:rsid w:val="00D73B33"/>
    <w:rsid w:val="00D74288"/>
    <w:rsid w:val="00D74750"/>
    <w:rsid w:val="00D757BE"/>
    <w:rsid w:val="00D77849"/>
    <w:rsid w:val="00D802ED"/>
    <w:rsid w:val="00D805BD"/>
    <w:rsid w:val="00D813F0"/>
    <w:rsid w:val="00D81F09"/>
    <w:rsid w:val="00D861C7"/>
    <w:rsid w:val="00D87B6E"/>
    <w:rsid w:val="00D904F8"/>
    <w:rsid w:val="00D90551"/>
    <w:rsid w:val="00D9130B"/>
    <w:rsid w:val="00D91E61"/>
    <w:rsid w:val="00D9362B"/>
    <w:rsid w:val="00D95852"/>
    <w:rsid w:val="00DA0AF1"/>
    <w:rsid w:val="00DA123E"/>
    <w:rsid w:val="00DA1740"/>
    <w:rsid w:val="00DA1EA8"/>
    <w:rsid w:val="00DA2016"/>
    <w:rsid w:val="00DA7A13"/>
    <w:rsid w:val="00DA7B4A"/>
    <w:rsid w:val="00DB0098"/>
    <w:rsid w:val="00DB167B"/>
    <w:rsid w:val="00DB68AF"/>
    <w:rsid w:val="00DB7F0B"/>
    <w:rsid w:val="00DC1060"/>
    <w:rsid w:val="00DC2D0F"/>
    <w:rsid w:val="00DC33AC"/>
    <w:rsid w:val="00DC3EF2"/>
    <w:rsid w:val="00DC4EB7"/>
    <w:rsid w:val="00DC55B1"/>
    <w:rsid w:val="00DC68E6"/>
    <w:rsid w:val="00DC7B83"/>
    <w:rsid w:val="00DD0CA5"/>
    <w:rsid w:val="00DD2272"/>
    <w:rsid w:val="00DD5F2B"/>
    <w:rsid w:val="00DD6042"/>
    <w:rsid w:val="00DD64B4"/>
    <w:rsid w:val="00DE1DB7"/>
    <w:rsid w:val="00DE2B08"/>
    <w:rsid w:val="00DE37D6"/>
    <w:rsid w:val="00DE5155"/>
    <w:rsid w:val="00DF36E3"/>
    <w:rsid w:val="00DF5405"/>
    <w:rsid w:val="00DF5C24"/>
    <w:rsid w:val="00E00516"/>
    <w:rsid w:val="00E06D4B"/>
    <w:rsid w:val="00E12C94"/>
    <w:rsid w:val="00E133A9"/>
    <w:rsid w:val="00E15E28"/>
    <w:rsid w:val="00E16B15"/>
    <w:rsid w:val="00E1769F"/>
    <w:rsid w:val="00E22E8D"/>
    <w:rsid w:val="00E23F26"/>
    <w:rsid w:val="00E25B64"/>
    <w:rsid w:val="00E26E86"/>
    <w:rsid w:val="00E27D04"/>
    <w:rsid w:val="00E27F38"/>
    <w:rsid w:val="00E301F0"/>
    <w:rsid w:val="00E31103"/>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628"/>
    <w:rsid w:val="00E61697"/>
    <w:rsid w:val="00E619F8"/>
    <w:rsid w:val="00E61D57"/>
    <w:rsid w:val="00E63AF1"/>
    <w:rsid w:val="00E662E4"/>
    <w:rsid w:val="00E664DF"/>
    <w:rsid w:val="00E6753F"/>
    <w:rsid w:val="00E7224A"/>
    <w:rsid w:val="00E72995"/>
    <w:rsid w:val="00E744FE"/>
    <w:rsid w:val="00E74A19"/>
    <w:rsid w:val="00E74D96"/>
    <w:rsid w:val="00E7589E"/>
    <w:rsid w:val="00E7731A"/>
    <w:rsid w:val="00E80022"/>
    <w:rsid w:val="00E83B48"/>
    <w:rsid w:val="00E84ED6"/>
    <w:rsid w:val="00E85414"/>
    <w:rsid w:val="00E86A11"/>
    <w:rsid w:val="00E872E7"/>
    <w:rsid w:val="00E91049"/>
    <w:rsid w:val="00E92269"/>
    <w:rsid w:val="00EA1368"/>
    <w:rsid w:val="00EA35E6"/>
    <w:rsid w:val="00EA5BE5"/>
    <w:rsid w:val="00EA5D70"/>
    <w:rsid w:val="00EA6F8B"/>
    <w:rsid w:val="00EA7B21"/>
    <w:rsid w:val="00EB1A1B"/>
    <w:rsid w:val="00EB30B6"/>
    <w:rsid w:val="00EB3B06"/>
    <w:rsid w:val="00EB4CE4"/>
    <w:rsid w:val="00EB591D"/>
    <w:rsid w:val="00EB6BB5"/>
    <w:rsid w:val="00EB746E"/>
    <w:rsid w:val="00EB7C09"/>
    <w:rsid w:val="00EC0399"/>
    <w:rsid w:val="00EC1AFF"/>
    <w:rsid w:val="00EC4999"/>
    <w:rsid w:val="00EC5E2E"/>
    <w:rsid w:val="00ED2BAF"/>
    <w:rsid w:val="00ED37E7"/>
    <w:rsid w:val="00EE29A2"/>
    <w:rsid w:val="00EE37B1"/>
    <w:rsid w:val="00EE5057"/>
    <w:rsid w:val="00EE5ACD"/>
    <w:rsid w:val="00EF075E"/>
    <w:rsid w:val="00EF1E52"/>
    <w:rsid w:val="00EF2CD6"/>
    <w:rsid w:val="00EF37D8"/>
    <w:rsid w:val="00EF3A22"/>
    <w:rsid w:val="00F0424A"/>
    <w:rsid w:val="00F0454F"/>
    <w:rsid w:val="00F06C28"/>
    <w:rsid w:val="00F10E4E"/>
    <w:rsid w:val="00F11A03"/>
    <w:rsid w:val="00F11D08"/>
    <w:rsid w:val="00F120D9"/>
    <w:rsid w:val="00F14076"/>
    <w:rsid w:val="00F14FD4"/>
    <w:rsid w:val="00F20123"/>
    <w:rsid w:val="00F248CD"/>
    <w:rsid w:val="00F25E41"/>
    <w:rsid w:val="00F309DE"/>
    <w:rsid w:val="00F312F6"/>
    <w:rsid w:val="00F319F7"/>
    <w:rsid w:val="00F331BB"/>
    <w:rsid w:val="00F33DDC"/>
    <w:rsid w:val="00F35C99"/>
    <w:rsid w:val="00F3662F"/>
    <w:rsid w:val="00F36BA7"/>
    <w:rsid w:val="00F37332"/>
    <w:rsid w:val="00F41A90"/>
    <w:rsid w:val="00F45A45"/>
    <w:rsid w:val="00F4669A"/>
    <w:rsid w:val="00F50380"/>
    <w:rsid w:val="00F50E77"/>
    <w:rsid w:val="00F522F0"/>
    <w:rsid w:val="00F55038"/>
    <w:rsid w:val="00F579FE"/>
    <w:rsid w:val="00F57AFA"/>
    <w:rsid w:val="00F607FE"/>
    <w:rsid w:val="00F60F8D"/>
    <w:rsid w:val="00F61751"/>
    <w:rsid w:val="00F658FD"/>
    <w:rsid w:val="00F7162F"/>
    <w:rsid w:val="00F72B33"/>
    <w:rsid w:val="00F7495E"/>
    <w:rsid w:val="00F750B5"/>
    <w:rsid w:val="00F758AB"/>
    <w:rsid w:val="00F761D3"/>
    <w:rsid w:val="00F7671C"/>
    <w:rsid w:val="00F77E1F"/>
    <w:rsid w:val="00F803DC"/>
    <w:rsid w:val="00F80C37"/>
    <w:rsid w:val="00F80F1F"/>
    <w:rsid w:val="00F81D6A"/>
    <w:rsid w:val="00F8201D"/>
    <w:rsid w:val="00F820BB"/>
    <w:rsid w:val="00F82713"/>
    <w:rsid w:val="00F8349F"/>
    <w:rsid w:val="00F859BA"/>
    <w:rsid w:val="00F91574"/>
    <w:rsid w:val="00F93DFE"/>
    <w:rsid w:val="00F93F9E"/>
    <w:rsid w:val="00F948D0"/>
    <w:rsid w:val="00F95936"/>
    <w:rsid w:val="00F972A0"/>
    <w:rsid w:val="00F97317"/>
    <w:rsid w:val="00F97C2F"/>
    <w:rsid w:val="00FA012E"/>
    <w:rsid w:val="00FA1989"/>
    <w:rsid w:val="00FA28E5"/>
    <w:rsid w:val="00FA2B9D"/>
    <w:rsid w:val="00FA32C4"/>
    <w:rsid w:val="00FB03A5"/>
    <w:rsid w:val="00FB0C5B"/>
    <w:rsid w:val="00FB4159"/>
    <w:rsid w:val="00FB48CD"/>
    <w:rsid w:val="00FB5EBE"/>
    <w:rsid w:val="00FB6BE9"/>
    <w:rsid w:val="00FC1327"/>
    <w:rsid w:val="00FC3010"/>
    <w:rsid w:val="00FC547B"/>
    <w:rsid w:val="00FC6807"/>
    <w:rsid w:val="00FD5629"/>
    <w:rsid w:val="00FD6502"/>
    <w:rsid w:val="00FE11B3"/>
    <w:rsid w:val="00FE16F6"/>
    <w:rsid w:val="00FE4134"/>
    <w:rsid w:val="00FE5923"/>
    <w:rsid w:val="00FE6577"/>
    <w:rsid w:val="00FE695A"/>
    <w:rsid w:val="00FE6BDC"/>
    <w:rsid w:val="00FE75FA"/>
    <w:rsid w:val="00FF2AB9"/>
    <w:rsid w:val="00FF4C53"/>
    <w:rsid w:val="00FF5CC7"/>
    <w:rsid w:val="00FF6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ub.docker.com/r/rocesv/compcn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github.com/RocesV/PlantFUNCO_manuscript" TargetMode="External"/><Relationship Id="rId2" Type="http://schemas.openxmlformats.org/officeDocument/2006/relationships/numbering" Target="numbering.xml"/><Relationship Id="rId16" Type="http://schemas.openxmlformats.org/officeDocument/2006/relationships/hyperlink" Target="https://zenodo.org/record/785232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rocesv/plantina-chiplike" TargetMode="Externa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microsoft.com/office/2018/08/relationships/commentsExtensible" Target="commentsExtensible.xml"/><Relationship Id="rId10" Type="http://schemas.openxmlformats.org/officeDocument/2006/relationships/hyperlink" Target="https://github.com/broadinstitute/picard"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cesv.github.io/PlantFUNCO" TargetMode="Externa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75F0-A72F-4557-A714-6B4A4CAF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5587</TotalTime>
  <Pages>9</Pages>
  <Words>13473</Words>
  <Characters>74106</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1269</cp:revision>
  <dcterms:created xsi:type="dcterms:W3CDTF">2021-06-15T16:23:00Z</dcterms:created>
  <dcterms:modified xsi:type="dcterms:W3CDTF">2023-07-26T09:58:00Z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