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3D135B7" w14:textId="1D4FFEF3" w:rsidR="002D2C9D" w:rsidRDefault="002D2C9D" w:rsidP="002D2C9D">
      <w:pPr>
        <w:pStyle w:val="Ttulo1"/>
        <w:rPr>
          <w:lang w:val="en-US"/>
        </w:rPr>
      </w:pPr>
      <w:r w:rsidRPr="00816126">
        <w:rPr>
          <w:lang w:val="en-US"/>
        </w:rPr>
        <w:t>Methods</w:t>
      </w:r>
    </w:p>
    <w:p w14:paraId="3679B721" w14:textId="47FF5BBA" w:rsidR="003A06E2" w:rsidRPr="003A06E2" w:rsidRDefault="003A06E2" w:rsidP="003A06E2">
      <w:pPr>
        <w:rPr>
          <w:lang w:val="en-US"/>
        </w:rPr>
      </w:pPr>
      <w:r>
        <w:rPr>
          <w:lang w:val="en-US"/>
        </w:rPr>
        <w:t xml:space="preserve">An overview of the </w:t>
      </w:r>
      <w:r w:rsidR="00457B0F">
        <w:rPr>
          <w:lang w:val="en-US"/>
        </w:rPr>
        <w:t>methods</w:t>
      </w:r>
      <w:r>
        <w:rPr>
          <w:lang w:val="en-US"/>
        </w:rPr>
        <w:t xml:space="preserve"> workflow </w:t>
      </w:r>
      <w:r w:rsidR="00421C1D">
        <w:rPr>
          <w:lang w:val="en-US"/>
        </w:rPr>
        <w:t>used in this study</w:t>
      </w:r>
      <w:r>
        <w:rPr>
          <w:lang w:val="en-US"/>
        </w:rPr>
        <w:t xml:space="preserve"> is shown in </w:t>
      </w:r>
      <w:r w:rsidR="00E06D4B">
        <w:rPr>
          <w:b/>
          <w:lang w:val="en-US"/>
        </w:rPr>
        <w:t>supplementary fig.</w:t>
      </w:r>
      <w:r>
        <w:rPr>
          <w:b/>
          <w:lang w:val="en-US"/>
        </w:rPr>
        <w:t xml:space="preserve"> S1</w:t>
      </w:r>
      <w:r w:rsidR="003B4AC6" w:rsidRPr="00135E44">
        <w:rPr>
          <w:b/>
          <w:lang w:val="en-US"/>
        </w:rPr>
        <w:t>, Supplementary Material online</w:t>
      </w:r>
      <w:r w:rsidR="003B4AC6">
        <w:rPr>
          <w:lang w:val="en-US"/>
        </w:rPr>
        <w:t>.</w:t>
      </w:r>
    </w:p>
    <w:p w14:paraId="309950F0" w14:textId="50BFFE3C" w:rsidR="002D2C9D" w:rsidRDefault="00033CCC" w:rsidP="002D2C9D">
      <w:pPr>
        <w:pStyle w:val="Ttulo2"/>
        <w:rPr>
          <w:lang w:val="en-US"/>
        </w:rPr>
      </w:pPr>
      <w:r>
        <w:rPr>
          <w:lang w:val="en-US"/>
        </w:rPr>
        <w:t>Data collection</w:t>
      </w:r>
    </w:p>
    <w:p w14:paraId="08017645" w14:textId="56C4756E" w:rsidR="00E06D4B" w:rsidRDefault="00FD5629" w:rsidP="00E06D4B">
      <w:pPr>
        <w:rPr>
          <w:lang w:val="en-US"/>
        </w:rPr>
      </w:pPr>
      <w:r>
        <w:rPr>
          <w:lang w:val="en-US"/>
        </w:rPr>
        <w:t xml:space="preserve">We initially collected </w:t>
      </w:r>
      <w:proofErr w:type="spellStart"/>
      <w:r>
        <w:rPr>
          <w:lang w:val="en-US"/>
        </w:rPr>
        <w:t>epigenomic</w:t>
      </w:r>
      <w:proofErr w:type="spellEnd"/>
      <w:r>
        <w:rPr>
          <w:lang w:val="en-US"/>
        </w:rPr>
        <w:t xml:space="preserve"> (</w:t>
      </w:r>
      <w:proofErr w:type="spellStart"/>
      <w:r>
        <w:rPr>
          <w:lang w:val="en-US"/>
        </w:rPr>
        <w:t>ChIP</w:t>
      </w:r>
      <w:proofErr w:type="spellEnd"/>
      <w:r w:rsidR="00182EE8">
        <w:rPr>
          <w:lang w:val="en-US"/>
        </w:rPr>
        <w:t>-</w:t>
      </w:r>
      <w:r>
        <w:rPr>
          <w:lang w:val="en-US"/>
        </w:rPr>
        <w:t xml:space="preserve">, </w:t>
      </w:r>
      <w:proofErr w:type="spellStart"/>
      <w:r w:rsidR="00182EE8">
        <w:rPr>
          <w:lang w:val="en-US"/>
        </w:rPr>
        <w:t>MeDIP</w:t>
      </w:r>
      <w:proofErr w:type="spellEnd"/>
      <w:r w:rsidR="00182EE8">
        <w:rPr>
          <w:lang w:val="en-US"/>
        </w:rPr>
        <w:t xml:space="preserve">-, </w:t>
      </w:r>
      <w:r>
        <w:rPr>
          <w:lang w:val="en-US"/>
        </w:rPr>
        <w:t>ATAC</w:t>
      </w:r>
      <w:r w:rsidR="00182EE8">
        <w:rPr>
          <w:lang w:val="en-US"/>
        </w:rPr>
        <w:t>-</w:t>
      </w:r>
      <w:r>
        <w:rPr>
          <w:lang w:val="en-US"/>
        </w:rPr>
        <w:t xml:space="preserve"> and </w:t>
      </w:r>
      <w:proofErr w:type="spellStart"/>
      <w:r w:rsidR="00A61731">
        <w:rPr>
          <w:lang w:val="en-US"/>
        </w:rPr>
        <w:t>DN</w:t>
      </w:r>
      <w:r>
        <w:rPr>
          <w:lang w:val="en-US"/>
        </w:rPr>
        <w:t>ase-seq</w:t>
      </w:r>
      <w:proofErr w:type="spellEnd"/>
      <w:r>
        <w:rPr>
          <w:lang w:val="en-US"/>
        </w:rPr>
        <w:t xml:space="preserve">) and </w:t>
      </w:r>
      <w:proofErr w:type="spellStart"/>
      <w:r>
        <w:rPr>
          <w:lang w:val="en-US"/>
        </w:rPr>
        <w:t>transcriptomic</w:t>
      </w:r>
      <w:proofErr w:type="spellEnd"/>
      <w:r>
        <w:rPr>
          <w:lang w:val="en-US"/>
        </w:rPr>
        <w:t xml:space="preserve"> </w:t>
      </w:r>
      <w:r w:rsidR="00D30368">
        <w:rPr>
          <w:lang w:val="en-US"/>
        </w:rPr>
        <w:t>(RNA-</w:t>
      </w:r>
      <w:proofErr w:type="spellStart"/>
      <w:r w:rsidR="00D30368">
        <w:rPr>
          <w:lang w:val="en-US"/>
        </w:rPr>
        <w:t>seq</w:t>
      </w:r>
      <w:proofErr w:type="spellEnd"/>
      <w:r w:rsidR="00D30368">
        <w:rPr>
          <w:lang w:val="en-US"/>
        </w:rPr>
        <w:t xml:space="preserve">) data </w:t>
      </w:r>
      <w:r w:rsidR="00F11A03">
        <w:rPr>
          <w:lang w:val="en-US"/>
        </w:rPr>
        <w:t>for</w:t>
      </w:r>
      <w:r w:rsidR="00142DF9">
        <w:rPr>
          <w:lang w:val="en-US"/>
        </w:rPr>
        <w:t xml:space="preserve"> </w:t>
      </w:r>
      <w:r w:rsidR="00F14076">
        <w:rPr>
          <w:lang w:val="en-US"/>
        </w:rPr>
        <w:t>three model plant sp</w:t>
      </w:r>
      <w:r w:rsidR="00717742">
        <w:rPr>
          <w:lang w:val="en-US"/>
        </w:rPr>
        <w:t>e</w:t>
      </w:r>
      <w:r w:rsidR="00F14076">
        <w:rPr>
          <w:lang w:val="en-US"/>
        </w:rPr>
        <w:t xml:space="preserve">cies: </w:t>
      </w:r>
      <w:r w:rsidR="00F14076">
        <w:rPr>
          <w:i/>
          <w:lang w:val="en-US"/>
        </w:rPr>
        <w:t>Arabidopsis thaliana</w:t>
      </w:r>
      <w:r w:rsidR="00F14076">
        <w:rPr>
          <w:lang w:val="en-US"/>
        </w:rPr>
        <w:t xml:space="preserve">, </w:t>
      </w:r>
      <w:proofErr w:type="spellStart"/>
      <w:r w:rsidR="00F14076">
        <w:rPr>
          <w:i/>
          <w:lang w:val="en-US"/>
        </w:rPr>
        <w:t>Oryza</w:t>
      </w:r>
      <w:proofErr w:type="spellEnd"/>
      <w:r w:rsidR="00F14076">
        <w:rPr>
          <w:i/>
          <w:lang w:val="en-US"/>
        </w:rPr>
        <w:t xml:space="preserve"> sativa </w:t>
      </w:r>
      <w:r w:rsidR="00F14076">
        <w:rPr>
          <w:lang w:val="en-US"/>
        </w:rPr>
        <w:t xml:space="preserve">and </w:t>
      </w:r>
      <w:proofErr w:type="spellStart"/>
      <w:r w:rsidR="00F14076">
        <w:rPr>
          <w:i/>
          <w:lang w:val="en-US"/>
        </w:rPr>
        <w:t>Zea</w:t>
      </w:r>
      <w:proofErr w:type="spellEnd"/>
      <w:r w:rsidR="00F14076">
        <w:rPr>
          <w:i/>
          <w:lang w:val="en-US"/>
        </w:rPr>
        <w:t xml:space="preserve"> mays</w:t>
      </w:r>
      <w:r w:rsidR="005479F7">
        <w:rPr>
          <w:lang w:val="en-US"/>
        </w:rPr>
        <w:t>.</w:t>
      </w:r>
    </w:p>
    <w:p w14:paraId="371DBE5A" w14:textId="44186651" w:rsidR="005479F7" w:rsidRDefault="00717742" w:rsidP="00E06D4B">
      <w:pPr>
        <w:rPr>
          <w:lang w:val="en-US"/>
        </w:rPr>
      </w:pPr>
      <w:r>
        <w:rPr>
          <w:lang w:val="en-US"/>
        </w:rPr>
        <w:t xml:space="preserve">For the </w:t>
      </w:r>
      <w:proofErr w:type="spellStart"/>
      <w:r>
        <w:rPr>
          <w:lang w:val="en-US"/>
        </w:rPr>
        <w:t>epigenomic</w:t>
      </w:r>
      <w:proofErr w:type="spellEnd"/>
      <w:r>
        <w:rPr>
          <w:lang w:val="en-US"/>
        </w:rPr>
        <w:t xml:space="preserve"> </w:t>
      </w:r>
      <w:r w:rsidR="00FB48CD">
        <w:rPr>
          <w:lang w:val="en-US"/>
        </w:rPr>
        <w:t>data</w:t>
      </w:r>
      <w:r>
        <w:rPr>
          <w:lang w:val="en-US"/>
        </w:rPr>
        <w:t xml:space="preserve"> we used </w:t>
      </w:r>
      <w:r w:rsidR="00AB7890">
        <w:rPr>
          <w:lang w:val="en-US"/>
        </w:rPr>
        <w:t xml:space="preserve">the </w:t>
      </w:r>
      <w:r w:rsidR="000B6B23">
        <w:rPr>
          <w:lang w:val="en-US"/>
        </w:rPr>
        <w:t xml:space="preserve">previously published </w:t>
      </w:r>
      <w:r w:rsidR="00781DD3">
        <w:rPr>
          <w:lang w:val="en-US"/>
        </w:rPr>
        <w:t xml:space="preserve">collection </w:t>
      </w:r>
      <w:r w:rsidR="00AB7890">
        <w:rPr>
          <w:lang w:val="en-US"/>
        </w:rPr>
        <w:t xml:space="preserve">from the PCSD </w:t>
      </w:r>
      <w:r w:rsidR="000B6B23">
        <w:rPr>
          <w:lang w:val="en-US"/>
        </w:rPr>
        <w:fldChar w:fldCharType="begin" w:fldLock="1"/>
      </w:r>
      <w:r w:rsidR="007E76ED">
        <w:rPr>
          <w:lang w:val="en-US"/>
        </w:rPr>
        <w:instrText>ADDIN CSL_CITATION {"citationItems":[{"id":"ITEM-1","itemData":{"DOI":"10.1093/nar/gkx919","ISSN":"13624962","PMID":"29040761","abstract":"Genome-wide maps of chromatin states have become a powerful representation of genome annotation and regulatory activity. We collected public and in-house plant epigenomic data sets and applied a Hidden Markov Model to define chromatin states, which included 290 553 (36 chromatin states), 831 235 (38 chromatin states) and 3 936 844 (26 chromatin states) segments across the whole genome of Arabidopsis thaliana, Oryza sativa and Zea mays, respectively. We constructed a Plant Chromatin State Database (PCSD, http://systemsbiology.cau.edu.cn/chromstates) to integrate detailed information about chromatin states, including the features and distribution of states, segments in states and related genes with segments. The self-organizationmapping (SOM) results for these different chromatin signatures and UCSC Genome Browser for visualization were also integrated into the PCSD database. We further provided differential SOM maps between two epigenetic marks for chromatin state comparison and custom tools for new data analysis. The segments and related genes in SOM maps can be searched and used for motif and GO analysis, respectively. In addition, multi-species integration can be used to discover conserved features at the epigenomic level. In summary, our PCSD database integrated the identified chromatin stateswith epigenetic features andmay be beneficial for communities to discover causal functions hidden in plant chromatin.","author":[{"dropping-particle":"","family":"Liu","given":"Yue","non-dropping-particle":"","parse-names":false,"suffix":""},{"dropping-particle":"","family":"Tian","given":"Tian","non-dropping-particle":"","parse-names":false,"suffix":""},{"dropping-particle":"","family":"Zhang","given":"Kang","non-dropping-particle":"","parse-names":false,"suffix":""},{"dropping-particle":"","family":"You","given":"Qi","non-dropping-particle":"","parse-names":false,"suffix":""},{"dropping-particle":"","family":"Yan","given":"Hengyu","non-dropping-particle":"","parse-names":false,"suffix":""},{"dropping-particle":"","family":"Zhao","given":"Nannan","non-dropping-particle":"","parse-names":false,"suffix":""},{"dropping-particle":"","family":"Yi","given":"Xin","non-dropping-particle":"","parse-names":false,"suffix":""},{"dropping-particle":"","family":"Xu","given":"Wenying","non-dropping-particle":"","parse-names":false,"suffix":""},{"dropping-particle":"","family":"Su","given":"Zhen","non-dropping-particle":"","parse-names":false,"suffix":""}],"container-title":"Nucleic Acids Research","id":"ITEM-1","issue":"D1","issued":{"date-parts":[["2018"]]},"page":"D1157-D1167","publisher":"Oxford University Press","title":"PCSD: A plant chromatin state database","type":"article-journal","volume":"46"},"uris":["http://www.mendeley.com/documents/?uuid=5c8edc67-b09e-405a-b887-de74c87c0077"]}],"mendeley":{"formattedCitation":"(Y. Liu et al., 2018)","plainTextFormattedCitation":"(Y. Liu et al., 2018)","previouslyFormattedCitation":"(Y. Liu et al., 2018)"},"properties":{"noteIndex":0},"schema":"https://github.com/citation-style-language/schema/raw/master/csl-citation.json"}</w:instrText>
      </w:r>
      <w:r w:rsidR="000B6B23">
        <w:rPr>
          <w:lang w:val="en-US"/>
        </w:rPr>
        <w:fldChar w:fldCharType="separate"/>
      </w:r>
      <w:r w:rsidR="0081584C" w:rsidRPr="0081584C">
        <w:rPr>
          <w:noProof/>
          <w:lang w:val="en-US"/>
        </w:rPr>
        <w:t>(Y. Liu et al., 2018)</w:t>
      </w:r>
      <w:r w:rsidR="000B6B23">
        <w:rPr>
          <w:lang w:val="en-US"/>
        </w:rPr>
        <w:fldChar w:fldCharType="end"/>
      </w:r>
      <w:r w:rsidR="00781DD3">
        <w:rPr>
          <w:lang w:val="en-US"/>
        </w:rPr>
        <w:t xml:space="preserve"> to ensure </w:t>
      </w:r>
      <w:r w:rsidR="00506094">
        <w:rPr>
          <w:lang w:val="en-US"/>
        </w:rPr>
        <w:t xml:space="preserve">high-quality data. </w:t>
      </w:r>
      <w:r w:rsidR="00E664DF">
        <w:rPr>
          <w:lang w:val="en-US"/>
        </w:rPr>
        <w:t xml:space="preserve">Then, we expanded the abovementioned </w:t>
      </w:r>
      <w:r w:rsidR="00545324">
        <w:rPr>
          <w:lang w:val="en-US"/>
        </w:rPr>
        <w:t>list</w:t>
      </w:r>
      <w:r w:rsidR="00E664DF">
        <w:rPr>
          <w:lang w:val="en-US"/>
        </w:rPr>
        <w:t xml:space="preserve"> to include </w:t>
      </w:r>
      <w:r w:rsidR="008D50D3">
        <w:rPr>
          <w:lang w:val="en-US"/>
        </w:rPr>
        <w:t xml:space="preserve">new common epigenetic marks </w:t>
      </w:r>
      <w:r w:rsidR="00545324">
        <w:rPr>
          <w:lang w:val="en-US"/>
        </w:rPr>
        <w:t xml:space="preserve">published </w:t>
      </w:r>
      <w:r w:rsidR="008D50D3">
        <w:rPr>
          <w:lang w:val="en-US"/>
        </w:rPr>
        <w:t>in the last years.</w:t>
      </w:r>
      <w:r w:rsidR="003A199A">
        <w:rPr>
          <w:lang w:val="en-US"/>
        </w:rPr>
        <w:t xml:space="preserve"> </w:t>
      </w:r>
      <w:commentRangeStart w:id="0"/>
      <w:r w:rsidR="00351ADA">
        <w:rPr>
          <w:lang w:val="en-US"/>
        </w:rPr>
        <w:t xml:space="preserve">The </w:t>
      </w:r>
      <w:proofErr w:type="spellStart"/>
      <w:r w:rsidR="00395144">
        <w:rPr>
          <w:lang w:val="en-US"/>
        </w:rPr>
        <w:t>epigenomic</w:t>
      </w:r>
      <w:proofErr w:type="spellEnd"/>
      <w:r w:rsidR="00395144">
        <w:rPr>
          <w:lang w:val="en-US"/>
        </w:rPr>
        <w:t xml:space="preserve"> </w:t>
      </w:r>
      <w:r w:rsidR="00351ADA">
        <w:rPr>
          <w:lang w:val="en-US"/>
        </w:rPr>
        <w:t xml:space="preserve">final collection </w:t>
      </w:r>
      <w:r w:rsidR="00472001">
        <w:rPr>
          <w:lang w:val="en-US"/>
        </w:rPr>
        <w:t>included</w:t>
      </w:r>
      <w:r w:rsidR="00545324">
        <w:rPr>
          <w:lang w:val="en-US"/>
        </w:rPr>
        <w:t xml:space="preserve"> </w:t>
      </w:r>
      <w:r w:rsidR="00446603">
        <w:rPr>
          <w:lang w:val="en-US"/>
        </w:rPr>
        <w:t xml:space="preserve">10 common marks represented by </w:t>
      </w:r>
      <w:r w:rsidR="00545324">
        <w:rPr>
          <w:lang w:val="en-US"/>
        </w:rPr>
        <w:t xml:space="preserve">130, 63 and 96 </w:t>
      </w:r>
      <w:r w:rsidR="00401CAB">
        <w:rPr>
          <w:lang w:val="en-US"/>
        </w:rPr>
        <w:t>files</w:t>
      </w:r>
      <w:r w:rsidR="00545324">
        <w:rPr>
          <w:lang w:val="en-US"/>
        </w:rPr>
        <w:t xml:space="preserve"> for </w:t>
      </w:r>
      <w:proofErr w:type="spellStart"/>
      <w:r w:rsidR="00545324">
        <w:rPr>
          <w:i/>
          <w:lang w:val="en-US"/>
        </w:rPr>
        <w:t>A.thaliana</w:t>
      </w:r>
      <w:proofErr w:type="spellEnd"/>
      <w:r w:rsidR="00545324">
        <w:rPr>
          <w:lang w:val="en-US"/>
        </w:rPr>
        <w:t xml:space="preserve">, </w:t>
      </w:r>
      <w:proofErr w:type="spellStart"/>
      <w:r w:rsidR="00545324">
        <w:rPr>
          <w:i/>
          <w:lang w:val="en-US"/>
        </w:rPr>
        <w:t>O.sativa</w:t>
      </w:r>
      <w:proofErr w:type="spellEnd"/>
      <w:r w:rsidR="00545324">
        <w:rPr>
          <w:i/>
          <w:lang w:val="en-US"/>
        </w:rPr>
        <w:t xml:space="preserve"> </w:t>
      </w:r>
      <w:r w:rsidR="00545324">
        <w:rPr>
          <w:lang w:val="en-US"/>
        </w:rPr>
        <w:t xml:space="preserve">and </w:t>
      </w:r>
      <w:proofErr w:type="spellStart"/>
      <w:r w:rsidR="00545324">
        <w:rPr>
          <w:i/>
          <w:lang w:val="en-US"/>
        </w:rPr>
        <w:t>Z.mays</w:t>
      </w:r>
      <w:proofErr w:type="spellEnd"/>
      <w:r w:rsidR="00545324">
        <w:rPr>
          <w:lang w:val="en-US"/>
        </w:rPr>
        <w:t xml:space="preserve">, respectively </w:t>
      </w:r>
      <w:commentRangeEnd w:id="0"/>
      <w:r w:rsidR="00B45EB3">
        <w:rPr>
          <w:rStyle w:val="Refdecomentario"/>
        </w:rPr>
        <w:commentReference w:id="0"/>
      </w:r>
      <w:r w:rsidR="000D427E">
        <w:rPr>
          <w:lang w:val="en-US"/>
        </w:rPr>
        <w:t>(</w:t>
      </w:r>
      <w:r w:rsidR="000D427E">
        <w:rPr>
          <w:b/>
          <w:lang w:val="en-US"/>
        </w:rPr>
        <w:t>supplementary table S1</w:t>
      </w:r>
      <w:r w:rsidR="005E5692" w:rsidRPr="00135E44">
        <w:rPr>
          <w:b/>
          <w:lang w:val="en-US"/>
        </w:rPr>
        <w:t>, Supplementary Material online</w:t>
      </w:r>
      <w:r w:rsidR="000D427E">
        <w:rPr>
          <w:lang w:val="en-US"/>
        </w:rPr>
        <w:t>).</w:t>
      </w:r>
    </w:p>
    <w:p w14:paraId="366042B9" w14:textId="545D4B64" w:rsidR="0019281E" w:rsidRPr="000D427E" w:rsidRDefault="00E22E8D" w:rsidP="00E06D4B">
      <w:pPr>
        <w:rPr>
          <w:lang w:val="en-US"/>
        </w:rPr>
      </w:pPr>
      <w:r>
        <w:rPr>
          <w:lang w:val="en-US"/>
        </w:rPr>
        <w:t>For th</w:t>
      </w:r>
      <w:r w:rsidR="004C569A">
        <w:rPr>
          <w:lang w:val="en-US"/>
        </w:rPr>
        <w:t xml:space="preserve">e </w:t>
      </w:r>
      <w:proofErr w:type="spellStart"/>
      <w:r w:rsidR="004C569A">
        <w:rPr>
          <w:lang w:val="en-US"/>
        </w:rPr>
        <w:t>transcriptomic</w:t>
      </w:r>
      <w:proofErr w:type="spellEnd"/>
      <w:r w:rsidR="004C569A">
        <w:rPr>
          <w:lang w:val="en-US"/>
        </w:rPr>
        <w:t xml:space="preserve"> </w:t>
      </w:r>
      <w:r w:rsidR="00FB48CD">
        <w:rPr>
          <w:lang w:val="en-US"/>
        </w:rPr>
        <w:t>data</w:t>
      </w:r>
      <w:r w:rsidR="004C569A">
        <w:rPr>
          <w:lang w:val="en-US"/>
        </w:rPr>
        <w:t xml:space="preserve"> </w:t>
      </w:r>
      <w:r w:rsidR="002B737A">
        <w:rPr>
          <w:lang w:val="en-US"/>
        </w:rPr>
        <w:t xml:space="preserve">we used the baseline </w:t>
      </w:r>
      <w:r w:rsidR="00472001">
        <w:rPr>
          <w:lang w:val="en-US"/>
        </w:rPr>
        <w:t>collection of the manually curated database EBI-ATLAS</w:t>
      </w:r>
      <w:r w:rsidR="00F859BA">
        <w:rPr>
          <w:lang w:val="en-US"/>
        </w:rPr>
        <w:t xml:space="preserve"> </w:t>
      </w:r>
      <w:r w:rsidR="00EE5057">
        <w:rPr>
          <w:lang w:val="en-US"/>
        </w:rPr>
        <w:fldChar w:fldCharType="begin" w:fldLock="1"/>
      </w:r>
      <w:r w:rsidR="005300F3">
        <w:rPr>
          <w:lang w:val="en-US"/>
        </w:rPr>
        <w:instrText>ADDIN CSL_CITATION {"citationItems":[{"id":"ITEM-1","itemData":{"DOI":"10.1093/nar/gkz947","author":[{"dropping-particle":"","family":"Papatheodorou","given":"Irene","non-dropping-particle":"","parse-names":false,"suffix":""},{"dropping-particle":"","family":"Moreno","given":"Pablo","non-dropping-particle":"","parse-names":false,"suffix":""},{"dropping-particle":"","family":"Manning","given":"Jonathan","non-dropping-particle":"","parse-names":false,"suffix":""},{"dropping-particle":"","family":"George","given":"Nancy","non-dropping-particle":"","parse-names":false,"suffix":""},{"dropping-particle":"","family":"Fexova","given":"Silvie","non-dropping-particle":"","parse-names":false,"suffix":""},{"dropping-particle":"","family":"Fonseca","given":"Nuno A","non-dropping-particle":"","parse-names":false,"suffix":""},{"dropping-particle":"","family":"Green","given":"Matthew","non-dropping-particle":"","parse-names":false,"suffix":""},{"dropping-particle":"","family":"Huang","given":"Ni","non-dropping-particle":"","parse-names":false,"suffix":""},{"dropping-particle":"","family":"Huerta","given":"Laura","non-dropping-particle":"","parse-names":false,"suffix":""},{"dropping-particle":"","family":"Iqbal","given":"Haider","non-dropping-particle":"","parse-names":false,"suffix":""},{"dropping-particle":"","family":"Jianu","given":"Monica","non-dropping-particle":"","parse-names":false,"suffix":""},{"dropping-particle":"","family":"Mohammed","given":"Suhaib","non-dropping-particle":"","parse-names":false,"suffix":""},{"dropping-particle":"","family":"Zhao","given":"Lingyun","non-dropping-particle":"","parse-names":false,"suffix":""},{"dropping-particle":"","family":"Jarnuczak","given":"Andrew F","non-dropping-particle":"","parse-names":false,"suffix":""},{"dropping-particle":"","family":"Jupp","given":"Simon","non-dropping-particle":"","parse-names":false,"suffix":""},{"dropping-particle":"","family":"Marioni","given":"John","non-dropping-particle":"","parse-names":false,"suffix":""},{"dropping-particle":"","family":"Meyer","given":"Kerstin","non-dropping-particle":"","parse-names":false,"suffix":""},{"dropping-particle":"","family":"Petryszak","given":"Robert","non-dropping-particle":"","parse-names":false,"suffix":""},{"dropping-particle":"","family":"Augusto","given":"Cesar","non-dropping-particle":"","parse-names":false,"suffix":""},{"dropping-particle":"","family":"Medina","given":"Prada","non-dropping-particle":"","parse-names":false,"suffix":""},{"dropping-particle":"","family":"Talavera-l","given":"Carlos","non-dropping-particle":"","parse-names":false,"suffix":""},{"dropping-particle":"","family":"Teichmann","given":"Sarah","non-dropping-particle":"","parse-names":false,"suffix":""},{"dropping-particle":"","family":"Vizcaino","given":"Juan Antonio","non-dropping-particle":"","parse-names":false,"suffix":""},{"dropping-particle":"","family":"Brazma","given":"Alvis","non-dropping-particle":"","parse-names":false,"suffix":""}],"container-title":"Nucleic Acids Research","id":"ITEM-1","issue":"October 2019","issued":{"date-parts":[["2020"]]},"page":"77-83","title":"Expression Atlas update : from tissues to single cells Anja F ullgrabe","type":"article-journal","volume":"48"},"uris":["http://www.mendeley.com/documents/?uuid=c2a57760-9a5b-44b0-b25c-1c4b7f609308"]}],"mendeley":{"formattedCitation":"(Papatheodorou et al., 2020)","plainTextFormattedCitation":"(Papatheodorou et al., 2020)","previouslyFormattedCitation":"(Papatheodorou et al., 2020)"},"properties":{"noteIndex":0},"schema":"https://github.com/citation-style-language/schema/raw/master/csl-citation.json"}</w:instrText>
      </w:r>
      <w:r w:rsidR="00EE5057">
        <w:rPr>
          <w:lang w:val="en-US"/>
        </w:rPr>
        <w:fldChar w:fldCharType="separate"/>
      </w:r>
      <w:r w:rsidR="00EE5057" w:rsidRPr="00EE5057">
        <w:rPr>
          <w:noProof/>
          <w:lang w:val="en-US"/>
        </w:rPr>
        <w:t>(Papatheodorou et al., 2020)</w:t>
      </w:r>
      <w:r w:rsidR="00EE5057">
        <w:rPr>
          <w:lang w:val="en-US"/>
        </w:rPr>
        <w:fldChar w:fldCharType="end"/>
      </w:r>
      <w:r w:rsidR="00EE5057">
        <w:rPr>
          <w:lang w:val="en-US"/>
        </w:rPr>
        <w:t xml:space="preserve">. </w:t>
      </w:r>
      <w:r w:rsidR="00BB0B6D">
        <w:rPr>
          <w:lang w:val="en-US"/>
        </w:rPr>
        <w:t>We</w:t>
      </w:r>
      <w:r w:rsidR="00F95936">
        <w:rPr>
          <w:lang w:val="en-US"/>
        </w:rPr>
        <w:t xml:space="preserve"> filtered </w:t>
      </w:r>
      <w:r w:rsidR="003C0A1E">
        <w:rPr>
          <w:lang w:val="en-US"/>
        </w:rPr>
        <w:t xml:space="preserve">this list to only include studies that covered </w:t>
      </w:r>
      <w:r w:rsidR="00CC0793">
        <w:rPr>
          <w:lang w:val="en-US"/>
        </w:rPr>
        <w:t xml:space="preserve">multiple tissues/organs. </w:t>
      </w:r>
      <w:commentRangeStart w:id="1"/>
      <w:r w:rsidR="00377005">
        <w:rPr>
          <w:lang w:val="en-US"/>
        </w:rPr>
        <w:t xml:space="preserve">The </w:t>
      </w:r>
      <w:proofErr w:type="spellStart"/>
      <w:r w:rsidR="00377005">
        <w:rPr>
          <w:lang w:val="en-US"/>
        </w:rPr>
        <w:t>transcriptomic</w:t>
      </w:r>
      <w:proofErr w:type="spellEnd"/>
      <w:r w:rsidR="00377005">
        <w:rPr>
          <w:lang w:val="en-US"/>
        </w:rPr>
        <w:t xml:space="preserve"> final collection contained 118, 43 and 411 files for </w:t>
      </w:r>
      <w:proofErr w:type="spellStart"/>
      <w:r w:rsidR="00377005">
        <w:rPr>
          <w:i/>
          <w:lang w:val="en-US"/>
        </w:rPr>
        <w:t>A.thaliana</w:t>
      </w:r>
      <w:proofErr w:type="spellEnd"/>
      <w:r w:rsidR="00377005">
        <w:rPr>
          <w:lang w:val="en-US"/>
        </w:rPr>
        <w:t xml:space="preserve">, </w:t>
      </w:r>
      <w:proofErr w:type="spellStart"/>
      <w:r w:rsidR="00377005">
        <w:rPr>
          <w:i/>
          <w:lang w:val="en-US"/>
        </w:rPr>
        <w:t>O.sativa</w:t>
      </w:r>
      <w:proofErr w:type="spellEnd"/>
      <w:r w:rsidR="00377005">
        <w:rPr>
          <w:i/>
          <w:lang w:val="en-US"/>
        </w:rPr>
        <w:t xml:space="preserve"> </w:t>
      </w:r>
      <w:r w:rsidR="00377005">
        <w:rPr>
          <w:lang w:val="en-US"/>
        </w:rPr>
        <w:t xml:space="preserve">and </w:t>
      </w:r>
      <w:proofErr w:type="spellStart"/>
      <w:r w:rsidR="00377005">
        <w:rPr>
          <w:i/>
          <w:lang w:val="en-US"/>
        </w:rPr>
        <w:t>Z.mays</w:t>
      </w:r>
      <w:proofErr w:type="spellEnd"/>
      <w:r w:rsidR="00377005">
        <w:rPr>
          <w:lang w:val="en-US"/>
        </w:rPr>
        <w:t xml:space="preserve">, respectively </w:t>
      </w:r>
      <w:commentRangeEnd w:id="1"/>
      <w:r w:rsidR="00B45EB3">
        <w:rPr>
          <w:rStyle w:val="Refdecomentario"/>
        </w:rPr>
        <w:commentReference w:id="1"/>
      </w:r>
      <w:r w:rsidR="00377005">
        <w:rPr>
          <w:lang w:val="en-US"/>
        </w:rPr>
        <w:t>(</w:t>
      </w:r>
      <w:r w:rsidR="00377005">
        <w:rPr>
          <w:b/>
          <w:lang w:val="en-US"/>
        </w:rPr>
        <w:t>supplementary table S</w:t>
      </w:r>
      <w:r w:rsidR="002A4C9D">
        <w:rPr>
          <w:b/>
          <w:lang w:val="en-US"/>
        </w:rPr>
        <w:t>2</w:t>
      </w:r>
      <w:r w:rsidR="00377005" w:rsidRPr="00135E44">
        <w:rPr>
          <w:b/>
          <w:lang w:val="en-US"/>
        </w:rPr>
        <w:t>, Supplementary Material online</w:t>
      </w:r>
      <w:r w:rsidR="00377005">
        <w:rPr>
          <w:lang w:val="en-US"/>
        </w:rPr>
        <w:t>).</w:t>
      </w:r>
    </w:p>
    <w:p w14:paraId="41768FC7" w14:textId="5AEDC66E" w:rsidR="002D2C9D" w:rsidRDefault="007F3772" w:rsidP="002D2C9D">
      <w:pPr>
        <w:pStyle w:val="Ttulo2"/>
        <w:rPr>
          <w:lang w:val="en-US"/>
        </w:rPr>
      </w:pPr>
      <w:proofErr w:type="spellStart"/>
      <w:r>
        <w:rPr>
          <w:lang w:val="en-US"/>
        </w:rPr>
        <w:t>Epigenomic</w:t>
      </w:r>
      <w:proofErr w:type="spellEnd"/>
      <w:r w:rsidR="00315171">
        <w:rPr>
          <w:lang w:val="en-US"/>
        </w:rPr>
        <w:t xml:space="preserve"> data processing</w:t>
      </w:r>
    </w:p>
    <w:p w14:paraId="08C5AE94" w14:textId="4CC5F654" w:rsidR="00377005" w:rsidRDefault="005C2F7F" w:rsidP="00377005">
      <w:pPr>
        <w:rPr>
          <w:lang w:val="en-US"/>
        </w:rPr>
      </w:pPr>
      <w:r>
        <w:rPr>
          <w:lang w:val="en-US"/>
        </w:rPr>
        <w:t xml:space="preserve">Raw reads were trimmed and adapters removed using </w:t>
      </w:r>
      <w:proofErr w:type="spellStart"/>
      <w:r>
        <w:rPr>
          <w:lang w:val="en-US"/>
        </w:rPr>
        <w:t>trim_galore</w:t>
      </w:r>
      <w:proofErr w:type="spellEnd"/>
      <w:r>
        <w:rPr>
          <w:lang w:val="en-US"/>
        </w:rPr>
        <w:t xml:space="preserve"> v.</w:t>
      </w:r>
      <w:r w:rsidR="00DC1060" w:rsidRPr="00DC1060">
        <w:rPr>
          <w:lang w:val="en-US"/>
        </w:rPr>
        <w:t>0.6.6</w:t>
      </w:r>
      <w:r w:rsidR="005809D4">
        <w:rPr>
          <w:lang w:val="en-US"/>
        </w:rPr>
        <w:t xml:space="preserve"> as interface to </w:t>
      </w:r>
      <w:proofErr w:type="spellStart"/>
      <w:r w:rsidR="005809D4">
        <w:rPr>
          <w:lang w:val="en-US"/>
        </w:rPr>
        <w:t>CutAdapt</w:t>
      </w:r>
      <w:proofErr w:type="spellEnd"/>
      <w:r w:rsidR="005300F3">
        <w:rPr>
          <w:lang w:val="en-US"/>
        </w:rPr>
        <w:t xml:space="preserve"> </w:t>
      </w:r>
      <w:r w:rsidR="005300F3">
        <w:rPr>
          <w:lang w:val="en-US"/>
        </w:rPr>
        <w:fldChar w:fldCharType="begin" w:fldLock="1"/>
      </w:r>
      <w:r w:rsidR="00B73239">
        <w:rPr>
          <w:lang w:val="en-US"/>
        </w:rPr>
        <w:instrText>ADDIN CSL_CITATION {"citationItems":[{"id":"ITEM-1","itemData":{"author":[{"dropping-particle":"","family":"Martin","given":"Marcel","non-dropping-particle":"","parse-names":false,"suffix":""}],"container-title":"EMBnet.journal","id":"ITEM-1","issue":"1","issued":{"date-parts":[["2011"]]},"page":"10-12","title":"Cutadapt removes adapter sequences from high-throughput sequencing reads","type":"article-journal","volume":"17"},"uris":["http://www.mendeley.com/documents/?uuid=49db399f-7ba1-4096-a84c-510bc1992501"]},{"id":"ITEM-2","itemData":{"DOI":"10.1093/bioinformatics/btu170","author":[{"dropping-particle":"","family":"Bolger","given":"Anthony M","non-dropping-particle":"","parse-names":false,"suffix":""},{"dropping-particle":"","family":"Lohse","given":"Marc","non-dropping-particle":"","parse-names":false,"suffix":""},{"dropping-particle":"","family":"Usadel","given":"Bjoern","non-dropping-particle":"","parse-names":false,"suffix":""}],"container-title":"Bioinformatics","id":"ITEM-2","issue":"15","issued":{"date-parts":[["2014"]]},"page":"2114-2120","title":"Trimmomatic : a flexible trimmer for Illumina sequence data","type":"article-journal","volume":"30"},"uris":["http://www.mendeley.com/documents/?uuid=9cdf1c95-1b0d-4edf-9e43-5fc11fce5eab"]}],"mendeley":{"formattedCitation":"(Bolger, Lohse, &amp; Usadel, 2014; Martin, 2011)","manualFormatting":"(Martin, 2011)","plainTextFormattedCitation":"(Bolger, Lohse, &amp; Usadel, 2014; Martin, 2011)","previouslyFormattedCitation":"(Bolger, Lohse, &amp; Usadel, 2014; Martin, 2011)"},"properties":{"noteIndex":0},"schema":"https://github.com/citation-style-language/schema/raw/master/csl-citation.json"}</w:instrText>
      </w:r>
      <w:r w:rsidR="005300F3">
        <w:rPr>
          <w:lang w:val="en-US"/>
        </w:rPr>
        <w:fldChar w:fldCharType="separate"/>
      </w:r>
      <w:r w:rsidR="005300F3" w:rsidRPr="005300F3">
        <w:rPr>
          <w:noProof/>
          <w:lang w:val="en-US"/>
        </w:rPr>
        <w:t>(Martin, 2011)</w:t>
      </w:r>
      <w:r w:rsidR="005300F3">
        <w:rPr>
          <w:lang w:val="en-US"/>
        </w:rPr>
        <w:fldChar w:fldCharType="end"/>
      </w:r>
      <w:r w:rsidR="0099677E">
        <w:rPr>
          <w:lang w:val="en-US"/>
        </w:rPr>
        <w:t xml:space="preserve">. </w:t>
      </w:r>
      <w:r w:rsidR="005300F3">
        <w:rPr>
          <w:lang w:val="en-US"/>
        </w:rPr>
        <w:t>The remaining reads were aligned to the reference genome (</w:t>
      </w:r>
      <w:proofErr w:type="spellStart"/>
      <w:r w:rsidR="005300F3">
        <w:rPr>
          <w:i/>
          <w:lang w:val="en-US"/>
        </w:rPr>
        <w:t>A.thaliana</w:t>
      </w:r>
      <w:proofErr w:type="spellEnd"/>
      <w:r w:rsidR="005300F3">
        <w:rPr>
          <w:lang w:val="en-US"/>
        </w:rPr>
        <w:t xml:space="preserve">: TAIR10, </w:t>
      </w:r>
      <w:proofErr w:type="spellStart"/>
      <w:r w:rsidR="005300F3">
        <w:rPr>
          <w:i/>
          <w:lang w:val="en-US"/>
        </w:rPr>
        <w:t>O.sativa</w:t>
      </w:r>
      <w:proofErr w:type="spellEnd"/>
      <w:r w:rsidR="005300F3">
        <w:rPr>
          <w:lang w:val="en-US"/>
        </w:rPr>
        <w:t xml:space="preserve">: IRGSP-1.0, </w:t>
      </w:r>
      <w:proofErr w:type="spellStart"/>
      <w:r w:rsidR="005300F3">
        <w:rPr>
          <w:i/>
          <w:lang w:val="en-US"/>
        </w:rPr>
        <w:t>Z.mays</w:t>
      </w:r>
      <w:proofErr w:type="spellEnd"/>
      <w:r w:rsidR="005300F3">
        <w:rPr>
          <w:lang w:val="en-US"/>
        </w:rPr>
        <w:t xml:space="preserve">: </w:t>
      </w:r>
      <w:proofErr w:type="spellStart"/>
      <w:r w:rsidR="005300F3">
        <w:rPr>
          <w:lang w:val="en-US"/>
        </w:rPr>
        <w:t>RefGen</w:t>
      </w:r>
      <w:proofErr w:type="spellEnd"/>
      <w:r w:rsidR="005300F3">
        <w:rPr>
          <w:lang w:val="en-US"/>
        </w:rPr>
        <w:t xml:space="preserve"> v4) using bowtie2 </w:t>
      </w:r>
      <w:r w:rsidR="00467807">
        <w:rPr>
          <w:lang w:val="en-US"/>
        </w:rPr>
        <w:t xml:space="preserve">algorithm </w:t>
      </w:r>
      <w:r w:rsidR="00EA5BE5">
        <w:rPr>
          <w:lang w:val="en-US"/>
        </w:rPr>
        <w:fldChar w:fldCharType="begin" w:fldLock="1"/>
      </w:r>
      <w:r w:rsidR="007428DF">
        <w:rPr>
          <w:lang w:val="en-US"/>
        </w:rPr>
        <w:instrText>ADDIN CSL_CITATION {"citationItems":[{"id":"ITEM-1","itemData":{"DOI":"10.1038/nmeth.1923","author":[{"dropping-particle":"","family":"Langmead","given":"Ben","non-dropping-particle":"","parse-names":false,"suffix":""},{"dropping-particle":"","family":"Salzberg","given":"Steven L","non-dropping-particle":"","parse-names":false,"suffix":""}],"id":"ITEM-1","issue":"4","issued":{"date-parts":[["2012"]]},"page":"357-360","title":"Fast gapped-read alignment with Bowtie 2","type":"article-journal","volume":"9"},"uris":["http://www.mendeley.com/documents/?uuid=f1d619fa-316b-4b69-be93-eb94ce4453cf"]}],"mendeley":{"formattedCitation":"(Langmead &amp; Salzberg, 2012)","plainTextFormattedCitation":"(Langmead &amp; Salzberg, 2012)","previouslyFormattedCitation":"(Langmead &amp; Salzberg, 2012)"},"properties":{"noteIndex":0},"schema":"https://github.com/citation-style-language/schema/raw/master/csl-citation.json"}</w:instrText>
      </w:r>
      <w:r w:rsidR="00EA5BE5">
        <w:rPr>
          <w:lang w:val="en-US"/>
        </w:rPr>
        <w:fldChar w:fldCharType="separate"/>
      </w:r>
      <w:r w:rsidR="00EA5BE5" w:rsidRPr="00EA5BE5">
        <w:rPr>
          <w:noProof/>
          <w:lang w:val="en-US"/>
        </w:rPr>
        <w:t>(Langmead &amp; Salzberg, 2012)</w:t>
      </w:r>
      <w:r w:rsidR="00EA5BE5">
        <w:rPr>
          <w:lang w:val="en-US"/>
        </w:rPr>
        <w:fldChar w:fldCharType="end"/>
      </w:r>
      <w:r w:rsidR="00EA5BE5">
        <w:rPr>
          <w:lang w:val="en-US"/>
        </w:rPr>
        <w:t xml:space="preserve">. </w:t>
      </w:r>
      <w:r w:rsidR="007F3772">
        <w:rPr>
          <w:lang w:val="en-US"/>
        </w:rPr>
        <w:t>Mapped reads with MAPQ &gt; 30 were used</w:t>
      </w:r>
      <w:r w:rsidR="001E4478">
        <w:rPr>
          <w:lang w:val="en-US"/>
        </w:rPr>
        <w:t xml:space="preserve"> to </w:t>
      </w:r>
      <w:r w:rsidR="00717AB2">
        <w:rPr>
          <w:lang w:val="en-US"/>
        </w:rPr>
        <w:t xml:space="preserve">secure optimal </w:t>
      </w:r>
      <w:r w:rsidR="001E4478">
        <w:rPr>
          <w:lang w:val="en-US"/>
        </w:rPr>
        <w:t xml:space="preserve">quality </w:t>
      </w:r>
      <w:r w:rsidR="00717AB2">
        <w:rPr>
          <w:lang w:val="en-US"/>
        </w:rPr>
        <w:t xml:space="preserve">of the </w:t>
      </w:r>
      <w:r w:rsidR="001E4478">
        <w:rPr>
          <w:lang w:val="en-US"/>
        </w:rPr>
        <w:t>data</w:t>
      </w:r>
      <w:r w:rsidR="00E26E86">
        <w:rPr>
          <w:lang w:val="en-US"/>
        </w:rPr>
        <w:t xml:space="preserve">. Aligned reads were sorted using </w:t>
      </w:r>
      <w:proofErr w:type="spellStart"/>
      <w:r w:rsidR="00E26E86">
        <w:rPr>
          <w:lang w:val="en-US"/>
        </w:rPr>
        <w:t>SAMtools</w:t>
      </w:r>
      <w:proofErr w:type="spellEnd"/>
      <w:r w:rsidR="00E26E86">
        <w:rPr>
          <w:lang w:val="en-US"/>
        </w:rPr>
        <w:t xml:space="preserve"> v</w:t>
      </w:r>
      <w:r w:rsidR="000F1259">
        <w:rPr>
          <w:lang w:val="en-US"/>
        </w:rPr>
        <w:t xml:space="preserve">.1.9 and duplicate reads were removed using Picard </w:t>
      </w:r>
      <w:r w:rsidR="00466C52">
        <w:rPr>
          <w:lang w:val="en-US"/>
        </w:rPr>
        <w:t>v.2.26 (</w:t>
      </w:r>
      <w:hyperlink r:id="rId10" w:history="1">
        <w:r w:rsidR="00701959" w:rsidRPr="004F5C70">
          <w:rPr>
            <w:rStyle w:val="Hipervnculo"/>
            <w:lang w:val="en-US"/>
          </w:rPr>
          <w:t>https://github.com/broadinstitute/picard</w:t>
        </w:r>
      </w:hyperlink>
      <w:r w:rsidR="00701959">
        <w:rPr>
          <w:lang w:val="en-US"/>
        </w:rPr>
        <w:t>).</w:t>
      </w:r>
      <w:r w:rsidR="00B94F9D">
        <w:rPr>
          <w:lang w:val="en-US"/>
        </w:rPr>
        <w:t xml:space="preserve"> For all the subsequent analysis</w:t>
      </w:r>
      <w:r w:rsidR="007E4C42">
        <w:rPr>
          <w:lang w:val="en-US"/>
        </w:rPr>
        <w:t xml:space="preserve"> we </w:t>
      </w:r>
      <w:r w:rsidR="000B2C8C">
        <w:rPr>
          <w:lang w:val="en-US"/>
        </w:rPr>
        <w:t>performed</w:t>
      </w:r>
      <w:r w:rsidR="004B31A2">
        <w:rPr>
          <w:lang w:val="en-US"/>
        </w:rPr>
        <w:t xml:space="preserve"> peak calling (narrow and broad)</w:t>
      </w:r>
      <w:r w:rsidR="00F60F8D">
        <w:rPr>
          <w:lang w:val="en-US"/>
        </w:rPr>
        <w:t xml:space="preserve">, signal tracks </w:t>
      </w:r>
      <w:r w:rsidR="009B5362">
        <w:rPr>
          <w:lang w:val="en-US"/>
        </w:rPr>
        <w:t>building</w:t>
      </w:r>
      <w:r w:rsidR="009F7D88">
        <w:rPr>
          <w:lang w:val="en-US"/>
        </w:rPr>
        <w:t>, correlation</w:t>
      </w:r>
      <w:r w:rsidR="009B5362">
        <w:rPr>
          <w:lang w:val="en-US"/>
        </w:rPr>
        <w:t xml:space="preserve"> </w:t>
      </w:r>
      <w:r w:rsidR="00F60F8D">
        <w:rPr>
          <w:lang w:val="en-US"/>
        </w:rPr>
        <w:t xml:space="preserve">and formatting </w:t>
      </w:r>
      <w:r w:rsidR="002705EB">
        <w:rPr>
          <w:lang w:val="en-US"/>
        </w:rPr>
        <w:t xml:space="preserve">with </w:t>
      </w:r>
      <w:r w:rsidR="00F60F8D">
        <w:rPr>
          <w:lang w:val="en-US"/>
        </w:rPr>
        <w:t xml:space="preserve">MACS2 and </w:t>
      </w:r>
      <w:proofErr w:type="spellStart"/>
      <w:r w:rsidR="00F60F8D">
        <w:rPr>
          <w:lang w:val="en-US"/>
        </w:rPr>
        <w:t>deepTools</w:t>
      </w:r>
      <w:proofErr w:type="spellEnd"/>
      <w:r w:rsidR="00F60F8D">
        <w:rPr>
          <w:lang w:val="en-US"/>
        </w:rPr>
        <w:t xml:space="preserve"> </w:t>
      </w:r>
      <w:r w:rsidR="007428DF">
        <w:rPr>
          <w:lang w:val="en-US"/>
        </w:rPr>
        <w:fldChar w:fldCharType="begin" w:fldLock="1"/>
      </w:r>
      <w:r w:rsidR="007E76ED">
        <w:rPr>
          <w:lang w:val="en-US"/>
        </w:rPr>
        <w:instrText>ADDIN CSL_CITATION {"citationItems":[{"id":"ITEM-1","itemData":{"DOI":"10.1186/gb-2008-9-9-r137","author":[{"dropping-particle":"","family":"Zhang","given":"Yong","non-dropping-particle":"","parse-names":false,"suffix":""},{"dropping-particle":"","family":"Liu","given":"Tao","non-dropping-particle":"","parse-names":false,"suffix":""},{"dropping-particle":"","family":"Meyer","given":"Clifford A","non-dropping-particle":"","parse-names":false,"suffix":""},{"dropping-particle":"","family":"Eeckhoute","given":"Jérôme","non-dropping-particle":"","parse-names":false,"suffix":""},{"dropping-particle":"","family":"Johnson","given":"David S","non-dropping-particle":"","parse-names":false,"suffix":""},{"dropping-particle":"","family":"Bernstein","given":"Bradley E","non-dropping-particle":"","parse-names":false,"suffix":""},{"dropping-particle":"","family":"Nusbaum","given":"Chad","non-dropping-particle":"","parse-names":false,"suffix":""},{"dropping-particle":"","family":"Myers","given":"Richard M","non-dropping-particle":"","parse-names":false,"suffix":""},{"dropping-particle":"","family":"Brown","given":"Myles","non-dropping-particle":"","parse-names":false,"suffix":""},{"dropping-particle":"","family":"Li","given":"Wei","non-dropping-particle":"","parse-names":false,"suffix":""},{"dropping-particle":"","family":"Liu","given":"X Shirley","non-dropping-particle":"","parse-names":false,"suffix":""}],"container-title":"Genome Biology","id":"ITEM-1","issue":"9","issued":{"date-parts":[["2008"]]},"title":"Open Access Model-based Analysis of ChIP-Seq ( MACS )","type":"article-journal","volume":"R137"},"uris":["http://www.mendeley.com/documents/?uuid=88d7675a-0387-4244-80d4-f43be56ac223"]},{"id":"ITEM-2","itemData":{"DOI":"10.1093/nar/gkw257","author":[{"dropping-particle":"","family":"Ram","given":"Fidel","non-dropping-particle":"","parse-names":false,"suffix":""},{"dropping-particle":"","family":"Ryan","given":"Devon P","non-dropping-particle":"","parse-names":false,"suffix":""},{"dropping-particle":"","family":"Bhardwaj","given":"Vivek","non-dropping-particle":"","parse-names":false,"suffix":""},{"dropping-particle":"","family":"Kilpert","given":"Fabian","non-dropping-particle":"","parse-names":false,"suffix":""},{"dropping-particle":"","family":"Richter","given":"Andreas S","non-dropping-particle":"","parse-names":false,"suffix":""},{"dropping-particle":"","family":"Heyne","given":"Steffen","non-dropping-particle":"","parse-names":false,"suffix":""},{"dropping-particle":"","family":"Friederike","given":"D","non-dropping-particle":"","parse-names":false,"suffix":""},{"dropping-particle":"","family":"Manke","given":"Thomas","non-dropping-particle":"","parse-names":false,"suffix":""}],"container-title":"Nucleic Acids Research","id":"ITEM-2","issue":"April","issued":{"date-parts":[["2016"]]},"page":"160-165","title":"deepTools2 : a next generation web server for deep-sequencing data analysis","type":"article-journal","volume":"44"},"uris":["http://www.mendeley.com/documents/?uuid=ae7d817c-87f1-4cea-83ef-dff49f101d53"]}],"mendeley":{"formattedCitation":"(Ram et al., 2016; Zhang et al., 2008)","plainTextFormattedCitation":"(Ram et al., 2016; Zhang et al., 2008)","previouslyFormattedCitation":"(Ram et al., 2016; Zhang et al., 2008)"},"properties":{"noteIndex":0},"schema":"https://github.com/citation-style-language/schema/raw/master/csl-citation.json"}</w:instrText>
      </w:r>
      <w:r w:rsidR="007428DF">
        <w:rPr>
          <w:lang w:val="en-US"/>
        </w:rPr>
        <w:fldChar w:fldCharType="separate"/>
      </w:r>
      <w:r w:rsidR="007428DF" w:rsidRPr="007428DF">
        <w:rPr>
          <w:noProof/>
          <w:lang w:val="en-US"/>
        </w:rPr>
        <w:t>(Ram et al., 2016; Zhang et al., 2008)</w:t>
      </w:r>
      <w:r w:rsidR="007428DF">
        <w:rPr>
          <w:lang w:val="en-US"/>
        </w:rPr>
        <w:fldChar w:fldCharType="end"/>
      </w:r>
      <w:r w:rsidR="00543935">
        <w:rPr>
          <w:lang w:val="en-US"/>
        </w:rPr>
        <w:t xml:space="preserve">. </w:t>
      </w:r>
      <w:r w:rsidR="000B2C8C">
        <w:rPr>
          <w:lang w:val="en-US"/>
        </w:rPr>
        <w:t xml:space="preserve">Very briefly, </w:t>
      </w:r>
      <w:r w:rsidR="00405611">
        <w:rPr>
          <w:lang w:val="en-US"/>
        </w:rPr>
        <w:t xml:space="preserve">the </w:t>
      </w:r>
      <w:r w:rsidR="00405611" w:rsidRPr="002665F2">
        <w:rPr>
          <w:i/>
          <w:lang w:val="en-US"/>
        </w:rPr>
        <w:t>–g</w:t>
      </w:r>
      <w:r w:rsidR="00405611">
        <w:rPr>
          <w:lang w:val="en-US"/>
        </w:rPr>
        <w:t xml:space="preserve"> argument was changed </w:t>
      </w:r>
      <w:r w:rsidR="00B05822">
        <w:rPr>
          <w:lang w:val="en-US"/>
        </w:rPr>
        <w:t>for each</w:t>
      </w:r>
      <w:r w:rsidR="00405611">
        <w:rPr>
          <w:lang w:val="en-US"/>
        </w:rPr>
        <w:t xml:space="preserve"> species (</w:t>
      </w:r>
      <w:proofErr w:type="spellStart"/>
      <w:r w:rsidR="00405611">
        <w:rPr>
          <w:i/>
          <w:lang w:val="en-US"/>
        </w:rPr>
        <w:t>A.thaliana</w:t>
      </w:r>
      <w:proofErr w:type="spellEnd"/>
      <w:r w:rsidR="00405611">
        <w:rPr>
          <w:lang w:val="en-US"/>
        </w:rPr>
        <w:t xml:space="preserve">: </w:t>
      </w:r>
      <w:r w:rsidR="006F5544" w:rsidRPr="006F5544">
        <w:rPr>
          <w:lang w:val="en-US"/>
        </w:rPr>
        <w:t>91254070</w:t>
      </w:r>
      <w:r w:rsidR="006F5544">
        <w:rPr>
          <w:lang w:val="en-US"/>
        </w:rPr>
        <w:t xml:space="preserve">, </w:t>
      </w:r>
      <w:proofErr w:type="spellStart"/>
      <w:r w:rsidR="006F5544">
        <w:rPr>
          <w:i/>
          <w:lang w:val="en-US"/>
        </w:rPr>
        <w:t>O.sativa</w:t>
      </w:r>
      <w:proofErr w:type="spellEnd"/>
      <w:r w:rsidR="006F5544">
        <w:rPr>
          <w:lang w:val="en-US"/>
        </w:rPr>
        <w:t xml:space="preserve">: </w:t>
      </w:r>
      <w:r w:rsidR="006F5544" w:rsidRPr="006F5544">
        <w:rPr>
          <w:lang w:val="en-US"/>
        </w:rPr>
        <w:t>215463918</w:t>
      </w:r>
      <w:r w:rsidR="006F5544">
        <w:rPr>
          <w:lang w:val="en-US"/>
        </w:rPr>
        <w:t xml:space="preserve">, </w:t>
      </w:r>
      <w:proofErr w:type="spellStart"/>
      <w:r w:rsidR="006F5544">
        <w:rPr>
          <w:i/>
          <w:lang w:val="en-US"/>
        </w:rPr>
        <w:t>Z.mays</w:t>
      </w:r>
      <w:proofErr w:type="spellEnd"/>
      <w:r w:rsidR="006F5544">
        <w:rPr>
          <w:lang w:val="en-US"/>
        </w:rPr>
        <w:t xml:space="preserve">: </w:t>
      </w:r>
      <w:r w:rsidR="00A1524D" w:rsidRPr="00A1524D">
        <w:rPr>
          <w:lang w:val="en-US"/>
        </w:rPr>
        <w:t>1975365725</w:t>
      </w:r>
      <w:r w:rsidR="00A1524D">
        <w:rPr>
          <w:lang w:val="en-US"/>
        </w:rPr>
        <w:t xml:space="preserve">), </w:t>
      </w:r>
      <w:r w:rsidR="00216D62">
        <w:rPr>
          <w:lang w:val="en-US"/>
        </w:rPr>
        <w:t xml:space="preserve">FDR &lt; </w:t>
      </w:r>
      <w:r w:rsidR="002665F2">
        <w:rPr>
          <w:lang w:val="en-US"/>
        </w:rPr>
        <w:t>0</w:t>
      </w:r>
      <w:r w:rsidR="00216D62">
        <w:rPr>
          <w:lang w:val="en-US"/>
        </w:rPr>
        <w:t xml:space="preserve">.1 was used for broad peaks </w:t>
      </w:r>
      <w:r w:rsidR="00A772B3">
        <w:rPr>
          <w:lang w:val="en-US"/>
        </w:rPr>
        <w:t>calling</w:t>
      </w:r>
      <w:r w:rsidR="002665F2">
        <w:rPr>
          <w:lang w:val="en-US"/>
        </w:rPr>
        <w:t xml:space="preserve"> and the arguments </w:t>
      </w:r>
      <w:r w:rsidR="002665F2" w:rsidRPr="0025778E">
        <w:rPr>
          <w:i/>
          <w:lang w:val="en-US"/>
        </w:rPr>
        <w:t>--</w:t>
      </w:r>
      <w:proofErr w:type="spellStart"/>
      <w:r w:rsidR="002665F2" w:rsidRPr="0025778E">
        <w:rPr>
          <w:i/>
          <w:lang w:val="en-US"/>
        </w:rPr>
        <w:t>nomodel</w:t>
      </w:r>
      <w:proofErr w:type="spellEnd"/>
      <w:r w:rsidR="002665F2" w:rsidRPr="0025778E">
        <w:rPr>
          <w:i/>
          <w:lang w:val="en-US"/>
        </w:rPr>
        <w:t xml:space="preserve"> --shift 75 --</w:t>
      </w:r>
      <w:proofErr w:type="spellStart"/>
      <w:r w:rsidR="002665F2" w:rsidRPr="0025778E">
        <w:rPr>
          <w:i/>
          <w:lang w:val="en-US"/>
        </w:rPr>
        <w:t>extsize</w:t>
      </w:r>
      <w:proofErr w:type="spellEnd"/>
      <w:r w:rsidR="002665F2" w:rsidRPr="0025778E">
        <w:rPr>
          <w:i/>
          <w:lang w:val="en-US"/>
        </w:rPr>
        <w:t xml:space="preserve"> 150</w:t>
      </w:r>
      <w:r w:rsidR="002665F2">
        <w:rPr>
          <w:lang w:val="en-US"/>
        </w:rPr>
        <w:t xml:space="preserve"> </w:t>
      </w:r>
      <w:r w:rsidR="00D27D3A">
        <w:rPr>
          <w:lang w:val="en-US"/>
        </w:rPr>
        <w:t xml:space="preserve">were added for ATAC- and </w:t>
      </w:r>
      <w:proofErr w:type="spellStart"/>
      <w:r w:rsidR="006524E7">
        <w:rPr>
          <w:lang w:val="en-US"/>
        </w:rPr>
        <w:t>DNa</w:t>
      </w:r>
      <w:r w:rsidR="00D27D3A">
        <w:rPr>
          <w:lang w:val="en-US"/>
        </w:rPr>
        <w:t>se-seq</w:t>
      </w:r>
      <w:proofErr w:type="spellEnd"/>
      <w:r w:rsidR="00D27D3A">
        <w:rPr>
          <w:lang w:val="en-US"/>
        </w:rPr>
        <w:t xml:space="preserve"> files</w:t>
      </w:r>
      <w:r w:rsidR="00653C65">
        <w:rPr>
          <w:lang w:val="en-US"/>
        </w:rPr>
        <w:t xml:space="preserve"> processing</w:t>
      </w:r>
      <w:r w:rsidR="00D27D3A">
        <w:rPr>
          <w:lang w:val="en-US"/>
        </w:rPr>
        <w:t>.</w:t>
      </w:r>
      <w:r w:rsidR="007A40D4">
        <w:rPr>
          <w:lang w:val="en-US"/>
        </w:rPr>
        <w:t xml:space="preserve"> </w:t>
      </w:r>
      <w:r w:rsidR="003A7943">
        <w:rPr>
          <w:lang w:val="en-US"/>
        </w:rPr>
        <w:t xml:space="preserve">To guarantee the reproducibility of the analysis a </w:t>
      </w:r>
      <w:proofErr w:type="spellStart"/>
      <w:r w:rsidR="003A7943">
        <w:rPr>
          <w:lang w:val="en-US"/>
        </w:rPr>
        <w:t>docker</w:t>
      </w:r>
      <w:proofErr w:type="spellEnd"/>
      <w:r w:rsidR="003A7943">
        <w:rPr>
          <w:lang w:val="en-US"/>
        </w:rPr>
        <w:t xml:space="preserve"> was created </w:t>
      </w:r>
      <w:r w:rsidR="00265197">
        <w:rPr>
          <w:lang w:val="en-US"/>
        </w:rPr>
        <w:t xml:space="preserve">and is </w:t>
      </w:r>
      <w:r w:rsidR="0011778A">
        <w:rPr>
          <w:lang w:val="en-US"/>
        </w:rPr>
        <w:t>available at</w:t>
      </w:r>
      <w:r w:rsidR="003A7943">
        <w:rPr>
          <w:lang w:val="en-US"/>
        </w:rPr>
        <w:t xml:space="preserve"> </w:t>
      </w:r>
      <w:hyperlink r:id="rId11" w:history="1">
        <w:r w:rsidR="00A052E1" w:rsidRPr="004F5C70">
          <w:rPr>
            <w:rStyle w:val="Hipervnculo"/>
            <w:lang w:val="en-US"/>
          </w:rPr>
          <w:t>https://hub.docker.com/r/rocesv/plantina-chiplike</w:t>
        </w:r>
      </w:hyperlink>
      <w:r w:rsidR="00A052E1">
        <w:rPr>
          <w:lang w:val="en-US"/>
        </w:rPr>
        <w:t>.</w:t>
      </w:r>
    </w:p>
    <w:p w14:paraId="72B9A321" w14:textId="611DECE3" w:rsidR="002D2C9D" w:rsidRDefault="00315171" w:rsidP="002D2C9D">
      <w:pPr>
        <w:pStyle w:val="Ttulo2"/>
        <w:rPr>
          <w:lang w:val="en-US"/>
        </w:rPr>
      </w:pPr>
      <w:r>
        <w:rPr>
          <w:lang w:val="en-US"/>
        </w:rPr>
        <w:lastRenderedPageBreak/>
        <w:t>Inter-species chromatin states definition</w:t>
      </w:r>
      <w:r w:rsidR="00A47527">
        <w:rPr>
          <w:lang w:val="en-US"/>
        </w:rPr>
        <w:t xml:space="preserve"> and annotation</w:t>
      </w:r>
    </w:p>
    <w:p w14:paraId="4E6FE79C" w14:textId="57DC865A" w:rsidR="00053F7D" w:rsidRDefault="0035628E" w:rsidP="00053F7D">
      <w:pPr>
        <w:rPr>
          <w:lang w:val="en-US"/>
        </w:rPr>
      </w:pPr>
      <w:r>
        <w:rPr>
          <w:lang w:val="en-US"/>
        </w:rPr>
        <w:t xml:space="preserve">We applied </w:t>
      </w:r>
      <w:proofErr w:type="spellStart"/>
      <w:r>
        <w:rPr>
          <w:lang w:val="en-US"/>
        </w:rPr>
        <w:t>hiHMM</w:t>
      </w:r>
      <w:proofErr w:type="spellEnd"/>
      <w:r>
        <w:rPr>
          <w:lang w:val="en-US"/>
        </w:rPr>
        <w:t xml:space="preserve"> </w:t>
      </w:r>
      <w:r w:rsidR="00E872E7">
        <w:rPr>
          <w:lang w:val="en-US"/>
        </w:rPr>
        <w:fldChar w:fldCharType="begin" w:fldLock="1"/>
      </w:r>
      <w:r w:rsidR="00E872E7">
        <w:rPr>
          <w:lang w:val="en-US"/>
        </w:rPr>
        <w:instrText>ADDIN CSL_CITATION {"citationItems":[{"id":"ITEM-1","itemData":{"DOI":"10.1093/bioinformatics/btv117","ISSN":"14602059","PMID":"25725496","abstract":"MOTIVATION: Genome-wide mapping of chromatin states is essential for defining regulatory elements and inferring their activities in eukaryotic genomes. A number of hidden Markov model (HMM)-based methods have been developed to infer chromatin state maps from genome-wide histone modification data for an individual genome. In order to perform a principled comparison of evolutionarily distant epigenomes, we must consider species specific biases such as differences in genome size, strength of signal enrichment, and co-occurrence patterns of histone modifications. RESULTS: Here, we present a new Bayesian non-parametric method called hierarchically-linked infinite hidden Markov model (hiHMM) to jointly infer chromatin state maps in multiple genomes (different species, cell types, and developmental stages) using genome-wide histone modification data. This flexible framework provides a new way to learn a consistent definition of chromatin states across multiple genomes, thus facilitating a direct comparison among them. We demonstrate the utility of this method using synthetic data as well as multiple modENCODE ChIP-seq datasets. CONCLUSION: The hierarchical and Bayesian non-parametric formulation in our approach is an important extension to the current set of methodologies for comparative chromatin landscape analysis. CONTACT: peter_park@harvard.edu, juhan@snu.ac.kr SUPPLEMENTARY INFORMATION: Source codes are available at https://github.com/kasohn/hiHMM. Chromatin data are available at http://encode-x.med.harvard.edu/data_sets/chromatin/.","author":[{"dropping-particle":"","family":"Sohn","given":"Kyung Ah","non-dropping-particle":"","parse-names":false,"suffix":""},{"dropping-particle":"","family":"Ho","given":"Joshua W.K.","non-dropping-particle":"","parse-names":false,"suffix":""},{"dropping-particle":"","family":"Djordjevic","given":"Djordje","non-dropping-particle":"","parse-names":false,"suffix":""},{"dropping-particle":"","family":"Jeong","given":"Hyun Hwan","non-dropping-particle":"","parse-names":false,"suffix":""},{"dropping-particle":"","family":"Park","given":"Peter J.","non-dropping-particle":"","parse-names":false,"suffix":""},{"dropping-particle":"","family":"Kim","given":"Ju Han","non-dropping-particle":"","parse-names":false,"suffix":""}],"container-title":"Bioinformatics","id":"ITEM-1","issue":"13","issued":{"date-parts":[["2015"]]},"page":"2066-2074","title":"HiHMM: Bayesian non-parametric joint inference of chromatin state maps","type":"article-journal","volume":"31"},"uris":["http://www.mendeley.com/documents/?uuid=c6a425d7-ef8b-4458-a3b1-e808d1a1440a"]}],"mendeley":{"formattedCitation":"(Sohn et al., 2015)","plainTextFormattedCitation":"(Sohn et al., 2015)","previouslyFormattedCitation":"(Sohn et al., 2015)"},"properties":{"noteIndex":0},"schema":"https://github.com/citation-style-language/schema/raw/master/csl-citation.json"}</w:instrText>
      </w:r>
      <w:r w:rsidR="00E872E7">
        <w:rPr>
          <w:lang w:val="en-US"/>
        </w:rPr>
        <w:fldChar w:fldCharType="separate"/>
      </w:r>
      <w:r w:rsidR="00E872E7" w:rsidRPr="00E872E7">
        <w:rPr>
          <w:noProof/>
          <w:lang w:val="en-US"/>
        </w:rPr>
        <w:t>(Sohn et al., 2015)</w:t>
      </w:r>
      <w:r w:rsidR="00E872E7">
        <w:rPr>
          <w:lang w:val="en-US"/>
        </w:rPr>
        <w:fldChar w:fldCharType="end"/>
      </w:r>
      <w:r w:rsidR="009A05AA">
        <w:rPr>
          <w:lang w:val="en-US"/>
        </w:rPr>
        <w:t xml:space="preserve"> to jointly infer </w:t>
      </w:r>
      <w:r w:rsidR="003665DB">
        <w:rPr>
          <w:lang w:val="en-US"/>
        </w:rPr>
        <w:t>multiple species chromatin states</w:t>
      </w:r>
      <w:r w:rsidR="005F0BCE">
        <w:rPr>
          <w:lang w:val="en-US"/>
        </w:rPr>
        <w:t xml:space="preserve"> (CS)</w:t>
      </w:r>
      <w:r w:rsidR="003665DB">
        <w:rPr>
          <w:lang w:val="en-US"/>
        </w:rPr>
        <w:t xml:space="preserve"> </w:t>
      </w:r>
      <w:r w:rsidR="00165EB3">
        <w:rPr>
          <w:lang w:val="en-US"/>
        </w:rPr>
        <w:t>using</w:t>
      </w:r>
      <w:r w:rsidR="00A2640F">
        <w:rPr>
          <w:lang w:val="en-US"/>
        </w:rPr>
        <w:t xml:space="preserve"> commons marks </w:t>
      </w:r>
      <w:r w:rsidR="00D81F09">
        <w:rPr>
          <w:lang w:val="en-US"/>
        </w:rPr>
        <w:t xml:space="preserve">signal tracks </w:t>
      </w:r>
      <w:r w:rsidR="00454586">
        <w:rPr>
          <w:lang w:val="en-US"/>
        </w:rPr>
        <w:t>from</w:t>
      </w:r>
      <w:r w:rsidR="0013376B">
        <w:rPr>
          <w:lang w:val="en-US"/>
        </w:rPr>
        <w:t xml:space="preserve"> </w:t>
      </w:r>
      <w:r w:rsidR="00906EE7">
        <w:rPr>
          <w:lang w:val="en-US"/>
        </w:rPr>
        <w:t>several</w:t>
      </w:r>
      <w:r w:rsidR="0013376B">
        <w:rPr>
          <w:lang w:val="en-US"/>
        </w:rPr>
        <w:t xml:space="preserve"> tissues</w:t>
      </w:r>
      <w:r w:rsidR="00B66CB2">
        <w:rPr>
          <w:lang w:val="en-US"/>
        </w:rPr>
        <w:t xml:space="preserve"> as input</w:t>
      </w:r>
      <w:r w:rsidR="00423600">
        <w:rPr>
          <w:lang w:val="en-US"/>
        </w:rPr>
        <w:t xml:space="preserve">. </w:t>
      </w:r>
      <w:commentRangeStart w:id="2"/>
      <w:r w:rsidR="004A6895">
        <w:rPr>
          <w:lang w:val="en-US"/>
        </w:rPr>
        <w:t>While t</w:t>
      </w:r>
      <w:r w:rsidR="00FC6807">
        <w:rPr>
          <w:lang w:val="en-US"/>
        </w:rPr>
        <w:t xml:space="preserve">his flexible </w:t>
      </w:r>
      <w:r w:rsidR="004A6895">
        <w:rPr>
          <w:lang w:val="en-US"/>
        </w:rPr>
        <w:t>framework</w:t>
      </w:r>
      <w:r w:rsidR="000F1DFF">
        <w:rPr>
          <w:lang w:val="en-US"/>
        </w:rPr>
        <w:t xml:space="preserve"> provides a consistent definition of chromatin states across multiple genomes, thus making easier direct comparison between them, the “full-stack” approach </w:t>
      </w:r>
      <w:r w:rsidR="00A834A2">
        <w:rPr>
          <w:lang w:val="en-US"/>
        </w:rPr>
        <w:t xml:space="preserve">allows the understanding of </w:t>
      </w:r>
      <w:r w:rsidR="00764FAE">
        <w:rPr>
          <w:lang w:val="en-US"/>
        </w:rPr>
        <w:t>the po</w:t>
      </w:r>
      <w:r w:rsidR="003E3A5F">
        <w:rPr>
          <w:lang w:val="en-US"/>
        </w:rPr>
        <w:t xml:space="preserve">tential </w:t>
      </w:r>
      <w:proofErr w:type="spellStart"/>
      <w:r w:rsidR="00764FAE">
        <w:rPr>
          <w:lang w:val="en-US"/>
        </w:rPr>
        <w:t>epigenomic</w:t>
      </w:r>
      <w:proofErr w:type="spellEnd"/>
      <w:r w:rsidR="00764FAE">
        <w:rPr>
          <w:lang w:val="en-US"/>
        </w:rPr>
        <w:t xml:space="preserve"> regulation </w:t>
      </w:r>
      <w:r w:rsidR="0095709F">
        <w:rPr>
          <w:lang w:val="en-US"/>
        </w:rPr>
        <w:t>over</w:t>
      </w:r>
      <w:r w:rsidR="00764FAE">
        <w:rPr>
          <w:lang w:val="en-US"/>
        </w:rPr>
        <w:t xml:space="preserve"> seve</w:t>
      </w:r>
      <w:r w:rsidR="002420EC">
        <w:rPr>
          <w:lang w:val="en-US"/>
        </w:rPr>
        <w:t xml:space="preserve">ral </w:t>
      </w:r>
      <w:r w:rsidR="007F6E62">
        <w:rPr>
          <w:lang w:val="en-US"/>
        </w:rPr>
        <w:t>tissues/conditions</w:t>
      </w:r>
      <w:r w:rsidR="002420EC">
        <w:rPr>
          <w:lang w:val="en-US"/>
        </w:rPr>
        <w:t xml:space="preserve"> such as </w:t>
      </w:r>
      <w:r w:rsidR="00E6753F">
        <w:rPr>
          <w:lang w:val="en-US"/>
        </w:rPr>
        <w:t>differentiating constitutively active regions</w:t>
      </w:r>
      <w:r w:rsidR="00E872E7">
        <w:rPr>
          <w:lang w:val="en-US"/>
        </w:rPr>
        <w:t xml:space="preserve"> </w:t>
      </w:r>
      <w:r w:rsidR="00E872E7">
        <w:rPr>
          <w:lang w:val="en-US"/>
        </w:rPr>
        <w:fldChar w:fldCharType="begin" w:fldLock="1"/>
      </w:r>
      <w:r w:rsidR="005343F6">
        <w:rPr>
          <w:lang w:val="en-US"/>
        </w:rPr>
        <w:instrText>ADDIN CSL_CITATION {"citationItems":[{"id":"ITEM-1","itemData":{"author":[{"dropping-particle":"","family":"Vu","given":"Ha","non-dropping-particle":"","parse-names":false,"suffix":""},{"dropping-particle":"","family":"Ernst","given":"Jason","non-dropping-particle":"","parse-names":false,"suffix":""}],"container-title":"Genome Biology","id":"ITEM-1","issue":"9","issued":{"date-parts":[["2022"]]},"page":"1-37","title":"Universal annotation of the human genome through integration of over a thousand epigenomic datasets","type":"article-journal","volume":"23"},"uris":["http://www.mendeley.com/documents/?uuid=aee2afad-a2a6-4d4e-a2b8-d8862793fb9d"]}],"mendeley":{"formattedCitation":"(Vu &amp; Ernst, 2022)","plainTextFormattedCitation":"(Vu &amp; Ernst, 2022)","previouslyFormattedCitation":"(Vu &amp; Ernst, 2022)"},"properties":{"noteIndex":0},"schema":"https://github.com/citation-style-language/schema/raw/master/csl-citation.json"}</w:instrText>
      </w:r>
      <w:r w:rsidR="00E872E7">
        <w:rPr>
          <w:lang w:val="en-US"/>
        </w:rPr>
        <w:fldChar w:fldCharType="separate"/>
      </w:r>
      <w:r w:rsidR="00E872E7" w:rsidRPr="00E872E7">
        <w:rPr>
          <w:noProof/>
          <w:lang w:val="en-US"/>
        </w:rPr>
        <w:t>(Vu &amp; Ernst, 2022)</w:t>
      </w:r>
      <w:r w:rsidR="00E872E7">
        <w:rPr>
          <w:lang w:val="en-US"/>
        </w:rPr>
        <w:fldChar w:fldCharType="end"/>
      </w:r>
      <w:r w:rsidR="00E6753F">
        <w:rPr>
          <w:lang w:val="en-US"/>
        </w:rPr>
        <w:t xml:space="preserve">. </w:t>
      </w:r>
      <w:r w:rsidR="00651A46">
        <w:rPr>
          <w:lang w:val="en-US"/>
        </w:rPr>
        <w:t xml:space="preserve">Therefore, </w:t>
      </w:r>
      <w:r w:rsidR="00C210CA">
        <w:rPr>
          <w:lang w:val="en-US"/>
        </w:rPr>
        <w:t>we adopted this</w:t>
      </w:r>
      <w:r w:rsidR="00007971">
        <w:rPr>
          <w:lang w:val="en-US"/>
        </w:rPr>
        <w:t xml:space="preserve"> holistic approach </w:t>
      </w:r>
      <w:r w:rsidR="0053292B">
        <w:rPr>
          <w:lang w:val="en-US"/>
        </w:rPr>
        <w:t>simpl</w:t>
      </w:r>
      <w:r w:rsidR="00FC3010">
        <w:rPr>
          <w:lang w:val="en-US"/>
        </w:rPr>
        <w:t xml:space="preserve">ifying genome annotations across tissues and species through a single segmentation annotation to </w:t>
      </w:r>
      <w:r w:rsidR="006A18EB">
        <w:rPr>
          <w:lang w:val="en-US"/>
        </w:rPr>
        <w:t xml:space="preserve">allow </w:t>
      </w:r>
      <w:r w:rsidR="003C38F0">
        <w:rPr>
          <w:lang w:val="en-US"/>
        </w:rPr>
        <w:t>future e</w:t>
      </w:r>
      <w:r w:rsidR="00C210CA">
        <w:rPr>
          <w:lang w:val="en-US"/>
        </w:rPr>
        <w:t>voluti</w:t>
      </w:r>
      <w:r w:rsidR="003C38F0">
        <w:rPr>
          <w:lang w:val="en-US"/>
        </w:rPr>
        <w:t xml:space="preserve">onary </w:t>
      </w:r>
      <w:proofErr w:type="spellStart"/>
      <w:r w:rsidR="003C38F0">
        <w:rPr>
          <w:lang w:val="en-US"/>
        </w:rPr>
        <w:t>epigenomics</w:t>
      </w:r>
      <w:proofErr w:type="spellEnd"/>
      <w:r w:rsidR="003C38F0">
        <w:rPr>
          <w:lang w:val="en-US"/>
        </w:rPr>
        <w:t xml:space="preserve"> </w:t>
      </w:r>
      <w:r w:rsidR="00C210CA">
        <w:rPr>
          <w:lang w:val="en-US"/>
        </w:rPr>
        <w:t>applications</w:t>
      </w:r>
      <w:r w:rsidR="003C38F0">
        <w:rPr>
          <w:lang w:val="en-US"/>
        </w:rPr>
        <w:t>.</w:t>
      </w:r>
      <w:commentRangeEnd w:id="2"/>
      <w:r w:rsidR="003B756E">
        <w:rPr>
          <w:rStyle w:val="Refdecomentario"/>
        </w:rPr>
        <w:commentReference w:id="2"/>
      </w:r>
    </w:p>
    <w:p w14:paraId="093355C7" w14:textId="741F57EE" w:rsidR="0033379C" w:rsidRDefault="00C6640E" w:rsidP="00053F7D">
      <w:pPr>
        <w:rPr>
          <w:lang w:val="en-US"/>
        </w:rPr>
      </w:pPr>
      <w:r>
        <w:rPr>
          <w:lang w:val="en-US"/>
        </w:rPr>
        <w:t xml:space="preserve">Signal tracks consisted in </w:t>
      </w:r>
      <w:r w:rsidR="00FB0C5B">
        <w:rPr>
          <w:lang w:val="en-US"/>
        </w:rPr>
        <w:t xml:space="preserve">scaled </w:t>
      </w:r>
      <w:r>
        <w:rPr>
          <w:lang w:val="en-US"/>
        </w:rPr>
        <w:t>log2 (</w:t>
      </w:r>
      <w:r w:rsidR="003B0831">
        <w:rPr>
          <w:lang w:val="en-US"/>
        </w:rPr>
        <w:t xml:space="preserve">fold </w:t>
      </w:r>
      <w:r>
        <w:rPr>
          <w:lang w:val="en-US"/>
        </w:rPr>
        <w:t xml:space="preserve">change + 0.5) </w:t>
      </w:r>
      <w:r w:rsidR="003B0831">
        <w:rPr>
          <w:lang w:val="en-US"/>
        </w:rPr>
        <w:t xml:space="preserve">values </w:t>
      </w:r>
      <w:r w:rsidR="00FB0C5B">
        <w:rPr>
          <w:lang w:val="en-US"/>
        </w:rPr>
        <w:t xml:space="preserve">averaged in 200 </w:t>
      </w:r>
      <w:proofErr w:type="spellStart"/>
      <w:r w:rsidR="00FB0C5B">
        <w:rPr>
          <w:lang w:val="en-US"/>
        </w:rPr>
        <w:t>bp</w:t>
      </w:r>
      <w:proofErr w:type="spellEnd"/>
      <w:r w:rsidR="00FB0C5B">
        <w:rPr>
          <w:lang w:val="en-US"/>
        </w:rPr>
        <w:t xml:space="preserve"> bins in all three species as described in</w:t>
      </w:r>
      <w:r w:rsidR="004064A8">
        <w:rPr>
          <w:lang w:val="en-US"/>
        </w:rPr>
        <w:t xml:space="preserve"> the original application</w:t>
      </w:r>
      <w:r w:rsidR="00FB0C5B">
        <w:rPr>
          <w:lang w:val="en-US"/>
        </w:rPr>
        <w:t xml:space="preserve"> </w:t>
      </w:r>
      <w:r w:rsidR="00226A09">
        <w:rPr>
          <w:lang w:val="en-US"/>
        </w:rPr>
        <w:fldChar w:fldCharType="begin" w:fldLock="1"/>
      </w:r>
      <w:r w:rsidR="001F36A1">
        <w:rPr>
          <w:lang w:val="en-US"/>
        </w:rPr>
        <w:instrText>ADDIN CSL_CITATION {"citationItems":[{"id":"ITEM-1","itemData":{"DOI":"10.1038/nature13415","ISSN":"0028-0836","author":[{"dropping-particle":"","family":"Ho","given":"Joshua W K","non-dropping-particle":"","parse-names":false,"suffix":""},{"dropping-particle":"","family":"Jung","given":"Youngsook L","non-dropping-particle":"","parse-names":false,"suffix":""},{"dropping-particle":"","family":"Liu","given":"Tao","non-dropping-particle":"","parse-names":false,"suffix":""},{"dropping-particle":"","family":"Alver","given":"Burak H","non-dropping-particle":"","parse-names":false,"suffix":""},{"dropping-particle":"","family":"Lee","given":"Soohyun","non-dropping-particle":"","parse-names":false,"suffix":""},{"dropping-particle":"","family":"Ikegami","given":"Kohta","non-dropping-particle":"","parse-names":false,"suffix":""},{"dropping-particle":"","family":"Sohn","given":"Kyung-ah","non-dropping-particle":"","parse-names":false,"suffix":""},{"dropping-particle":"","family":"Minoda","given":"Aki","non-dropping-particle":"","parse-names":false,"suffix":""},{"dropping-particle":"","family":"Tolstorukov","given":"Michael Y","non-dropping-particle":"","parse-names":false,"suffix":""},{"dropping-particle":"","family":"Appert","given":"Alex","non-dropping-particle":"","parse-names":false,"suffix":""},{"dropping-particle":"","family":"Parker","given":"Stephen C J","non-dropping-particle":"","parse-names":false,"suffix":""},{"dropping-particle":"","family":"Gu","given":"Tingting","non-dropping-particle":"","parse-names":false,"suffix":""},{"dropping-particle":"","family":"Kundaje","given":"Anshul","non-dropping-particle":"","parse-names":false,"suffix":""},{"dropping-particle":"","family":"Riddle","given":"Nicole C","non-dropping-particle":"","parse-names":false,"suffix":""},{"dropping-particle":"","family":"Bishop","given":"Eric","non-dropping-particle":"","parse-names":false,"suffix":""},{"dropping-particle":"","family":"Egelhofer","given":"Thea A","non-dropping-particle":"","parse-names":false,"suffix":""},{"dropping-particle":"","family":"Hu","given":"Shawn","non-dropping-particle":"","parse-names":false,"suffix":""},{"dropping-particle":"","family":"Alekseyenko","given":"Artyom A","non-dropping-particle":"","parse-names":false,"suffix":""},{"dropping-particle":"","family":"Rechtsteiner","given":"Andreas","non-dropping-particle":"","parse-names":false,"suffix":""},{"dropping-particle":"","family":"Asker","given":"Dalal","non-dropping-particle":"","parse-names":false,"suffix":""},{"dropping-particle":"","family":"Belsky","given":"Jason A","non-dropping-particle":"","parse-names":false,"suffix":""},{"dropping-particle":"","family":"Bowman","given":"Sarah K","non-dropping-particle":"","parse-names":false,"suffix":""},{"dropping-particle":"","family":"Chen","given":"Q Brent","non-dropping-particle":"","parse-names":false,"suffix":""},{"dropping-particle":"","family":"Chen","given":"Ron A","non-dropping-particle":"","parse-names":false,"suffix":""},{"dropping-particle":"","family":"Day","given":"Daniel S","non-dropping-particle":"","parse-names":false,"suffix":""},{"dropping-particle":"","family":"Dong","given":"Yan","non-dropping-particle":"","parse-names":false,"suffix":""},{"dropping-particle":"","family":"Dose","given":"Andrea C","non-dropping-particle":"","parse-names":false,"suffix":""},{"dropping-particle":"","family":"Duan","given":"Xikun","non-dropping-particle":"","parse-names":false,"suffix":""},{"dropping-particle":"","family":"Epstein","given":"Charles B","non-dropping-particle":"","parse-names":false,"suffix":""},{"dropping-particle":"","family":"Ercan","given":"Sevinc","non-dropping-particle":"","parse-names":false,"suffix":""},{"dropping-particle":"","family":"Feingold","given":"Elise A","non-dropping-particle":"","parse-names":false,"suffix":""},{"dropping-particle":"","family":"Ferrari","given":"Francesco","non-dropping-particle":"","parse-names":false,"suffix":""},{"dropping-particle":"","family":"Garrigues","given":"Jacob M","non-dropping-particle":"","parse-names":false,"suffix":""},{"dropping-particle":"","family":"Gehlenborg","given":"Nils","non-dropping-particle":"","parse-names":false,"suffix":""},{"dropping-particle":"","family":"Good","given":"Peter J","non-dropping-particle":"","parse-names":false,"suffix":""},{"dropping-particle":"","family":"Haseley","given":"Psalm","non-dropping-particle":"","parse-names":false,"suffix":""},{"dropping-particle":"","family":"He","given":"Daniel","non-dropping-particle":"","parse-names":false,"suffix":""},{"dropping-particle":"","family":"Herrmann","given":"Moritz","non-dropping-particle":"","parse-names":false,"suffix":""},{"dropping-particle":"","family":"Hoffman","given":"Michael M","non-dropping-particle":"","parse-names":false,"suffix":""},{"dropping-particle":"","family":"Jeffers","given":"Tess E","non-dropping-particle":"","parse-names":false,"suffix":""},{"dropping-particle":"V","family":"Kharchenko","given":"Peter","non-dropping-particle":"","parse-names":false,"suffix":""},{"dropping-particle":"","family":"Kolasinska-zwierz","given":"Paulina","non-dropping-particle":"","parse-names":false,"suffix":""},{"dropping-particle":"V","family":"Kotwaliwale","given":"Chitra","non-dropping-particle":"","parse-names":false,"suffix":""},{"dropping-particle":"","family":"Kumar","given":"Nischay","non-dropping-particle":"","parse-names":false,"suffix":""},{"dropping-particle":"","family":"Langley","given":"Sasha A","non-dropping-particle":"","parse-names":false,"suffix":""},{"dropping-particle":"","family":"Larschan","given":"Erica N","non-dropping-particle":"","parse-names":false,"suffix":""},{"dropping-particle":"","family":"Latorre","given":"Isabel","non-dropping-particle":"","parse-names":false,"suffix":""},{"dropping-particle":"","family":"Libbrecht","given":"Maxwell W","non-dropping-particle":"","parse-names":false,"suffix":""},{"dropping-particle":"","family":"Lin","given":"Xueqiu","non-dropping-particle":"","parse-names":false,"suffix":""},{"dropping-particle":"","family":"Park","given":"Richard","non-dropping-particle":"","parse-names":false,"suffix":""},{"dropping-particle":"","family":"Pazin","given":"Michael J","non-dropping-particle":"","parse-names":false,"suffix":""},{"dropping-particle":"","family":"Pham","given":"Hoang N","non-dropping-particle":"","parse-names":false,"suffix":""},{"dropping-particle":"","family":"Plachetka","given":"Annette","non-dropping-particle":"","parse-names":false,"suffix":""},{"dropping-particle":"","family":"Qin","given":"Bo","non-dropping-particle":"","parse-names":false,"suffix":""},{"dropping-particle":"","family":"Schwartz","given":"Yuri B","non-dropping-particle":"","parse-names":false,"suffix":""},{"dropping-particle":"","family":"Shoresh","given":"Noam","non-dropping-particle":"","parse-names":false,"suffix":""},{"dropping-particle":"","family":"Stempor","given":"Przemyslaw","non-dropping-particle":"","parse-names":false,"suffix":""},{"dropping-particle":"","family":"Vielle","given":"Anne","non-dropping-particle":"","parse-names":false,"suffix":""},{"dropping-particle":"","family":"Wang","given":"Chengyang","non-dropping-particle":"","parse-names":false,"suffix":""},{"dropping-particle":"","family":"Whittle","given":"Christina M","non-dropping-particle":"","parse-names":false,"suffix":""},{"dropping-particle":"","family":"Xue","given":"Huiling","non-dropping-particle":"","parse-names":false,"suffix":""},{"dropping-particle":"","family":"Kingston","given":"Robert E","non-dropping-particle":"","parse-names":false,"suffix":""},{"dropping-particle":"","family":"Kim","given":"Ju Han","non-dropping-particle":"","parse-names":false,"suffix":""},{"dropping-particle":"","family":"Bernstein","given":"Bradley E","non-dropping-particle":"","parse-names":false,"suffix":""},{"dropping-particle":"","family":"Dernburg","given":"Abby F","non-dropping-particle":"","parse-names":false,"suffix":""},{"dropping-particle":"","family":"Pirrotta","given":"Vincenzo","non-dropping-particle":"","parse-names":false,"suffix":""},{"dropping-particle":"","family":"Kuroda","given":"Mitzi I","non-dropping-particle":"","parse-names":false,"suffix":""},{"dropping-particle":"","family":"Noble","given":"William S","non-dropping-particle":"","parse-names":false,"suffix":""},{"dropping-particle":"","family":"Tullius","given":"Thomas D","non-dropping-particle":"","parse-names":false,"suffix":""},{"dropping-particle":"","family":"Kellis","given":"Manolis","non-dropping-particle":"","parse-names":false,"suffix":""},{"dropping-particle":"","family":"Macalpine","given":"David M","non-dropping-particle":"","parse-names":false,"suffix":""},{"dropping-particle":"","family":"Strome","given":"Susan","non-dropping-particle":"","parse-names":false,"suffix":""},{"dropping-particle":"","family":"Elgin","given":"Sarah C R","non-dropping-particle":"","parse-names":false,"suffix":""},{"dropping-particle":"","family":"Liu","given":"Xiaole Shirley","non-dropping-particle":"","parse-names":false,"suffix":""},{"dropping-particle":"","family":"Lieb","given":"Jason D","non-dropping-particle":"","parse-names":false,"suffix":""},{"dropping-particle":"","family":"Ahringer","given":"Julie","non-dropping-particle":"","parse-names":false,"suffix":""},{"dropping-particle":"","family":"Karpen","given":"Gary H","non-dropping-particle":"","parse-names":false,"suffix":""},{"dropping-particle":"","family":"Park","given":"Peter J","non-dropping-particle":"","parse-names":false,"suffix":""}],"container-title":"Nature","id":"ITEM-1","issue":"7515","issued":{"date-parts":[["2014"]]},"page":"449-452","publisher":"Nature Publishing Group","title":"Comparative analysis of metazoan chromatin organization","type":"article-journal","volume":"512"},"uris":["http://www.mendeley.com/documents/?uuid=310b4176-95e6-40ac-97aa-b09e1513e77a"]}],"mendeley":{"formattedCitation":"(Ho et al., 2014)","plainTextFormattedCitation":"(Ho et al., 2014)","previouslyFormattedCitation":"(Ho et al., 2014)"},"properties":{"noteIndex":0},"schema":"https://github.com/citation-style-language/schema/raw/master/csl-citation.json"}</w:instrText>
      </w:r>
      <w:r w:rsidR="00226A09">
        <w:rPr>
          <w:lang w:val="en-US"/>
        </w:rPr>
        <w:fldChar w:fldCharType="separate"/>
      </w:r>
      <w:r w:rsidR="00226A09" w:rsidRPr="00226A09">
        <w:rPr>
          <w:noProof/>
          <w:lang w:val="en-US"/>
        </w:rPr>
        <w:t>(Ho et al., 2014)</w:t>
      </w:r>
      <w:r w:rsidR="00226A09">
        <w:rPr>
          <w:lang w:val="en-US"/>
        </w:rPr>
        <w:fldChar w:fldCharType="end"/>
      </w:r>
      <w:r w:rsidR="00FB0C5B">
        <w:rPr>
          <w:lang w:val="en-US"/>
        </w:rPr>
        <w:t xml:space="preserve">. </w:t>
      </w:r>
      <w:r w:rsidR="00011E68">
        <w:rPr>
          <w:lang w:val="en-US"/>
        </w:rPr>
        <w:t>The analysis was res</w:t>
      </w:r>
      <w:r w:rsidR="004064A8">
        <w:rPr>
          <w:lang w:val="en-US"/>
        </w:rPr>
        <w:t>tricted to nuclear chromosomes.</w:t>
      </w:r>
      <w:r w:rsidR="00621E48">
        <w:rPr>
          <w:lang w:val="en-US"/>
        </w:rPr>
        <w:t xml:space="preserve"> </w:t>
      </w:r>
      <w:proofErr w:type="spellStart"/>
      <w:proofErr w:type="gramStart"/>
      <w:r w:rsidR="0033379C">
        <w:rPr>
          <w:lang w:val="en-US"/>
        </w:rPr>
        <w:t>hiHMM</w:t>
      </w:r>
      <w:proofErr w:type="spellEnd"/>
      <w:proofErr w:type="gramEnd"/>
      <w:r w:rsidR="0033379C">
        <w:rPr>
          <w:lang w:val="en-US"/>
        </w:rPr>
        <w:t xml:space="preserve"> </w:t>
      </w:r>
      <w:r w:rsidR="00410C0D">
        <w:rPr>
          <w:lang w:val="en-US"/>
        </w:rPr>
        <w:t>can</w:t>
      </w:r>
      <w:r w:rsidR="00D465EB">
        <w:rPr>
          <w:lang w:val="en-US"/>
        </w:rPr>
        <w:t xml:space="preserve"> handle an unbounded</w:t>
      </w:r>
      <w:r w:rsidR="0033379C">
        <w:rPr>
          <w:lang w:val="en-US"/>
        </w:rPr>
        <w:t xml:space="preserve"> number of hidden states so the number of states is learned from the training data instead of a pre-specified value by the user. </w:t>
      </w:r>
      <w:r w:rsidR="000D4DC8">
        <w:rPr>
          <w:lang w:val="en-US"/>
        </w:rPr>
        <w:t xml:space="preserve">The model inferred </w:t>
      </w:r>
      <w:r w:rsidR="0054230C">
        <w:rPr>
          <w:lang w:val="en-US"/>
        </w:rPr>
        <w:t xml:space="preserve">a total of </w:t>
      </w:r>
      <w:r w:rsidR="000D4DC8">
        <w:rPr>
          <w:lang w:val="en-US"/>
        </w:rPr>
        <w:t xml:space="preserve">15 chromatin states </w:t>
      </w:r>
      <w:r w:rsidR="008A78A5">
        <w:rPr>
          <w:lang w:val="en-US"/>
        </w:rPr>
        <w:t xml:space="preserve">with </w:t>
      </w:r>
      <w:proofErr w:type="spellStart"/>
      <w:r w:rsidR="000D4DC8">
        <w:rPr>
          <w:lang w:val="en-US"/>
        </w:rPr>
        <w:t>unmappable</w:t>
      </w:r>
      <w:proofErr w:type="spellEnd"/>
      <w:r w:rsidR="000D4DC8">
        <w:rPr>
          <w:lang w:val="en-US"/>
        </w:rPr>
        <w:t xml:space="preserve"> regions added a posteriori as the sixteenth state to </w:t>
      </w:r>
      <w:r w:rsidR="00185B5D">
        <w:rPr>
          <w:lang w:val="en-US"/>
        </w:rPr>
        <w:t xml:space="preserve">avoid </w:t>
      </w:r>
      <w:r w:rsidR="000D4DC8">
        <w:rPr>
          <w:lang w:val="en-US"/>
        </w:rPr>
        <w:t xml:space="preserve">any bias in the segmentation. </w:t>
      </w:r>
      <w:r w:rsidR="0057000D">
        <w:rPr>
          <w:lang w:val="en-US"/>
        </w:rPr>
        <w:t xml:space="preserve">We defined the chromatin states based on </w:t>
      </w:r>
      <w:r w:rsidR="003F539A">
        <w:rPr>
          <w:lang w:val="en-US"/>
        </w:rPr>
        <w:t xml:space="preserve">the co-localization of marks and </w:t>
      </w:r>
      <w:r w:rsidR="002A56D9">
        <w:rPr>
          <w:lang w:val="en-US"/>
        </w:rPr>
        <w:t xml:space="preserve">overlap </w:t>
      </w:r>
      <w:r w:rsidR="00C74F88">
        <w:rPr>
          <w:lang w:val="en-US"/>
        </w:rPr>
        <w:t xml:space="preserve">enrichments </w:t>
      </w:r>
      <w:r w:rsidR="00BC111A">
        <w:rPr>
          <w:lang w:val="en-US"/>
        </w:rPr>
        <w:t>of</w:t>
      </w:r>
      <w:r w:rsidR="002A56D9">
        <w:rPr>
          <w:lang w:val="en-US"/>
        </w:rPr>
        <w:t xml:space="preserve"> different genomic features </w:t>
      </w:r>
      <w:r w:rsidR="00690829">
        <w:rPr>
          <w:lang w:val="en-US"/>
        </w:rPr>
        <w:t xml:space="preserve">using </w:t>
      </w:r>
      <w:proofErr w:type="spellStart"/>
      <w:r w:rsidR="00AA6813" w:rsidRPr="00AA6813">
        <w:rPr>
          <w:i/>
          <w:lang w:val="en-US"/>
        </w:rPr>
        <w:t>Ov</w:t>
      </w:r>
      <w:r w:rsidR="0073415F">
        <w:rPr>
          <w:i/>
          <w:lang w:val="en-US"/>
        </w:rPr>
        <w:t>erlap</w:t>
      </w:r>
      <w:r w:rsidR="00AA6813" w:rsidRPr="00AA6813">
        <w:rPr>
          <w:i/>
          <w:lang w:val="en-US"/>
        </w:rPr>
        <w:t>Enrichment</w:t>
      </w:r>
      <w:proofErr w:type="spellEnd"/>
      <w:r w:rsidR="00AA6813">
        <w:rPr>
          <w:lang w:val="en-US"/>
        </w:rPr>
        <w:t xml:space="preserve"> in </w:t>
      </w:r>
      <w:proofErr w:type="spellStart"/>
      <w:r w:rsidR="00AA6813">
        <w:rPr>
          <w:lang w:val="en-US"/>
        </w:rPr>
        <w:t>ChromHMM</w:t>
      </w:r>
      <w:proofErr w:type="spellEnd"/>
      <w:r w:rsidR="00026884">
        <w:rPr>
          <w:lang w:val="en-US"/>
        </w:rPr>
        <w:t xml:space="preserve"> </w:t>
      </w:r>
      <w:r w:rsidR="005343F6">
        <w:rPr>
          <w:lang w:val="en-US"/>
        </w:rPr>
        <w:fldChar w:fldCharType="begin" w:fldLock="1"/>
      </w:r>
      <w:r w:rsidR="006312C2">
        <w:rPr>
          <w:lang w:val="en-US"/>
        </w:rPr>
        <w:instrText>ADDIN CSL_CITATION {"citationItems":[{"id":"ITEM-1","itemData":{"DOI":"10.1038/nprot.2017.124","ISSN":"1754-2189","author":[{"dropping-particle":"","family":"Ernst","given":"Jason","non-dropping-particle":"","parse-names":false,"suffix":""},{"dropping-particle":"","family":"Kellis","given":"Manolis","non-dropping-particle":"","parse-names":false,"suffix":""}],"container-title":"Nature Publishing Group","id":"ITEM-1","issue":"12","issued":{"date-parts":[["2017"]]},"page":"2478-2492","publisher":"Nature Publishing Group","title":"Chromatin-state discovery and genome annotation with ChromHMM","type":"article-journal","volume":"12"},"uris":["http://www.mendeley.com/documents/?uuid=6ba5476f-f4e7-4892-ab4a-d1640352017a"]}],"mendeley":{"formattedCitation":"(Ernst &amp; Kellis, 2017)","plainTextFormattedCitation":"(Ernst &amp; Kellis, 2017)","previouslyFormattedCitation":"(Ernst &amp; Kellis, 2017)"},"properties":{"noteIndex":0},"schema":"https://github.com/citation-style-language/schema/raw/master/csl-citation.json"}</w:instrText>
      </w:r>
      <w:r w:rsidR="005343F6">
        <w:rPr>
          <w:lang w:val="en-US"/>
        </w:rPr>
        <w:fldChar w:fldCharType="separate"/>
      </w:r>
      <w:r w:rsidR="005343F6" w:rsidRPr="005343F6">
        <w:rPr>
          <w:noProof/>
          <w:lang w:val="en-US"/>
        </w:rPr>
        <w:t>(Ernst &amp; Kellis, 2017)</w:t>
      </w:r>
      <w:r w:rsidR="005343F6">
        <w:rPr>
          <w:lang w:val="en-US"/>
        </w:rPr>
        <w:fldChar w:fldCharType="end"/>
      </w:r>
      <w:r w:rsidR="00690829">
        <w:rPr>
          <w:lang w:val="en-US"/>
        </w:rPr>
        <w:t>.</w:t>
      </w:r>
    </w:p>
    <w:p w14:paraId="6C27DF4B" w14:textId="380B4373" w:rsidR="00295557" w:rsidRDefault="00F3662F" w:rsidP="00053F7D">
      <w:pPr>
        <w:rPr>
          <w:lang w:val="en-US"/>
        </w:rPr>
      </w:pPr>
      <w:r>
        <w:rPr>
          <w:lang w:val="en-US"/>
        </w:rPr>
        <w:t xml:space="preserve">To further improve the interpretability of the </w:t>
      </w:r>
      <w:proofErr w:type="spellStart"/>
      <w:r>
        <w:rPr>
          <w:lang w:val="en-US"/>
        </w:rPr>
        <w:t>states</w:t>
      </w:r>
      <w:proofErr w:type="spellEnd"/>
      <w:r>
        <w:rPr>
          <w:lang w:val="en-US"/>
        </w:rPr>
        <w:t xml:space="preserve"> additional annotation and description was performed</w:t>
      </w:r>
      <w:r w:rsidR="0066005A">
        <w:rPr>
          <w:lang w:val="en-US"/>
        </w:rPr>
        <w:t>. Th</w:t>
      </w:r>
      <w:r w:rsidR="00B93C3F">
        <w:rPr>
          <w:lang w:val="en-US"/>
        </w:rPr>
        <w:t>e annotation was</w:t>
      </w:r>
      <w:r w:rsidR="0066005A">
        <w:rPr>
          <w:lang w:val="en-US"/>
        </w:rPr>
        <w:t xml:space="preserve"> based on significant overlap enrichments using the LOLA </w:t>
      </w:r>
      <w:r w:rsidR="00D661F7">
        <w:rPr>
          <w:lang w:val="en-US"/>
        </w:rPr>
        <w:t xml:space="preserve">package </w:t>
      </w:r>
      <w:r w:rsidR="006312C2">
        <w:rPr>
          <w:lang w:val="en-US"/>
        </w:rPr>
        <w:fldChar w:fldCharType="begin" w:fldLock="1"/>
      </w:r>
      <w:r w:rsidR="007E76ED">
        <w:rPr>
          <w:lang w:val="en-US"/>
        </w:rPr>
        <w:instrText>ADDIN CSL_CITATION {"citationItems":[{"id":"ITEM-1","itemData":{"DOI":"10.1093/bioinformatics/btv612","author":[{"dropping-particle":"","family":"Sheffield","given":"Nathan C","non-dropping-particle":"","parse-names":false,"suffix":""},{"dropping-particle":"","family":"Bock","given":"Christoph","non-dropping-particle":"","parse-names":false,"suffix":""}],"container-title":"Bioinformatics","id":"ITEM-1","issue":"October 2015","issued":{"date-parts":[["2016"]]},"page":"587-589","title":"LOLA : enrichment analysis for genomic region sets and regulatory elements in R and Bioconductor","type":"article-journal","volume":"32"},"uris":["http://www.mendeley.com/documents/?uuid=128ef15b-ab2d-4f1a-8a3c-172b63eb6047"]}],"mendeley":{"formattedCitation":"(Sheffield &amp; Bock, 2016)","plainTextFormattedCitation":"(Sheffield &amp; Bock, 2016)","previouslyFormattedCitation":"(Sheffield &amp; Bock, 2016)"},"properties":{"noteIndex":0},"schema":"https://github.com/citation-style-language/schema/raw/master/csl-citation.json"}</w:instrText>
      </w:r>
      <w:r w:rsidR="006312C2">
        <w:rPr>
          <w:lang w:val="en-US"/>
        </w:rPr>
        <w:fldChar w:fldCharType="separate"/>
      </w:r>
      <w:r w:rsidR="006312C2" w:rsidRPr="006312C2">
        <w:rPr>
          <w:noProof/>
          <w:lang w:val="en-US"/>
        </w:rPr>
        <w:t>(Sheffield &amp; Bock, 2016)</w:t>
      </w:r>
      <w:r w:rsidR="006312C2">
        <w:rPr>
          <w:lang w:val="en-US"/>
        </w:rPr>
        <w:fldChar w:fldCharType="end"/>
      </w:r>
      <w:r w:rsidR="0066005A">
        <w:rPr>
          <w:lang w:val="en-US"/>
        </w:rPr>
        <w:t xml:space="preserve"> and was divided in</w:t>
      </w:r>
      <w:r w:rsidR="005E05C9">
        <w:rPr>
          <w:lang w:val="en-US"/>
        </w:rPr>
        <w:t xml:space="preserve">: </w:t>
      </w:r>
      <w:r w:rsidR="00AA4CAC">
        <w:rPr>
          <w:lang w:val="en-US"/>
        </w:rPr>
        <w:t xml:space="preserve">1) Genetic variability represented by significant SNPs </w:t>
      </w:r>
      <w:r w:rsidR="00153EE3">
        <w:rPr>
          <w:lang w:val="en-US"/>
        </w:rPr>
        <w:t>compiled</w:t>
      </w:r>
      <w:r w:rsidR="00AA4CAC">
        <w:rPr>
          <w:lang w:val="en-US"/>
        </w:rPr>
        <w:t xml:space="preserve"> in GWA</w:t>
      </w:r>
      <w:r w:rsidR="0081584C">
        <w:rPr>
          <w:lang w:val="en-US"/>
        </w:rPr>
        <w:t>S</w:t>
      </w:r>
      <w:r w:rsidR="00AA4CAC">
        <w:rPr>
          <w:lang w:val="en-US"/>
        </w:rPr>
        <w:t>-ATLAS</w:t>
      </w:r>
      <w:r w:rsidR="0056530A">
        <w:rPr>
          <w:lang w:val="en-US"/>
        </w:rPr>
        <w:t xml:space="preserve"> and </w:t>
      </w:r>
      <w:proofErr w:type="spellStart"/>
      <w:r w:rsidR="0056530A">
        <w:rPr>
          <w:lang w:val="en-US"/>
        </w:rPr>
        <w:t>AraGWAS</w:t>
      </w:r>
      <w:proofErr w:type="spellEnd"/>
      <w:r w:rsidR="00F4669A">
        <w:rPr>
          <w:lang w:val="en-US"/>
        </w:rPr>
        <w:t xml:space="preserve"> </w:t>
      </w:r>
      <w:r w:rsidR="0081584C">
        <w:rPr>
          <w:lang w:val="en-US"/>
        </w:rPr>
        <w:fldChar w:fldCharType="begin" w:fldLock="1"/>
      </w:r>
      <w:r w:rsidR="007E76ED">
        <w:rPr>
          <w:lang w:val="en-US"/>
        </w:rPr>
        <w:instrText>ADDIN CSL_CITATION {"citationItems":[{"id":"ITEM-1","itemData":{"DOI":"10.1093/nar/gkz925","author":[{"dropping-particle":"","family":"Togninalli","given":"Matteo","non-dropping-particle":"","parse-names":false,"suffix":""},{"dropping-particle":"","family":"Freudenthal","given":"Jan A","non-dropping-particle":"","parse-names":false,"suffix":""},{"dropping-particle":"","family":"Monroe","given":"J Grey","non-dropping-particle":"","parse-names":false,"suffix":""},{"dropping-particle":"","family":"Meng","given":"Dazhe","non-dropping-particle":"","parse-names":false,"suffix":""},{"dropping-particle":"","family":"Nordborg","given":"Magnus","non-dropping-particle":"","parse-names":false,"suffix":""},{"dropping-particle":"","family":"Weigel","given":"Detlef","non-dropping-particle":"","parse-names":false,"suffix":""},{"dropping-particle":"","family":"Borgwardt","given":"Karsten","non-dropping-particle":"","parse-names":false,"suffix":""},{"dropping-particle":"","family":"Korte","given":"Arthur","non-dropping-particle":"","parse-names":false,"suffix":""},{"dropping-particle":"","family":"Grimm","given":"G","non-dropping-particle":"","parse-names":false,"suffix":""}],"container-title":"Nucleic Acids Research","id":"ITEM-1","issue":"October 2019","issued":{"date-parts":[["2020"]]},"page":"1063-1068","title":"AraPheno and the AraGWAS Catalog 2020 : a major database update including RNA-Seq and knockout mutation data for Arabidopsis thaliana","type":"article-journal","volume":"48"},"uris":["http://www.mendeley.com/documents/?uuid=42d12cc5-e4d6-4873-8fc7-09b06f2d1834"]},{"id":"ITEM-2","itemData":{"author":[{"dropping-particle":"","family":"Liu","given":"Xiaonan","non-dropping-particle":"","parse-names":false,"suffix":""},{"dropping-particle":"","family":"Tian","given":"Dongmei","non-dropping-particle":"","parse-names":false,"suffix":""},{"dropping-particle":"","family":"Li","given":"Cuiping","non-dropping-particle":"","parse-names":false,"suffix":""},{"dropping-particle":"","family":"Tang","given":"Bixia","non-dropping-particle":"","parse-names":false,"suffix":""},{"dropping-particle":"","family":"Wang","given":"Zhonghuang","non-dropping-particle":"","parse-names":false,"suffix":""},{"dropping-particle":"","family":"Zhang","given":"Rongqin","non-dropping-particle":"","parse-names":false,"suffix":""},{"dropping-particle":"","family":"Pan","given":"Yitong","non-dropping-particle":"","parse-names":false,"suffix":""},{"dropping-particle":"","family":"Wang","given":"Yi","non-dropping-particle":"","parse-names":false,"suffix":""},{"dropping-particle":"","family":"Zou","given":"Dong","non-dropping-particle":"","parse-names":false,"suffix":""},{"dropping-particle":"","family":"Zhang","given":"Zhang","non-dropping-particle":"","parse-names":false,"suffix":""},{"dropping-particle":"","family":"Song","given":"Shuhui","non-dropping-particle":"","parse-names":false,"suffix":""}],"container-title":"Nucleic Acids Research","id":"ITEM-2","issue":"October 2022","issued":{"date-parts":[["2023"]]},"page":"969-976","publisher":"Oxford University Press","title":"GWAS Atlas : an updated knowledgebase integrating more curated associations in plants and animals","type":"article-journal","volume":"51"},"uris":["http://www.mendeley.com/documents/?uuid=9c5d6b7c-d73f-4d48-a1bf-a9675b044a0b"]}],"mendeley":{"formattedCitation":"(X. Liu et al., 2023; Togninalli et al., 2020)","plainTextFormattedCitation":"(X. Liu et al., 2023; Togninalli et al., 2020)","previouslyFormattedCitation":"(X. Liu et al., 2023; Togninalli et al., 2020)"},"properties":{"noteIndex":0},"schema":"https://github.com/citation-style-language/schema/raw/master/csl-citation.json"}</w:instrText>
      </w:r>
      <w:r w:rsidR="0081584C">
        <w:rPr>
          <w:lang w:val="en-US"/>
        </w:rPr>
        <w:fldChar w:fldCharType="separate"/>
      </w:r>
      <w:r w:rsidR="0081584C" w:rsidRPr="0081584C">
        <w:rPr>
          <w:noProof/>
          <w:lang w:val="en-US"/>
        </w:rPr>
        <w:t>(X. Liu et al., 2023; Togninalli et al., 2020)</w:t>
      </w:r>
      <w:r w:rsidR="0081584C">
        <w:rPr>
          <w:lang w:val="en-US"/>
        </w:rPr>
        <w:fldChar w:fldCharType="end"/>
      </w:r>
      <w:r w:rsidR="00AA4CAC">
        <w:rPr>
          <w:lang w:val="en-US"/>
        </w:rPr>
        <w:t xml:space="preserve">. 2) Transcription factor binding motifs </w:t>
      </w:r>
      <w:r w:rsidR="00153EE3">
        <w:rPr>
          <w:lang w:val="en-US"/>
        </w:rPr>
        <w:t>collected</w:t>
      </w:r>
      <w:r w:rsidR="004A7FC8">
        <w:rPr>
          <w:lang w:val="en-US"/>
        </w:rPr>
        <w:t xml:space="preserve"> in </w:t>
      </w:r>
      <w:proofErr w:type="spellStart"/>
      <w:r w:rsidR="004A7FC8">
        <w:rPr>
          <w:lang w:val="en-US"/>
        </w:rPr>
        <w:t>PlantRegMap</w:t>
      </w:r>
      <w:proofErr w:type="spellEnd"/>
      <w:r w:rsidR="00F607FE">
        <w:rPr>
          <w:lang w:val="en-US"/>
        </w:rPr>
        <w:t xml:space="preserve"> </w:t>
      </w:r>
      <w:r w:rsidR="007E76ED">
        <w:rPr>
          <w:lang w:val="en-US"/>
        </w:rPr>
        <w:fldChar w:fldCharType="begin" w:fldLock="1"/>
      </w:r>
      <w:r w:rsidR="00B87532">
        <w:rPr>
          <w:lang w:val="en-US"/>
        </w:rPr>
        <w:instrText>ADDIN CSL_CITATION {"citationItems":[{"id":"ITEM-1","itemData":{"DOI":"10.1093/nar/gkz1020","author":[{"dropping-particle":"","family":"Tian","given":"Feng","non-dropping-particle":"","parse-names":false,"suffix":""},{"dropping-particle":"","family":"Yang","given":"De-chang","non-dropping-particle":"","parse-names":false,"suffix":""},{"dropping-particle":"","family":"Meng","given":"Yu-qi","non-dropping-particle":"","parse-names":false,"suffix":""},{"dropping-particle":"","family":"Jin","given":"Jinpu","non-dropping-particle":"","parse-names":false,"suffix":""},{"dropping-particle":"","family":"Gao","given":"Ge","non-dropping-particle":"","parse-names":false,"suffix":""}],"container-title":"Nucleic Acids Research","id":"ITEM-1","issue":"November 2019","issued":{"date-parts":[["2020"]]},"page":"1104-1113","publisher":"Oxford University Press","title":"PlantRegMap : charting functional regulatory maps in plants","type":"article-journal","volume":"48"},"uris":["http://www.mendeley.com/documents/?uuid=170fa324-740b-4220-add3-83f320fbcae7"]}],"mendeley":{"formattedCitation":"(Tian, Yang, Meng, Jin, &amp; Gao, 2020)","plainTextFormattedCitation":"(Tian, Yang, Meng, Jin, &amp; Gao, 2020)","previouslyFormattedCitation":"(Tian, Yang, Meng, Jin, &amp; Gao, 2020)"},"properties":{"noteIndex":0},"schema":"https://github.com/citation-style-language/schema/raw/master/csl-citation.json"}</w:instrText>
      </w:r>
      <w:r w:rsidR="007E76ED">
        <w:rPr>
          <w:lang w:val="en-US"/>
        </w:rPr>
        <w:fldChar w:fldCharType="separate"/>
      </w:r>
      <w:r w:rsidR="007E76ED" w:rsidRPr="007E76ED">
        <w:rPr>
          <w:noProof/>
          <w:lang w:val="en-US"/>
        </w:rPr>
        <w:t>(Tian, Yang, Meng, Jin, &amp; Gao, 2020)</w:t>
      </w:r>
      <w:r w:rsidR="007E76ED">
        <w:rPr>
          <w:lang w:val="en-US"/>
        </w:rPr>
        <w:fldChar w:fldCharType="end"/>
      </w:r>
      <w:r w:rsidR="004A7FC8">
        <w:rPr>
          <w:lang w:val="en-US"/>
        </w:rPr>
        <w:t xml:space="preserve">. 3) Conservation </w:t>
      </w:r>
      <w:r w:rsidR="00F4669A">
        <w:rPr>
          <w:lang w:val="en-US"/>
        </w:rPr>
        <w:t xml:space="preserve">covered by </w:t>
      </w:r>
      <w:proofErr w:type="spellStart"/>
      <w:r w:rsidR="00F4669A">
        <w:rPr>
          <w:lang w:val="en-US"/>
        </w:rPr>
        <w:t>PhastCons</w:t>
      </w:r>
      <w:proofErr w:type="spellEnd"/>
      <w:r w:rsidR="00F4669A">
        <w:rPr>
          <w:lang w:val="en-US"/>
        </w:rPr>
        <w:t xml:space="preserve"> elements in </w:t>
      </w:r>
      <w:proofErr w:type="spellStart"/>
      <w:r w:rsidR="00F4669A">
        <w:rPr>
          <w:lang w:val="en-US"/>
        </w:rPr>
        <w:t>PlantRegMap</w:t>
      </w:r>
      <w:proofErr w:type="spellEnd"/>
      <w:r w:rsidR="00A62009">
        <w:rPr>
          <w:lang w:val="en-US"/>
        </w:rPr>
        <w:t xml:space="preserve"> and pairwise CNEs. 4) Other </w:t>
      </w:r>
      <w:proofErr w:type="spellStart"/>
      <w:r w:rsidR="00A62009">
        <w:rPr>
          <w:lang w:val="en-US"/>
        </w:rPr>
        <w:t>epigenomic</w:t>
      </w:r>
      <w:proofErr w:type="spellEnd"/>
      <w:r w:rsidR="00A62009">
        <w:rPr>
          <w:lang w:val="en-US"/>
        </w:rPr>
        <w:t xml:space="preserve"> features employing non-common </w:t>
      </w:r>
      <w:proofErr w:type="spellStart"/>
      <w:r w:rsidR="00A62009">
        <w:rPr>
          <w:lang w:val="en-US"/>
        </w:rPr>
        <w:t>liftovered</w:t>
      </w:r>
      <w:proofErr w:type="spellEnd"/>
      <w:r w:rsidR="00A62009">
        <w:rPr>
          <w:lang w:val="en-US"/>
        </w:rPr>
        <w:t xml:space="preserve"> information in PCSD.</w:t>
      </w:r>
      <w:r w:rsidR="00AA4D6A">
        <w:rPr>
          <w:lang w:val="en-US"/>
        </w:rPr>
        <w:t xml:space="preserve"> The description involved K</w:t>
      </w:r>
      <w:r w:rsidR="00AD1B02">
        <w:rPr>
          <w:lang w:val="en-US"/>
        </w:rPr>
        <w:t xml:space="preserve">EGG </w:t>
      </w:r>
      <w:proofErr w:type="spellStart"/>
      <w:r w:rsidR="00AD1B02">
        <w:rPr>
          <w:lang w:val="en-US"/>
        </w:rPr>
        <w:t>Orthology</w:t>
      </w:r>
      <w:proofErr w:type="spellEnd"/>
      <w:r w:rsidR="00415662">
        <w:rPr>
          <w:lang w:val="en-US"/>
        </w:rPr>
        <w:t>/</w:t>
      </w:r>
      <w:r w:rsidR="00AA4D6A">
        <w:rPr>
          <w:lang w:val="en-US"/>
        </w:rPr>
        <w:t>G</w:t>
      </w:r>
      <w:r w:rsidR="00AD1B02">
        <w:rPr>
          <w:lang w:val="en-US"/>
        </w:rPr>
        <w:t xml:space="preserve">ene </w:t>
      </w:r>
      <w:r w:rsidR="00AA4D6A">
        <w:rPr>
          <w:lang w:val="en-US"/>
        </w:rPr>
        <w:t>O</w:t>
      </w:r>
      <w:r w:rsidR="00AD1B02">
        <w:rPr>
          <w:lang w:val="en-US"/>
        </w:rPr>
        <w:t>ntology</w:t>
      </w:r>
      <w:r w:rsidR="00AA4D6A">
        <w:rPr>
          <w:lang w:val="en-US"/>
        </w:rPr>
        <w:t xml:space="preserve"> enrichments using </w:t>
      </w:r>
      <w:proofErr w:type="spellStart"/>
      <w:r w:rsidR="00AA4D6A">
        <w:rPr>
          <w:lang w:val="en-US"/>
        </w:rPr>
        <w:t>clusterP</w:t>
      </w:r>
      <w:r w:rsidR="00AD1B02">
        <w:rPr>
          <w:lang w:val="en-US"/>
        </w:rPr>
        <w:t>rofiler</w:t>
      </w:r>
      <w:proofErr w:type="spellEnd"/>
      <w:r w:rsidR="00AD1B02">
        <w:rPr>
          <w:lang w:val="en-US"/>
        </w:rPr>
        <w:t>/</w:t>
      </w:r>
      <w:r w:rsidR="00AA4D6A">
        <w:rPr>
          <w:lang w:val="en-US"/>
        </w:rPr>
        <w:t>REVIGO</w:t>
      </w:r>
      <w:r w:rsidR="00AD1B02">
        <w:rPr>
          <w:lang w:val="en-US"/>
        </w:rPr>
        <w:t>, respectively,</w:t>
      </w:r>
      <w:r w:rsidR="00CD4906">
        <w:rPr>
          <w:lang w:val="en-US"/>
        </w:rPr>
        <w:t xml:space="preserve"> and </w:t>
      </w:r>
      <w:r w:rsidR="005D5EBD">
        <w:rPr>
          <w:lang w:val="en-US"/>
        </w:rPr>
        <w:t>gene biotype</w:t>
      </w:r>
      <w:r w:rsidR="00CD4906">
        <w:rPr>
          <w:lang w:val="en-US"/>
        </w:rPr>
        <w:t>-</w:t>
      </w:r>
      <w:proofErr w:type="spellStart"/>
      <w:r w:rsidR="005D5EBD">
        <w:rPr>
          <w:lang w:val="en-US"/>
        </w:rPr>
        <w:t>orthology</w:t>
      </w:r>
      <w:proofErr w:type="spellEnd"/>
      <w:r w:rsidR="005D5EBD">
        <w:rPr>
          <w:lang w:val="en-US"/>
        </w:rPr>
        <w:t xml:space="preserve"> correspondence using </w:t>
      </w:r>
      <w:proofErr w:type="spellStart"/>
      <w:r w:rsidR="00BE1E68">
        <w:rPr>
          <w:lang w:val="en-US"/>
        </w:rPr>
        <w:t>inParanoid</w:t>
      </w:r>
      <w:proofErr w:type="spellEnd"/>
      <w:r w:rsidR="00BE1E68">
        <w:rPr>
          <w:lang w:val="en-US"/>
        </w:rPr>
        <w:t xml:space="preserve"> information store</w:t>
      </w:r>
      <w:r w:rsidR="00415662">
        <w:rPr>
          <w:lang w:val="en-US"/>
        </w:rPr>
        <w:t>d</w:t>
      </w:r>
      <w:r w:rsidR="00BE1E68">
        <w:rPr>
          <w:lang w:val="en-US"/>
        </w:rPr>
        <w:t xml:space="preserve"> in </w:t>
      </w:r>
      <w:proofErr w:type="spellStart"/>
      <w:r w:rsidR="00BE1E68">
        <w:rPr>
          <w:lang w:val="en-US"/>
        </w:rPr>
        <w:t>Phy</w:t>
      </w:r>
      <w:r w:rsidR="00EC4999">
        <w:rPr>
          <w:lang w:val="en-US"/>
        </w:rPr>
        <w:t>tozome</w:t>
      </w:r>
      <w:proofErr w:type="spellEnd"/>
      <w:r w:rsidR="00EC4999">
        <w:rPr>
          <w:lang w:val="en-US"/>
        </w:rPr>
        <w:t xml:space="preserve"> </w:t>
      </w:r>
      <w:r w:rsidR="00B87532">
        <w:rPr>
          <w:lang w:val="en-US"/>
        </w:rPr>
        <w:fldChar w:fldCharType="begin" w:fldLock="1"/>
      </w:r>
      <w:r w:rsidR="00226A09">
        <w:rPr>
          <w:lang w:val="en-US"/>
        </w:rPr>
        <w:instrText>ADDIN CSL_CITATION {"citationItems":[{"id":"ITEM-1","itemData":{"DOI":"10.1093/nar/gkr944","author":[{"dropping-particle":"","family":"Goodstein","given":"David M","non-dropping-particle":"","parse-names":false,"suffix":""},{"dropping-particle":"","family":"Shu","given":"Shengqiang","non-dropping-particle":"","parse-names":false,"suffix":""},{"dropping-particle":"","family":"Howson","given":"Russell","non-dropping-particle":"","parse-names":false,"suffix":""},{"dropping-particle":"","family":"Neupane","given":"Rochak","non-dropping-particle":"","parse-names":false,"suffix":""},{"dropping-particle":"","family":"Hayes","given":"Richard D","non-dropping-particle":"","parse-names":false,"suffix":""},{"dropping-particle":"","family":"Fazo","given":"Joni","non-dropping-particle":"","parse-names":false,"suffix":""},{"dropping-particle":"","family":"Mitros","given":"Therese","non-dropping-particle":"","parse-names":false,"suffix":""},{"dropping-particle":"","family":"Dirks","given":"William","non-dropping-particle":"","parse-names":false,"suffix":""},{"dropping-particle":"","family":"Hellsten","given":"Uffe","non-dropping-particle":"","parse-names":false,"suffix":""},{"dropping-particle":"","family":"Putnam","given":"Nicholas","non-dropping-particle":"","parse-names":false,"suffix":""},{"dropping-particle":"","family":"Rokhsar","given":"Daniel S","non-dropping-particle":"","parse-names":false,"suffix":""}],"container-title":"Nucleic Acids Research","id":"ITEM-1","issue":"November 2011","issued":{"date-parts":[["2012"]]},"page":"1178-1186","title":"Phytozome : a comparative platform for green plant genomics","type":"article-journal","volume":"40"},"uris":["http://www.mendeley.com/documents/?uuid=e176a71f-60d1-449d-a0e1-ed94c6a68a3c"]}],"mendeley":{"formattedCitation":"(Goodstein et al., 2012)","plainTextFormattedCitation":"(Goodstein et al., 2012)","previouslyFormattedCitation":"(Goodstein et al., 2012)"},"properties":{"noteIndex":0},"schema":"https://github.com/citation-style-language/schema/raw/master/csl-citation.json"}</w:instrText>
      </w:r>
      <w:r w:rsidR="00B87532">
        <w:rPr>
          <w:lang w:val="en-US"/>
        </w:rPr>
        <w:fldChar w:fldCharType="separate"/>
      </w:r>
      <w:r w:rsidR="00B87532" w:rsidRPr="00B87532">
        <w:rPr>
          <w:noProof/>
          <w:lang w:val="en-US"/>
        </w:rPr>
        <w:t>(Goodstein et al., 2012)</w:t>
      </w:r>
      <w:r w:rsidR="00B87532">
        <w:rPr>
          <w:lang w:val="en-US"/>
        </w:rPr>
        <w:fldChar w:fldCharType="end"/>
      </w:r>
      <w:r w:rsidR="00BE1E68">
        <w:rPr>
          <w:lang w:val="en-US"/>
        </w:rPr>
        <w:t>.</w:t>
      </w:r>
    </w:p>
    <w:p w14:paraId="4D32FC94" w14:textId="77777777" w:rsidR="009831C1" w:rsidRPr="00881645" w:rsidRDefault="009831C1" w:rsidP="009831C1">
      <w:pPr>
        <w:pStyle w:val="Ttulo2"/>
        <w:rPr>
          <w:lang w:val="en-US"/>
        </w:rPr>
      </w:pPr>
      <w:r>
        <w:rPr>
          <w:lang w:val="en-US"/>
        </w:rPr>
        <w:t xml:space="preserve">Modelling </w:t>
      </w:r>
      <w:proofErr w:type="spellStart"/>
      <w:r>
        <w:rPr>
          <w:lang w:val="en-US"/>
        </w:rPr>
        <w:t>paralogs</w:t>
      </w:r>
      <w:proofErr w:type="spellEnd"/>
      <w:r>
        <w:rPr>
          <w:lang w:val="en-US"/>
        </w:rPr>
        <w:t xml:space="preserve"> degree of functional divergence</w:t>
      </w:r>
    </w:p>
    <w:p w14:paraId="7D8D67B9" w14:textId="46A11277" w:rsidR="00C868E9" w:rsidRDefault="00E301F0" w:rsidP="00053F7D">
      <w:pPr>
        <w:rPr>
          <w:lang w:val="en-US"/>
        </w:rPr>
      </w:pPr>
      <w:r>
        <w:rPr>
          <w:lang w:val="en-US"/>
        </w:rPr>
        <w:t>We reproduced t</w:t>
      </w:r>
      <w:r w:rsidR="00133908">
        <w:rPr>
          <w:lang w:val="en-US"/>
        </w:rPr>
        <w:t>wo published models th</w:t>
      </w:r>
      <w:r>
        <w:rPr>
          <w:lang w:val="en-US"/>
        </w:rPr>
        <w:t>at predict</w:t>
      </w:r>
      <w:r w:rsidR="00C6046E">
        <w:rPr>
          <w:lang w:val="en-US"/>
        </w:rPr>
        <w:t xml:space="preserve"> genetic </w:t>
      </w:r>
      <w:r w:rsidR="00686FF8">
        <w:rPr>
          <w:lang w:val="en-US"/>
        </w:rPr>
        <w:t>redundancy</w:t>
      </w:r>
      <w:r>
        <w:rPr>
          <w:lang w:val="en-US"/>
        </w:rPr>
        <w:t xml:space="preserve"> in</w:t>
      </w:r>
      <w:r w:rsidR="00686FF8">
        <w:rPr>
          <w:lang w:val="en-US"/>
        </w:rPr>
        <w:t xml:space="preserve"> </w:t>
      </w:r>
      <w:proofErr w:type="spellStart"/>
      <w:r w:rsidR="004F534D">
        <w:rPr>
          <w:i/>
          <w:lang w:val="en-US"/>
        </w:rPr>
        <w:t>A.thaliana</w:t>
      </w:r>
      <w:proofErr w:type="spellEnd"/>
      <w:r w:rsidR="004F534D">
        <w:rPr>
          <w:i/>
          <w:lang w:val="en-US"/>
        </w:rPr>
        <w:t xml:space="preserve"> </w:t>
      </w:r>
      <w:proofErr w:type="spellStart"/>
      <w:r w:rsidR="0040381A" w:rsidRPr="0040381A">
        <w:rPr>
          <w:lang w:val="en-US"/>
        </w:rPr>
        <w:t>paralogs</w:t>
      </w:r>
      <w:proofErr w:type="spellEnd"/>
      <w:r w:rsidR="0040381A">
        <w:rPr>
          <w:lang w:val="en-US"/>
        </w:rPr>
        <w:t xml:space="preserve"> </w:t>
      </w:r>
      <w:r w:rsidR="00A430FA">
        <w:rPr>
          <w:lang w:val="en-US"/>
        </w:rPr>
        <w:fldChar w:fldCharType="begin" w:fldLock="1"/>
      </w:r>
      <w:r w:rsidR="00166D90">
        <w:rPr>
          <w:lang w:val="en-US"/>
        </w:rPr>
        <w:instrText>ADDIN CSL_CITATION {"citationItems":[{"id":"ITEM-1","itemData":{"DOI":"10.1093/molbev/msaa302","ISSN":"15371719","PMID":"33290522","abstract":"Gene duplication is a major mechanism to create new genes. After gene duplication, some duplicated genes undergo functionalization, whereas others largely maintain redundant functions. Duplicated genes comprise various degrees of functional diversification in plants. However, the evolutionary fate of high and low diversified duplicates is unclear at genomic scale. To infer high and low diversified duplicates in Arabidopsis thaliana genome, we generated a prediction method for predicting whether a pair of duplicate genes was subjected to high or low diversification based on the phenotypes of knock-out mutants. Among 4,017 pairs of recently duplicated A. thaliana genes, 1,052 and 600 are high and low diversified duplicate pairs, respectively. The predictions were validated based on the phenotypes of generated knock-down transgenic plants. We determined that the high diversified duplicates resulting from tandem duplications tend to have lineage-specific functions, whereas the low diversified duplicates produced by whole-genome duplications are related to essential signaling pathways. To assess the evolutionary impact of high and low diversified duplicates in closely related species, we compared the retention rates and selection pressures on the orthologs of A. thaliana duplicates in two closely related species. Interestingly, high diversified duplicates resulting from tandem duplications tend to be retained in multiple lineages under positive selection. Low diversified duplicates by whole-genome duplications tend to be retained in multiple lineages under purifying selection. Taken together, the functional diversities determined by different duplication mechanisms had distinct effects on plant evolution.","author":[{"dropping-particle":"","family":"Ezoe","given":"Akihiro","non-dropping-particle":"","parse-names":false,"suffix":""},{"dropping-particle":"","family":"Shirai","given":"Kazumasa","non-dropping-particle":"","parse-names":false,"suffix":""},{"dropping-particle":"","family":"Hanada","given":"Kousuke","non-dropping-particle":"","parse-names":false,"suffix":""}],"container-title":"Molecular biology and evolution","id":"ITEM-1","issue":"4","issued":{"date-parts":[["2021"]]},"page":"1447-1459","title":"Degree of Functional Divergence in Duplicates Is Associated with Distinct Roles in Plant Evolution","type":"article-journal","volume":"38"},"uris":["http://www.mendeley.com/documents/?uuid=8b7af9ca-d863-46a8-b1cc-f5bf2353ac0b"]},{"id":"ITEM-2","itemData":{"DOI":"10.1093/molbev/msab111","author":[{"dropping-particle":"","family":"Cusack","given":"Siobhan A","non-dropping-particle":"","parse-names":false,"suffix":""},{"dropping-particle":"","family":"Wang","given":"Peipei","non-dropping-particle":"","parse-names":false,"suffix":""},{"dropping-particle":"","family":"Lotreck","given":"Serena G","non-dropping-particle":"","parse-names":false,"suffix":""},{"dropping-particle":"","family":"Moore","given":"Bethany M","non-dropping-particle":"","parse-names":false,"suffix":""},{"dropping-particle":"","family":"Meng","given":"Fanrui","non-dropping-particle":"","parse-names":false,"suffix":""},{"dropping-particle":"","family":"Conner","given":"Jeffrey K","non-dropping-particle":"","parse-names":false,"suffix":""},{"dropping-particle":"","family":"Krysan","given":"Patrick J","non-dropping-particle":"","parse-names":false,"suffix":""},{"dropping-particle":"","family":"Lehti-shiu","given":"Melissa D","non-dropping-particle":"","parse-names":false,"suffix":""},{"dropping-particle":"","family":"Shiu","given":"Shin-han","non-dropping-particle":"","parse-names":false,"suffix":""}],"container-title":"Molecular Biology and Evolution","id":"ITEM-2","issue":"8","issued":{"date-parts":[["2021"]]},"page":"3397-3414","title":"Predictive Models of Genetic Redundancy in Arabidopsis thaliana","type":"article-journal","volume":"38"},"uris":["http://www.mendeley.com/documents/?uuid=15f27853-0aaf-422e-823e-172943c2d1a2"]}],"mendeley":{"formattedCitation":"(Cusack et al., 2021; Ezoe, Shirai, &amp; Hanada, 2021)","plainTextFormattedCitation":"(Cusack et al., 2021; Ezoe, Shirai, &amp; Hanada, 2021)","previouslyFormattedCitation":"(Cusack et al., 2021; Ezoe, Shirai, &amp; Hanada, 2021)"},"properties":{"noteIndex":0},"schema":"https://github.com/citation-style-language/schema/raw/master/csl-citation.json"}</w:instrText>
      </w:r>
      <w:r w:rsidR="00A430FA">
        <w:rPr>
          <w:lang w:val="en-US"/>
        </w:rPr>
        <w:fldChar w:fldCharType="separate"/>
      </w:r>
      <w:r w:rsidR="00A430FA" w:rsidRPr="00A430FA">
        <w:rPr>
          <w:noProof/>
          <w:lang w:val="en-US"/>
        </w:rPr>
        <w:t>(Cusack et al., 2021; Ezoe, Shirai, &amp; Hanada, 2021)</w:t>
      </w:r>
      <w:r w:rsidR="00A430FA">
        <w:rPr>
          <w:lang w:val="en-US"/>
        </w:rPr>
        <w:fldChar w:fldCharType="end"/>
      </w:r>
      <w:r w:rsidR="00F0454F">
        <w:rPr>
          <w:lang w:val="en-US"/>
        </w:rPr>
        <w:t xml:space="preserve"> </w:t>
      </w:r>
      <w:r w:rsidR="00686FF8">
        <w:rPr>
          <w:lang w:val="en-US"/>
        </w:rPr>
        <w:t xml:space="preserve">including our inter-species chromatin states </w:t>
      </w:r>
      <w:r w:rsidR="0050573A">
        <w:rPr>
          <w:lang w:val="en-US"/>
        </w:rPr>
        <w:t xml:space="preserve">distance </w:t>
      </w:r>
      <w:r w:rsidR="00686FF8">
        <w:rPr>
          <w:lang w:val="en-US"/>
        </w:rPr>
        <w:t xml:space="preserve">metrics. </w:t>
      </w:r>
      <w:r w:rsidR="006C113B">
        <w:rPr>
          <w:lang w:val="en-US"/>
        </w:rPr>
        <w:t>To define state distance metrics, we first binned different genomic features (</w:t>
      </w:r>
      <w:r w:rsidR="002901F8">
        <w:rPr>
          <w:lang w:val="en-US"/>
        </w:rPr>
        <w:t>promote</w:t>
      </w:r>
      <w:r w:rsidR="00B11D27">
        <w:rPr>
          <w:lang w:val="en-US"/>
        </w:rPr>
        <w:t>r</w:t>
      </w:r>
      <w:r w:rsidR="002901F8">
        <w:rPr>
          <w:lang w:val="en-US"/>
        </w:rPr>
        <w:t>s</w:t>
      </w:r>
      <w:r w:rsidR="00B11D27">
        <w:rPr>
          <w:lang w:val="en-US"/>
        </w:rPr>
        <w:t xml:space="preserve"> and</w:t>
      </w:r>
      <w:r w:rsidR="006C113B">
        <w:rPr>
          <w:lang w:val="en-US"/>
        </w:rPr>
        <w:t xml:space="preserve"> genes) into a fixed number of windows </w:t>
      </w:r>
      <w:r w:rsidR="00C06C07">
        <w:rPr>
          <w:lang w:val="en-US"/>
        </w:rPr>
        <w:t xml:space="preserve">and </w:t>
      </w:r>
      <w:r w:rsidR="00C06C07">
        <w:rPr>
          <w:lang w:val="en-US"/>
        </w:rPr>
        <w:lastRenderedPageBreak/>
        <w:t>compute</w:t>
      </w:r>
      <w:r w:rsidR="00B11D27">
        <w:rPr>
          <w:lang w:val="en-US"/>
        </w:rPr>
        <w:t>d</w:t>
      </w:r>
      <w:r w:rsidR="00C06C07">
        <w:rPr>
          <w:lang w:val="en-US"/>
        </w:rPr>
        <w:t xml:space="preserve"> both, presence (1 = present; 0 = absent) </w:t>
      </w:r>
      <w:r w:rsidR="00AC1C97">
        <w:rPr>
          <w:lang w:val="en-US"/>
        </w:rPr>
        <w:t xml:space="preserve">and frequency </w:t>
      </w:r>
      <w:r w:rsidR="00B11D27">
        <w:rPr>
          <w:lang w:val="en-US"/>
        </w:rPr>
        <w:t>(</w:t>
      </w:r>
      <w:r w:rsidR="00434D46">
        <w:rPr>
          <w:lang w:val="en-US"/>
        </w:rPr>
        <w:t xml:space="preserve">% of </w:t>
      </w:r>
      <w:proofErr w:type="spellStart"/>
      <w:r w:rsidR="00434D46">
        <w:rPr>
          <w:lang w:val="en-US"/>
        </w:rPr>
        <w:t>bp</w:t>
      </w:r>
      <w:proofErr w:type="spellEnd"/>
      <w:r w:rsidR="00434D46">
        <w:rPr>
          <w:lang w:val="en-US"/>
        </w:rPr>
        <w:t xml:space="preserve"> </w:t>
      </w:r>
      <w:r w:rsidR="00483858">
        <w:rPr>
          <w:lang w:val="en-US"/>
        </w:rPr>
        <w:t>covered</w:t>
      </w:r>
      <w:r w:rsidR="00434D46">
        <w:rPr>
          <w:lang w:val="en-US"/>
        </w:rPr>
        <w:t xml:space="preserve"> in a window</w:t>
      </w:r>
      <w:r w:rsidR="00B11D27">
        <w:rPr>
          <w:lang w:val="en-US"/>
        </w:rPr>
        <w:t xml:space="preserve">) </w:t>
      </w:r>
      <w:r w:rsidR="00AC1C97">
        <w:rPr>
          <w:lang w:val="en-US"/>
        </w:rPr>
        <w:t>vector</w:t>
      </w:r>
      <w:r w:rsidR="00B11D27">
        <w:rPr>
          <w:lang w:val="en-US"/>
        </w:rPr>
        <w:t xml:space="preserve">s </w:t>
      </w:r>
      <w:r w:rsidR="002901F8">
        <w:rPr>
          <w:lang w:val="en-US"/>
        </w:rPr>
        <w:t xml:space="preserve">for each state and gene. </w:t>
      </w:r>
      <w:r w:rsidR="00A950CD">
        <w:rPr>
          <w:lang w:val="en-US"/>
        </w:rPr>
        <w:t xml:space="preserve">Additionally, </w:t>
      </w:r>
      <w:r w:rsidR="00E379E4">
        <w:rPr>
          <w:lang w:val="en-US"/>
        </w:rPr>
        <w:t xml:space="preserve">we also included a </w:t>
      </w:r>
      <w:proofErr w:type="spellStart"/>
      <w:r w:rsidR="00E379E4">
        <w:rPr>
          <w:lang w:val="en-US"/>
        </w:rPr>
        <w:t>thirdth</w:t>
      </w:r>
      <w:proofErr w:type="spellEnd"/>
      <w:r w:rsidR="00E379E4">
        <w:rPr>
          <w:lang w:val="en-US"/>
        </w:rPr>
        <w:t xml:space="preserve"> type of vector </w:t>
      </w:r>
      <w:r w:rsidR="00F8201D">
        <w:rPr>
          <w:lang w:val="en-US"/>
        </w:rPr>
        <w:t>b</w:t>
      </w:r>
      <w:r w:rsidR="00E92269">
        <w:rPr>
          <w:lang w:val="en-US"/>
        </w:rPr>
        <w:t>eing each element</w:t>
      </w:r>
      <w:r w:rsidR="00384EDD">
        <w:rPr>
          <w:lang w:val="en-US"/>
        </w:rPr>
        <w:t xml:space="preserve"> </w:t>
      </w:r>
      <w:r w:rsidR="00F72B33">
        <w:rPr>
          <w:lang w:val="en-US"/>
        </w:rPr>
        <w:t xml:space="preserve">the frequency of a particular state over a </w:t>
      </w:r>
      <w:r w:rsidR="00695DD3">
        <w:rPr>
          <w:lang w:val="en-US"/>
        </w:rPr>
        <w:t xml:space="preserve">non-binned </w:t>
      </w:r>
      <w:r w:rsidR="00F72B33">
        <w:rPr>
          <w:lang w:val="en-US"/>
        </w:rPr>
        <w:t>genomic feature.</w:t>
      </w:r>
      <w:r w:rsidR="004030B0">
        <w:rPr>
          <w:lang w:val="en-US"/>
        </w:rPr>
        <w:t xml:space="preserve"> La</w:t>
      </w:r>
      <w:r w:rsidR="008C4ED9">
        <w:rPr>
          <w:lang w:val="en-US"/>
        </w:rPr>
        <w:t>stly, distinct</w:t>
      </w:r>
      <w:r w:rsidR="004030B0">
        <w:rPr>
          <w:lang w:val="en-US"/>
        </w:rPr>
        <w:t xml:space="preserve"> distance metric</w:t>
      </w:r>
      <w:r w:rsidR="00F312F6">
        <w:rPr>
          <w:lang w:val="en-US"/>
        </w:rPr>
        <w:t>s</w:t>
      </w:r>
      <w:r w:rsidR="004030B0">
        <w:rPr>
          <w:lang w:val="en-US"/>
        </w:rPr>
        <w:t xml:space="preserve"> were calculated between </w:t>
      </w:r>
      <w:r w:rsidR="00384EDD">
        <w:rPr>
          <w:lang w:val="en-US"/>
        </w:rPr>
        <w:t xml:space="preserve">genes of the same </w:t>
      </w:r>
      <w:proofErr w:type="spellStart"/>
      <w:r w:rsidR="00384EDD">
        <w:rPr>
          <w:lang w:val="en-US"/>
        </w:rPr>
        <w:t>paralog</w:t>
      </w:r>
      <w:proofErr w:type="spellEnd"/>
      <w:r w:rsidR="00384EDD">
        <w:rPr>
          <w:lang w:val="en-US"/>
        </w:rPr>
        <w:t xml:space="preserve"> pair </w:t>
      </w:r>
      <w:r w:rsidR="006C7ED3">
        <w:rPr>
          <w:lang w:val="en-US"/>
        </w:rPr>
        <w:t>comparing</w:t>
      </w:r>
      <w:r w:rsidR="00384EDD">
        <w:rPr>
          <w:lang w:val="en-US"/>
        </w:rPr>
        <w:t xml:space="preserve"> </w:t>
      </w:r>
      <w:r w:rsidR="005C174C">
        <w:rPr>
          <w:lang w:val="en-US"/>
        </w:rPr>
        <w:t>equivalent</w:t>
      </w:r>
      <w:r w:rsidR="0031606D">
        <w:rPr>
          <w:lang w:val="en-US"/>
        </w:rPr>
        <w:t xml:space="preserve"> vectors </w:t>
      </w:r>
      <w:r w:rsidR="00166D90">
        <w:rPr>
          <w:lang w:val="en-US"/>
        </w:rPr>
        <w:t xml:space="preserve">using </w:t>
      </w:r>
      <w:proofErr w:type="spellStart"/>
      <w:r w:rsidR="00166D90">
        <w:rPr>
          <w:lang w:val="en-US"/>
        </w:rPr>
        <w:t>phi</w:t>
      </w:r>
      <w:r w:rsidR="004030B0">
        <w:rPr>
          <w:lang w:val="en-US"/>
        </w:rPr>
        <w:t>lentropy</w:t>
      </w:r>
      <w:proofErr w:type="spellEnd"/>
      <w:r w:rsidR="004030B0">
        <w:rPr>
          <w:lang w:val="en-US"/>
        </w:rPr>
        <w:t xml:space="preserve"> package </w:t>
      </w:r>
      <w:r w:rsidR="00166D90">
        <w:rPr>
          <w:lang w:val="en-US"/>
        </w:rPr>
        <w:fldChar w:fldCharType="begin" w:fldLock="1"/>
      </w:r>
      <w:r w:rsidR="00830D3D">
        <w:rPr>
          <w:lang w:val="en-US"/>
        </w:rPr>
        <w:instrText>ADDIN CSL_CITATION {"citationItems":[{"id":"ITEM-1","itemData":{"DOI":"10.21105/joss.00765","author":[{"dropping-particle":"","family":"Drost","given":"Hajk-georg","non-dropping-particle":"","parse-names":false,"suffix":""}],"container-title":"The journal of Open Source Software","id":"ITEM-1","issued":{"date-parts":[["2018"]]},"page":"1-4","title":"Philentropy : Information Theory and Distance Quantification with R","type":"article-journal","volume":"1"},"uris":["http://www.mendeley.com/documents/?uuid=f20059de-3104-439e-8213-b39a7f6f0c74"]}],"mendeley":{"formattedCitation":"(Drost, 2018)","plainTextFormattedCitation":"(Drost, 2018)","previouslyFormattedCitation":"(Drost, 2018)"},"properties":{"noteIndex":0},"schema":"https://github.com/citation-style-language/schema/raw/master/csl-citation.json"}</w:instrText>
      </w:r>
      <w:r w:rsidR="00166D90">
        <w:rPr>
          <w:lang w:val="en-US"/>
        </w:rPr>
        <w:fldChar w:fldCharType="separate"/>
      </w:r>
      <w:r w:rsidR="00166D90" w:rsidRPr="00166D90">
        <w:rPr>
          <w:noProof/>
          <w:lang w:val="en-US"/>
        </w:rPr>
        <w:t>(Drost, 2018)</w:t>
      </w:r>
      <w:r w:rsidR="00166D90">
        <w:rPr>
          <w:lang w:val="en-US"/>
        </w:rPr>
        <w:fldChar w:fldCharType="end"/>
      </w:r>
      <w:r w:rsidR="004030B0">
        <w:rPr>
          <w:lang w:val="en-US"/>
        </w:rPr>
        <w:t>.</w:t>
      </w:r>
    </w:p>
    <w:p w14:paraId="3071D3FD" w14:textId="69E61AF3" w:rsidR="0072695A" w:rsidRDefault="00EF3A22" w:rsidP="00053F7D">
      <w:pPr>
        <w:rPr>
          <w:lang w:val="en-US"/>
        </w:rPr>
      </w:pPr>
      <w:r>
        <w:rPr>
          <w:lang w:val="en-US"/>
        </w:rPr>
        <w:t>To</w:t>
      </w:r>
      <w:r w:rsidR="0072695A">
        <w:rPr>
          <w:lang w:val="en-US"/>
        </w:rPr>
        <w:t xml:space="preserve"> reproduce both studies</w:t>
      </w:r>
      <w:r w:rsidR="00297D97">
        <w:rPr>
          <w:lang w:val="en-US"/>
        </w:rPr>
        <w:t xml:space="preserve"> </w:t>
      </w:r>
      <w:r>
        <w:rPr>
          <w:lang w:val="en-US"/>
        </w:rPr>
        <w:t xml:space="preserve">we followed the </w:t>
      </w:r>
      <w:r w:rsidR="000A2A41">
        <w:rPr>
          <w:lang w:val="en-US"/>
        </w:rPr>
        <w:t>w</w:t>
      </w:r>
      <w:r w:rsidR="0072695A">
        <w:rPr>
          <w:lang w:val="en-US"/>
        </w:rPr>
        <w:t>orkflow origin</w:t>
      </w:r>
      <w:r w:rsidR="000A2A41">
        <w:rPr>
          <w:lang w:val="en-US"/>
        </w:rPr>
        <w:t xml:space="preserve">ally </w:t>
      </w:r>
      <w:proofErr w:type="spellStart"/>
      <w:r w:rsidR="00D159DB">
        <w:rPr>
          <w:lang w:val="en-US"/>
        </w:rPr>
        <w:t>stablished</w:t>
      </w:r>
      <w:proofErr w:type="spellEnd"/>
      <w:r w:rsidR="00297D97">
        <w:rPr>
          <w:lang w:val="en-US"/>
        </w:rPr>
        <w:t xml:space="preserve"> for the best performing model</w:t>
      </w:r>
      <w:r w:rsidR="000A2A41">
        <w:rPr>
          <w:lang w:val="en-US"/>
        </w:rPr>
        <w:t xml:space="preserve">. </w:t>
      </w:r>
      <w:r w:rsidR="00463BEE">
        <w:rPr>
          <w:lang w:val="en-US"/>
        </w:rPr>
        <w:t>In brief</w:t>
      </w:r>
      <w:r w:rsidR="00482D9A">
        <w:rPr>
          <w:lang w:val="en-US"/>
        </w:rPr>
        <w:t>, f</w:t>
      </w:r>
      <w:r w:rsidR="0072695A">
        <w:rPr>
          <w:lang w:val="en-US"/>
        </w:rPr>
        <w:t xml:space="preserve">or </w:t>
      </w:r>
      <w:r w:rsidR="00930918">
        <w:rPr>
          <w:lang w:val="en-US"/>
        </w:rPr>
        <w:t>the model described by</w:t>
      </w:r>
      <w:r w:rsidR="0072695A">
        <w:rPr>
          <w:lang w:val="en-US"/>
        </w:rPr>
        <w:t xml:space="preserve"> </w:t>
      </w:r>
      <w:proofErr w:type="spellStart"/>
      <w:r w:rsidR="0072695A">
        <w:rPr>
          <w:lang w:val="en-US"/>
        </w:rPr>
        <w:t>Ezoe</w:t>
      </w:r>
      <w:proofErr w:type="spellEnd"/>
      <w:r w:rsidR="0072695A">
        <w:rPr>
          <w:lang w:val="en-US"/>
        </w:rPr>
        <w:t xml:space="preserve">, </w:t>
      </w:r>
      <w:proofErr w:type="spellStart"/>
      <w:r w:rsidR="0072695A">
        <w:rPr>
          <w:lang w:val="en-US"/>
        </w:rPr>
        <w:t>Shirai</w:t>
      </w:r>
      <w:proofErr w:type="spellEnd"/>
      <w:r w:rsidR="0072695A">
        <w:rPr>
          <w:lang w:val="en-US"/>
        </w:rPr>
        <w:t xml:space="preserve"> &amp; </w:t>
      </w:r>
      <w:proofErr w:type="spellStart"/>
      <w:r w:rsidR="0072695A">
        <w:rPr>
          <w:lang w:val="en-US"/>
        </w:rPr>
        <w:t>H</w:t>
      </w:r>
      <w:r w:rsidR="00737C10">
        <w:rPr>
          <w:lang w:val="en-US"/>
        </w:rPr>
        <w:t>anada</w:t>
      </w:r>
      <w:proofErr w:type="spellEnd"/>
      <w:r w:rsidR="00737C10">
        <w:rPr>
          <w:lang w:val="en-US"/>
        </w:rPr>
        <w:t>, 2021</w:t>
      </w:r>
      <w:r w:rsidR="0072695A">
        <w:rPr>
          <w:lang w:val="en-US"/>
        </w:rPr>
        <w:t xml:space="preserve"> </w:t>
      </w:r>
      <w:r w:rsidR="00EB6BB5">
        <w:rPr>
          <w:lang w:val="en-US"/>
        </w:rPr>
        <w:t xml:space="preserve">feature </w:t>
      </w:r>
      <w:r w:rsidR="00186953">
        <w:rPr>
          <w:lang w:val="en-US"/>
        </w:rPr>
        <w:t>se</w:t>
      </w:r>
      <w:r w:rsidR="00D104F7">
        <w:rPr>
          <w:lang w:val="en-US"/>
        </w:rPr>
        <w:t xml:space="preserve">lection was </w:t>
      </w:r>
      <w:r w:rsidR="00470784">
        <w:rPr>
          <w:lang w:val="en-US"/>
        </w:rPr>
        <w:t xml:space="preserve">executed </w:t>
      </w:r>
      <w:r w:rsidR="00B13038">
        <w:rPr>
          <w:lang w:val="en-US"/>
        </w:rPr>
        <w:t xml:space="preserve">by </w:t>
      </w:r>
      <w:proofErr w:type="spellStart"/>
      <w:r w:rsidR="00EA6F8B">
        <w:t>two-tailed</w:t>
      </w:r>
      <w:proofErr w:type="spellEnd"/>
      <w:r w:rsidR="00EA6F8B">
        <w:t xml:space="preserve"> </w:t>
      </w:r>
      <w:proofErr w:type="spellStart"/>
      <w:r w:rsidR="00EA6F8B">
        <w:t>Wilcoxon</w:t>
      </w:r>
      <w:proofErr w:type="spellEnd"/>
      <w:r w:rsidR="00EA6F8B">
        <w:t xml:space="preserve"> </w:t>
      </w:r>
      <w:proofErr w:type="spellStart"/>
      <w:r w:rsidR="00EA6F8B">
        <w:t>rank</w:t>
      </w:r>
      <w:proofErr w:type="spellEnd"/>
      <w:r w:rsidR="00EA6F8B">
        <w:t xml:space="preserve"> sum test p-</w:t>
      </w:r>
      <w:proofErr w:type="spellStart"/>
      <w:r w:rsidR="00EA6F8B">
        <w:t>values</w:t>
      </w:r>
      <w:proofErr w:type="spellEnd"/>
      <w:r w:rsidR="00EA6F8B">
        <w:t xml:space="preserve"> </w:t>
      </w:r>
      <w:proofErr w:type="spellStart"/>
      <w:r w:rsidR="00EA6F8B">
        <w:t>between</w:t>
      </w:r>
      <w:proofErr w:type="spellEnd"/>
      <w:r w:rsidR="00EA6F8B">
        <w:t xml:space="preserve"> </w:t>
      </w:r>
      <w:proofErr w:type="spellStart"/>
      <w:r w:rsidR="00EA6F8B">
        <w:t>pairs</w:t>
      </w:r>
      <w:proofErr w:type="spellEnd"/>
      <w:r w:rsidR="00EA6F8B">
        <w:t xml:space="preserve"> </w:t>
      </w:r>
      <w:proofErr w:type="spellStart"/>
      <w:r w:rsidR="00EA6F8B">
        <w:t>lab</w:t>
      </w:r>
      <w:r w:rsidR="007C334F">
        <w:t>eled</w:t>
      </w:r>
      <w:proofErr w:type="spellEnd"/>
      <w:r w:rsidR="007C334F">
        <w:t xml:space="preserve"> as </w:t>
      </w:r>
      <w:proofErr w:type="spellStart"/>
      <w:r w:rsidR="007C334F">
        <w:t>redundant</w:t>
      </w:r>
      <w:proofErr w:type="spellEnd"/>
      <w:r w:rsidR="007C334F">
        <w:t xml:space="preserve"> </w:t>
      </w:r>
      <w:proofErr w:type="spellStart"/>
      <w:r w:rsidR="007C334F">
        <w:t>or</w:t>
      </w:r>
      <w:proofErr w:type="spellEnd"/>
      <w:r w:rsidR="007C334F">
        <w:t xml:space="preserve"> </w:t>
      </w:r>
      <w:proofErr w:type="spellStart"/>
      <w:r w:rsidR="007C334F">
        <w:t>divergent</w:t>
      </w:r>
      <w:proofErr w:type="spellEnd"/>
      <w:r w:rsidR="007C334F">
        <w:t xml:space="preserve"> </w:t>
      </w:r>
      <w:proofErr w:type="spellStart"/>
      <w:r w:rsidR="007C334F">
        <w:t>followed</w:t>
      </w:r>
      <w:proofErr w:type="spellEnd"/>
      <w:r w:rsidR="007C334F">
        <w:t xml:space="preserve"> </w:t>
      </w:r>
      <w:proofErr w:type="spellStart"/>
      <w:r w:rsidR="007C334F">
        <w:t>by</w:t>
      </w:r>
      <w:proofErr w:type="spellEnd"/>
      <w:r w:rsidR="007C334F">
        <w:t xml:space="preserve"> </w:t>
      </w:r>
      <w:proofErr w:type="spellStart"/>
      <w:r w:rsidR="007C334F">
        <w:t>logistic</w:t>
      </w:r>
      <w:proofErr w:type="spellEnd"/>
      <w:r w:rsidR="007C334F">
        <w:t xml:space="preserve"> </w:t>
      </w:r>
      <w:proofErr w:type="spellStart"/>
      <w:r w:rsidR="007C334F">
        <w:t>regression</w:t>
      </w:r>
      <w:proofErr w:type="spellEnd"/>
      <w:r w:rsidR="007C334F">
        <w:t xml:space="preserve"> </w:t>
      </w:r>
      <w:proofErr w:type="spellStart"/>
      <w:r w:rsidR="007C334F">
        <w:t>relative</w:t>
      </w:r>
      <w:proofErr w:type="spellEnd"/>
      <w:r w:rsidR="007C334F">
        <w:t xml:space="preserve"> </w:t>
      </w:r>
      <w:proofErr w:type="spellStart"/>
      <w:r w:rsidR="007C334F">
        <w:t>importance</w:t>
      </w:r>
      <w:proofErr w:type="spellEnd"/>
      <w:r w:rsidR="007C334F">
        <w:t xml:space="preserve"> to examine </w:t>
      </w:r>
      <w:proofErr w:type="spellStart"/>
      <w:r w:rsidR="007C334F">
        <w:t>the</w:t>
      </w:r>
      <w:proofErr w:type="spellEnd"/>
      <w:r w:rsidR="007C334F">
        <w:t xml:space="preserve"> </w:t>
      </w:r>
      <w:proofErr w:type="spellStart"/>
      <w:r w:rsidR="007C334F">
        <w:t>explanatory</w:t>
      </w:r>
      <w:proofErr w:type="spellEnd"/>
      <w:r w:rsidR="007C334F">
        <w:t xml:space="preserve"> </w:t>
      </w:r>
      <w:proofErr w:type="spellStart"/>
      <w:r w:rsidR="007C334F">
        <w:t>weights</w:t>
      </w:r>
      <w:proofErr w:type="spellEnd"/>
      <w:r w:rsidR="007C334F">
        <w:t xml:space="preserve"> of </w:t>
      </w:r>
      <w:proofErr w:type="spellStart"/>
      <w:r w:rsidR="007C334F">
        <w:t>the</w:t>
      </w:r>
      <w:proofErr w:type="spellEnd"/>
      <w:r w:rsidR="007C334F">
        <w:t xml:space="preserve"> </w:t>
      </w:r>
      <w:proofErr w:type="spellStart"/>
      <w:r w:rsidR="007C334F">
        <w:t>best</w:t>
      </w:r>
      <w:proofErr w:type="spellEnd"/>
      <w:r w:rsidR="007C334F">
        <w:t xml:space="preserve"> variables. </w:t>
      </w:r>
      <w:proofErr w:type="spellStart"/>
      <w:r w:rsidR="00E55628">
        <w:t>Due</w:t>
      </w:r>
      <w:proofErr w:type="spellEnd"/>
      <w:r w:rsidR="00E55628">
        <w:t xml:space="preserve"> to </w:t>
      </w:r>
      <w:proofErr w:type="spellStart"/>
      <w:r w:rsidR="00E55628">
        <w:t>the</w:t>
      </w:r>
      <w:proofErr w:type="spellEnd"/>
      <w:r w:rsidR="00E55628">
        <w:t xml:space="preserve"> </w:t>
      </w:r>
      <w:proofErr w:type="spellStart"/>
      <w:r w:rsidR="00E55628">
        <w:t>fact</w:t>
      </w:r>
      <w:proofErr w:type="spellEnd"/>
      <w:r w:rsidR="00E55628">
        <w:t xml:space="preserve"> </w:t>
      </w:r>
      <w:proofErr w:type="spellStart"/>
      <w:r w:rsidR="00E55628">
        <w:t>that</w:t>
      </w:r>
      <w:proofErr w:type="spellEnd"/>
      <w:r w:rsidR="00E55628">
        <w:t xml:space="preserve"> </w:t>
      </w:r>
      <w:proofErr w:type="spellStart"/>
      <w:r w:rsidR="00E55628">
        <w:t>this</w:t>
      </w:r>
      <w:proofErr w:type="spellEnd"/>
      <w:r w:rsidR="00E55628">
        <w:t xml:space="preserve"> </w:t>
      </w:r>
      <w:proofErr w:type="spellStart"/>
      <w:r w:rsidR="00E55628">
        <w:t>model</w:t>
      </w:r>
      <w:proofErr w:type="spellEnd"/>
      <w:r w:rsidR="00E55628">
        <w:t xml:space="preserve"> </w:t>
      </w:r>
      <w:proofErr w:type="spellStart"/>
      <w:r w:rsidR="00E55628">
        <w:t>is</w:t>
      </w:r>
      <w:proofErr w:type="spellEnd"/>
      <w:r w:rsidR="00E55628">
        <w:t xml:space="preserve"> </w:t>
      </w:r>
      <w:proofErr w:type="spellStart"/>
      <w:r w:rsidR="00E55628">
        <w:t>designed</w:t>
      </w:r>
      <w:proofErr w:type="spellEnd"/>
      <w:r w:rsidR="00E55628">
        <w:t xml:space="preserve"> to </w:t>
      </w:r>
      <w:proofErr w:type="spellStart"/>
      <w:r w:rsidR="00E55628">
        <w:t>perform</w:t>
      </w:r>
      <w:proofErr w:type="spellEnd"/>
      <w:r w:rsidR="00E55628">
        <w:t xml:space="preserve"> </w:t>
      </w:r>
      <w:proofErr w:type="spellStart"/>
      <w:r w:rsidR="00E55628">
        <w:t>genome-wide</w:t>
      </w:r>
      <w:proofErr w:type="spellEnd"/>
      <w:r w:rsidR="00E55628">
        <w:t xml:space="preserve"> </w:t>
      </w:r>
      <w:proofErr w:type="spellStart"/>
      <w:r w:rsidR="00E55628">
        <w:t>predictions</w:t>
      </w:r>
      <w:proofErr w:type="spellEnd"/>
      <w:r w:rsidR="00E55628">
        <w:t xml:space="preserve"> and </w:t>
      </w:r>
      <w:proofErr w:type="spellStart"/>
      <w:r w:rsidR="00E55628">
        <w:t>that</w:t>
      </w:r>
      <w:proofErr w:type="spellEnd"/>
      <w:r w:rsidR="00E55628">
        <w:t xml:space="preserve"> </w:t>
      </w:r>
      <w:proofErr w:type="spellStart"/>
      <w:r w:rsidR="0051697F">
        <w:t>only</w:t>
      </w:r>
      <w:proofErr w:type="spellEnd"/>
      <w:r w:rsidR="0051697F">
        <w:t xml:space="preserve"> </w:t>
      </w:r>
      <w:proofErr w:type="spellStart"/>
      <w:r w:rsidR="0051697F">
        <w:t>some</w:t>
      </w:r>
      <w:proofErr w:type="spellEnd"/>
      <w:r w:rsidR="0051697F">
        <w:t xml:space="preserve"> </w:t>
      </w:r>
      <w:r w:rsidR="00E55628">
        <w:t xml:space="preserve">of </w:t>
      </w:r>
      <w:proofErr w:type="spellStart"/>
      <w:r w:rsidR="00E55628">
        <w:t>the</w:t>
      </w:r>
      <w:proofErr w:type="spellEnd"/>
      <w:r w:rsidR="00E55628">
        <w:t xml:space="preserve"> </w:t>
      </w:r>
      <w:proofErr w:type="spellStart"/>
      <w:r w:rsidR="00E55628">
        <w:t>distance</w:t>
      </w:r>
      <w:proofErr w:type="spellEnd"/>
      <w:r w:rsidR="00E55628">
        <w:t xml:space="preserve"> </w:t>
      </w:r>
      <w:proofErr w:type="spellStart"/>
      <w:r w:rsidR="0051697F">
        <w:t>state</w:t>
      </w:r>
      <w:proofErr w:type="spellEnd"/>
      <w:r w:rsidR="0051697F">
        <w:t xml:space="preserve"> </w:t>
      </w:r>
      <w:proofErr w:type="spellStart"/>
      <w:r w:rsidR="00E55628">
        <w:t>metric</w:t>
      </w:r>
      <w:r w:rsidR="0051697F">
        <w:t>s</w:t>
      </w:r>
      <w:proofErr w:type="spellEnd"/>
      <w:r w:rsidR="00E55628">
        <w:t xml:space="preserve"> </w:t>
      </w:r>
      <w:proofErr w:type="spellStart"/>
      <w:r w:rsidR="00E55628">
        <w:t>could</w:t>
      </w:r>
      <w:proofErr w:type="spellEnd"/>
      <w:r w:rsidR="00E55628">
        <w:t xml:space="preserve"> be </w:t>
      </w:r>
      <w:proofErr w:type="spellStart"/>
      <w:r w:rsidR="00E55628">
        <w:t>informative</w:t>
      </w:r>
      <w:proofErr w:type="spellEnd"/>
      <w:r w:rsidR="00BE18AF">
        <w:t>,</w:t>
      </w:r>
      <w:r w:rsidR="00E55628">
        <w:t xml:space="preserve"> </w:t>
      </w:r>
      <w:r w:rsidR="00043FAA">
        <w:t xml:space="preserve">a </w:t>
      </w:r>
      <w:proofErr w:type="spellStart"/>
      <w:r w:rsidR="00043FAA">
        <w:t>small</w:t>
      </w:r>
      <w:proofErr w:type="spellEnd"/>
      <w:r w:rsidR="00043FAA">
        <w:t xml:space="preserve"> </w:t>
      </w:r>
      <w:proofErr w:type="spellStart"/>
      <w:r w:rsidR="00043FAA">
        <w:t>number</w:t>
      </w:r>
      <w:proofErr w:type="spellEnd"/>
      <w:r w:rsidR="00043FAA">
        <w:t xml:space="preserve"> of </w:t>
      </w:r>
      <w:proofErr w:type="spellStart"/>
      <w:r w:rsidR="00043FAA">
        <w:t>features</w:t>
      </w:r>
      <w:proofErr w:type="spellEnd"/>
      <w:r w:rsidR="00043FAA">
        <w:t xml:space="preserve"> </w:t>
      </w:r>
      <w:proofErr w:type="spellStart"/>
      <w:r w:rsidR="00043FAA">
        <w:t>is</w:t>
      </w:r>
      <w:proofErr w:type="spellEnd"/>
      <w:r w:rsidR="00043FAA">
        <w:t xml:space="preserve"> </w:t>
      </w:r>
      <w:proofErr w:type="spellStart"/>
      <w:r w:rsidR="00043FAA">
        <w:t>desirable</w:t>
      </w:r>
      <w:proofErr w:type="spellEnd"/>
      <w:r w:rsidR="00043FAA">
        <w:t xml:space="preserve">. </w:t>
      </w:r>
      <w:proofErr w:type="spellStart"/>
      <w:r w:rsidR="00204E9D">
        <w:t>We</w:t>
      </w:r>
      <w:proofErr w:type="spellEnd"/>
      <w:r w:rsidR="00204E9D">
        <w:t xml:space="preserve"> </w:t>
      </w:r>
      <w:proofErr w:type="spellStart"/>
      <w:r w:rsidR="00204E9D">
        <w:t>combined</w:t>
      </w:r>
      <w:proofErr w:type="spellEnd"/>
      <w:r w:rsidR="00204E9D">
        <w:t xml:space="preserve"> </w:t>
      </w:r>
      <w:proofErr w:type="spellStart"/>
      <w:r w:rsidR="00204E9D">
        <w:t>the</w:t>
      </w:r>
      <w:proofErr w:type="spellEnd"/>
      <w:r w:rsidR="00204E9D">
        <w:t xml:space="preserve"> </w:t>
      </w:r>
      <w:proofErr w:type="spellStart"/>
      <w:r w:rsidR="00204E9D">
        <w:t>information</w:t>
      </w:r>
      <w:proofErr w:type="spellEnd"/>
      <w:r w:rsidR="00204E9D">
        <w:t xml:space="preserve"> of </w:t>
      </w:r>
      <w:proofErr w:type="spellStart"/>
      <w:r w:rsidR="00204E9D">
        <w:t>the</w:t>
      </w:r>
      <w:proofErr w:type="spellEnd"/>
      <w:r w:rsidR="00204E9D">
        <w:t xml:space="preserve"> </w:t>
      </w:r>
      <w:proofErr w:type="spellStart"/>
      <w:r w:rsidR="00204E9D">
        <w:t>best</w:t>
      </w:r>
      <w:proofErr w:type="spellEnd"/>
      <w:r w:rsidR="00204E9D">
        <w:t xml:space="preserve"> </w:t>
      </w:r>
      <w:proofErr w:type="spellStart"/>
      <w:r w:rsidR="00204E9D">
        <w:t>scored</w:t>
      </w:r>
      <w:proofErr w:type="spellEnd"/>
      <w:r w:rsidR="00204E9D">
        <w:t xml:space="preserve"> </w:t>
      </w:r>
      <w:proofErr w:type="spellStart"/>
      <w:r w:rsidR="00204E9D">
        <w:t>features</w:t>
      </w:r>
      <w:proofErr w:type="spellEnd"/>
      <w:r w:rsidR="00204E9D">
        <w:t xml:space="preserve"> </w:t>
      </w:r>
      <w:proofErr w:type="spellStart"/>
      <w:r w:rsidR="00204E9D">
        <w:t>into</w:t>
      </w:r>
      <w:proofErr w:type="spellEnd"/>
      <w:r w:rsidR="00204E9D">
        <w:t xml:space="preserve"> a single </w:t>
      </w:r>
      <w:proofErr w:type="spellStart"/>
      <w:r w:rsidR="00204E9D">
        <w:t>metric</w:t>
      </w:r>
      <w:proofErr w:type="spellEnd"/>
      <w:r w:rsidR="00204E9D">
        <w:t xml:space="preserve"> </w:t>
      </w:r>
      <w:proofErr w:type="spellStart"/>
      <w:r w:rsidR="00204E9D">
        <w:t>defined</w:t>
      </w:r>
      <w:proofErr w:type="spellEnd"/>
      <w:r w:rsidR="00204E9D">
        <w:t xml:space="preserve"> as </w:t>
      </w:r>
      <w:proofErr w:type="spellStart"/>
      <w:r w:rsidR="00204E9D">
        <w:t>custom</w:t>
      </w:r>
      <w:proofErr w:type="spellEnd"/>
      <w:r w:rsidR="00204E9D">
        <w:t xml:space="preserve"> </w:t>
      </w:r>
      <w:proofErr w:type="spellStart"/>
      <w:r w:rsidR="00204E9D">
        <w:t>chromatin</w:t>
      </w:r>
      <w:proofErr w:type="spellEnd"/>
      <w:r w:rsidR="00204E9D">
        <w:t xml:space="preserve"> </w:t>
      </w:r>
      <w:proofErr w:type="spellStart"/>
      <w:r w:rsidR="00204E9D">
        <w:t>state</w:t>
      </w:r>
      <w:proofErr w:type="spellEnd"/>
      <w:r w:rsidR="00204E9D">
        <w:t xml:space="preserve"> </w:t>
      </w:r>
      <w:proofErr w:type="spellStart"/>
      <w:r w:rsidR="00204E9D">
        <w:t>metric</w:t>
      </w:r>
      <w:proofErr w:type="spellEnd"/>
      <w:r w:rsidR="006240F5">
        <w:t xml:space="preserve"> (CCSM)</w:t>
      </w:r>
      <w:r w:rsidR="00204E9D">
        <w:t xml:space="preserve"> </w:t>
      </w:r>
      <w:r w:rsidR="00C1500B">
        <w:t>(</w:t>
      </w:r>
      <w:r w:rsidR="00C1500B">
        <w:rPr>
          <w:b/>
          <w:lang w:val="en-US"/>
        </w:rPr>
        <w:t>supplementary table S3</w:t>
      </w:r>
      <w:r w:rsidR="00C1500B" w:rsidRPr="00135E44">
        <w:rPr>
          <w:b/>
          <w:lang w:val="en-US"/>
        </w:rPr>
        <w:t>, Supplementary Material online</w:t>
      </w:r>
      <w:r w:rsidR="00C1500B">
        <w:rPr>
          <w:b/>
          <w:lang w:val="en-US"/>
        </w:rPr>
        <w:t>)</w:t>
      </w:r>
      <w:r w:rsidR="00F97C2F">
        <w:t xml:space="preserve">. </w:t>
      </w:r>
      <w:r w:rsidR="00AF5A23">
        <w:t xml:space="preserve">To compare </w:t>
      </w:r>
      <w:proofErr w:type="spellStart"/>
      <w:r w:rsidR="00AF5A23">
        <w:t>the</w:t>
      </w:r>
      <w:proofErr w:type="spellEnd"/>
      <w:r w:rsidR="00AF5A23">
        <w:t xml:space="preserve"> performance </w:t>
      </w:r>
      <w:r w:rsidR="00C87A9E">
        <w:t xml:space="preserve">of </w:t>
      </w:r>
      <w:proofErr w:type="spellStart"/>
      <w:r w:rsidR="00C87A9E">
        <w:t>logistic</w:t>
      </w:r>
      <w:proofErr w:type="spellEnd"/>
      <w:r w:rsidR="00C87A9E">
        <w:t xml:space="preserve"> </w:t>
      </w:r>
      <w:proofErr w:type="spellStart"/>
      <w:r w:rsidR="00C87A9E">
        <w:t>regression</w:t>
      </w:r>
      <w:proofErr w:type="spellEnd"/>
      <w:r w:rsidR="00C87A9E">
        <w:t xml:space="preserve"> </w:t>
      </w:r>
      <w:proofErr w:type="spellStart"/>
      <w:r w:rsidR="00C87A9E">
        <w:t>models</w:t>
      </w:r>
      <w:proofErr w:type="spellEnd"/>
      <w:r w:rsidR="00C87A9E">
        <w:t xml:space="preserve"> </w:t>
      </w:r>
      <w:proofErr w:type="spellStart"/>
      <w:r w:rsidR="00BC421C">
        <w:t>using</w:t>
      </w:r>
      <w:proofErr w:type="spellEnd"/>
      <w:r w:rsidR="00BC421C">
        <w:t xml:space="preserve"> </w:t>
      </w:r>
      <w:proofErr w:type="spellStart"/>
      <w:r w:rsidR="00BC421C">
        <w:t>different</w:t>
      </w:r>
      <w:proofErr w:type="spellEnd"/>
      <w:r w:rsidR="00BC421C">
        <w:t xml:space="preserve"> set of </w:t>
      </w:r>
      <w:proofErr w:type="spellStart"/>
      <w:r w:rsidR="00BC421C">
        <w:t>features</w:t>
      </w:r>
      <w:proofErr w:type="spellEnd"/>
      <w:r w:rsidR="00BC421C">
        <w:t xml:space="preserve"> </w:t>
      </w:r>
      <w:proofErr w:type="spellStart"/>
      <w:r w:rsidR="00BC421C">
        <w:t>we</w:t>
      </w:r>
      <w:proofErr w:type="spellEnd"/>
      <w:r w:rsidR="00BC421C">
        <w:t xml:space="preserve"> </w:t>
      </w:r>
      <w:proofErr w:type="spellStart"/>
      <w:r w:rsidR="00BC421C">
        <w:t>calculated</w:t>
      </w:r>
      <w:proofErr w:type="spellEnd"/>
      <w:r w:rsidR="00BC421C">
        <w:t xml:space="preserve"> </w:t>
      </w:r>
      <w:proofErr w:type="spellStart"/>
      <w:r w:rsidR="00BC421C">
        <w:t>the</w:t>
      </w:r>
      <w:proofErr w:type="spellEnd"/>
      <w:r w:rsidR="00BC421C">
        <w:t xml:space="preserve"> AUC-ROC and AU-PRC</w:t>
      </w:r>
      <w:r w:rsidR="00AA56B7">
        <w:t xml:space="preserve"> </w:t>
      </w:r>
      <w:proofErr w:type="spellStart"/>
      <w:r w:rsidR="00AA56B7">
        <w:t>values</w:t>
      </w:r>
      <w:proofErr w:type="spellEnd"/>
      <w:r w:rsidR="00AA56B7">
        <w:t>.</w:t>
      </w:r>
      <w:r w:rsidR="008843C1">
        <w:t xml:space="preserve"> </w:t>
      </w:r>
      <w:proofErr w:type="spellStart"/>
      <w:r w:rsidR="00270A6E">
        <w:t>Al</w:t>
      </w:r>
      <w:r w:rsidR="0018098A">
        <w:t>l</w:t>
      </w:r>
      <w:proofErr w:type="spellEnd"/>
      <w:r w:rsidR="0018098A">
        <w:t xml:space="preserve"> </w:t>
      </w:r>
      <w:proofErr w:type="spellStart"/>
      <w:r w:rsidR="0018098A">
        <w:t>the</w:t>
      </w:r>
      <w:proofErr w:type="spellEnd"/>
      <w:r w:rsidR="0018098A">
        <w:t xml:space="preserve"> </w:t>
      </w:r>
      <w:proofErr w:type="spellStart"/>
      <w:r w:rsidR="0018098A">
        <w:t>analysis</w:t>
      </w:r>
      <w:proofErr w:type="spellEnd"/>
      <w:r w:rsidR="0018098A">
        <w:t xml:space="preserve"> </w:t>
      </w:r>
      <w:proofErr w:type="spellStart"/>
      <w:r w:rsidR="0018098A">
        <w:t>were</w:t>
      </w:r>
      <w:proofErr w:type="spellEnd"/>
      <w:r w:rsidR="0018098A">
        <w:t xml:space="preserve"> </w:t>
      </w:r>
      <w:proofErr w:type="spellStart"/>
      <w:r w:rsidR="0018098A">
        <w:t>condu</w:t>
      </w:r>
      <w:r w:rsidR="00270A6E">
        <w:t>cted</w:t>
      </w:r>
      <w:proofErr w:type="spellEnd"/>
      <w:r w:rsidR="00270A6E">
        <w:t xml:space="preserve"> in </w:t>
      </w:r>
      <w:r w:rsidR="00077700">
        <w:t xml:space="preserve">R software </w:t>
      </w:r>
      <w:proofErr w:type="spellStart"/>
      <w:r w:rsidR="00077700">
        <w:t>environment</w:t>
      </w:r>
      <w:proofErr w:type="spellEnd"/>
      <w:r w:rsidR="00077700">
        <w:t xml:space="preserve"> (</w:t>
      </w:r>
      <w:proofErr w:type="spellStart"/>
      <w:r w:rsidR="00D805BD">
        <w:rPr>
          <w:rStyle w:val="Hipervnculo"/>
        </w:rPr>
        <w:fldChar w:fldCharType="begin"/>
      </w:r>
      <w:r w:rsidR="00D805BD">
        <w:rPr>
          <w:rStyle w:val="Hipervnculo"/>
        </w:rPr>
        <w:instrText xml:space="preserve"> HYPERLINK "javascript:;" </w:instrText>
      </w:r>
      <w:r w:rsidR="00D805BD">
        <w:rPr>
          <w:rStyle w:val="Hipervnculo"/>
        </w:rPr>
        <w:fldChar w:fldCharType="separate"/>
      </w:r>
      <w:r w:rsidR="00077700">
        <w:rPr>
          <w:rStyle w:val="Hipervnculo"/>
        </w:rPr>
        <w:t>Team</w:t>
      </w:r>
      <w:proofErr w:type="spellEnd"/>
      <w:r w:rsidR="00077700">
        <w:rPr>
          <w:rStyle w:val="Hipervnculo"/>
        </w:rPr>
        <w:t xml:space="preserve"> R </w:t>
      </w:r>
      <w:proofErr w:type="spellStart"/>
      <w:r w:rsidR="00077700">
        <w:rPr>
          <w:rStyle w:val="Hipervnculo"/>
        </w:rPr>
        <w:t>Development</w:t>
      </w:r>
      <w:proofErr w:type="spellEnd"/>
      <w:r w:rsidR="00077700">
        <w:rPr>
          <w:rStyle w:val="Hipervnculo"/>
        </w:rPr>
        <w:t xml:space="preserve"> </w:t>
      </w:r>
      <w:proofErr w:type="spellStart"/>
      <w:r w:rsidR="00077700">
        <w:rPr>
          <w:rStyle w:val="Hipervnculo"/>
        </w:rPr>
        <w:t>Core</w:t>
      </w:r>
      <w:proofErr w:type="spellEnd"/>
      <w:r w:rsidR="00077700">
        <w:rPr>
          <w:rStyle w:val="Hipervnculo"/>
        </w:rPr>
        <w:t xml:space="preserve"> 2013</w:t>
      </w:r>
      <w:r w:rsidR="00D805BD">
        <w:rPr>
          <w:rStyle w:val="Hipervnculo"/>
        </w:rPr>
        <w:fldChar w:fldCharType="end"/>
      </w:r>
      <w:r w:rsidR="00077700">
        <w:t>).</w:t>
      </w:r>
    </w:p>
    <w:p w14:paraId="2B9B279B" w14:textId="24BADC20" w:rsidR="00C868E9" w:rsidRDefault="00F10E4E" w:rsidP="00053F7D">
      <w:pPr>
        <w:rPr>
          <w:lang w:val="en-US"/>
        </w:rPr>
      </w:pPr>
      <w:r>
        <w:rPr>
          <w:lang w:val="en-US"/>
        </w:rPr>
        <w:t>On the other hand</w:t>
      </w:r>
      <w:r w:rsidR="001F36A1">
        <w:rPr>
          <w:lang w:val="en-US"/>
        </w:rPr>
        <w:t>, in</w:t>
      </w:r>
      <w:r>
        <w:rPr>
          <w:lang w:val="en-US"/>
        </w:rPr>
        <w:t xml:space="preserve"> the model developed by </w:t>
      </w:r>
      <w:r w:rsidR="001F36A1">
        <w:rPr>
          <w:lang w:val="en-US"/>
        </w:rPr>
        <w:fldChar w:fldCharType="begin" w:fldLock="1"/>
      </w:r>
      <w:r w:rsidR="00A430FA">
        <w:rPr>
          <w:lang w:val="en-US"/>
        </w:rPr>
        <w:instrText>ADDIN CSL_CITATION {"citationItems":[{"id":"ITEM-1","itemData":{"DOI":"10.1093/molbev/msab111","author":[{"dropping-particle":"","family":"Cusack","given":"Siobhan A","non-dropping-particle":"","parse-names":false,"suffix":""},{"dropping-particle":"","family":"Wang","given":"Peipei","non-dropping-particle":"","parse-names":false,"suffix":""},{"dropping-particle":"","family":"Lotreck","given":"Serena G","non-dropping-particle":"","parse-names":false,"suffix":""},{"dropping-particle":"","family":"Moore","given":"Bethany M","non-dropping-particle":"","parse-names":false,"suffix":""},{"dropping-particle":"","family":"Meng","given":"Fanrui","non-dropping-particle":"","parse-names":false,"suffix":""},{"dropping-particle":"","family":"Conner","given":"Jeffrey K","non-dropping-particle":"","parse-names":false,"suffix":""},{"dropping-particle":"","family":"Krysan","given":"Patrick J","non-dropping-particle":"","parse-names":false,"suffix":""},{"dropping-particle":"","family":"Lehti-shiu","given":"Melissa D","non-dropping-particle":"","parse-names":false,"suffix":""},{"dropping-particle":"","family":"Shiu","given":"Shin-han","non-dropping-particle":"","parse-names":false,"suffix":""}],"container-title":"Molecular Biology and Evolution","id":"ITEM-1","issue":"8","issued":{"date-parts":[["2021"]]},"page":"3397-3414","title":"Predictive Models of Genetic Redundancy in Arabidopsis thaliana","type":"article-journal","volume":"38"},"uris":["http://www.mendeley.com/documents/?uuid=15f27853-0aaf-422e-823e-172943c2d1a2"]}],"mendeley":{"formattedCitation":"(Cusack et al., 2021)","manualFormatting":"Cusack et al., 2021","plainTextFormattedCitation":"(Cusack et al., 2021)","previouslyFormattedCitation":"(Cusack et al., 2021)"},"properties":{"noteIndex":0},"schema":"https://github.com/citation-style-language/schema/raw/master/csl-citation.json"}</w:instrText>
      </w:r>
      <w:r w:rsidR="001F36A1">
        <w:rPr>
          <w:lang w:val="en-US"/>
        </w:rPr>
        <w:fldChar w:fldCharType="separate"/>
      </w:r>
      <w:r w:rsidR="001F36A1" w:rsidRPr="001F36A1">
        <w:rPr>
          <w:noProof/>
          <w:lang w:val="en-US"/>
        </w:rPr>
        <w:t>Cusack et al., 2021</w:t>
      </w:r>
      <w:r w:rsidR="001F36A1">
        <w:rPr>
          <w:lang w:val="en-US"/>
        </w:rPr>
        <w:fldChar w:fldCharType="end"/>
      </w:r>
      <w:r w:rsidR="001F36A1">
        <w:rPr>
          <w:lang w:val="en-US"/>
        </w:rPr>
        <w:t xml:space="preserve"> </w:t>
      </w:r>
      <w:r w:rsidR="00D861C7">
        <w:rPr>
          <w:lang w:val="en-US"/>
        </w:rPr>
        <w:t>multiple transformations and interpretation</w:t>
      </w:r>
      <w:r w:rsidR="007F55F1">
        <w:rPr>
          <w:lang w:val="en-US"/>
        </w:rPr>
        <w:t>s</w:t>
      </w:r>
      <w:r w:rsidR="00D861C7">
        <w:rPr>
          <w:lang w:val="en-US"/>
        </w:rPr>
        <w:t xml:space="preserve"> of </w:t>
      </w:r>
      <w:r w:rsidR="007F55F1">
        <w:rPr>
          <w:lang w:val="en-US"/>
        </w:rPr>
        <w:t>the same feature</w:t>
      </w:r>
      <w:r w:rsidR="00D861C7">
        <w:rPr>
          <w:lang w:val="en-US"/>
        </w:rPr>
        <w:t xml:space="preserve"> were included so all the distance state </w:t>
      </w:r>
      <w:r w:rsidR="00D46BE8">
        <w:rPr>
          <w:lang w:val="en-US"/>
        </w:rPr>
        <w:t xml:space="preserve">metrics </w:t>
      </w:r>
      <w:r w:rsidR="00D861C7">
        <w:rPr>
          <w:lang w:val="en-US"/>
        </w:rPr>
        <w:t xml:space="preserve">and </w:t>
      </w:r>
      <w:r w:rsidR="00C678B2">
        <w:rPr>
          <w:lang w:val="en-US"/>
        </w:rPr>
        <w:t>CCSM</w:t>
      </w:r>
      <w:r w:rsidR="00D861C7">
        <w:rPr>
          <w:lang w:val="en-US"/>
        </w:rPr>
        <w:t xml:space="preserve"> were considered. </w:t>
      </w:r>
      <w:r w:rsidR="00EC5E2E">
        <w:rPr>
          <w:lang w:val="en-US"/>
        </w:rPr>
        <w:t xml:space="preserve">Only the available </w:t>
      </w:r>
      <w:r w:rsidR="007436A8">
        <w:rPr>
          <w:lang w:val="en-US"/>
        </w:rPr>
        <w:t>RD4 and RD9 gene</w:t>
      </w:r>
      <w:r w:rsidR="006556EF">
        <w:rPr>
          <w:lang w:val="en-US"/>
        </w:rPr>
        <w:t xml:space="preserve"> pair</w:t>
      </w:r>
      <w:r w:rsidR="007436A8">
        <w:rPr>
          <w:lang w:val="en-US"/>
        </w:rPr>
        <w:t xml:space="preserve"> sets were analyzed deleting variables identified </w:t>
      </w:r>
      <w:r w:rsidR="00A31ED9">
        <w:rPr>
          <w:lang w:val="en-US"/>
        </w:rPr>
        <w:t xml:space="preserve">as </w:t>
      </w:r>
      <w:proofErr w:type="spellStart"/>
      <w:r w:rsidR="00A31ED9">
        <w:rPr>
          <w:lang w:val="en-US"/>
        </w:rPr>
        <w:t>mis</w:t>
      </w:r>
      <w:r w:rsidR="007436A8">
        <w:rPr>
          <w:lang w:val="en-US"/>
        </w:rPr>
        <w:t>predictors</w:t>
      </w:r>
      <w:proofErr w:type="spellEnd"/>
      <w:r w:rsidR="007436A8">
        <w:rPr>
          <w:lang w:val="en-US"/>
        </w:rPr>
        <w:t xml:space="preserve"> </w:t>
      </w:r>
      <w:r w:rsidR="008338E1">
        <w:rPr>
          <w:lang w:val="en-US"/>
        </w:rPr>
        <w:t xml:space="preserve">in the </w:t>
      </w:r>
      <w:r w:rsidR="00F7162F">
        <w:rPr>
          <w:lang w:val="en-US"/>
        </w:rPr>
        <w:t xml:space="preserve">main </w:t>
      </w:r>
      <w:r w:rsidR="008338E1">
        <w:rPr>
          <w:lang w:val="en-US"/>
        </w:rPr>
        <w:t>article.</w:t>
      </w:r>
      <w:r w:rsidR="004A57D5">
        <w:rPr>
          <w:lang w:val="en-US"/>
        </w:rPr>
        <w:t xml:space="preserve"> Non-redundant gen</w:t>
      </w:r>
      <w:r w:rsidR="009B7A21">
        <w:rPr>
          <w:lang w:val="en-US"/>
        </w:rPr>
        <w:t>e pair</w:t>
      </w:r>
      <w:r w:rsidR="00A04DDC">
        <w:rPr>
          <w:lang w:val="en-US"/>
        </w:rPr>
        <w:t>s</w:t>
      </w:r>
      <w:r w:rsidR="009B7A21">
        <w:rPr>
          <w:lang w:val="en-US"/>
        </w:rPr>
        <w:t xml:space="preserve"> were randomly </w:t>
      </w:r>
      <w:proofErr w:type="spellStart"/>
      <w:r w:rsidR="009B7A21">
        <w:rPr>
          <w:lang w:val="en-US"/>
        </w:rPr>
        <w:t>downsampled</w:t>
      </w:r>
      <w:proofErr w:type="spellEnd"/>
      <w:r w:rsidR="004A57D5">
        <w:rPr>
          <w:lang w:val="en-US"/>
        </w:rPr>
        <w:t xml:space="preserve"> to </w:t>
      </w:r>
      <w:r w:rsidR="00A04DDC">
        <w:rPr>
          <w:lang w:val="en-US"/>
        </w:rPr>
        <w:t>generate balance</w:t>
      </w:r>
      <w:r w:rsidR="001D03AA">
        <w:rPr>
          <w:lang w:val="en-US"/>
        </w:rPr>
        <w:t>d</w:t>
      </w:r>
      <w:r w:rsidR="00A04DDC">
        <w:rPr>
          <w:lang w:val="en-US"/>
        </w:rPr>
        <w:t xml:space="preserve"> cross-validation sets.</w:t>
      </w:r>
      <w:r w:rsidR="00D04DBA">
        <w:rPr>
          <w:lang w:val="en-US"/>
        </w:rPr>
        <w:t xml:space="preserve"> Feature selection was executed by </w:t>
      </w:r>
      <w:r w:rsidR="00E15E28">
        <w:rPr>
          <w:lang w:val="en-US"/>
        </w:rPr>
        <w:t>random forest top 200 best transformed variables (</w:t>
      </w:r>
      <w:r w:rsidR="00B73591">
        <w:rPr>
          <w:lang w:val="en-US"/>
        </w:rPr>
        <w:t>determined by the feature importance in the trained models)</w:t>
      </w:r>
      <w:r w:rsidR="0068557D">
        <w:rPr>
          <w:lang w:val="en-US"/>
        </w:rPr>
        <w:t xml:space="preserve"> </w:t>
      </w:r>
      <w:r w:rsidR="00BF16F2">
        <w:rPr>
          <w:lang w:val="en-US"/>
        </w:rPr>
        <w:t>for sets without (RD4</w:t>
      </w:r>
      <w:r w:rsidR="00D74750">
        <w:rPr>
          <w:lang w:val="en-US"/>
        </w:rPr>
        <w:t>-</w:t>
      </w:r>
      <w:r w:rsidR="00BF16F2">
        <w:rPr>
          <w:lang w:val="en-US"/>
        </w:rPr>
        <w:t xml:space="preserve">RD9) and with </w:t>
      </w:r>
      <w:r w:rsidR="00D74750">
        <w:rPr>
          <w:lang w:val="en-US"/>
        </w:rPr>
        <w:t>(RD4C-RD9C)</w:t>
      </w:r>
      <w:r w:rsidR="006577CD">
        <w:rPr>
          <w:lang w:val="en-US"/>
        </w:rPr>
        <w:t xml:space="preserve"> chromatin information</w:t>
      </w:r>
      <w:r w:rsidR="00B73591">
        <w:rPr>
          <w:lang w:val="en-US"/>
        </w:rPr>
        <w:t>.</w:t>
      </w:r>
      <w:r w:rsidR="00D065BE">
        <w:rPr>
          <w:lang w:val="en-US"/>
        </w:rPr>
        <w:t xml:space="preserve"> </w:t>
      </w:r>
      <w:r w:rsidR="00244EE4">
        <w:rPr>
          <w:lang w:val="en-US"/>
        </w:rPr>
        <w:t xml:space="preserve">The C value for SVM algorithm was set as </w:t>
      </w:r>
      <w:proofErr w:type="spellStart"/>
      <w:r w:rsidR="00244EE4">
        <w:rPr>
          <w:lang w:val="en-US"/>
        </w:rPr>
        <w:t>hyperparamenter</w:t>
      </w:r>
      <w:proofErr w:type="spellEnd"/>
      <w:r w:rsidR="00244EE4">
        <w:rPr>
          <w:lang w:val="en-US"/>
        </w:rPr>
        <w:t xml:space="preserve"> during the </w:t>
      </w:r>
      <w:proofErr w:type="spellStart"/>
      <w:r w:rsidR="00244EE4">
        <w:rPr>
          <w:lang w:val="en-US"/>
        </w:rPr>
        <w:t>tunning</w:t>
      </w:r>
      <w:proofErr w:type="spellEnd"/>
      <w:r w:rsidR="00244EE4">
        <w:rPr>
          <w:lang w:val="en-US"/>
        </w:rPr>
        <w:t xml:space="preserve">. </w:t>
      </w:r>
      <w:r w:rsidR="00B65588">
        <w:rPr>
          <w:lang w:val="en-US"/>
        </w:rPr>
        <w:t>To</w:t>
      </w:r>
      <w:r w:rsidR="007141BA">
        <w:rPr>
          <w:lang w:val="en-US"/>
        </w:rPr>
        <w:t xml:space="preserve"> </w:t>
      </w:r>
      <w:r w:rsidR="00AD0E98">
        <w:rPr>
          <w:lang w:val="en-US"/>
        </w:rPr>
        <w:t>measure</w:t>
      </w:r>
      <w:r w:rsidR="0019696B">
        <w:rPr>
          <w:lang w:val="en-US"/>
        </w:rPr>
        <w:t xml:space="preserve"> SVM </w:t>
      </w:r>
      <w:r w:rsidR="007141BA">
        <w:rPr>
          <w:lang w:val="en-US"/>
        </w:rPr>
        <w:t xml:space="preserve">performance </w:t>
      </w:r>
      <w:r w:rsidR="007A1DD7">
        <w:rPr>
          <w:lang w:val="en-US"/>
        </w:rPr>
        <w:t>using different</w:t>
      </w:r>
      <w:r w:rsidR="006C7CB1">
        <w:rPr>
          <w:lang w:val="en-US"/>
        </w:rPr>
        <w:t xml:space="preserve"> feature sets we calculated AUC-ROC and AU-PRC values. </w:t>
      </w:r>
      <w:r w:rsidR="00585477">
        <w:rPr>
          <w:lang w:val="en-US"/>
        </w:rPr>
        <w:t>All the</w:t>
      </w:r>
      <w:r w:rsidR="00BE18AF">
        <w:rPr>
          <w:lang w:val="en-US"/>
        </w:rPr>
        <w:t xml:space="preserve"> analy</w:t>
      </w:r>
      <w:r w:rsidR="00562CC1">
        <w:rPr>
          <w:lang w:val="en-US"/>
        </w:rPr>
        <w:t>se</w:t>
      </w:r>
      <w:r w:rsidR="00585477">
        <w:rPr>
          <w:lang w:val="en-US"/>
        </w:rPr>
        <w:t xml:space="preserve">s were conducted using </w:t>
      </w:r>
      <w:r w:rsidR="00562CC1">
        <w:rPr>
          <w:lang w:val="en-US"/>
        </w:rPr>
        <w:t>the</w:t>
      </w:r>
      <w:r w:rsidR="007A1DD7">
        <w:rPr>
          <w:lang w:val="en-US"/>
        </w:rPr>
        <w:t xml:space="preserve"> pipeline </w:t>
      </w:r>
      <w:r w:rsidR="00562CC1">
        <w:rPr>
          <w:lang w:val="en-US"/>
        </w:rPr>
        <w:t xml:space="preserve">implemented and </w:t>
      </w:r>
      <w:r w:rsidR="007A1DD7">
        <w:rPr>
          <w:lang w:val="en-US"/>
        </w:rPr>
        <w:t>developed by the author</w:t>
      </w:r>
      <w:r w:rsidR="008E4F4C">
        <w:rPr>
          <w:lang w:val="en-US"/>
        </w:rPr>
        <w:t>s</w:t>
      </w:r>
      <w:r w:rsidR="007A1DD7">
        <w:rPr>
          <w:lang w:val="en-US"/>
        </w:rPr>
        <w:t xml:space="preserve"> (</w:t>
      </w:r>
      <w:hyperlink r:id="rId12" w:history="1">
        <w:r w:rsidR="007A1DD7" w:rsidRPr="004F5C70">
          <w:rPr>
            <w:rStyle w:val="Hipervnculo"/>
            <w:lang w:val="en-US"/>
          </w:rPr>
          <w:t>https://github.com/ShiuLab/ML-Pipeline</w:t>
        </w:r>
      </w:hyperlink>
      <w:r w:rsidR="007A1DD7">
        <w:rPr>
          <w:lang w:val="en-US"/>
        </w:rPr>
        <w:t>)</w:t>
      </w:r>
      <w:r w:rsidR="009B1EDA">
        <w:rPr>
          <w:lang w:val="en-US"/>
        </w:rPr>
        <w:t>.</w:t>
      </w:r>
    </w:p>
    <w:p w14:paraId="247A2C74" w14:textId="2CE7B15C" w:rsidR="00B24261" w:rsidRDefault="0062321A" w:rsidP="00B24261">
      <w:pPr>
        <w:pStyle w:val="Ttulo2"/>
        <w:rPr>
          <w:lang w:val="en-US"/>
        </w:rPr>
      </w:pPr>
      <w:r>
        <w:rPr>
          <w:lang w:val="en-US"/>
        </w:rPr>
        <w:t>Redundancy g</w:t>
      </w:r>
      <w:r w:rsidR="006E190A">
        <w:rPr>
          <w:lang w:val="en-US"/>
        </w:rPr>
        <w:t>en</w:t>
      </w:r>
      <w:r>
        <w:rPr>
          <w:lang w:val="en-US"/>
        </w:rPr>
        <w:t>ome-wide predictions</w:t>
      </w:r>
    </w:p>
    <w:p w14:paraId="07A36054" w14:textId="2FBE250F" w:rsidR="00C868E9" w:rsidRPr="00C809A7" w:rsidRDefault="00DA1740" w:rsidP="00053F7D">
      <w:pPr>
        <w:rPr>
          <w:lang w:val="en-US"/>
        </w:rPr>
      </w:pPr>
      <w:r>
        <w:rPr>
          <w:lang w:val="en-US"/>
        </w:rPr>
        <w:t xml:space="preserve">To generate genome-wide predictions we used the </w:t>
      </w:r>
      <w:r w:rsidR="003A66F2">
        <w:rPr>
          <w:lang w:val="en-US"/>
        </w:rPr>
        <w:t>best performing</w:t>
      </w:r>
      <w:r>
        <w:rPr>
          <w:lang w:val="en-US"/>
        </w:rPr>
        <w:t xml:space="preserve"> model </w:t>
      </w:r>
      <w:r w:rsidR="0003598B">
        <w:rPr>
          <w:lang w:val="en-US"/>
        </w:rPr>
        <w:t>from</w:t>
      </w:r>
      <w:r w:rsidR="003A66F2">
        <w:rPr>
          <w:lang w:val="en-US"/>
        </w:rPr>
        <w:t xml:space="preserve"> the first pipeline </w:t>
      </w:r>
      <w:r>
        <w:rPr>
          <w:lang w:val="en-US"/>
        </w:rPr>
        <w:t xml:space="preserve">described above. The </w:t>
      </w:r>
      <w:r w:rsidR="00DC2D0F">
        <w:rPr>
          <w:lang w:val="en-US"/>
        </w:rPr>
        <w:t xml:space="preserve">stringent </w:t>
      </w:r>
      <w:r>
        <w:rPr>
          <w:lang w:val="en-US"/>
        </w:rPr>
        <w:t xml:space="preserve">threshold for identifying high and low diversified </w:t>
      </w:r>
      <w:r w:rsidR="00ED2BAF">
        <w:rPr>
          <w:lang w:val="en-US"/>
        </w:rPr>
        <w:t>pairs</w:t>
      </w:r>
      <w:r>
        <w:rPr>
          <w:lang w:val="en-US"/>
        </w:rPr>
        <w:t xml:space="preserve"> with the logistic regression formula </w:t>
      </w:r>
      <w:r w:rsidR="00ED2BAF">
        <w:rPr>
          <w:lang w:val="en-US"/>
        </w:rPr>
        <w:t>(DFD = degre</w:t>
      </w:r>
      <w:r w:rsidR="00342A33">
        <w:rPr>
          <w:lang w:val="en-US"/>
        </w:rPr>
        <w:t>e of functional divergence) was</w:t>
      </w:r>
      <w:r w:rsidR="00ED2BAF">
        <w:rPr>
          <w:lang w:val="en-US"/>
        </w:rPr>
        <w:t xml:space="preserve"> defined by 100 cross-validation test where the FDR was under 5 %.</w:t>
      </w:r>
      <w:r w:rsidR="00DC2D0F">
        <w:rPr>
          <w:lang w:val="en-US"/>
        </w:rPr>
        <w:t xml:space="preserve"> As</w:t>
      </w:r>
      <w:r w:rsidR="00905AC4">
        <w:rPr>
          <w:lang w:val="en-US"/>
        </w:rPr>
        <w:t xml:space="preserve"> a result, high/low divergent pairs have &gt;0.5/&lt;0.5 </w:t>
      </w:r>
      <w:r w:rsidR="00826240">
        <w:rPr>
          <w:lang w:val="en-US"/>
        </w:rPr>
        <w:t xml:space="preserve">and </w:t>
      </w:r>
      <w:r w:rsidR="00905AC4">
        <w:rPr>
          <w:lang w:val="en-US"/>
        </w:rPr>
        <w:t xml:space="preserve">&gt;0.93/&lt;0.46 </w:t>
      </w:r>
      <w:r w:rsidR="00826240">
        <w:rPr>
          <w:lang w:val="en-US"/>
        </w:rPr>
        <w:t xml:space="preserve">DFD values </w:t>
      </w:r>
      <w:r w:rsidR="00905AC4">
        <w:rPr>
          <w:lang w:val="en-US"/>
        </w:rPr>
        <w:t xml:space="preserve">with </w:t>
      </w:r>
      <w:r w:rsidR="00826240">
        <w:rPr>
          <w:lang w:val="en-US"/>
        </w:rPr>
        <w:t xml:space="preserve">relaxed and </w:t>
      </w:r>
      <w:r w:rsidR="00905AC4">
        <w:rPr>
          <w:lang w:val="en-US"/>
        </w:rPr>
        <w:t xml:space="preserve">stringent </w:t>
      </w:r>
      <w:r w:rsidR="007E0E60">
        <w:rPr>
          <w:lang w:val="en-US"/>
        </w:rPr>
        <w:lastRenderedPageBreak/>
        <w:t>thresholds</w:t>
      </w:r>
      <w:r w:rsidR="00826240">
        <w:rPr>
          <w:lang w:val="en-US"/>
        </w:rPr>
        <w:t>, respectively</w:t>
      </w:r>
      <w:r w:rsidR="00905AC4">
        <w:rPr>
          <w:lang w:val="en-US"/>
        </w:rPr>
        <w:t>.</w:t>
      </w:r>
      <w:r w:rsidR="005067C9">
        <w:rPr>
          <w:lang w:val="en-US"/>
        </w:rPr>
        <w:t xml:space="preserve"> </w:t>
      </w:r>
      <w:proofErr w:type="spellStart"/>
      <w:r w:rsidR="00C809A7">
        <w:rPr>
          <w:i/>
          <w:lang w:val="en-US"/>
        </w:rPr>
        <w:t>A.thaliana</w:t>
      </w:r>
      <w:proofErr w:type="spellEnd"/>
      <w:r w:rsidR="00C809A7">
        <w:rPr>
          <w:i/>
          <w:lang w:val="en-US"/>
        </w:rPr>
        <w:t xml:space="preserve"> </w:t>
      </w:r>
      <w:r w:rsidR="00C809A7">
        <w:rPr>
          <w:lang w:val="en-US"/>
        </w:rPr>
        <w:t>genes (longest sequence) were used as queries to search for self-match homologous with DIAMOND v2 (E-value = 1e-04)</w:t>
      </w:r>
      <w:r w:rsidR="00B31C34">
        <w:rPr>
          <w:lang w:val="en-US"/>
        </w:rPr>
        <w:t xml:space="preserve"> </w:t>
      </w:r>
      <w:r w:rsidR="00830D3D">
        <w:rPr>
          <w:lang w:val="en-US"/>
        </w:rPr>
        <w:fldChar w:fldCharType="begin" w:fldLock="1"/>
      </w:r>
      <w:r w:rsidR="00595D0B">
        <w:rPr>
          <w:lang w:val="en-US"/>
        </w:rPr>
        <w:instrText>ADDIN CSL_CITATION {"citationItems":[{"id":"ITEM-1","itemData":{"DOI":"10.1038/s41592-021-01101-x","ISBN":"4159202101","ISSN":"1548-7105","author":[{"dropping-particle":"","family":"Buchfink","given":"Benjamin","non-dropping-particle":"","parse-names":false,"suffix":""},{"dropping-particle":"","family":"Reuter","given":"Klaus","non-dropping-particle":"","parse-names":false,"suffix":""},{"dropping-particle":"","family":"Drost","given":"Hajk-georg","non-dropping-particle":"","parse-names":false,"suffix":""}],"container-title":"Nature Methods","id":"ITEM-1","issue":"April","issued":{"date-parts":[["2021"]]},"publisher":"Springer US","title":"Sensitive protein alignments at tree-of-life scale using DIAMOND","type":"article-journal","volume":"18"},"uris":["http://www.mendeley.com/documents/?uuid=179fc3f4-28e0-409f-b811-f728a2478457"]}],"mendeley":{"formattedCitation":"(Buchfink, Reuter, &amp; Drost, 2021)","plainTextFormattedCitation":"(Buchfink, Reuter, &amp; Drost, 2021)","previouslyFormattedCitation":"(Buchfink, Reuter, &amp; Drost, 2021)"},"properties":{"noteIndex":0},"schema":"https://github.com/citation-style-language/schema/raw/master/csl-citation.json"}</w:instrText>
      </w:r>
      <w:r w:rsidR="00830D3D">
        <w:rPr>
          <w:lang w:val="en-US"/>
        </w:rPr>
        <w:fldChar w:fldCharType="separate"/>
      </w:r>
      <w:r w:rsidR="00830D3D" w:rsidRPr="00830D3D">
        <w:rPr>
          <w:noProof/>
          <w:lang w:val="en-US"/>
        </w:rPr>
        <w:t>(Buchfink, Reuter, &amp; Drost, 2021)</w:t>
      </w:r>
      <w:r w:rsidR="00830D3D">
        <w:rPr>
          <w:lang w:val="en-US"/>
        </w:rPr>
        <w:fldChar w:fldCharType="end"/>
      </w:r>
      <w:r w:rsidR="00C809A7">
        <w:rPr>
          <w:lang w:val="en-US"/>
        </w:rPr>
        <w:t xml:space="preserve">. </w:t>
      </w:r>
      <w:r w:rsidR="00B7160A">
        <w:rPr>
          <w:lang w:val="en-US"/>
        </w:rPr>
        <w:t xml:space="preserve">We focused only </w:t>
      </w:r>
      <w:r w:rsidR="00A11AEB">
        <w:rPr>
          <w:lang w:val="en-US"/>
        </w:rPr>
        <w:t>in pairs with the best hits,</w:t>
      </w:r>
      <w:r w:rsidR="00B7160A">
        <w:rPr>
          <w:lang w:val="en-US"/>
        </w:rPr>
        <w:t xml:space="preserve"> &gt; 30 % identity and &gt; 50 % coverage. </w:t>
      </w:r>
      <w:r w:rsidR="007251DA">
        <w:rPr>
          <w:lang w:val="en-US"/>
        </w:rPr>
        <w:t>We identified 7852 pairs of which 1444/</w:t>
      </w:r>
      <w:r w:rsidR="000C2BC0">
        <w:rPr>
          <w:lang w:val="en-US"/>
        </w:rPr>
        <w:t>6898</w:t>
      </w:r>
      <w:r w:rsidR="007251DA">
        <w:rPr>
          <w:lang w:val="en-US"/>
        </w:rPr>
        <w:t xml:space="preserve"> </w:t>
      </w:r>
      <w:r w:rsidR="00984668">
        <w:rPr>
          <w:lang w:val="en-US"/>
        </w:rPr>
        <w:t xml:space="preserve">were predicted as high </w:t>
      </w:r>
      <w:r w:rsidR="007251DA">
        <w:rPr>
          <w:lang w:val="en-US"/>
        </w:rPr>
        <w:t xml:space="preserve">and </w:t>
      </w:r>
      <w:r w:rsidR="00FA28E5">
        <w:rPr>
          <w:lang w:val="en-US"/>
        </w:rPr>
        <w:t>723</w:t>
      </w:r>
      <w:r w:rsidR="000C2BC0">
        <w:rPr>
          <w:lang w:val="en-US"/>
        </w:rPr>
        <w:t>/</w:t>
      </w:r>
      <w:r w:rsidR="00A11AEB">
        <w:rPr>
          <w:lang w:val="en-US"/>
        </w:rPr>
        <w:t>954</w:t>
      </w:r>
      <w:r w:rsidR="00FA28E5">
        <w:rPr>
          <w:lang w:val="en-US"/>
        </w:rPr>
        <w:t xml:space="preserve"> </w:t>
      </w:r>
      <w:r w:rsidR="00984668">
        <w:rPr>
          <w:lang w:val="en-US"/>
        </w:rPr>
        <w:t>as low di</w:t>
      </w:r>
      <w:r w:rsidR="004715D4">
        <w:rPr>
          <w:lang w:val="en-US"/>
        </w:rPr>
        <w:t>versified duplicates with stri</w:t>
      </w:r>
      <w:r w:rsidR="00F319F7">
        <w:rPr>
          <w:lang w:val="en-US"/>
        </w:rPr>
        <w:t>ct</w:t>
      </w:r>
      <w:r w:rsidR="00984668">
        <w:rPr>
          <w:lang w:val="en-US"/>
        </w:rPr>
        <w:t xml:space="preserve">/relaxed thresholds, respectively. </w:t>
      </w:r>
      <w:proofErr w:type="spellStart"/>
      <w:r w:rsidR="002502A5">
        <w:rPr>
          <w:lang w:val="en-US"/>
        </w:rPr>
        <w:t>Ka</w:t>
      </w:r>
      <w:proofErr w:type="spellEnd"/>
      <w:r w:rsidR="002502A5">
        <w:rPr>
          <w:lang w:val="en-US"/>
        </w:rPr>
        <w:t xml:space="preserve"> </w:t>
      </w:r>
      <w:r w:rsidR="003926E3">
        <w:rPr>
          <w:lang w:val="en-US"/>
        </w:rPr>
        <w:t xml:space="preserve">(number of </w:t>
      </w:r>
      <w:proofErr w:type="spellStart"/>
      <w:r w:rsidR="003926E3">
        <w:rPr>
          <w:lang w:val="en-US"/>
        </w:rPr>
        <w:t>nonsynonymous</w:t>
      </w:r>
      <w:proofErr w:type="spellEnd"/>
      <w:r w:rsidR="003926E3">
        <w:rPr>
          <w:lang w:val="en-US"/>
        </w:rPr>
        <w:t xml:space="preserve"> substitutions per </w:t>
      </w:r>
      <w:proofErr w:type="spellStart"/>
      <w:r w:rsidR="003926E3">
        <w:rPr>
          <w:lang w:val="en-US"/>
        </w:rPr>
        <w:t>nonsynonymous</w:t>
      </w:r>
      <w:proofErr w:type="spellEnd"/>
      <w:r w:rsidR="003926E3">
        <w:rPr>
          <w:lang w:val="en-US"/>
        </w:rPr>
        <w:t xml:space="preserve"> site)</w:t>
      </w:r>
      <w:r w:rsidR="00746C29">
        <w:rPr>
          <w:lang w:val="en-US"/>
        </w:rPr>
        <w:t xml:space="preserve">, </w:t>
      </w:r>
      <w:r w:rsidR="002502A5">
        <w:rPr>
          <w:lang w:val="en-US"/>
        </w:rPr>
        <w:t xml:space="preserve">Ks values </w:t>
      </w:r>
      <w:r w:rsidR="003926E3">
        <w:rPr>
          <w:lang w:val="en-US"/>
        </w:rPr>
        <w:t>(number of synonymous substitutions per synonymous site)</w:t>
      </w:r>
      <w:r w:rsidR="0066761C">
        <w:rPr>
          <w:lang w:val="en-US"/>
        </w:rPr>
        <w:t xml:space="preserve"> </w:t>
      </w:r>
      <w:r w:rsidR="00746C29">
        <w:rPr>
          <w:lang w:val="en-US"/>
        </w:rPr>
        <w:t xml:space="preserve">and the </w:t>
      </w:r>
      <w:r w:rsidR="00D73B33">
        <w:rPr>
          <w:lang w:val="en-US"/>
        </w:rPr>
        <w:t xml:space="preserve">similarity of expression patterns (Re) </w:t>
      </w:r>
      <w:r w:rsidR="009039DD">
        <w:rPr>
          <w:lang w:val="en-US"/>
        </w:rPr>
        <w:t xml:space="preserve">were calculated as described by </w:t>
      </w:r>
      <w:proofErr w:type="spellStart"/>
      <w:r w:rsidR="009039DD">
        <w:rPr>
          <w:lang w:val="en-US"/>
        </w:rPr>
        <w:t>Ezoe</w:t>
      </w:r>
      <w:proofErr w:type="spellEnd"/>
      <w:r w:rsidR="009039DD">
        <w:rPr>
          <w:lang w:val="en-US"/>
        </w:rPr>
        <w:t xml:space="preserve">, </w:t>
      </w:r>
      <w:proofErr w:type="spellStart"/>
      <w:r w:rsidR="009039DD">
        <w:rPr>
          <w:lang w:val="en-US"/>
        </w:rPr>
        <w:t>Shirai</w:t>
      </w:r>
      <w:proofErr w:type="spellEnd"/>
      <w:r w:rsidR="009039DD">
        <w:rPr>
          <w:lang w:val="en-US"/>
        </w:rPr>
        <w:t xml:space="preserve"> &amp; </w:t>
      </w:r>
      <w:proofErr w:type="spellStart"/>
      <w:r w:rsidR="009039DD">
        <w:rPr>
          <w:lang w:val="en-US"/>
        </w:rPr>
        <w:t>Hanada</w:t>
      </w:r>
      <w:proofErr w:type="spellEnd"/>
      <w:r w:rsidR="009039DD">
        <w:rPr>
          <w:lang w:val="en-US"/>
        </w:rPr>
        <w:t xml:space="preserve">, 2021. </w:t>
      </w:r>
      <w:r w:rsidR="00943C30">
        <w:rPr>
          <w:lang w:val="en-US"/>
        </w:rPr>
        <w:t xml:space="preserve">An additional table is provided with filters </w:t>
      </w:r>
      <w:r w:rsidR="000D32D1">
        <w:rPr>
          <w:lang w:val="en-US"/>
        </w:rPr>
        <w:t xml:space="preserve">such </w:t>
      </w:r>
      <w:r w:rsidR="00F820BB">
        <w:rPr>
          <w:lang w:val="en-US"/>
        </w:rPr>
        <w:t xml:space="preserve">as same second closest </w:t>
      </w:r>
      <w:proofErr w:type="spellStart"/>
      <w:r w:rsidR="00F820BB">
        <w:rPr>
          <w:lang w:val="en-US"/>
        </w:rPr>
        <w:t>paralog</w:t>
      </w:r>
      <w:proofErr w:type="spellEnd"/>
      <w:r w:rsidR="00B4666D">
        <w:rPr>
          <w:lang w:val="en-US"/>
        </w:rPr>
        <w:t xml:space="preserve"> and expression in stress and seedling stages </w:t>
      </w:r>
      <w:r w:rsidR="00891A71">
        <w:rPr>
          <w:lang w:val="en-US"/>
        </w:rPr>
        <w:t xml:space="preserve">to </w:t>
      </w:r>
      <w:r w:rsidR="00E74D96">
        <w:rPr>
          <w:lang w:val="en-US"/>
        </w:rPr>
        <w:t xml:space="preserve">assist experimental validation in other </w:t>
      </w:r>
      <w:r w:rsidR="00696653">
        <w:rPr>
          <w:lang w:val="en-US"/>
        </w:rPr>
        <w:t xml:space="preserve">future </w:t>
      </w:r>
      <w:r w:rsidR="00E74D96">
        <w:rPr>
          <w:lang w:val="en-US"/>
        </w:rPr>
        <w:t>studies</w:t>
      </w:r>
      <w:r w:rsidR="000139D0">
        <w:rPr>
          <w:lang w:val="en-US"/>
        </w:rPr>
        <w:t xml:space="preserve"> </w:t>
      </w:r>
      <w:r w:rsidR="00C465C4">
        <w:t>(</w:t>
      </w:r>
      <w:r w:rsidR="00C465C4">
        <w:rPr>
          <w:b/>
          <w:lang w:val="en-US"/>
        </w:rPr>
        <w:t>supplementary table S3</w:t>
      </w:r>
      <w:r w:rsidR="00C465C4" w:rsidRPr="00135E44">
        <w:rPr>
          <w:b/>
          <w:lang w:val="en-US"/>
        </w:rPr>
        <w:t>, Supplementary Material online</w:t>
      </w:r>
      <w:r w:rsidR="00C465C4">
        <w:rPr>
          <w:b/>
          <w:lang w:val="en-US"/>
        </w:rPr>
        <w:t>)</w:t>
      </w:r>
      <w:r w:rsidR="00E74D96">
        <w:rPr>
          <w:lang w:val="en-US"/>
        </w:rPr>
        <w:t>.</w:t>
      </w:r>
    </w:p>
    <w:p w14:paraId="7A0464FB" w14:textId="5041BED1" w:rsidR="000E58DA" w:rsidRDefault="000E58DA" w:rsidP="00CF7992">
      <w:pPr>
        <w:pStyle w:val="Ttulo2"/>
        <w:rPr>
          <w:lang w:val="en-US"/>
        </w:rPr>
      </w:pPr>
      <w:r>
        <w:rPr>
          <w:lang w:val="en-US"/>
        </w:rPr>
        <w:t xml:space="preserve">Experimental validation </w:t>
      </w:r>
      <w:r w:rsidR="00B200B9">
        <w:rPr>
          <w:lang w:val="en-US"/>
        </w:rPr>
        <w:t xml:space="preserve">of </w:t>
      </w:r>
      <w:r w:rsidR="00512B47">
        <w:rPr>
          <w:lang w:val="en-US"/>
        </w:rPr>
        <w:t xml:space="preserve">potential </w:t>
      </w:r>
      <w:r>
        <w:rPr>
          <w:lang w:val="en-US"/>
        </w:rPr>
        <w:t xml:space="preserve">divergent </w:t>
      </w:r>
      <w:proofErr w:type="spellStart"/>
      <w:r w:rsidR="00512B47">
        <w:rPr>
          <w:lang w:val="en-US"/>
        </w:rPr>
        <w:t>paralog</w:t>
      </w:r>
      <w:r w:rsidR="00B200B9">
        <w:rPr>
          <w:lang w:val="en-US"/>
        </w:rPr>
        <w:t>s</w:t>
      </w:r>
      <w:proofErr w:type="spellEnd"/>
    </w:p>
    <w:p w14:paraId="3E13D54A" w14:textId="31FCFF20" w:rsidR="00194CCE" w:rsidRDefault="00D87B6E" w:rsidP="00194CCE">
      <w:pPr>
        <w:rPr>
          <w:lang w:val="en-US"/>
        </w:rPr>
      </w:pPr>
      <w:r>
        <w:rPr>
          <w:lang w:val="en-US"/>
        </w:rPr>
        <w:t xml:space="preserve">To illustrate </w:t>
      </w:r>
      <w:r w:rsidR="00B92A07">
        <w:rPr>
          <w:lang w:val="en-US"/>
        </w:rPr>
        <w:t xml:space="preserve">that </w:t>
      </w:r>
      <w:r>
        <w:rPr>
          <w:lang w:val="en-US"/>
        </w:rPr>
        <w:t xml:space="preserve">potential </w:t>
      </w:r>
      <w:r w:rsidR="00B92A07">
        <w:rPr>
          <w:lang w:val="en-US"/>
        </w:rPr>
        <w:t xml:space="preserve">functional </w:t>
      </w:r>
      <w:r>
        <w:rPr>
          <w:lang w:val="en-US"/>
        </w:rPr>
        <w:t>applicati</w:t>
      </w:r>
      <w:r w:rsidR="00501DF3">
        <w:rPr>
          <w:lang w:val="en-US"/>
        </w:rPr>
        <w:t>on</w:t>
      </w:r>
      <w:r w:rsidR="00EA5D70">
        <w:rPr>
          <w:lang w:val="en-US"/>
        </w:rPr>
        <w:t>s</w:t>
      </w:r>
      <w:r w:rsidR="00501DF3">
        <w:rPr>
          <w:lang w:val="en-US"/>
        </w:rPr>
        <w:t xml:space="preserve"> of the resources genera</w:t>
      </w:r>
      <w:r w:rsidR="00122F90">
        <w:rPr>
          <w:lang w:val="en-US"/>
        </w:rPr>
        <w:t>ted could</w:t>
      </w:r>
      <w:r w:rsidR="00EA5D70">
        <w:rPr>
          <w:lang w:val="en-US"/>
        </w:rPr>
        <w:t xml:space="preserve"> reveal</w:t>
      </w:r>
      <w:r w:rsidR="00122A62">
        <w:rPr>
          <w:lang w:val="en-US"/>
        </w:rPr>
        <w:t xml:space="preserve"> clues into complex</w:t>
      </w:r>
      <w:r w:rsidR="00501DF3">
        <w:rPr>
          <w:lang w:val="en-US"/>
        </w:rPr>
        <w:t xml:space="preserve"> biological problems</w:t>
      </w:r>
      <w:r w:rsidR="00F120D9">
        <w:rPr>
          <w:lang w:val="en-US"/>
        </w:rPr>
        <w:t>,</w:t>
      </w:r>
      <w:r w:rsidR="00501DF3">
        <w:rPr>
          <w:lang w:val="en-US"/>
        </w:rPr>
        <w:t xml:space="preserve"> we </w:t>
      </w:r>
      <w:r w:rsidR="0071276C">
        <w:rPr>
          <w:lang w:val="en-US"/>
        </w:rPr>
        <w:t>focused</w:t>
      </w:r>
      <w:r w:rsidR="00501DF3">
        <w:rPr>
          <w:lang w:val="en-US"/>
        </w:rPr>
        <w:t xml:space="preserve"> in </w:t>
      </w:r>
      <w:r w:rsidR="003F6888">
        <w:rPr>
          <w:lang w:val="en-US"/>
        </w:rPr>
        <w:t>the</w:t>
      </w:r>
      <w:r w:rsidR="000B1062">
        <w:rPr>
          <w:lang w:val="en-US"/>
        </w:rPr>
        <w:t xml:space="preserve"> </w:t>
      </w:r>
      <w:r w:rsidR="009A1226">
        <w:rPr>
          <w:lang w:val="en-US"/>
        </w:rPr>
        <w:t xml:space="preserve">experimental validation of </w:t>
      </w:r>
      <w:r w:rsidR="009E4367">
        <w:rPr>
          <w:lang w:val="en-US"/>
        </w:rPr>
        <w:t xml:space="preserve">mitochondrial </w:t>
      </w:r>
      <w:r w:rsidR="00310F06">
        <w:rPr>
          <w:lang w:val="en-US"/>
        </w:rPr>
        <w:t>a</w:t>
      </w:r>
      <w:r w:rsidR="009A1226">
        <w:rPr>
          <w:lang w:val="en-US"/>
        </w:rPr>
        <w:t>lternative oxidase</w:t>
      </w:r>
      <w:r w:rsidR="00BB1AFB">
        <w:rPr>
          <w:lang w:val="en-US"/>
        </w:rPr>
        <w:t>s</w:t>
      </w:r>
      <w:r w:rsidR="001768F8">
        <w:rPr>
          <w:lang w:val="en-US"/>
        </w:rPr>
        <w:t xml:space="preserve"> (AOX)</w:t>
      </w:r>
      <w:r w:rsidR="009A1226">
        <w:rPr>
          <w:lang w:val="en-US"/>
        </w:rPr>
        <w:t xml:space="preserve">. </w:t>
      </w:r>
      <w:commentRangeStart w:id="3"/>
      <w:r w:rsidR="00144C20">
        <w:rPr>
          <w:lang w:val="en-US"/>
        </w:rPr>
        <w:t>Despite these pairs do no</w:t>
      </w:r>
      <w:r w:rsidR="00992B03">
        <w:rPr>
          <w:lang w:val="en-US"/>
        </w:rPr>
        <w:t>t pass the stringent th</w:t>
      </w:r>
      <w:r w:rsidR="00144C20">
        <w:rPr>
          <w:lang w:val="en-US"/>
        </w:rPr>
        <w:t xml:space="preserve">reshold, </w:t>
      </w:r>
      <w:r w:rsidR="0069669F">
        <w:rPr>
          <w:lang w:val="en-US"/>
        </w:rPr>
        <w:t xml:space="preserve">they presented high enough DFD values to be considered </w:t>
      </w:r>
      <w:r w:rsidR="002051E5">
        <w:rPr>
          <w:lang w:val="en-US"/>
        </w:rPr>
        <w:t xml:space="preserve">high divergent </w:t>
      </w:r>
      <w:proofErr w:type="spellStart"/>
      <w:r w:rsidR="002051E5">
        <w:rPr>
          <w:lang w:val="en-US"/>
        </w:rPr>
        <w:t>paralogs</w:t>
      </w:r>
      <w:proofErr w:type="spellEnd"/>
      <w:r w:rsidR="002051E5">
        <w:rPr>
          <w:lang w:val="en-US"/>
        </w:rPr>
        <w:t xml:space="preserve">. </w:t>
      </w:r>
      <w:r w:rsidR="007F0668">
        <w:rPr>
          <w:lang w:val="en-US"/>
        </w:rPr>
        <w:t xml:space="preserve">Furthermore, </w:t>
      </w:r>
      <w:r w:rsidR="00ED37E7">
        <w:rPr>
          <w:lang w:val="en-US"/>
        </w:rPr>
        <w:t xml:space="preserve">we </w:t>
      </w:r>
      <w:r w:rsidR="0071276C">
        <w:rPr>
          <w:lang w:val="en-US"/>
        </w:rPr>
        <w:t>decided to asses</w:t>
      </w:r>
      <w:r w:rsidR="00ED37E7">
        <w:rPr>
          <w:lang w:val="en-US"/>
        </w:rPr>
        <w:t xml:space="preserve"> AOX redundancy in roots </w:t>
      </w:r>
      <w:r w:rsidR="009E4367">
        <w:rPr>
          <w:lang w:val="en-US"/>
        </w:rPr>
        <w:t xml:space="preserve">phenotypes </w:t>
      </w:r>
      <w:r w:rsidR="00310F06">
        <w:rPr>
          <w:lang w:val="en-US"/>
        </w:rPr>
        <w:t>(</w:t>
      </w:r>
      <w:r w:rsidR="009E4367">
        <w:rPr>
          <w:lang w:val="en-US"/>
        </w:rPr>
        <w:t xml:space="preserve">because </w:t>
      </w:r>
      <w:r w:rsidR="00A7598E">
        <w:rPr>
          <w:lang w:val="en-US"/>
        </w:rPr>
        <w:t xml:space="preserve">2/5 </w:t>
      </w:r>
      <w:proofErr w:type="spellStart"/>
      <w:r w:rsidR="009E4367">
        <w:rPr>
          <w:lang w:val="en-US"/>
        </w:rPr>
        <w:t>paralogs</w:t>
      </w:r>
      <w:proofErr w:type="spellEnd"/>
      <w:r w:rsidR="009E4367">
        <w:rPr>
          <w:lang w:val="en-US"/>
        </w:rPr>
        <w:t xml:space="preserve"> are not expressed </w:t>
      </w:r>
      <w:proofErr w:type="spellStart"/>
      <w:r w:rsidR="009E4367">
        <w:rPr>
          <w:lang w:val="en-US"/>
        </w:rPr>
        <w:t>simplying</w:t>
      </w:r>
      <w:proofErr w:type="spellEnd"/>
      <w:r w:rsidR="009E4367">
        <w:rPr>
          <w:lang w:val="en-US"/>
        </w:rPr>
        <w:t xml:space="preserve"> the system </w:t>
      </w:r>
      <w:r w:rsidR="00310F06">
        <w:rPr>
          <w:lang w:val="en-US"/>
        </w:rPr>
        <w:t xml:space="preserve">and </w:t>
      </w:r>
      <w:r w:rsidR="009E4367">
        <w:rPr>
          <w:lang w:val="en-US"/>
        </w:rPr>
        <w:t>i</w:t>
      </w:r>
      <w:r w:rsidR="00310F06">
        <w:rPr>
          <w:lang w:val="en-US"/>
        </w:rPr>
        <w:t>t</w:t>
      </w:r>
      <w:r w:rsidR="00325FF4">
        <w:rPr>
          <w:lang w:val="en-US"/>
        </w:rPr>
        <w:t xml:space="preserve"> is</w:t>
      </w:r>
      <w:r w:rsidR="009E4367">
        <w:rPr>
          <w:lang w:val="en-US"/>
        </w:rPr>
        <w:t xml:space="preserve"> easier to </w:t>
      </w:r>
      <w:proofErr w:type="spellStart"/>
      <w:r w:rsidR="009E4367">
        <w:rPr>
          <w:lang w:val="en-US"/>
        </w:rPr>
        <w:t>monitorize</w:t>
      </w:r>
      <w:proofErr w:type="spellEnd"/>
      <w:r w:rsidR="009E4367">
        <w:rPr>
          <w:lang w:val="en-US"/>
        </w:rPr>
        <w:t xml:space="preserve"> in seedling stages</w:t>
      </w:r>
      <w:r w:rsidR="00310F06">
        <w:rPr>
          <w:lang w:val="en-US"/>
        </w:rPr>
        <w:t xml:space="preserve">) </w:t>
      </w:r>
      <w:r w:rsidR="00325FF4">
        <w:rPr>
          <w:lang w:val="en-US"/>
        </w:rPr>
        <w:t xml:space="preserve">under two different stresses considering </w:t>
      </w:r>
      <w:r w:rsidR="00CA5293">
        <w:rPr>
          <w:lang w:val="en-US"/>
        </w:rPr>
        <w:t>previously</w:t>
      </w:r>
      <w:r w:rsidR="007136C2">
        <w:rPr>
          <w:lang w:val="en-US"/>
        </w:rPr>
        <w:t xml:space="preserve"> described roles of these genes </w:t>
      </w:r>
      <w:r w:rsidR="000812FA">
        <w:rPr>
          <w:lang w:val="en-US"/>
        </w:rPr>
        <w:t>in response and retrograde-</w:t>
      </w:r>
      <w:proofErr w:type="spellStart"/>
      <w:r w:rsidR="000812FA">
        <w:rPr>
          <w:lang w:val="en-US"/>
        </w:rPr>
        <w:t>signalling</w:t>
      </w:r>
      <w:proofErr w:type="spellEnd"/>
      <w:r w:rsidR="009A19EC">
        <w:rPr>
          <w:lang w:val="en-US"/>
        </w:rPr>
        <w:t xml:space="preserve"> </w:t>
      </w:r>
      <w:r w:rsidR="000A050A">
        <w:rPr>
          <w:lang w:val="en-US"/>
        </w:rPr>
        <w:t>(</w:t>
      </w:r>
      <w:proofErr w:type="spellStart"/>
      <w:r w:rsidR="000A050A">
        <w:rPr>
          <w:lang w:val="en-US"/>
        </w:rPr>
        <w:t>cita</w:t>
      </w:r>
      <w:proofErr w:type="spellEnd"/>
      <w:r w:rsidR="000A050A">
        <w:rPr>
          <w:lang w:val="en-US"/>
        </w:rPr>
        <w:t>)</w:t>
      </w:r>
      <w:r w:rsidR="007136C2">
        <w:rPr>
          <w:lang w:val="en-US"/>
        </w:rPr>
        <w:t xml:space="preserve">. </w:t>
      </w:r>
      <w:commentRangeEnd w:id="3"/>
      <w:r w:rsidR="00BB178E">
        <w:rPr>
          <w:rStyle w:val="Refdecomentario"/>
        </w:rPr>
        <w:commentReference w:id="3"/>
      </w:r>
    </w:p>
    <w:p w14:paraId="388DCACC" w14:textId="054720F4" w:rsidR="00157B32" w:rsidRDefault="00157B32" w:rsidP="00194CCE">
      <w:r>
        <w:rPr>
          <w:lang w:val="en-US"/>
        </w:rPr>
        <w:t xml:space="preserve">The </w:t>
      </w:r>
      <w:proofErr w:type="spellStart"/>
      <w:r>
        <w:rPr>
          <w:i/>
          <w:lang w:val="en-US"/>
        </w:rPr>
        <w:t>A.thaliana</w:t>
      </w:r>
      <w:proofErr w:type="spellEnd"/>
      <w:r>
        <w:rPr>
          <w:lang w:val="en-US"/>
        </w:rPr>
        <w:t xml:space="preserve"> T-DNA</w:t>
      </w:r>
      <w:r w:rsidR="00364431">
        <w:rPr>
          <w:lang w:val="en-US"/>
        </w:rPr>
        <w:t xml:space="preserve"> insertion line</w:t>
      </w:r>
      <w:r>
        <w:rPr>
          <w:lang w:val="en-US"/>
        </w:rPr>
        <w:t xml:space="preserve"> </w:t>
      </w:r>
      <w:r>
        <w:rPr>
          <w:i/>
          <w:lang w:val="en-US"/>
        </w:rPr>
        <w:t xml:space="preserve">AOX1A </w:t>
      </w:r>
      <w:r>
        <w:rPr>
          <w:lang w:val="en-US"/>
        </w:rPr>
        <w:t>(SALK_08489) was previously described</w:t>
      </w:r>
      <w:r w:rsidR="00814BE4">
        <w:rPr>
          <w:lang w:val="en-US"/>
        </w:rPr>
        <w:t xml:space="preserve"> as knock</w:t>
      </w:r>
      <w:r w:rsidR="00566C68">
        <w:rPr>
          <w:lang w:val="en-US"/>
        </w:rPr>
        <w:t>out and was validated</w:t>
      </w:r>
      <w:r>
        <w:rPr>
          <w:lang w:val="en-US"/>
        </w:rPr>
        <w:t xml:space="preserve"> by genotyping before using.</w:t>
      </w:r>
      <w:r w:rsidR="00737DD5">
        <w:rPr>
          <w:lang w:val="en-US"/>
        </w:rPr>
        <w:t xml:space="preserve"> </w:t>
      </w:r>
      <w:r w:rsidR="00FF2AB9">
        <w:rPr>
          <w:lang w:val="en-US"/>
        </w:rPr>
        <w:t xml:space="preserve">We characterized </w:t>
      </w:r>
      <w:r w:rsidR="00737DD5">
        <w:rPr>
          <w:i/>
          <w:lang w:val="en-US"/>
        </w:rPr>
        <w:t xml:space="preserve">AOX1C </w:t>
      </w:r>
      <w:r w:rsidR="00737DD5">
        <w:rPr>
          <w:lang w:val="en-US"/>
        </w:rPr>
        <w:t>(</w:t>
      </w:r>
      <w:r w:rsidR="00737DD5">
        <w:t xml:space="preserve">Sail_420_A04) and </w:t>
      </w:r>
      <w:r w:rsidR="00737DD5">
        <w:rPr>
          <w:i/>
        </w:rPr>
        <w:t xml:space="preserve">AOX1D </w:t>
      </w:r>
      <w:r w:rsidR="00737DD5">
        <w:t xml:space="preserve">(SM_3_24421) </w:t>
      </w:r>
      <w:proofErr w:type="spellStart"/>
      <w:r w:rsidR="00737DD5">
        <w:t>insertion</w:t>
      </w:r>
      <w:proofErr w:type="spellEnd"/>
      <w:r w:rsidR="00737DD5">
        <w:t xml:space="preserve"> </w:t>
      </w:r>
      <w:proofErr w:type="spellStart"/>
      <w:r w:rsidR="00737DD5">
        <w:t>lines</w:t>
      </w:r>
      <w:proofErr w:type="spellEnd"/>
      <w:r w:rsidR="00FF2AB9">
        <w:t xml:space="preserve"> as </w:t>
      </w:r>
      <w:proofErr w:type="spellStart"/>
      <w:r w:rsidR="00FF2AB9">
        <w:t>homozygous</w:t>
      </w:r>
      <w:proofErr w:type="spellEnd"/>
      <w:r w:rsidR="00FF2AB9">
        <w:t xml:space="preserve"> </w:t>
      </w:r>
      <w:proofErr w:type="spellStart"/>
      <w:r w:rsidR="00694D56">
        <w:t>by</w:t>
      </w:r>
      <w:proofErr w:type="spellEnd"/>
      <w:r w:rsidR="00694D56">
        <w:t xml:space="preserve"> </w:t>
      </w:r>
      <w:proofErr w:type="spellStart"/>
      <w:r w:rsidR="00694D56">
        <w:t>genotyping</w:t>
      </w:r>
      <w:proofErr w:type="spellEnd"/>
      <w:r w:rsidR="00FF2AB9">
        <w:t xml:space="preserve">. </w:t>
      </w:r>
      <w:proofErr w:type="spellStart"/>
      <w:r w:rsidR="006B65BF">
        <w:t>Then</w:t>
      </w:r>
      <w:proofErr w:type="spellEnd"/>
      <w:r w:rsidR="006B65BF">
        <w:t xml:space="preserve">, </w:t>
      </w:r>
      <w:r w:rsidR="00694D56">
        <w:t xml:space="preserve">RNA </w:t>
      </w:r>
      <w:proofErr w:type="spellStart"/>
      <w:r w:rsidR="006B65BF">
        <w:t>was</w:t>
      </w:r>
      <w:proofErr w:type="spellEnd"/>
      <w:r w:rsidR="006B65BF">
        <w:t xml:space="preserve"> </w:t>
      </w:r>
      <w:proofErr w:type="spellStart"/>
      <w:r w:rsidR="006B65BF">
        <w:t>extracted</w:t>
      </w:r>
      <w:proofErr w:type="spellEnd"/>
      <w:r w:rsidR="006B65BF">
        <w:t xml:space="preserve"> as </w:t>
      </w:r>
      <w:proofErr w:type="spellStart"/>
      <w:r w:rsidR="006B65BF">
        <w:t>described</w:t>
      </w:r>
      <w:proofErr w:type="spellEnd"/>
      <w:r w:rsidR="006B65BF">
        <w:t xml:space="preserve"> </w:t>
      </w:r>
      <w:proofErr w:type="spellStart"/>
      <w:r w:rsidR="006B65BF">
        <w:t>by</w:t>
      </w:r>
      <w:proofErr w:type="spellEnd"/>
      <w:r w:rsidR="006B65BF">
        <w:t xml:space="preserve"> </w:t>
      </w:r>
      <w:proofErr w:type="spellStart"/>
      <w:r w:rsidR="006B65BF">
        <w:t>Valledor</w:t>
      </w:r>
      <w:proofErr w:type="spellEnd"/>
      <w:r w:rsidR="006B65BF">
        <w:t xml:space="preserve"> et al, 2014, </w:t>
      </w:r>
      <w:proofErr w:type="spellStart"/>
      <w:r w:rsidR="006B65BF">
        <w:t>quantified</w:t>
      </w:r>
      <w:proofErr w:type="spellEnd"/>
      <w:r w:rsidR="006B65BF">
        <w:t xml:space="preserve"> in a </w:t>
      </w:r>
      <w:proofErr w:type="spellStart"/>
      <w:r w:rsidR="006B65BF">
        <w:t>Navi</w:t>
      </w:r>
      <w:proofErr w:type="spellEnd"/>
      <w:r w:rsidR="006B65BF">
        <w:t xml:space="preserve"> UV/Vis Nano </w:t>
      </w:r>
      <w:proofErr w:type="spellStart"/>
      <w:r w:rsidR="006B65BF">
        <w:t>Spectrophotometer</w:t>
      </w:r>
      <w:proofErr w:type="spellEnd"/>
      <w:r w:rsidR="006B65BF">
        <w:t xml:space="preserve">, </w:t>
      </w:r>
      <w:proofErr w:type="spellStart"/>
      <w:r w:rsidR="006B65BF">
        <w:t>integrity</w:t>
      </w:r>
      <w:proofErr w:type="spellEnd"/>
      <w:r w:rsidR="006B65BF">
        <w:t xml:space="preserve"> </w:t>
      </w:r>
      <w:proofErr w:type="spellStart"/>
      <w:r w:rsidR="00D95852">
        <w:t>was</w:t>
      </w:r>
      <w:proofErr w:type="spellEnd"/>
      <w:r w:rsidR="00D95852">
        <w:t xml:space="preserve"> </w:t>
      </w:r>
      <w:proofErr w:type="spellStart"/>
      <w:r w:rsidR="00DC55B1">
        <w:t>evaluated</w:t>
      </w:r>
      <w:proofErr w:type="spellEnd"/>
      <w:r w:rsidR="00DC55B1">
        <w:t xml:space="preserve"> </w:t>
      </w:r>
      <w:proofErr w:type="spellStart"/>
      <w:r w:rsidR="006B65BF">
        <w:t>by</w:t>
      </w:r>
      <w:proofErr w:type="spellEnd"/>
      <w:r w:rsidR="006B65BF">
        <w:t xml:space="preserve"> </w:t>
      </w:r>
      <w:proofErr w:type="spellStart"/>
      <w:r w:rsidR="006B65BF">
        <w:t>agarose</w:t>
      </w:r>
      <w:proofErr w:type="spellEnd"/>
      <w:r w:rsidR="006B65BF">
        <w:t xml:space="preserve"> gel </w:t>
      </w:r>
      <w:proofErr w:type="spellStart"/>
      <w:r w:rsidR="006B65BF">
        <w:t>electrophoresis</w:t>
      </w:r>
      <w:proofErr w:type="spellEnd"/>
      <w:r w:rsidR="006B65BF">
        <w:t xml:space="preserve"> and </w:t>
      </w:r>
      <w:r w:rsidR="00DC55B1">
        <w:t xml:space="preserve">DNA </w:t>
      </w:r>
      <w:proofErr w:type="spellStart"/>
      <w:r w:rsidR="00DC55B1">
        <w:t>contamination</w:t>
      </w:r>
      <w:proofErr w:type="spellEnd"/>
      <w:r w:rsidR="00DC55B1">
        <w:t xml:space="preserve"> </w:t>
      </w:r>
      <w:proofErr w:type="spellStart"/>
      <w:r w:rsidR="00DC55B1">
        <w:t>was</w:t>
      </w:r>
      <w:proofErr w:type="spellEnd"/>
      <w:r w:rsidR="00DC55B1">
        <w:t xml:space="preserve"> </w:t>
      </w:r>
      <w:proofErr w:type="spellStart"/>
      <w:r w:rsidR="00DC55B1">
        <w:t>checked</w:t>
      </w:r>
      <w:proofErr w:type="spellEnd"/>
      <w:r w:rsidR="00DC55B1">
        <w:t xml:space="preserve"> </w:t>
      </w:r>
      <w:proofErr w:type="spellStart"/>
      <w:r w:rsidR="00DC55B1">
        <w:t>by</w:t>
      </w:r>
      <w:proofErr w:type="spellEnd"/>
      <w:r w:rsidR="00DC55B1">
        <w:t xml:space="preserve"> PCR </w:t>
      </w:r>
      <w:proofErr w:type="spellStart"/>
      <w:r w:rsidR="00DC55B1">
        <w:t>employing</w:t>
      </w:r>
      <w:proofErr w:type="spellEnd"/>
      <w:r w:rsidR="00DC55B1">
        <w:t xml:space="preserve"> </w:t>
      </w:r>
      <w:r w:rsidR="008F160A">
        <w:rPr>
          <w:i/>
          <w:iCs/>
        </w:rPr>
        <w:t>GLYCERALDEHYDE-3-212 PHOSPHATE DEHYDROGENASE</w:t>
      </w:r>
      <w:r w:rsidR="008F160A">
        <w:t xml:space="preserve"> (</w:t>
      </w:r>
      <w:r w:rsidR="008F160A">
        <w:rPr>
          <w:i/>
          <w:iCs/>
        </w:rPr>
        <w:t>GADPH</w:t>
      </w:r>
      <w:r w:rsidR="008F160A">
        <w:t xml:space="preserve">) primer </w:t>
      </w:r>
      <w:proofErr w:type="spellStart"/>
      <w:r w:rsidR="008F160A">
        <w:t>pair</w:t>
      </w:r>
      <w:proofErr w:type="spellEnd"/>
      <w:r w:rsidR="008F160A">
        <w:t xml:space="preserve"> (</w:t>
      </w:r>
      <w:proofErr w:type="spellStart"/>
      <w:r w:rsidR="008F160A">
        <w:t>all</w:t>
      </w:r>
      <w:proofErr w:type="spellEnd"/>
      <w:r w:rsidR="008F160A">
        <w:t xml:space="preserve"> </w:t>
      </w:r>
      <w:proofErr w:type="spellStart"/>
      <w:r w:rsidR="008F160A">
        <w:t>primers</w:t>
      </w:r>
      <w:proofErr w:type="spellEnd"/>
      <w:r w:rsidR="008F160A">
        <w:t xml:space="preserve"> </w:t>
      </w:r>
      <w:proofErr w:type="spellStart"/>
      <w:r w:rsidR="008F160A">
        <w:t>available</w:t>
      </w:r>
      <w:proofErr w:type="spellEnd"/>
      <w:r w:rsidR="008F160A">
        <w:t xml:space="preserve"> in </w:t>
      </w:r>
      <w:r w:rsidR="00645BDF">
        <w:rPr>
          <w:b/>
          <w:lang w:val="en-US"/>
        </w:rPr>
        <w:t>supplementary table S3</w:t>
      </w:r>
      <w:r w:rsidR="00645BDF" w:rsidRPr="00135E44">
        <w:rPr>
          <w:b/>
          <w:lang w:val="en-US"/>
        </w:rPr>
        <w:t>, Supplementary Material online</w:t>
      </w:r>
      <w:r w:rsidR="00645BDF">
        <w:rPr>
          <w:lang w:val="en-US"/>
        </w:rPr>
        <w:t xml:space="preserve">). </w:t>
      </w:r>
      <w:proofErr w:type="gramStart"/>
      <w:r w:rsidR="007046E6">
        <w:rPr>
          <w:lang w:val="en-US"/>
        </w:rPr>
        <w:t>c</w:t>
      </w:r>
      <w:r w:rsidR="007046E6">
        <w:t>DNA</w:t>
      </w:r>
      <w:proofErr w:type="gramEnd"/>
      <w:r w:rsidR="007046E6">
        <w:t xml:space="preserve"> </w:t>
      </w:r>
      <w:proofErr w:type="spellStart"/>
      <w:r w:rsidR="007046E6">
        <w:t>was</w:t>
      </w:r>
      <w:proofErr w:type="spellEnd"/>
      <w:r w:rsidR="007046E6">
        <w:t xml:space="preserve"> </w:t>
      </w:r>
      <w:proofErr w:type="spellStart"/>
      <w:r w:rsidR="007046E6">
        <w:t>obtained</w:t>
      </w:r>
      <w:proofErr w:type="spellEnd"/>
      <w:r w:rsidR="007046E6">
        <w:t xml:space="preserve"> </w:t>
      </w:r>
      <w:proofErr w:type="spellStart"/>
      <w:r w:rsidR="007046E6">
        <w:t>from</w:t>
      </w:r>
      <w:proofErr w:type="spellEnd"/>
      <w:r w:rsidR="007046E6">
        <w:t xml:space="preserve"> 500 </w:t>
      </w:r>
      <w:proofErr w:type="spellStart"/>
      <w:r w:rsidR="007046E6">
        <w:t>ng</w:t>
      </w:r>
      <w:proofErr w:type="spellEnd"/>
      <w:r w:rsidR="007046E6">
        <w:t xml:space="preserve"> of RNA </w:t>
      </w:r>
      <w:proofErr w:type="spellStart"/>
      <w:r w:rsidR="007046E6">
        <w:t>using</w:t>
      </w:r>
      <w:proofErr w:type="spellEnd"/>
      <w:r w:rsidR="007046E6">
        <w:t xml:space="preserve"> </w:t>
      </w:r>
      <w:proofErr w:type="spellStart"/>
      <w:r w:rsidR="007046E6">
        <w:t>the</w:t>
      </w:r>
      <w:proofErr w:type="spellEnd"/>
      <w:r w:rsidR="007046E6">
        <w:t xml:space="preserve"> </w:t>
      </w:r>
      <w:proofErr w:type="spellStart"/>
      <w:r w:rsidR="007046E6">
        <w:t>RevertAid</w:t>
      </w:r>
      <w:proofErr w:type="spellEnd"/>
      <w:r w:rsidR="007046E6">
        <w:t xml:space="preserve"> kit (</w:t>
      </w:r>
      <w:proofErr w:type="spellStart"/>
      <w:r w:rsidR="007046E6">
        <w:t>ThermoFisher</w:t>
      </w:r>
      <w:proofErr w:type="spellEnd"/>
      <w:r w:rsidR="007046E6">
        <w:t xml:space="preserve"> </w:t>
      </w:r>
      <w:proofErr w:type="spellStart"/>
      <w:r w:rsidR="007046E6">
        <w:t>Scientific</w:t>
      </w:r>
      <w:proofErr w:type="spellEnd"/>
      <w:r w:rsidR="007046E6">
        <w:t xml:space="preserve">), </w:t>
      </w:r>
      <w:proofErr w:type="spellStart"/>
      <w:r w:rsidR="007046E6">
        <w:t>where</w:t>
      </w:r>
      <w:proofErr w:type="spellEnd"/>
      <w:r w:rsidR="007046E6">
        <w:t xml:space="preserve"> </w:t>
      </w:r>
      <w:proofErr w:type="spellStart"/>
      <w:r w:rsidR="007046E6">
        <w:t>random</w:t>
      </w:r>
      <w:proofErr w:type="spellEnd"/>
      <w:r w:rsidR="007046E6">
        <w:t xml:space="preserve"> </w:t>
      </w:r>
      <w:proofErr w:type="spellStart"/>
      <w:r w:rsidR="007046E6">
        <w:t>hexamers</w:t>
      </w:r>
      <w:proofErr w:type="spellEnd"/>
      <w:r w:rsidR="007046E6">
        <w:t xml:space="preserve"> </w:t>
      </w:r>
      <w:proofErr w:type="spellStart"/>
      <w:r w:rsidR="007046E6">
        <w:t>were</w:t>
      </w:r>
      <w:proofErr w:type="spellEnd"/>
      <w:r w:rsidR="007046E6">
        <w:t xml:space="preserve"> </w:t>
      </w:r>
      <w:proofErr w:type="spellStart"/>
      <w:r w:rsidR="007046E6">
        <w:t>used</w:t>
      </w:r>
      <w:proofErr w:type="spellEnd"/>
      <w:r w:rsidR="007046E6">
        <w:t xml:space="preserve"> as </w:t>
      </w:r>
      <w:proofErr w:type="spellStart"/>
      <w:r w:rsidR="007046E6">
        <w:t>primers</w:t>
      </w:r>
      <w:proofErr w:type="spellEnd"/>
      <w:r w:rsidR="007046E6">
        <w:t xml:space="preserve"> </w:t>
      </w:r>
      <w:proofErr w:type="spellStart"/>
      <w:r w:rsidR="007046E6">
        <w:t>following</w:t>
      </w:r>
      <w:proofErr w:type="spellEnd"/>
      <w:r w:rsidR="007046E6">
        <w:t xml:space="preserve"> </w:t>
      </w:r>
      <w:proofErr w:type="spellStart"/>
      <w:r w:rsidR="007046E6">
        <w:t>the</w:t>
      </w:r>
      <w:proofErr w:type="spellEnd"/>
      <w:r w:rsidR="007046E6">
        <w:t xml:space="preserve"> </w:t>
      </w:r>
      <w:proofErr w:type="spellStart"/>
      <w:r w:rsidR="007046E6">
        <w:t>manufacturer's</w:t>
      </w:r>
      <w:proofErr w:type="spellEnd"/>
      <w:r w:rsidR="007046E6">
        <w:t xml:space="preserve"> </w:t>
      </w:r>
      <w:proofErr w:type="spellStart"/>
      <w:r w:rsidR="007046E6">
        <w:t>instructions</w:t>
      </w:r>
      <w:proofErr w:type="spellEnd"/>
      <w:r w:rsidR="00D9130B">
        <w:t xml:space="preserve">. RT-PCR </w:t>
      </w:r>
      <w:proofErr w:type="spellStart"/>
      <w:r w:rsidR="00D9130B">
        <w:t>analysis</w:t>
      </w:r>
      <w:proofErr w:type="spellEnd"/>
      <w:r w:rsidR="00D9130B">
        <w:t xml:space="preserve"> </w:t>
      </w:r>
      <w:proofErr w:type="spellStart"/>
      <w:r w:rsidR="00453A62">
        <w:t>reported</w:t>
      </w:r>
      <w:proofErr w:type="spellEnd"/>
      <w:r w:rsidR="00453A62">
        <w:t xml:space="preserve"> </w:t>
      </w:r>
      <w:proofErr w:type="spellStart"/>
      <w:r w:rsidR="00453A62">
        <w:t>these</w:t>
      </w:r>
      <w:proofErr w:type="spellEnd"/>
      <w:r w:rsidR="00453A62">
        <w:t xml:space="preserve"> </w:t>
      </w:r>
      <w:proofErr w:type="spellStart"/>
      <w:r w:rsidR="00453A62">
        <w:t>lines</w:t>
      </w:r>
      <w:proofErr w:type="spellEnd"/>
      <w:r w:rsidR="00453A62">
        <w:t xml:space="preserve"> as </w:t>
      </w:r>
      <w:proofErr w:type="spellStart"/>
      <w:r w:rsidR="00453A62">
        <w:t>knockout</w:t>
      </w:r>
      <w:r w:rsidR="003E786C">
        <w:t>s</w:t>
      </w:r>
      <w:proofErr w:type="spellEnd"/>
      <w:r w:rsidR="00453A62">
        <w:t xml:space="preserve"> </w:t>
      </w:r>
      <w:proofErr w:type="spellStart"/>
      <w:r w:rsidR="00453A62">
        <w:t>because</w:t>
      </w:r>
      <w:proofErr w:type="spellEnd"/>
      <w:r w:rsidR="00453A62">
        <w:t xml:space="preserve"> no </w:t>
      </w:r>
      <w:proofErr w:type="spellStart"/>
      <w:r w:rsidR="00453A62">
        <w:t>amplification</w:t>
      </w:r>
      <w:proofErr w:type="spellEnd"/>
      <w:r w:rsidR="00453A62">
        <w:t xml:space="preserve"> </w:t>
      </w:r>
      <w:proofErr w:type="spellStart"/>
      <w:r w:rsidR="00453A62">
        <w:t>was</w:t>
      </w:r>
      <w:proofErr w:type="spellEnd"/>
      <w:r w:rsidR="00453A62">
        <w:t xml:space="preserve"> </w:t>
      </w:r>
      <w:proofErr w:type="spellStart"/>
      <w:r w:rsidR="00453A62">
        <w:t>detected</w:t>
      </w:r>
      <w:proofErr w:type="spellEnd"/>
      <w:r w:rsidR="00453A62">
        <w:t xml:space="preserve"> in </w:t>
      </w:r>
      <w:proofErr w:type="spellStart"/>
      <w:r w:rsidR="00453A62">
        <w:t>the</w:t>
      </w:r>
      <w:proofErr w:type="spellEnd"/>
      <w:r w:rsidR="00453A62">
        <w:t xml:space="preserve"> </w:t>
      </w:r>
      <w:proofErr w:type="spellStart"/>
      <w:r w:rsidR="00453A62">
        <w:t>mutants</w:t>
      </w:r>
      <w:proofErr w:type="spellEnd"/>
      <w:r w:rsidR="00453A62">
        <w:t>.</w:t>
      </w:r>
    </w:p>
    <w:p w14:paraId="15F2B875" w14:textId="05292FA3" w:rsidR="00157B32" w:rsidRPr="00157B32" w:rsidRDefault="00BC0417" w:rsidP="00157B32">
      <w:pPr>
        <w:rPr>
          <w:lang w:val="en-US"/>
        </w:rPr>
      </w:pPr>
      <w:r>
        <w:rPr>
          <w:lang w:val="en-US"/>
        </w:rPr>
        <w:t>Su</w:t>
      </w:r>
      <w:r w:rsidR="0056067E">
        <w:rPr>
          <w:lang w:val="en-US"/>
        </w:rPr>
        <w:t>rface-steriliz</w:t>
      </w:r>
      <w:r>
        <w:rPr>
          <w:lang w:val="en-US"/>
        </w:rPr>
        <w:t xml:space="preserve">ed, </w:t>
      </w:r>
      <w:proofErr w:type="spellStart"/>
      <w:r>
        <w:rPr>
          <w:lang w:val="en-US"/>
        </w:rPr>
        <w:t>stratificated</w:t>
      </w:r>
      <w:proofErr w:type="spellEnd"/>
      <w:r>
        <w:rPr>
          <w:lang w:val="en-US"/>
        </w:rPr>
        <w:t xml:space="preserve"> seed</w:t>
      </w:r>
      <w:r w:rsidR="0068057C">
        <w:rPr>
          <w:lang w:val="en-US"/>
        </w:rPr>
        <w:t>s</w:t>
      </w:r>
      <w:r>
        <w:rPr>
          <w:lang w:val="en-US"/>
        </w:rPr>
        <w:t xml:space="preserve"> were grown under long-day conditions</w:t>
      </w:r>
      <w:r w:rsidR="002A41E3">
        <w:rPr>
          <w:lang w:val="en-US"/>
        </w:rPr>
        <w:t xml:space="preserve"> (16 h light 22ºC, 8 h dark 18 ºC)</w:t>
      </w:r>
      <w:r>
        <w:rPr>
          <w:lang w:val="en-US"/>
        </w:rPr>
        <w:t xml:space="preserve"> on vertical MS medium</w:t>
      </w:r>
      <w:r w:rsidR="00793068">
        <w:rPr>
          <w:lang w:val="en-US"/>
        </w:rPr>
        <w:t xml:space="preserve"> </w:t>
      </w:r>
      <w:r w:rsidR="00160C04">
        <w:rPr>
          <w:lang w:val="en-US"/>
        </w:rPr>
        <w:t xml:space="preserve">plates </w:t>
      </w:r>
      <w:r w:rsidR="00793068">
        <w:rPr>
          <w:lang w:val="en-US"/>
        </w:rPr>
        <w:t>in control conditions</w:t>
      </w:r>
      <w:r>
        <w:rPr>
          <w:lang w:val="en-US"/>
        </w:rPr>
        <w:t xml:space="preserve">. </w:t>
      </w:r>
      <w:r w:rsidR="002D2DD0">
        <w:rPr>
          <w:lang w:val="en-US"/>
        </w:rPr>
        <w:t xml:space="preserve">For the combined drought x heat stress, </w:t>
      </w:r>
      <w:r w:rsidR="00841744">
        <w:rPr>
          <w:lang w:val="en-US"/>
        </w:rPr>
        <w:t>2.5 % PEG was added to the initial plate</w:t>
      </w:r>
      <w:r w:rsidR="00286DA1">
        <w:rPr>
          <w:lang w:val="en-US"/>
        </w:rPr>
        <w:t>s</w:t>
      </w:r>
      <w:r w:rsidR="00841744">
        <w:rPr>
          <w:lang w:val="en-US"/>
        </w:rPr>
        <w:t xml:space="preserve"> and </w:t>
      </w:r>
      <w:r w:rsidR="00E85414">
        <w:rPr>
          <w:lang w:val="en-US"/>
        </w:rPr>
        <w:t xml:space="preserve">seedlings </w:t>
      </w:r>
      <w:r w:rsidR="00E85414">
        <w:rPr>
          <w:lang w:val="en-US"/>
        </w:rPr>
        <w:lastRenderedPageBreak/>
        <w:t xml:space="preserve">were subjected to 1 h 37 ºC stress </w:t>
      </w:r>
      <w:r w:rsidR="003238A4">
        <w:rPr>
          <w:lang w:val="en-US"/>
        </w:rPr>
        <w:t>every</w:t>
      </w:r>
      <w:r w:rsidR="00E85414">
        <w:rPr>
          <w:lang w:val="en-US"/>
        </w:rPr>
        <w:t xml:space="preserve"> day at the same </w:t>
      </w:r>
      <w:r w:rsidR="007E23AA">
        <w:rPr>
          <w:lang w:val="en-US"/>
        </w:rPr>
        <w:t>hour</w:t>
      </w:r>
      <w:r w:rsidR="00E85414">
        <w:rPr>
          <w:lang w:val="en-US"/>
        </w:rPr>
        <w:t xml:space="preserve">. </w:t>
      </w:r>
      <w:r w:rsidR="0018099E">
        <w:rPr>
          <w:lang w:val="en-US"/>
        </w:rPr>
        <w:t xml:space="preserve">For the </w:t>
      </w:r>
      <w:proofErr w:type="spellStart"/>
      <w:r w:rsidR="0018099E">
        <w:rPr>
          <w:lang w:val="en-US"/>
        </w:rPr>
        <w:t>antimycin</w:t>
      </w:r>
      <w:proofErr w:type="spellEnd"/>
      <w:r w:rsidR="0018099E">
        <w:rPr>
          <w:lang w:val="en-US"/>
        </w:rPr>
        <w:t xml:space="preserve"> A (AA) treatment, </w:t>
      </w:r>
      <w:r w:rsidR="00045516">
        <w:rPr>
          <w:lang w:val="en-US"/>
        </w:rPr>
        <w:t xml:space="preserve">mock was </w:t>
      </w:r>
      <w:proofErr w:type="spellStart"/>
      <w:r w:rsidR="00045516">
        <w:rPr>
          <w:lang w:val="en-US"/>
        </w:rPr>
        <w:t>setted</w:t>
      </w:r>
      <w:proofErr w:type="spellEnd"/>
      <w:r w:rsidR="00045516">
        <w:rPr>
          <w:lang w:val="en-US"/>
        </w:rPr>
        <w:t xml:space="preserve"> as control because AA was dissolved in </w:t>
      </w:r>
      <w:r w:rsidR="00332953">
        <w:rPr>
          <w:lang w:val="en-US"/>
        </w:rPr>
        <w:t xml:space="preserve">ethanol and 50 </w:t>
      </w:r>
      <w:r w:rsidR="00332953">
        <w:t>μM</w:t>
      </w:r>
      <w:r w:rsidR="00045516">
        <w:rPr>
          <w:lang w:val="en-US"/>
        </w:rPr>
        <w:t xml:space="preserve"> </w:t>
      </w:r>
      <w:r w:rsidR="00332953">
        <w:rPr>
          <w:lang w:val="en-US"/>
        </w:rPr>
        <w:t xml:space="preserve">AA was added to the initial plates. </w:t>
      </w:r>
      <w:r w:rsidR="00D757BE">
        <w:rPr>
          <w:lang w:val="en-US"/>
        </w:rPr>
        <w:t xml:space="preserve">After 7 days, image phenotypic analyses were conducted, measuring hypocotyl and root length for at least twelve biological replicates and </w:t>
      </w:r>
      <w:r w:rsidR="003C1745">
        <w:t>3,3-Diaminobenzidine</w:t>
      </w:r>
      <w:r w:rsidR="003C1745">
        <w:rPr>
          <w:lang w:val="en-US"/>
        </w:rPr>
        <w:t xml:space="preserve"> (</w:t>
      </w:r>
      <w:r w:rsidR="00D757BE">
        <w:rPr>
          <w:lang w:val="en-US"/>
        </w:rPr>
        <w:t>DAB</w:t>
      </w:r>
      <w:r w:rsidR="003C1745">
        <w:rPr>
          <w:lang w:val="en-US"/>
        </w:rPr>
        <w:t>)</w:t>
      </w:r>
      <w:r w:rsidR="00D757BE">
        <w:rPr>
          <w:lang w:val="en-US"/>
        </w:rPr>
        <w:t xml:space="preserve"> staining</w:t>
      </w:r>
      <w:r w:rsidR="00595D0B">
        <w:rPr>
          <w:lang w:val="en-US"/>
        </w:rPr>
        <w:t xml:space="preserve"> </w:t>
      </w:r>
      <w:r w:rsidR="00595D0B">
        <w:rPr>
          <w:lang w:val="en-US"/>
        </w:rPr>
        <w:fldChar w:fldCharType="begin" w:fldLock="1"/>
      </w:r>
      <w:r w:rsidR="00595D0B">
        <w:rPr>
          <w:lang w:val="en-US"/>
        </w:rPr>
        <w:instrText>ADDIN CSL_CITATION {"citationItems":[{"id":"ITEM-1","itemData":{"author":[{"dropping-particle":"","family":"Daudi","given":"Arsalan","non-dropping-particle":"","parse-names":false,"suffix":""},{"dropping-particle":"","family":"A. O'Brien","given":"Jose","non-dropping-particle":"","parse-names":false,"suffix":""}],"container-title":"Bio Protoc.","id":"ITEM-1","issue":"18","issued":{"date-parts":[["2012"]]},"page":"4-7","title":"Detection of Hydrogen Peroxide by DAB Staining in Arabidopsis Leaves","type":"article-journal","volume":"2"},"uris":["http://www.mendeley.com/documents/?uuid=67f87597-b921-4583-9ceb-366926642d08"]}],"mendeley":{"formattedCitation":"(Daudi &amp; A. O’Brien, 2012)","plainTextFormattedCitation":"(Daudi &amp; A. O’Brien, 2012)","previouslyFormattedCitation":"(Daudi &amp; A. O’Brien, 2012)"},"properties":{"noteIndex":0},"schema":"https://github.com/citation-style-language/schema/raw/master/csl-citation.json"}</w:instrText>
      </w:r>
      <w:r w:rsidR="00595D0B">
        <w:rPr>
          <w:lang w:val="en-US"/>
        </w:rPr>
        <w:fldChar w:fldCharType="separate"/>
      </w:r>
      <w:r w:rsidR="00595D0B" w:rsidRPr="00595D0B">
        <w:rPr>
          <w:noProof/>
          <w:lang w:val="en-US"/>
        </w:rPr>
        <w:t>(Daudi &amp; A. O’Brien, 2012)</w:t>
      </w:r>
      <w:r w:rsidR="00595D0B">
        <w:rPr>
          <w:lang w:val="en-US"/>
        </w:rPr>
        <w:fldChar w:fldCharType="end"/>
      </w:r>
      <w:r w:rsidR="00D757BE">
        <w:rPr>
          <w:lang w:val="en-US"/>
        </w:rPr>
        <w:t xml:space="preserve"> for at least 3 biological replicates with </w:t>
      </w:r>
      <w:proofErr w:type="spellStart"/>
      <w:r w:rsidR="00D757BE">
        <w:rPr>
          <w:lang w:val="en-US"/>
        </w:rPr>
        <w:t>ImageJ</w:t>
      </w:r>
      <w:proofErr w:type="spellEnd"/>
      <w:r w:rsidR="00D757BE">
        <w:rPr>
          <w:lang w:val="en-US"/>
        </w:rPr>
        <w:t xml:space="preserve"> software</w:t>
      </w:r>
      <w:r w:rsidR="00DF5C24">
        <w:rPr>
          <w:lang w:val="en-US"/>
        </w:rPr>
        <w:t xml:space="preserve"> </w:t>
      </w:r>
      <w:r w:rsidR="007122E3">
        <w:rPr>
          <w:lang w:val="en-US"/>
        </w:rPr>
        <w:fldChar w:fldCharType="begin" w:fldLock="1"/>
      </w:r>
      <w:r w:rsidR="00C11D92">
        <w:rPr>
          <w:lang w:val="en-US"/>
        </w:rPr>
        <w:instrText>ADDIN CSL_CITATION {"citationItems":[{"id":"ITEM-1","itemData":{"author":[{"dropping-particle":"","family":"Schneider","given":"Caroline A","non-dropping-particle":"","parse-names":false,"suffix":""},{"dropping-particle":"","family":"Rasband","given":"Wayne S","non-dropping-particle":"","parse-names":false,"suffix":""},{"dropping-particle":"","family":"Eliceiri","given":"Kevin W","non-dropping-particle":"","parse-names":false,"suffix":""}],"container-title":"Nature Methods","id":"ITEM-1","issue":"7","issued":{"date-parts":[["2012"]]},"page":"671-675","title":"NIH Image to ImageJ : 25 years of Image Analysis","type":"article-journal","volume":"9"},"uris":["http://www.mendeley.com/documents/?uuid=567e6393-8145-4685-bae6-388bf48771b1"]}],"mendeley":{"formattedCitation":"(Schneider, Rasband, &amp; Eliceiri, 2012)","plainTextFormattedCitation":"(Schneider, Rasband, &amp; Eliceiri, 2012)","previouslyFormattedCitation":"(Schneider, Rasband, &amp; Eliceiri, 2012)"},"properties":{"noteIndex":0},"schema":"https://github.com/citation-style-language/schema/raw/master/csl-citation.json"}</w:instrText>
      </w:r>
      <w:r w:rsidR="007122E3">
        <w:rPr>
          <w:lang w:val="en-US"/>
        </w:rPr>
        <w:fldChar w:fldCharType="separate"/>
      </w:r>
      <w:r w:rsidR="007122E3" w:rsidRPr="007122E3">
        <w:rPr>
          <w:noProof/>
          <w:lang w:val="en-US"/>
        </w:rPr>
        <w:t>(Schneider, Rasband, &amp; Eliceiri, 2012)</w:t>
      </w:r>
      <w:r w:rsidR="007122E3">
        <w:rPr>
          <w:lang w:val="en-US"/>
        </w:rPr>
        <w:fldChar w:fldCharType="end"/>
      </w:r>
      <w:r w:rsidR="00D757BE">
        <w:rPr>
          <w:lang w:val="en-US"/>
        </w:rPr>
        <w:t>.</w:t>
      </w:r>
      <w:r w:rsidR="0031145F">
        <w:rPr>
          <w:lang w:val="en-US"/>
        </w:rPr>
        <w:t xml:space="preserve"> </w:t>
      </w:r>
      <w:r w:rsidR="005F2DFA">
        <w:rPr>
          <w:lang w:val="en-US"/>
        </w:rPr>
        <w:t>All the plates contained the four genotypes (</w:t>
      </w:r>
      <w:r w:rsidR="005F2DFA">
        <w:rPr>
          <w:i/>
          <w:lang w:val="en-US"/>
        </w:rPr>
        <w:t xml:space="preserve">Col-0 </w:t>
      </w:r>
      <w:r w:rsidR="005F2DFA">
        <w:rPr>
          <w:lang w:val="en-US"/>
        </w:rPr>
        <w:t xml:space="preserve">as </w:t>
      </w:r>
      <w:r w:rsidR="005F2DFA">
        <w:rPr>
          <w:i/>
          <w:lang w:val="en-US"/>
        </w:rPr>
        <w:t>WT</w:t>
      </w:r>
      <w:r w:rsidR="005F2DFA">
        <w:rPr>
          <w:lang w:val="en-US"/>
        </w:rPr>
        <w:t xml:space="preserve">, </w:t>
      </w:r>
      <w:r w:rsidR="005F2DFA">
        <w:rPr>
          <w:i/>
          <w:lang w:val="en-US"/>
        </w:rPr>
        <w:t>AOX1A</w:t>
      </w:r>
      <w:r w:rsidR="005F2DFA">
        <w:rPr>
          <w:lang w:val="en-US"/>
        </w:rPr>
        <w:t xml:space="preserve">, </w:t>
      </w:r>
      <w:r w:rsidR="005F2DFA">
        <w:rPr>
          <w:i/>
          <w:lang w:val="en-US"/>
        </w:rPr>
        <w:t xml:space="preserve">AOX1C </w:t>
      </w:r>
      <w:r w:rsidR="005F2DFA">
        <w:rPr>
          <w:lang w:val="en-US"/>
        </w:rPr>
        <w:t xml:space="preserve">and </w:t>
      </w:r>
      <w:r w:rsidR="005F2DFA">
        <w:rPr>
          <w:i/>
          <w:lang w:val="en-US"/>
        </w:rPr>
        <w:t>AOX1D</w:t>
      </w:r>
      <w:r w:rsidR="005F2DFA">
        <w:rPr>
          <w:lang w:val="en-US"/>
        </w:rPr>
        <w:t xml:space="preserve">) </w:t>
      </w:r>
      <w:r w:rsidR="00A51DA5">
        <w:rPr>
          <w:lang w:val="en-US"/>
        </w:rPr>
        <w:t>and each genotype was represented in each sector of the plate twice.</w:t>
      </w:r>
    </w:p>
    <w:p w14:paraId="361FC0E3" w14:textId="15A2DE82" w:rsidR="00CF7992" w:rsidRDefault="00CF7992" w:rsidP="00CF7992">
      <w:pPr>
        <w:pStyle w:val="Ttulo2"/>
        <w:rPr>
          <w:lang w:val="en-US"/>
        </w:rPr>
      </w:pPr>
      <w:r>
        <w:rPr>
          <w:lang w:val="en-US"/>
        </w:rPr>
        <w:t>RNA-</w:t>
      </w:r>
      <w:proofErr w:type="spellStart"/>
      <w:r>
        <w:rPr>
          <w:lang w:val="en-US"/>
        </w:rPr>
        <w:t>seq</w:t>
      </w:r>
      <w:proofErr w:type="spellEnd"/>
      <w:r>
        <w:rPr>
          <w:lang w:val="en-US"/>
        </w:rPr>
        <w:t xml:space="preserve"> data processing</w:t>
      </w:r>
    </w:p>
    <w:p w14:paraId="7B379EFA" w14:textId="77777777" w:rsidR="00CF7992" w:rsidRPr="00E31103" w:rsidRDefault="00CF7992" w:rsidP="00CF7992">
      <w:pPr>
        <w:rPr>
          <w:lang w:val="en-US"/>
        </w:rPr>
      </w:pPr>
      <w:r>
        <w:rPr>
          <w:lang w:val="en-US"/>
        </w:rPr>
        <w:t>Sequence quality of RNA-</w:t>
      </w:r>
      <w:proofErr w:type="spellStart"/>
      <w:r>
        <w:rPr>
          <w:lang w:val="en-US"/>
        </w:rPr>
        <w:t>seq</w:t>
      </w:r>
      <w:proofErr w:type="spellEnd"/>
      <w:r>
        <w:rPr>
          <w:lang w:val="en-US"/>
        </w:rPr>
        <w:t xml:space="preserve"> libraries was evaluated by </w:t>
      </w:r>
      <w:proofErr w:type="spellStart"/>
      <w:r>
        <w:rPr>
          <w:lang w:val="en-US"/>
        </w:rPr>
        <w:t>FastQC</w:t>
      </w:r>
      <w:proofErr w:type="spellEnd"/>
      <w:r>
        <w:rPr>
          <w:lang w:val="en-US"/>
        </w:rPr>
        <w:t xml:space="preserve"> and </w:t>
      </w:r>
      <w:proofErr w:type="spellStart"/>
      <w:r>
        <w:rPr>
          <w:lang w:val="en-US"/>
        </w:rPr>
        <w:t>multiQC</w:t>
      </w:r>
      <w:proofErr w:type="spellEnd"/>
      <w:r>
        <w:rPr>
          <w:lang w:val="en-US"/>
        </w:rPr>
        <w:t xml:space="preserve"> </w:t>
      </w:r>
      <w:r>
        <w:rPr>
          <w:lang w:val="en-US"/>
        </w:rPr>
        <w:fldChar w:fldCharType="begin" w:fldLock="1"/>
      </w:r>
      <w:r>
        <w:rPr>
          <w:lang w:val="en-US"/>
        </w:rPr>
        <w:instrText>ADDIN CSL_CITATION {"citationItems":[{"id":"ITEM-1","itemData":{"DOI":"10.1093/bioinformatics/btw354","author":[{"dropping-particle":"","family":"Ewels","given":"Philip","non-dropping-particle":"","parse-names":false,"suffix":""},{"dropping-particle":"","family":"Lundin","given":"Sverker","non-dropping-particle":"","parse-names":false,"suffix":""},{"dropping-particle":"","family":"Max","given":"K","non-dropping-particle":"","parse-names":false,"suffix":""}],"container-title":"Bioinformatics","id":"ITEM-1","issue":"June","issued":{"date-parts":[["2016"]]},"page":"3047-3048","title":"MultiQC : summarize analysis results for multiple tools and samples in a single report","type":"article-journal","volume":"32"},"uris":["http://www.mendeley.com/documents/?uuid=b145c7ac-dd5d-4e2d-b9e2-3379e40c23e3"]}],"mendeley":{"formattedCitation":"(Ewels, Lundin, &amp; Max, 2016)","manualFormatting":"(Andrews, 2013; Ewels, Lundin, &amp; Max, 2016)","plainTextFormattedCitation":"(Ewels, Lundin, &amp; Max, 2016)","previouslyFormattedCitation":"(Ewels, Lundin, &amp; Max, 2016)"},"properties":{"noteIndex":0},"schema":"https://github.com/citation-style-language/schema/raw/master/csl-citation.json"}</w:instrText>
      </w:r>
      <w:r>
        <w:rPr>
          <w:lang w:val="en-US"/>
        </w:rPr>
        <w:fldChar w:fldCharType="separate"/>
      </w:r>
      <w:r w:rsidRPr="00BE19E4">
        <w:rPr>
          <w:noProof/>
          <w:lang w:val="en-US"/>
        </w:rPr>
        <w:t>(</w:t>
      </w:r>
      <w:r>
        <w:rPr>
          <w:noProof/>
          <w:lang w:val="en-US"/>
        </w:rPr>
        <w:t xml:space="preserve">Andrews, 2013; </w:t>
      </w:r>
      <w:r w:rsidRPr="00BE19E4">
        <w:rPr>
          <w:noProof/>
          <w:lang w:val="en-US"/>
        </w:rPr>
        <w:t>Ewels, Lundin, &amp; Max, 2016)</w:t>
      </w:r>
      <w:r>
        <w:rPr>
          <w:lang w:val="en-US"/>
        </w:rPr>
        <w:fldChar w:fldCharType="end"/>
      </w:r>
      <w:r>
        <w:rPr>
          <w:lang w:val="en-US"/>
        </w:rPr>
        <w:t xml:space="preserve">. Raw reads were trimmed and adapters removed using </w:t>
      </w:r>
      <w:proofErr w:type="spellStart"/>
      <w:r>
        <w:rPr>
          <w:lang w:val="en-US"/>
        </w:rPr>
        <w:t>trim_galore</w:t>
      </w:r>
      <w:proofErr w:type="spellEnd"/>
      <w:r>
        <w:rPr>
          <w:lang w:val="en-US"/>
        </w:rPr>
        <w:t xml:space="preserve"> v.</w:t>
      </w:r>
      <w:r w:rsidRPr="00DC1060">
        <w:rPr>
          <w:lang w:val="en-US"/>
        </w:rPr>
        <w:t>0.6.6</w:t>
      </w:r>
      <w:r>
        <w:rPr>
          <w:lang w:val="en-US"/>
        </w:rPr>
        <w:t xml:space="preserve">. Cleaned reads were mapped using STAR v.2.7.10 </w:t>
      </w:r>
      <w:r>
        <w:rPr>
          <w:lang w:val="en-US"/>
        </w:rPr>
        <w:fldChar w:fldCharType="begin" w:fldLock="1"/>
      </w:r>
      <w:r>
        <w:rPr>
          <w:lang w:val="en-US"/>
        </w:rPr>
        <w:instrText>ADDIN CSL_CITATION {"citationItems":[{"id":"ITEM-1","itemData":{"DOI":"10.1093/bioinformatics/bts635","author":[{"dropping-particle":"","family":"Dobin","given":"Alexander","non-dropping-particle":"","parse-names":false,"suffix":""},{"dropping-particle":"","family":"Davis","given":"Carrie A","non-dropping-particle":"","parse-names":false,"suffix":""},{"dropping-particle":"","family":"Schlesinger","given":"Felix","non-dropping-particle":"","parse-names":false,"suffix":""},{"dropping-particle":"","family":"Drenkow","given":"Jorg","non-dropping-particle":"","parse-names":false,"suffix":""},{"dropping-particle":"","family":"Zaleski","given":"Chris","non-dropping-particle":"","parse-names":false,"suffix":""},{"dropping-particle":"","family":"Jha","given":"Sonali","non-dropping-particle":"","parse-names":false,"suffix":""},{"dropping-particle":"","family":"Batut","given":"Philippe","non-dropping-particle":"","parse-names":false,"suffix":""},{"dropping-particle":"","family":"Chaisson","given":"Mark","non-dropping-particle":"","parse-names":false,"suffix":""},{"dropping-particle":"","family":"Gingeras","given":"Thomas R","non-dropping-particle":"","parse-names":false,"suffix":""}],"container-title":"Bioinformatics","id":"ITEM-1","issue":"1","issued":{"date-parts":[["2013"]]},"page":"15-21","title":"STAR: ultrafast universal RNA-seq aligner","type":"article-journal","volume":"29"},"uris":["http://www.mendeley.com/documents/?uuid=36deaa57-264a-4245-b0bb-3c616c97c0e3"]}],"mendeley":{"formattedCitation":"(Dobin et al., 2013)","plainTextFormattedCitation":"(Dobin et al., 2013)","previouslyFormattedCitation":"(Dobin et al., 2013)"},"properties":{"noteIndex":0},"schema":"https://github.com/citation-style-language/schema/raw/master/csl-citation.json"}</w:instrText>
      </w:r>
      <w:r>
        <w:rPr>
          <w:lang w:val="en-US"/>
        </w:rPr>
        <w:fldChar w:fldCharType="separate"/>
      </w:r>
      <w:r w:rsidRPr="00487D58">
        <w:rPr>
          <w:noProof/>
          <w:lang w:val="en-US"/>
        </w:rPr>
        <w:t>(Dobin et al., 2013)</w:t>
      </w:r>
      <w:r>
        <w:rPr>
          <w:lang w:val="en-US"/>
        </w:rPr>
        <w:fldChar w:fldCharType="end"/>
      </w:r>
      <w:r>
        <w:rPr>
          <w:lang w:val="en-US"/>
        </w:rPr>
        <w:t xml:space="preserve"> changing reference genome and minimum/maximum intron size accordingly to species. Bigwig files were obtained using </w:t>
      </w:r>
      <w:proofErr w:type="spellStart"/>
      <w:r>
        <w:rPr>
          <w:i/>
          <w:lang w:val="en-US"/>
        </w:rPr>
        <w:t>bamCoverage</w:t>
      </w:r>
      <w:proofErr w:type="spellEnd"/>
      <w:r>
        <w:rPr>
          <w:i/>
          <w:lang w:val="en-US"/>
        </w:rPr>
        <w:t xml:space="preserve"> </w:t>
      </w:r>
      <w:r>
        <w:rPr>
          <w:lang w:val="en-US"/>
        </w:rPr>
        <w:t xml:space="preserve">command from </w:t>
      </w:r>
      <w:proofErr w:type="spellStart"/>
      <w:r>
        <w:rPr>
          <w:lang w:val="en-US"/>
        </w:rPr>
        <w:t>deepTools</w:t>
      </w:r>
      <w:proofErr w:type="spellEnd"/>
      <w:r>
        <w:rPr>
          <w:lang w:val="en-US"/>
        </w:rPr>
        <w:t xml:space="preserve"> </w:t>
      </w:r>
      <w:r>
        <w:rPr>
          <w:lang w:val="en-US"/>
        </w:rPr>
        <w:fldChar w:fldCharType="begin" w:fldLock="1"/>
      </w:r>
      <w:r>
        <w:rPr>
          <w:lang w:val="en-US"/>
        </w:rPr>
        <w:instrText>ADDIN CSL_CITATION {"citationItems":[{"id":"ITEM-1","itemData":{"DOI":"10.1093/nar/gkw257","author":[{"dropping-particle":"","family":"Ram","given":"Fidel","non-dropping-particle":"","parse-names":false,"suffix":""},{"dropping-particle":"","family":"Ryan","given":"Devon P","non-dropping-particle":"","parse-names":false,"suffix":""},{"dropping-particle":"","family":"Bhardwaj","given":"Vivek","non-dropping-particle":"","parse-names":false,"suffix":""},{"dropping-particle":"","family":"Kilpert","given":"Fabian","non-dropping-particle":"","parse-names":false,"suffix":""},{"dropping-particle":"","family":"Richter","given":"Andreas S","non-dropping-particle":"","parse-names":false,"suffix":""},{"dropping-particle":"","family":"Heyne","given":"Steffen","non-dropping-particle":"","parse-names":false,"suffix":""},{"dropping-particle":"","family":"Friederike","given":"D","non-dropping-particle":"","parse-names":false,"suffix":""},{"dropping-particle":"","family":"Manke","given":"Thomas","non-dropping-particle":"","parse-names":false,"suffix":""}],"container-title":"Nucleic Acids Research","id":"ITEM-1","issue":"April","issued":{"date-parts":[["2016"]]},"page":"160-165","title":"deepTools2 : a next generation web server for deep-sequencing data analysis","type":"article-journal","volume":"44"},"uris":["http://www.mendeley.com/documents/?uuid=ae7d817c-87f1-4cea-83ef-dff49f101d53"]}],"mendeley":{"formattedCitation":"(Ram et al., 2016)","plainTextFormattedCitation":"(Ram et al., 2016)","previouslyFormattedCitation":"(Ram et al., 2016)"},"properties":{"noteIndex":0},"schema":"https://github.com/citation-style-language/schema/raw/master/csl-citation.json"}</w:instrText>
      </w:r>
      <w:r>
        <w:rPr>
          <w:lang w:val="en-US"/>
        </w:rPr>
        <w:fldChar w:fldCharType="separate"/>
      </w:r>
      <w:r w:rsidRPr="006C7FF0">
        <w:rPr>
          <w:noProof/>
          <w:lang w:val="en-US"/>
        </w:rPr>
        <w:t>(Ram et al., 2016)</w:t>
      </w:r>
      <w:r>
        <w:rPr>
          <w:lang w:val="en-US"/>
        </w:rPr>
        <w:fldChar w:fldCharType="end"/>
      </w:r>
      <w:r>
        <w:rPr>
          <w:lang w:val="en-US"/>
        </w:rPr>
        <w:t>.</w:t>
      </w:r>
    </w:p>
    <w:p w14:paraId="1FDAC6D9" w14:textId="77777777" w:rsidR="00CF7992" w:rsidRDefault="00CF7992" w:rsidP="00CF7992">
      <w:pPr>
        <w:pStyle w:val="Ttulo2"/>
        <w:rPr>
          <w:lang w:val="en-US"/>
        </w:rPr>
      </w:pPr>
      <w:r>
        <w:rPr>
          <w:lang w:val="en-US"/>
        </w:rPr>
        <w:t>Whole genome alignments and identification of conserved non-coding elements</w:t>
      </w:r>
    </w:p>
    <w:p w14:paraId="270B2735" w14:textId="77777777" w:rsidR="00CF7992" w:rsidRDefault="00CF7992" w:rsidP="00CF7992">
      <w:pPr>
        <w:rPr>
          <w:lang w:val="en-US"/>
        </w:rPr>
      </w:pPr>
      <w:r>
        <w:rPr>
          <w:lang w:val="en-US"/>
        </w:rPr>
        <w:t xml:space="preserve">Whole genome </w:t>
      </w:r>
      <w:proofErr w:type="spellStart"/>
      <w:r>
        <w:rPr>
          <w:lang w:val="en-US"/>
        </w:rPr>
        <w:t>aligmnets</w:t>
      </w:r>
      <w:proofErr w:type="spellEnd"/>
      <w:r>
        <w:rPr>
          <w:lang w:val="en-US"/>
        </w:rPr>
        <w:t xml:space="preserve"> (WGA) were computed for each pairwise comparison of these three species. In summary, </w:t>
      </w:r>
      <w:proofErr w:type="spellStart"/>
      <w:r>
        <w:rPr>
          <w:i/>
          <w:lang w:val="en-US"/>
        </w:rPr>
        <w:t>lastz</w:t>
      </w:r>
      <w:proofErr w:type="spellEnd"/>
      <w:r>
        <w:rPr>
          <w:i/>
          <w:lang w:val="en-US"/>
        </w:rPr>
        <w:t xml:space="preserve"> </w:t>
      </w:r>
      <w:r>
        <w:rPr>
          <w:lang w:val="en-US"/>
        </w:rPr>
        <w:t>alignments with far</w:t>
      </w:r>
      <w:r>
        <w:rPr>
          <w:i/>
          <w:lang w:val="en-US"/>
        </w:rPr>
        <w:t xml:space="preserve"> </w:t>
      </w:r>
      <w:r>
        <w:rPr>
          <w:lang w:val="en-US"/>
        </w:rPr>
        <w:t xml:space="preserve">(vs </w:t>
      </w:r>
      <w:proofErr w:type="spellStart"/>
      <w:r>
        <w:rPr>
          <w:i/>
          <w:lang w:val="en-US"/>
        </w:rPr>
        <w:t>A.thaliana</w:t>
      </w:r>
      <w:proofErr w:type="spellEnd"/>
      <w:r>
        <w:rPr>
          <w:lang w:val="en-US"/>
        </w:rPr>
        <w:t xml:space="preserve">; &gt; 100 MYA according to </w:t>
      </w:r>
      <w:proofErr w:type="spellStart"/>
      <w:r>
        <w:rPr>
          <w:lang w:val="en-US"/>
        </w:rPr>
        <w:t>TimeTree</w:t>
      </w:r>
      <w:proofErr w:type="spellEnd"/>
      <w:r>
        <w:rPr>
          <w:lang w:val="en-US"/>
        </w:rPr>
        <w:t xml:space="preserve"> </w:t>
      </w:r>
      <w:r>
        <w:rPr>
          <w:lang w:val="en-US"/>
        </w:rPr>
        <w:fldChar w:fldCharType="begin" w:fldLock="1"/>
      </w:r>
      <w:r>
        <w:rPr>
          <w:lang w:val="en-US"/>
        </w:rPr>
        <w:instrText>ADDIN CSL_CITATION {"citationItems":[{"id":"ITEM-1","itemData":{"DOI":"10.1093/molbev/msac174","ISSN":"0737-4038","abstract":"DOI: 10.1093/molbev/msac174; Molecular Biology and Evolution, 39, 8, 2022-8-6.; Abstract: We present the fifth edition of the TimeTree of Life resource (TToL5), a product of the timetree of life project that aims to synthesize published molecular timetrees and make evolutionary knowledge easily accessible to all. Using the TToL5 web portal, users can retrieve published studies and divergence times between species, the timeline of a species’ evolution beginning with the origin of life, and the timetree for a given evolutionary group at the desired taxonomic rank. TToL5 contains divergence time information on 137,306 species, 41% more than the previous edition. The TToL5 web interface is now Americans with Disabilities Act-compliant and mobile-friendly, a result of comprehensive source code refactoring. TToL5 also offers programmatic access to species divergence times and timelines through an application programming interface, which is accessible at timetree.temple.edu/api. TToL5 is publicly available at timetree.org.","author":[{"dropping-particle":"","family":"Kumar","given":"Sudhir","non-dropping-particle":"","parse-names":false,"suffix":""},{"dropping-particle":"","family":"Suleski","given":"Michael","non-dropping-particle":"","parse-names":false,"suffix":""},{"dropping-particle":"","family":"Craig","given":"Jack M","non-dropping-particle":"","parse-names":false,"suffix":""},{"dropping-particle":"","family":"Kasprowicz","given":"Adrienne E","non-dropping-particle":"","parse-names":false,"suffix":""},{"dropping-particle":"","family":"Sanderford","given":"Maxwell","non-dropping-particle":"","parse-names":false,"suffix":""},{"dropping-particle":"","family":"Li","given":"Michael","non-dropping-particle":"","parse-names":false,"suffix":""},{"dropping-particle":"","family":"Stecher","given":"Glen","non-dropping-particle":"","parse-names":false,"suffix":""},{"dropping-particle":"","family":"Hedges","given":"S Blair","non-dropping-particle":"","parse-names":false,"suffix":""}],"container-title":"Molecular Biology and Evolution","id":"ITEM-1","issue":"8","issued":{"date-parts":[["2022"]]},"page":"1-6","publisher":"Oxford University Press","title":"TimeTree 5 : An Expanded Resource for Species Divergence Times","type":"article-journal","volume":"39"},"uris":["http://www.mendeley.com/documents/?uuid=d901c969-b8bb-4a93-aed9-34fdd3322610"]}],"mendeley":{"formattedCitation":"(Kumar et al., 2022)","plainTextFormattedCitation":"(Kumar et al., 2022)","previouslyFormattedCitation":"(Kumar et al., 2022)"},"properties":{"noteIndex":0},"schema":"https://github.com/citation-style-language/schema/raw/master/csl-citation.json"}</w:instrText>
      </w:r>
      <w:r>
        <w:rPr>
          <w:lang w:val="en-US"/>
        </w:rPr>
        <w:fldChar w:fldCharType="separate"/>
      </w:r>
      <w:r w:rsidRPr="009B3F6B">
        <w:rPr>
          <w:noProof/>
          <w:lang w:val="en-US"/>
        </w:rPr>
        <w:t>(Kumar et al., 2022)</w:t>
      </w:r>
      <w:r>
        <w:rPr>
          <w:lang w:val="en-US"/>
        </w:rPr>
        <w:fldChar w:fldCharType="end"/>
      </w:r>
      <w:r>
        <w:rPr>
          <w:lang w:val="en-US"/>
        </w:rPr>
        <w:t xml:space="preserve">) and </w:t>
      </w:r>
      <w:r w:rsidRPr="00926A6A">
        <w:rPr>
          <w:lang w:val="en-US"/>
        </w:rPr>
        <w:t>medium</w:t>
      </w:r>
      <w:r>
        <w:rPr>
          <w:i/>
          <w:lang w:val="en-US"/>
        </w:rPr>
        <w:t xml:space="preserve"> </w:t>
      </w:r>
      <w:r>
        <w:rPr>
          <w:lang w:val="en-US"/>
        </w:rPr>
        <w:t>(</w:t>
      </w:r>
      <w:proofErr w:type="spellStart"/>
      <w:r>
        <w:rPr>
          <w:i/>
          <w:lang w:val="en-US"/>
        </w:rPr>
        <w:t>O.sativa</w:t>
      </w:r>
      <w:proofErr w:type="spellEnd"/>
      <w:r>
        <w:rPr>
          <w:i/>
          <w:lang w:val="en-US"/>
        </w:rPr>
        <w:t xml:space="preserve"> </w:t>
      </w:r>
      <w:r>
        <w:rPr>
          <w:lang w:val="en-US"/>
        </w:rPr>
        <w:t xml:space="preserve">vs </w:t>
      </w:r>
      <w:proofErr w:type="spellStart"/>
      <w:r>
        <w:rPr>
          <w:i/>
          <w:lang w:val="en-US"/>
        </w:rPr>
        <w:t>Z.mays</w:t>
      </w:r>
      <w:proofErr w:type="spellEnd"/>
      <w:r>
        <w:rPr>
          <w:lang w:val="en-US"/>
        </w:rPr>
        <w:t xml:space="preserve">; &gt; 15 &amp; &lt; 100 MYA) </w:t>
      </w:r>
      <w:r w:rsidRPr="00926A6A">
        <w:rPr>
          <w:i/>
          <w:lang w:val="en-US"/>
        </w:rPr>
        <w:t>distance</w:t>
      </w:r>
      <w:r>
        <w:rPr>
          <w:i/>
          <w:lang w:val="en-US"/>
        </w:rPr>
        <w:t xml:space="preserve"> </w:t>
      </w:r>
      <w:r>
        <w:rPr>
          <w:lang w:val="en-US"/>
        </w:rPr>
        <w:t xml:space="preserve">arguments were performed using </w:t>
      </w:r>
      <w:proofErr w:type="spellStart"/>
      <w:r>
        <w:rPr>
          <w:lang w:val="en-US"/>
        </w:rPr>
        <w:t>CNEr</w:t>
      </w:r>
      <w:proofErr w:type="spellEnd"/>
      <w:r>
        <w:rPr>
          <w:lang w:val="en-US"/>
        </w:rPr>
        <w:t xml:space="preserve"> package interface </w:t>
      </w:r>
      <w:r>
        <w:rPr>
          <w:lang w:val="en-US"/>
        </w:rPr>
        <w:fldChar w:fldCharType="begin" w:fldLock="1"/>
      </w:r>
      <w:r>
        <w:rPr>
          <w:lang w:val="en-US"/>
        </w:rPr>
        <w:instrText>ADDIN CSL_CITATION {"citationItems":[{"id":"ITEM-1","itemData":{"ISBN":"1111111111","author":[{"dropping-particle":"","family":"Tan","given":"Ge","non-dropping-particle":"","parse-names":false,"suffix":""},{"dropping-particle":"","family":"Polychronopoulos","given":"Dimitris","non-dropping-particle":"","parse-names":false,"suffix":""},{"dropping-particle":"","family":"Lenhard","given":"Boris","non-dropping-particle":"","parse-names":false,"suffix":""}],"container-title":"PLoS Computational Biology","id":"ITEM-1","issue":"(8)","issued":{"date-parts":[["2019"]]},"page":"1-16","title":"CNEr : A toolkit for exploring extreme noncoding conservation","type":"article-journal","volume":"15"},"uris":["http://www.mendeley.com/documents/?uuid=40637608-158c-486a-9f30-1798266ad209"]}],"mendeley":{"formattedCitation":"(Tan, Polychronopoulos, &amp; Lenhard, 2019)","plainTextFormattedCitation":"(Tan, Polychronopoulos, &amp; Lenhard, 2019)","previouslyFormattedCitation":"(Tan, Polychronopoulos, &amp; Lenhard, 2019)"},"properties":{"noteIndex":0},"schema":"https://github.com/citation-style-language/schema/raw/master/csl-citation.json"}</w:instrText>
      </w:r>
      <w:r>
        <w:rPr>
          <w:lang w:val="en-US"/>
        </w:rPr>
        <w:fldChar w:fldCharType="separate"/>
      </w:r>
      <w:r w:rsidRPr="00D77849">
        <w:rPr>
          <w:noProof/>
          <w:lang w:val="en-US"/>
        </w:rPr>
        <w:t>(Tan, Polychronopoulos, &amp; Lenhard, 2019)</w:t>
      </w:r>
      <w:r>
        <w:rPr>
          <w:lang w:val="en-US"/>
        </w:rPr>
        <w:fldChar w:fldCharType="end"/>
      </w:r>
      <w:r>
        <w:rPr>
          <w:lang w:val="en-US"/>
        </w:rPr>
        <w:t xml:space="preserve">. This was followed by format conversion, chains building and processing using </w:t>
      </w:r>
      <w:proofErr w:type="spellStart"/>
      <w:r>
        <w:rPr>
          <w:lang w:val="en-US"/>
        </w:rPr>
        <w:t>lavToPsl</w:t>
      </w:r>
      <w:proofErr w:type="spellEnd"/>
      <w:r>
        <w:rPr>
          <w:lang w:val="en-US"/>
        </w:rPr>
        <w:t xml:space="preserve">, </w:t>
      </w:r>
      <w:proofErr w:type="spellStart"/>
      <w:r>
        <w:rPr>
          <w:lang w:val="en-US"/>
        </w:rPr>
        <w:t>maf</w:t>
      </w:r>
      <w:proofErr w:type="spellEnd"/>
      <w:r>
        <w:rPr>
          <w:lang w:val="en-US"/>
        </w:rPr>
        <w:t xml:space="preserve">-convert, </w:t>
      </w:r>
      <w:proofErr w:type="spellStart"/>
      <w:r>
        <w:rPr>
          <w:lang w:val="en-US"/>
        </w:rPr>
        <w:t>axtChain</w:t>
      </w:r>
      <w:proofErr w:type="spellEnd"/>
      <w:r>
        <w:rPr>
          <w:lang w:val="en-US"/>
        </w:rPr>
        <w:t xml:space="preserve"> and </w:t>
      </w:r>
      <w:proofErr w:type="spellStart"/>
      <w:r>
        <w:rPr>
          <w:lang w:val="en-US"/>
        </w:rPr>
        <w:t>chainMergeSort</w:t>
      </w:r>
      <w:proofErr w:type="spellEnd"/>
      <w:r>
        <w:rPr>
          <w:lang w:val="en-US"/>
        </w:rPr>
        <w:t xml:space="preserve">. </w:t>
      </w:r>
      <w:proofErr w:type="spellStart"/>
      <w:r>
        <w:rPr>
          <w:lang w:val="en-US"/>
        </w:rPr>
        <w:t>RepeatFiller</w:t>
      </w:r>
      <w:proofErr w:type="spellEnd"/>
      <w:r>
        <w:rPr>
          <w:lang w:val="en-US"/>
        </w:rPr>
        <w:t xml:space="preserve"> </w:t>
      </w:r>
      <w:r>
        <w:rPr>
          <w:lang w:val="en-US"/>
        </w:rPr>
        <w:fldChar w:fldCharType="begin" w:fldLock="1"/>
      </w:r>
      <w:r>
        <w:rPr>
          <w:lang w:val="en-US"/>
        </w:rPr>
        <w:instrText>ADDIN CSL_CITATION {"citationItems":[{"id":"ITEM-1","itemData":{"DOI":"10.1093/gigascience/giz132","author":[{"dropping-particle":"","family":"Osipova","given":"Ekaterina","non-dropping-particle":"","parse-names":false,"suffix":""},{"dropping-particle":"","family":"Hecker","given":"Nikolai","non-dropping-particle":"","parse-names":false,"suffix":""},{"dropping-particle":"","family":"Hiller","given":"Michael","non-dropping-particle":"","parse-names":false,"suffix":""}],"container-title":"GigaScience","id":"ITEM-1","issued":{"date-parts":[["2019"]]},"page":"1-10","publisher":"Oxford University Press","title":"RepeatFiller newly identifies megabases of aligning repetitive sequences and improves annotations of conserved non-exonic elements","type":"article-journal","volume":"8"},"uris":["http://www.mendeley.com/documents/?uuid=73c3e7ff-9f27-406c-adf6-8a8e9560d82b"]}],"mendeley":{"formattedCitation":"(Osipova, Hecker, &amp; Hiller, 2019)","plainTextFormattedCitation":"(Osipova, Hecker, &amp; Hiller, 2019)","previouslyFormattedCitation":"(Osipova, Hecker, &amp; Hiller, 2019)"},"properties":{"noteIndex":0},"schema":"https://github.com/citation-style-language/schema/raw/master/csl-citation.json"}</w:instrText>
      </w:r>
      <w:r>
        <w:rPr>
          <w:lang w:val="en-US"/>
        </w:rPr>
        <w:fldChar w:fldCharType="separate"/>
      </w:r>
      <w:r w:rsidRPr="00D15C73">
        <w:rPr>
          <w:noProof/>
          <w:lang w:val="en-US"/>
        </w:rPr>
        <w:t>(Osipova, Hecker, &amp; Hiller, 2019)</w:t>
      </w:r>
      <w:r>
        <w:rPr>
          <w:lang w:val="en-US"/>
        </w:rPr>
        <w:fldChar w:fldCharType="end"/>
      </w:r>
      <w:r>
        <w:rPr>
          <w:lang w:val="en-US"/>
        </w:rPr>
        <w:t xml:space="preserve"> was applied to the chains in order to improve the identification of conserved non-coding elements (CNEs). After </w:t>
      </w:r>
      <w:proofErr w:type="spellStart"/>
      <w:r>
        <w:rPr>
          <w:lang w:val="en-US"/>
        </w:rPr>
        <w:t>RepeatFiller</w:t>
      </w:r>
      <w:proofErr w:type="spellEnd"/>
      <w:r>
        <w:rPr>
          <w:lang w:val="en-US"/>
        </w:rPr>
        <w:t xml:space="preserve">, we executed </w:t>
      </w:r>
      <w:proofErr w:type="spellStart"/>
      <w:r>
        <w:rPr>
          <w:lang w:val="en-US"/>
        </w:rPr>
        <w:t>ChainCleaner</w:t>
      </w:r>
      <w:proofErr w:type="spellEnd"/>
      <w:r>
        <w:rPr>
          <w:lang w:val="en-US"/>
        </w:rPr>
        <w:t xml:space="preserve"> </w:t>
      </w:r>
      <w:r>
        <w:rPr>
          <w:lang w:val="en-US"/>
        </w:rPr>
        <w:fldChar w:fldCharType="begin" w:fldLock="1"/>
      </w:r>
      <w:r>
        <w:rPr>
          <w:lang w:val="en-US"/>
        </w:rPr>
        <w:instrText>ADDIN CSL_CITATION {"citationItems":[{"id":"ITEM-1","itemData":{"DOI":"10.1093/bioinformatics/btx024","author":[{"dropping-particle":"","family":"Suarez","given":"Hernando G","non-dropping-particle":"","parse-names":false,"suffix":""},{"dropping-particle":"","family":"Langer","given":"Bjoern E","non-dropping-particle":"","parse-names":false,"suffix":""},{"dropping-particle":"","family":"Ladde","given":"Pradnya","non-dropping-particle":"","parse-names":false,"suffix":""},{"dropping-particle":"","family":"Hiller","given":"Michael","non-dropping-particle":"","parse-names":false,"suffix":""}],"container-title":"Bioinformatics","id":"ITEM-1","issue":"January","issued":{"date-parts":[["2017"]]},"page":"1596-1603","title":"ChainCleaner improves genome alignment specificity and sensitivity","type":"article-journal","volume":"33"},"uris":["http://www.mendeley.com/documents/?uuid=d4d97887-bcb0-4372-8fda-cb456a164db2"]}],"mendeley":{"formattedCitation":"(Suarez, Langer, Ladde, &amp; Hiller, 2017)","plainTextFormattedCitation":"(Suarez, Langer, Ladde, &amp; Hiller, 2017)","previouslyFormattedCitation":"(Suarez, Langer, Ladde, &amp; Hiller, 2017)"},"properties":{"noteIndex":0},"schema":"https://github.com/citation-style-language/schema/raw/master/csl-citation.json"}</w:instrText>
      </w:r>
      <w:r>
        <w:rPr>
          <w:lang w:val="en-US"/>
        </w:rPr>
        <w:fldChar w:fldCharType="separate"/>
      </w:r>
      <w:r w:rsidRPr="00D15C73">
        <w:rPr>
          <w:noProof/>
          <w:lang w:val="en-US"/>
        </w:rPr>
        <w:t>(Suarez, Langer, Ladde, &amp; Hiller, 2017)</w:t>
      </w:r>
      <w:r>
        <w:rPr>
          <w:lang w:val="en-US"/>
        </w:rPr>
        <w:fldChar w:fldCharType="end"/>
      </w:r>
      <w:r>
        <w:rPr>
          <w:lang w:val="en-US"/>
        </w:rPr>
        <w:t xml:space="preserve"> to improve alignment specificity and chains were then converted into </w:t>
      </w:r>
      <w:proofErr w:type="spellStart"/>
      <w:r>
        <w:rPr>
          <w:lang w:val="en-US"/>
        </w:rPr>
        <w:t>aligments</w:t>
      </w:r>
      <w:proofErr w:type="spellEnd"/>
      <w:r>
        <w:rPr>
          <w:lang w:val="en-US"/>
        </w:rPr>
        <w:t xml:space="preserve"> nets using </w:t>
      </w:r>
      <w:proofErr w:type="spellStart"/>
      <w:r>
        <w:rPr>
          <w:lang w:val="en-US"/>
        </w:rPr>
        <w:t>chainNet</w:t>
      </w:r>
      <w:proofErr w:type="spellEnd"/>
      <w:r>
        <w:rPr>
          <w:lang w:val="en-US"/>
        </w:rPr>
        <w:t xml:space="preserve"> (modified version that computes real score of partial nets) and </w:t>
      </w:r>
      <w:proofErr w:type="spellStart"/>
      <w:r>
        <w:rPr>
          <w:lang w:val="en-US"/>
        </w:rPr>
        <w:t>netToAxt</w:t>
      </w:r>
      <w:proofErr w:type="spellEnd"/>
      <w:r>
        <w:rPr>
          <w:lang w:val="en-US"/>
        </w:rPr>
        <w:t xml:space="preserve">. Finally, </w:t>
      </w:r>
      <w:proofErr w:type="spellStart"/>
      <w:r>
        <w:rPr>
          <w:lang w:val="en-US"/>
        </w:rPr>
        <w:t>Axt</w:t>
      </w:r>
      <w:proofErr w:type="spellEnd"/>
      <w:r>
        <w:rPr>
          <w:lang w:val="en-US"/>
        </w:rPr>
        <w:t xml:space="preserve"> files were used as input to the pairwise identification of CNEs using the </w:t>
      </w:r>
      <w:proofErr w:type="spellStart"/>
      <w:r>
        <w:rPr>
          <w:lang w:val="en-US"/>
        </w:rPr>
        <w:t>CNEr</w:t>
      </w:r>
      <w:proofErr w:type="spellEnd"/>
      <w:r>
        <w:rPr>
          <w:lang w:val="en-US"/>
        </w:rPr>
        <w:t xml:space="preserve"> package with 45 identities over 50 length windows while taking into account the difference in whole genome duplications history between these species as </w:t>
      </w:r>
      <w:proofErr w:type="spellStart"/>
      <w:r>
        <w:rPr>
          <w:lang w:val="en-US"/>
        </w:rPr>
        <w:t>decribed</w:t>
      </w:r>
      <w:proofErr w:type="spellEnd"/>
      <w:r>
        <w:rPr>
          <w:lang w:val="en-US"/>
        </w:rPr>
        <w:t xml:space="preserve"> in </w:t>
      </w:r>
      <w:r>
        <w:rPr>
          <w:lang w:val="en-US"/>
        </w:rPr>
        <w:fldChar w:fldCharType="begin" w:fldLock="1"/>
      </w:r>
      <w:r>
        <w:rPr>
          <w:lang w:val="en-US"/>
        </w:rPr>
        <w:instrText>ADDIN CSL_CITATION {"citationItems":[{"id":"ITEM-1","itemData":{"DOI":"10.1016/j.molp.2018.01.002","author":[{"dropping-particle":"","family":"Ren","given":"Ren","non-dropping-particle":"","parse-names":false,"suffix":""},{"dropping-particle":"","family":"Wang","given":"Haifeng","non-dropping-particle":"","parse-names":false,"suffix":""},{"dropping-particle":"","family":"Guo","given":"Chunce","non-dropping-particle":"","parse-names":false,"suffix":""},{"dropping-particle":"","family":"Zhang","given":"Ning","non-dropping-particle":"","parse-names":false,"suffix":""},{"dropping-particle":"","family":"Zeng","given":"Liping","non-dropping-particle":"","parse-names":false,"suffix":""},{"dropping-particle":"","family":"Chen","given":"Yamao","non-dropping-particle":"","parse-names":false,"suffix":""},{"dropping-particle":"","family":"Ma","given":"Hong","non-dropping-particle":"","parse-names":false,"suffix":""},{"dropping-particle":"","family":"Qi","given":"Ji","non-dropping-particle":"","parse-names":false,"suffix":""}],"container-title":"Molecular Plant","id":"ITEM-1","issued":{"date-parts":[["2018"]]},"page":"414-428","title":"Widespread Whole Genome Duplications Contribute to Genome Complexity and Species Diversity in Angiosperms","type":"article-journal","volume":"11"},"uris":["http://www.mendeley.com/documents/?uuid=2e23dec7-d927-4146-bba3-134af85ec2dc"]}],"mendeley":{"formattedCitation":"(Ren et al., 2018)","manualFormatting":"Ren et al., 2018","plainTextFormattedCitation":"(Ren et al., 2018)","previouslyFormattedCitation":"(Ren et al., 2018)"},"properties":{"noteIndex":0},"schema":"https://github.com/citation-style-language/schema/raw/master/csl-citation.json"}</w:instrText>
      </w:r>
      <w:r>
        <w:rPr>
          <w:lang w:val="en-US"/>
        </w:rPr>
        <w:fldChar w:fldCharType="separate"/>
      </w:r>
      <w:r w:rsidRPr="0088025D">
        <w:rPr>
          <w:noProof/>
          <w:lang w:val="en-US"/>
        </w:rPr>
        <w:t>Ren et al., 2018</w:t>
      </w:r>
      <w:r>
        <w:rPr>
          <w:lang w:val="en-US"/>
        </w:rPr>
        <w:fldChar w:fldCharType="end"/>
      </w:r>
      <w:r>
        <w:rPr>
          <w:lang w:val="en-US"/>
        </w:rPr>
        <w:t>.</w:t>
      </w:r>
    </w:p>
    <w:p w14:paraId="76898ED9" w14:textId="0ED4109D" w:rsidR="00CF7992" w:rsidRDefault="00CF7992" w:rsidP="00CF7992">
      <w:pPr>
        <w:rPr>
          <w:lang w:val="en-US"/>
        </w:rPr>
      </w:pPr>
      <w:r>
        <w:rPr>
          <w:lang w:val="en-US"/>
        </w:rPr>
        <w:t xml:space="preserve">In order to take advantage of previously processed epigenetic tracks in PCSD that are not included in our initial collection (not common for all the species), we executed another WGA pipeline to </w:t>
      </w:r>
      <w:proofErr w:type="spellStart"/>
      <w:r>
        <w:rPr>
          <w:lang w:val="en-US"/>
        </w:rPr>
        <w:t>liftover</w:t>
      </w:r>
      <w:proofErr w:type="spellEnd"/>
      <w:r>
        <w:rPr>
          <w:lang w:val="en-US"/>
        </w:rPr>
        <w:t xml:space="preserve"> these files to the new reference assemblies. In summary, we used near as </w:t>
      </w:r>
      <w:r>
        <w:rPr>
          <w:i/>
          <w:lang w:val="en-US"/>
        </w:rPr>
        <w:t xml:space="preserve">distance </w:t>
      </w:r>
      <w:r>
        <w:rPr>
          <w:lang w:val="en-US"/>
        </w:rPr>
        <w:t xml:space="preserve">argument, skipped the </w:t>
      </w:r>
      <w:proofErr w:type="spellStart"/>
      <w:r>
        <w:rPr>
          <w:lang w:val="en-US"/>
        </w:rPr>
        <w:t>RepeatFiller</w:t>
      </w:r>
      <w:proofErr w:type="spellEnd"/>
      <w:r>
        <w:rPr>
          <w:lang w:val="en-US"/>
        </w:rPr>
        <w:t xml:space="preserve"> and </w:t>
      </w:r>
      <w:proofErr w:type="spellStart"/>
      <w:r>
        <w:rPr>
          <w:lang w:val="en-US"/>
        </w:rPr>
        <w:t>ChainCleaner</w:t>
      </w:r>
      <w:proofErr w:type="spellEnd"/>
      <w:r>
        <w:rPr>
          <w:lang w:val="en-US"/>
        </w:rPr>
        <w:t xml:space="preserve"> step </w:t>
      </w:r>
      <w:r>
        <w:rPr>
          <w:lang w:val="en-US"/>
        </w:rPr>
        <w:lastRenderedPageBreak/>
        <w:t xml:space="preserve">because we aligned the same species, and the </w:t>
      </w:r>
      <w:proofErr w:type="spellStart"/>
      <w:r>
        <w:rPr>
          <w:lang w:val="en-US"/>
        </w:rPr>
        <w:t>liftover</w:t>
      </w:r>
      <w:proofErr w:type="spellEnd"/>
      <w:r>
        <w:rPr>
          <w:lang w:val="en-US"/>
        </w:rPr>
        <w:t xml:space="preserve"> was carried out using </w:t>
      </w:r>
      <w:proofErr w:type="spellStart"/>
      <w:r>
        <w:rPr>
          <w:lang w:val="en-US"/>
        </w:rPr>
        <w:t>CrossMap</w:t>
      </w:r>
      <w:proofErr w:type="spellEnd"/>
      <w:r>
        <w:rPr>
          <w:lang w:val="en-US"/>
        </w:rPr>
        <w:t xml:space="preserve"> v.0.6.2 </w:t>
      </w:r>
      <w:r>
        <w:rPr>
          <w:lang w:val="en-US"/>
        </w:rPr>
        <w:fldChar w:fldCharType="begin" w:fldLock="1"/>
      </w:r>
      <w:r w:rsidR="009458BB">
        <w:rPr>
          <w:lang w:val="en-US"/>
        </w:rPr>
        <w:instrText>ADDIN CSL_CITATION {"citationItems":[{"id":"ITEM-1","itemData":{"DOI":"10.1093/bioinformatics/btt730","author":[{"dropping-particle":"","family":"Zhao","given":"Hao","non-dropping-particle":"","parse-names":false,"suffix":""},{"dropping-particle":"","family":"Sun","given":"Zhifu","non-dropping-particle":"","parse-names":false,"suffix":""},{"dropping-particle":"","family":"Wang","given":"Jing","non-dropping-particle":"","parse-names":false,"suffix":""},{"dropping-particle":"","family":"Huang","given":"Haojie","non-dropping-particle":"","parse-names":false,"suffix":""},{"dropping-particle":"","family":"Kocher","given":"Jean-pierre","non-dropping-particle":"","parse-names":false,"suffix":""},{"dropping-particle":"","family":"Wang","given":"Liguo","non-dropping-particle":"","parse-names":false,"suffix":""}],"container-title":"Bioinformatics","id":"ITEM-1","issue":"7","issued":{"date-parts":[["2014"]]},"page":"1006-1007","title":"CrossMap : a versatile tool for coordinate conversion between genome assemblies","type":"article-journal","volume":"30"},"uris":["http://www.mendeley.com/documents/?uuid=47dbf958-9353-4b85-a03b-2b066bbd0408"]}],"mendeley":{"formattedCitation":"(Hao Zhao et al., 2014)","plainTextFormattedCitation":"(Hao Zhao et al., 2014)","previouslyFormattedCitation":"(Hao Zhao et al., 2014)"},"properties":{"noteIndex":0},"schema":"https://github.com/citation-style-language/schema/raw/master/csl-citation.json"}</w:instrText>
      </w:r>
      <w:r>
        <w:rPr>
          <w:lang w:val="en-US"/>
        </w:rPr>
        <w:fldChar w:fldCharType="separate"/>
      </w:r>
      <w:r w:rsidR="00E16B15" w:rsidRPr="00E16B15">
        <w:rPr>
          <w:noProof/>
          <w:lang w:val="en-US"/>
        </w:rPr>
        <w:t>(Hao Zhao et al., 2014)</w:t>
      </w:r>
      <w:r>
        <w:rPr>
          <w:lang w:val="en-US"/>
        </w:rPr>
        <w:fldChar w:fldCharType="end"/>
      </w:r>
      <w:r>
        <w:rPr>
          <w:lang w:val="en-US"/>
        </w:rPr>
        <w:t xml:space="preserve">. To guarantee the reproducibility of the analysis a </w:t>
      </w:r>
      <w:proofErr w:type="spellStart"/>
      <w:r>
        <w:rPr>
          <w:lang w:val="en-US"/>
        </w:rPr>
        <w:t>docker</w:t>
      </w:r>
      <w:proofErr w:type="spellEnd"/>
      <w:r w:rsidR="000A10A0">
        <w:rPr>
          <w:lang w:val="en-US"/>
        </w:rPr>
        <w:t xml:space="preserve"> was created and is available at</w:t>
      </w:r>
      <w:r>
        <w:rPr>
          <w:lang w:val="en-US"/>
        </w:rPr>
        <w:t xml:space="preserve"> </w:t>
      </w:r>
      <w:hyperlink r:id="rId13" w:history="1">
        <w:r w:rsidRPr="004F5C70">
          <w:rPr>
            <w:rStyle w:val="Hipervnculo"/>
            <w:lang w:val="en-US"/>
          </w:rPr>
          <w:t>https://hub.docker.com/r/rocesv/compcnes</w:t>
        </w:r>
      </w:hyperlink>
      <w:r>
        <w:rPr>
          <w:lang w:val="en-US"/>
        </w:rPr>
        <w:t>.</w:t>
      </w:r>
    </w:p>
    <w:p w14:paraId="2A6E00A6" w14:textId="54279561" w:rsidR="002D2C9D" w:rsidRDefault="00F50E77" w:rsidP="002D2C9D">
      <w:pPr>
        <w:pStyle w:val="Ttulo2"/>
        <w:rPr>
          <w:lang w:val="en-US"/>
        </w:rPr>
      </w:pPr>
      <w:r>
        <w:rPr>
          <w:lang w:val="en-US"/>
        </w:rPr>
        <w:t>Functional genomics conservation score</w:t>
      </w:r>
    </w:p>
    <w:p w14:paraId="382B103C" w14:textId="35959389" w:rsidR="004B1E75" w:rsidRDefault="001F5BDB" w:rsidP="004B1E75">
      <w:pPr>
        <w:rPr>
          <w:lang w:val="en-US"/>
        </w:rPr>
      </w:pPr>
      <w:r>
        <w:rPr>
          <w:lang w:val="en-US"/>
        </w:rPr>
        <w:t xml:space="preserve">LECIF algorithm </w:t>
      </w:r>
      <w:r w:rsidR="00C11D92">
        <w:rPr>
          <w:lang w:val="en-US"/>
        </w:rPr>
        <w:fldChar w:fldCharType="begin" w:fldLock="1"/>
      </w:r>
      <w:r w:rsidR="00CB1C32">
        <w:rPr>
          <w:lang w:val="en-US"/>
        </w:rPr>
        <w:instrText>ADDIN CSL_CITATION {"citationItems":[{"id":"ITEM-1","itemData":{"DOI":"10.1038/s41467-021-22653-8","ISSN":"2041-1723","author":[{"dropping-particle":"Bin","family":"Kwon","given":"Soo","non-dropping-particle":"","parse-names":false,"suffix":""},{"dropping-particle":"","family":"Ernst","given":"Jason","non-dropping-particle":"","parse-names":false,"suffix":""}],"container-title":"Nature Communications","id":"ITEM-1","issued":{"date-parts":[["2021"]]},"page":"2495","publisher":"Springer US","title":"Learning a genome-wide score of human–mouse conservation at the functional genomics level","type":"article-journal","volume":"12"},"uris":["http://www.mendeley.com/documents/?uuid=fa26fc2d-7dc8-49d4-8993-5946d90ce2df"]}],"mendeley":{"formattedCitation":"(Kwon &amp; Ernst, 2021)","plainTextFormattedCitation":"(Kwon &amp; Ernst, 2021)","previouslyFormattedCitation":"(Kwon &amp; Ernst, 2021)"},"properties":{"noteIndex":0},"schema":"https://github.com/citation-style-language/schema/raw/master/csl-citation.json"}</w:instrText>
      </w:r>
      <w:r w:rsidR="00C11D92">
        <w:rPr>
          <w:lang w:val="en-US"/>
        </w:rPr>
        <w:fldChar w:fldCharType="separate"/>
      </w:r>
      <w:r w:rsidR="00C11D92" w:rsidRPr="00C11D92">
        <w:rPr>
          <w:noProof/>
          <w:lang w:val="en-US"/>
        </w:rPr>
        <w:t>(Kwon &amp; Ernst, 2021)</w:t>
      </w:r>
      <w:r w:rsidR="00C11D92">
        <w:rPr>
          <w:lang w:val="en-US"/>
        </w:rPr>
        <w:fldChar w:fldCharType="end"/>
      </w:r>
      <w:r>
        <w:rPr>
          <w:lang w:val="en-US"/>
        </w:rPr>
        <w:t xml:space="preserve"> was applied to obtain functional genomics conservation score between all the possible pairwise comparisons integrating </w:t>
      </w:r>
      <w:r w:rsidR="00050BC8">
        <w:rPr>
          <w:lang w:val="en-US"/>
        </w:rPr>
        <w:t>whole ge</w:t>
      </w:r>
      <w:r w:rsidR="00E91049">
        <w:rPr>
          <w:lang w:val="en-US"/>
        </w:rPr>
        <w:t xml:space="preserve">nome alignments, </w:t>
      </w:r>
      <w:proofErr w:type="spellStart"/>
      <w:r w:rsidR="006A783F">
        <w:rPr>
          <w:lang w:val="en-US"/>
        </w:rPr>
        <w:t>epigenomic</w:t>
      </w:r>
      <w:proofErr w:type="spellEnd"/>
      <w:r w:rsidR="006A783F">
        <w:rPr>
          <w:lang w:val="en-US"/>
        </w:rPr>
        <w:t xml:space="preserve">, </w:t>
      </w:r>
      <w:r w:rsidR="00E91049">
        <w:rPr>
          <w:lang w:val="en-US"/>
        </w:rPr>
        <w:t xml:space="preserve">chromatin states, and </w:t>
      </w:r>
      <w:proofErr w:type="spellStart"/>
      <w:r w:rsidR="00E91049">
        <w:rPr>
          <w:lang w:val="en-US"/>
        </w:rPr>
        <w:t>transcriptomic</w:t>
      </w:r>
      <w:proofErr w:type="spellEnd"/>
      <w:r w:rsidR="00E91049">
        <w:rPr>
          <w:lang w:val="en-US"/>
        </w:rPr>
        <w:t xml:space="preserve"> information. </w:t>
      </w:r>
      <w:r w:rsidR="00994276">
        <w:rPr>
          <w:lang w:val="en-US"/>
        </w:rPr>
        <w:t>The negative to</w:t>
      </w:r>
      <w:r w:rsidR="00074A1F">
        <w:rPr>
          <w:lang w:val="en-US"/>
        </w:rPr>
        <w:t xml:space="preserve"> positive sample weight ratio was </w:t>
      </w:r>
      <w:proofErr w:type="spellStart"/>
      <w:r w:rsidR="00074A1F">
        <w:rPr>
          <w:lang w:val="en-US"/>
        </w:rPr>
        <w:t>setted</w:t>
      </w:r>
      <w:proofErr w:type="spellEnd"/>
      <w:r w:rsidR="00994276">
        <w:rPr>
          <w:lang w:val="en-US"/>
        </w:rPr>
        <w:t xml:space="preserve"> to 10 because </w:t>
      </w:r>
      <w:r w:rsidR="00E25B64">
        <w:rPr>
          <w:lang w:val="en-US"/>
        </w:rPr>
        <w:t>species under study are distant</w:t>
      </w:r>
      <w:r w:rsidR="00074A1F">
        <w:rPr>
          <w:lang w:val="en-US"/>
        </w:rPr>
        <w:t>ly</w:t>
      </w:r>
      <w:r w:rsidR="00E25B64">
        <w:rPr>
          <w:lang w:val="en-US"/>
        </w:rPr>
        <w:t xml:space="preserve"> related</w:t>
      </w:r>
      <w:r w:rsidR="00074A1F">
        <w:rPr>
          <w:lang w:val="en-US"/>
        </w:rPr>
        <w:t>, with lower number of samples aligning but more likely to be functional conserved</w:t>
      </w:r>
      <w:r w:rsidR="0076715B">
        <w:rPr>
          <w:lang w:val="en-US"/>
        </w:rPr>
        <w:t xml:space="preserve">. For the training and </w:t>
      </w:r>
      <w:proofErr w:type="spellStart"/>
      <w:r w:rsidR="0076715B">
        <w:rPr>
          <w:lang w:val="en-US"/>
        </w:rPr>
        <w:t>evalutation</w:t>
      </w:r>
      <w:proofErr w:type="spellEnd"/>
      <w:r w:rsidR="0076715B">
        <w:rPr>
          <w:lang w:val="en-US"/>
        </w:rPr>
        <w:t xml:space="preserve"> we adopted the same approach as the authors based in odd and even chromosomes</w:t>
      </w:r>
      <w:r w:rsidR="001223E7">
        <w:rPr>
          <w:lang w:val="en-US"/>
        </w:rPr>
        <w:t xml:space="preserve"> (</w:t>
      </w:r>
      <w:r w:rsidR="001223E7">
        <w:rPr>
          <w:b/>
          <w:lang w:val="en-US"/>
        </w:rPr>
        <w:t>supplementary table S4</w:t>
      </w:r>
      <w:r w:rsidR="001223E7" w:rsidRPr="00135E44">
        <w:rPr>
          <w:b/>
          <w:lang w:val="en-US"/>
        </w:rPr>
        <w:t>, Supplementary Material online</w:t>
      </w:r>
      <w:r w:rsidR="001223E7" w:rsidRPr="001223E7">
        <w:rPr>
          <w:lang w:val="en-US"/>
        </w:rPr>
        <w:t>)</w:t>
      </w:r>
      <w:r w:rsidR="00375441">
        <w:rPr>
          <w:lang w:val="en-US"/>
        </w:rPr>
        <w:t>.</w:t>
      </w:r>
    </w:p>
    <w:p w14:paraId="28F018F4" w14:textId="68576CDD" w:rsidR="00A50362" w:rsidRDefault="001D681A" w:rsidP="004B1E75">
      <w:r>
        <w:rPr>
          <w:lang w:val="en-US"/>
        </w:rPr>
        <w:t xml:space="preserve">LECIF downstream analyses were performed in </w:t>
      </w:r>
      <w:r>
        <w:t xml:space="preserve">R software </w:t>
      </w:r>
      <w:proofErr w:type="spellStart"/>
      <w:r>
        <w:t>environment</w:t>
      </w:r>
      <w:proofErr w:type="spellEnd"/>
      <w:r>
        <w:t xml:space="preserve"> (</w:t>
      </w:r>
      <w:proofErr w:type="spellStart"/>
      <w:r>
        <w:rPr>
          <w:rStyle w:val="Hipervnculo"/>
        </w:rPr>
        <w:fldChar w:fldCharType="begin"/>
      </w:r>
      <w:r>
        <w:rPr>
          <w:rStyle w:val="Hipervnculo"/>
        </w:rPr>
        <w:instrText xml:space="preserve"> HYPERLINK "javascript:;" </w:instrText>
      </w:r>
      <w:r>
        <w:rPr>
          <w:rStyle w:val="Hipervnculo"/>
        </w:rPr>
        <w:fldChar w:fldCharType="separate"/>
      </w:r>
      <w:r>
        <w:rPr>
          <w:rStyle w:val="Hipervnculo"/>
        </w:rPr>
        <w:t>Team</w:t>
      </w:r>
      <w:proofErr w:type="spellEnd"/>
      <w:r>
        <w:rPr>
          <w:rStyle w:val="Hipervnculo"/>
        </w:rPr>
        <w:t xml:space="preserve"> R </w:t>
      </w:r>
      <w:proofErr w:type="spellStart"/>
      <w:r>
        <w:rPr>
          <w:rStyle w:val="Hipervnculo"/>
        </w:rPr>
        <w:t>Development</w:t>
      </w:r>
      <w:proofErr w:type="spellEnd"/>
      <w:r>
        <w:rPr>
          <w:rStyle w:val="Hipervnculo"/>
        </w:rPr>
        <w:t xml:space="preserve"> </w:t>
      </w:r>
      <w:proofErr w:type="spellStart"/>
      <w:r>
        <w:rPr>
          <w:rStyle w:val="Hipervnculo"/>
        </w:rPr>
        <w:t>Core</w:t>
      </w:r>
      <w:proofErr w:type="spellEnd"/>
      <w:r>
        <w:rPr>
          <w:rStyle w:val="Hipervnculo"/>
        </w:rPr>
        <w:t xml:space="preserve"> 2013</w:t>
      </w:r>
      <w:r>
        <w:rPr>
          <w:rStyle w:val="Hipervnculo"/>
        </w:rPr>
        <w:fldChar w:fldCharType="end"/>
      </w:r>
      <w:r>
        <w:t xml:space="preserve">) </w:t>
      </w:r>
      <w:commentRangeStart w:id="4"/>
      <w:r>
        <w:t xml:space="preserve">and </w:t>
      </w:r>
      <w:proofErr w:type="spellStart"/>
      <w:r>
        <w:t>were</w:t>
      </w:r>
      <w:proofErr w:type="spellEnd"/>
      <w:r>
        <w:t xml:space="preserve"> </w:t>
      </w:r>
      <w:proofErr w:type="spellStart"/>
      <w:r>
        <w:t>divided</w:t>
      </w:r>
      <w:proofErr w:type="spellEnd"/>
      <w:r>
        <w:t xml:space="preserve"> </w:t>
      </w:r>
      <w:proofErr w:type="spellStart"/>
      <w:r>
        <w:t>intro</w:t>
      </w:r>
      <w:proofErr w:type="spellEnd"/>
      <w:r>
        <w:t xml:space="preserve"> </w:t>
      </w:r>
      <w:proofErr w:type="spellStart"/>
      <w:r>
        <w:t>three</w:t>
      </w:r>
      <w:proofErr w:type="spellEnd"/>
      <w:r>
        <w:t xml:space="preserve"> modules: 1) </w:t>
      </w:r>
      <w:proofErr w:type="spellStart"/>
      <w:r w:rsidR="00B77E07">
        <w:t>Genetic</w:t>
      </w:r>
      <w:proofErr w:type="spellEnd"/>
      <w:r w:rsidR="00B77E07">
        <w:t xml:space="preserve"> </w:t>
      </w:r>
      <w:proofErr w:type="spellStart"/>
      <w:r w:rsidR="00B77E07">
        <w:t>variability</w:t>
      </w:r>
      <w:proofErr w:type="spellEnd"/>
      <w:r w:rsidR="00B77E07">
        <w:t xml:space="preserve"> as LOLA </w:t>
      </w:r>
      <w:proofErr w:type="spellStart"/>
      <w:r w:rsidR="00B77E07">
        <w:t>genomic</w:t>
      </w:r>
      <w:proofErr w:type="spellEnd"/>
      <w:r w:rsidR="00B77E07">
        <w:t xml:space="preserve"> </w:t>
      </w:r>
      <w:proofErr w:type="spellStart"/>
      <w:r w:rsidR="00B77E07">
        <w:t>enrichments</w:t>
      </w:r>
      <w:proofErr w:type="spellEnd"/>
      <w:r w:rsidR="00B77E07">
        <w:t xml:space="preserve"> of GWAS </w:t>
      </w:r>
      <w:proofErr w:type="spellStart"/>
      <w:r w:rsidR="00B77E07">
        <w:t>significant</w:t>
      </w:r>
      <w:proofErr w:type="spellEnd"/>
      <w:r w:rsidR="00B77E07">
        <w:t xml:space="preserve"> </w:t>
      </w:r>
      <w:proofErr w:type="spellStart"/>
      <w:r w:rsidR="00B77E07">
        <w:t>SNPs</w:t>
      </w:r>
      <w:proofErr w:type="spellEnd"/>
      <w:r w:rsidR="00B77E07">
        <w:t xml:space="preserve"> </w:t>
      </w:r>
      <w:proofErr w:type="spellStart"/>
      <w:r w:rsidR="00B77E07">
        <w:t>over</w:t>
      </w:r>
      <w:proofErr w:type="spellEnd"/>
      <w:r w:rsidR="00B77E07">
        <w:t xml:space="preserve"> </w:t>
      </w:r>
      <w:proofErr w:type="spellStart"/>
      <w:r w:rsidR="00FE11B3">
        <w:t>regions</w:t>
      </w:r>
      <w:proofErr w:type="spellEnd"/>
      <w:r w:rsidR="00FE11B3">
        <w:t xml:space="preserve"> </w:t>
      </w:r>
      <w:proofErr w:type="spellStart"/>
      <w:r w:rsidR="00B77E07">
        <w:t>divided</w:t>
      </w:r>
      <w:proofErr w:type="spellEnd"/>
      <w:r w:rsidR="00B77E07">
        <w:t xml:space="preserve"> </w:t>
      </w:r>
      <w:proofErr w:type="spellStart"/>
      <w:r w:rsidR="00B77E07">
        <w:t>into</w:t>
      </w:r>
      <w:proofErr w:type="spellEnd"/>
      <w:r w:rsidR="00B77E07">
        <w:t xml:space="preserve"> </w:t>
      </w:r>
      <w:proofErr w:type="spellStart"/>
      <w:r w:rsidR="00B77E07">
        <w:t>five</w:t>
      </w:r>
      <w:proofErr w:type="spellEnd"/>
      <w:r w:rsidR="00B77E07">
        <w:t xml:space="preserve"> </w:t>
      </w:r>
      <w:proofErr w:type="spellStart"/>
      <w:r w:rsidR="00B77E07">
        <w:t>bins</w:t>
      </w:r>
      <w:proofErr w:type="spellEnd"/>
      <w:r w:rsidR="00FE11B3">
        <w:t xml:space="preserve"> </w:t>
      </w:r>
      <w:proofErr w:type="spellStart"/>
      <w:r w:rsidR="00FE11B3">
        <w:t>based</w:t>
      </w:r>
      <w:proofErr w:type="spellEnd"/>
      <w:r w:rsidR="00FE11B3">
        <w:t xml:space="preserve"> </w:t>
      </w:r>
      <w:proofErr w:type="spellStart"/>
      <w:r w:rsidR="00FE11B3">
        <w:t>on</w:t>
      </w:r>
      <w:proofErr w:type="spellEnd"/>
      <w:r w:rsidR="00FE11B3">
        <w:t xml:space="preserve"> LECIF scores</w:t>
      </w:r>
      <w:r w:rsidR="00B77E07">
        <w:t xml:space="preserve">. </w:t>
      </w:r>
      <w:r w:rsidR="005A4D23">
        <w:t xml:space="preserve">2) </w:t>
      </w:r>
      <w:proofErr w:type="spellStart"/>
      <w:r w:rsidR="00541B84">
        <w:t>Comparative</w:t>
      </w:r>
      <w:proofErr w:type="spellEnd"/>
      <w:r w:rsidR="00541B84">
        <w:t xml:space="preserve"> </w:t>
      </w:r>
      <w:proofErr w:type="spellStart"/>
      <w:r w:rsidR="00541B84">
        <w:t>genomics</w:t>
      </w:r>
      <w:proofErr w:type="spellEnd"/>
      <w:r w:rsidR="00541B84">
        <w:t xml:space="preserve"> </w:t>
      </w:r>
      <w:proofErr w:type="spellStart"/>
      <w:r w:rsidR="00541B84">
        <w:t>represented</w:t>
      </w:r>
      <w:proofErr w:type="spellEnd"/>
      <w:r w:rsidR="00541B84">
        <w:t xml:space="preserve"> </w:t>
      </w:r>
      <w:proofErr w:type="spellStart"/>
      <w:r w:rsidR="00541B84">
        <w:t>by</w:t>
      </w:r>
      <w:proofErr w:type="spellEnd"/>
      <w:r w:rsidR="00541B84">
        <w:t xml:space="preserve"> </w:t>
      </w:r>
      <w:proofErr w:type="spellStart"/>
      <w:r w:rsidR="00541B84">
        <w:t>distribution</w:t>
      </w:r>
      <w:proofErr w:type="spellEnd"/>
      <w:r w:rsidR="00902331">
        <w:t xml:space="preserve"> and </w:t>
      </w:r>
      <w:proofErr w:type="spellStart"/>
      <w:r w:rsidR="00902331">
        <w:t>correlation</w:t>
      </w:r>
      <w:proofErr w:type="spellEnd"/>
      <w:r w:rsidR="00541B84">
        <w:t xml:space="preserve"> </w:t>
      </w:r>
      <w:r w:rsidR="00902331">
        <w:t xml:space="preserve">of LECIF scores </w:t>
      </w:r>
      <w:proofErr w:type="spellStart"/>
      <w:r w:rsidR="00902331">
        <w:t>against</w:t>
      </w:r>
      <w:proofErr w:type="spellEnd"/>
      <w:r w:rsidR="00902331">
        <w:t xml:space="preserve"> </w:t>
      </w:r>
      <w:proofErr w:type="spellStart"/>
      <w:r w:rsidR="00902331">
        <w:t>PhatCons</w:t>
      </w:r>
      <w:proofErr w:type="spellEnd"/>
      <w:r w:rsidR="00902331">
        <w:t xml:space="preserve"> </w:t>
      </w:r>
      <w:proofErr w:type="spellStart"/>
      <w:r w:rsidR="00902331">
        <w:t>elements</w:t>
      </w:r>
      <w:proofErr w:type="spellEnd"/>
      <w:r w:rsidR="00902331">
        <w:t xml:space="preserve"> and </w:t>
      </w:r>
      <w:proofErr w:type="spellStart"/>
      <w:r w:rsidR="00902331">
        <w:t>PhyloP</w:t>
      </w:r>
      <w:proofErr w:type="spellEnd"/>
      <w:r w:rsidR="00902331">
        <w:t xml:space="preserve"> score</w:t>
      </w:r>
      <w:r w:rsidR="00A55301">
        <w:t>s</w:t>
      </w:r>
      <w:r w:rsidR="00902331">
        <w:t xml:space="preserve"> </w:t>
      </w:r>
      <w:r w:rsidR="00CB1C32">
        <w:fldChar w:fldCharType="begin" w:fldLock="1"/>
      </w:r>
      <w:r w:rsidR="002B12CA">
        <w:instrText>ADDIN CSL_CITATION {"citationItems":[{"id":"ITEM-1","itemData":{"DOI":"10.1093/nar/gkz1020","author":[{"dropping-particle":"","family":"Tian","given":"Feng","non-dropping-particle":"","parse-names":false,"suffix":""},{"dropping-particle":"","family":"Yang","given":"De-chang","non-dropping-particle":"","parse-names":false,"suffix":""},{"dropping-particle":"","family":"Meng","given":"Yu-qi","non-dropping-particle":"","parse-names":false,"suffix":""},{"dropping-particle":"","family":"Jin","given":"Jinpu","non-dropping-particle":"","parse-names":false,"suffix":""},{"dropping-particle":"","family":"Gao","given":"Ge","non-dropping-particle":"","parse-names":false,"suffix":""}],"container-title":"Nucleic Acids Research","id":"ITEM-1","issue":"November 2019","issued":{"date-parts":[["2020"]]},"page":"1104-1113","publisher":"Oxford University Press","title":"PlantRegMap : charting functional regulatory maps in plants","type":"article-journal","volume":"48"},"uris":["http://www.mendeley.com/documents/?uuid=170fa324-740b-4220-add3-83f320fbcae7"]}],"mendeley":{"formattedCitation":"(Tian et al., 2020)","plainTextFormattedCitation":"(Tian et al., 2020)","previouslyFormattedCitation":"(Tian et al., 2020)"},"properties":{"noteIndex":0},"schema":"https://github.com/citation-style-language/schema/raw/master/csl-citation.json"}</w:instrText>
      </w:r>
      <w:r w:rsidR="00CB1C32">
        <w:fldChar w:fldCharType="separate"/>
      </w:r>
      <w:r w:rsidR="00CB1C32" w:rsidRPr="00CB1C32">
        <w:rPr>
          <w:noProof/>
        </w:rPr>
        <w:t>(Tian et al., 2020)</w:t>
      </w:r>
      <w:r w:rsidR="00CB1C32">
        <w:fldChar w:fldCharType="end"/>
      </w:r>
      <w:r w:rsidR="00902331">
        <w:t>.</w:t>
      </w:r>
      <w:r w:rsidR="000A5F67">
        <w:t xml:space="preserve"> 3) </w:t>
      </w:r>
      <w:proofErr w:type="spellStart"/>
      <w:r w:rsidR="000A5F67">
        <w:t>Chromatin</w:t>
      </w:r>
      <w:proofErr w:type="spellEnd"/>
      <w:r w:rsidR="000A5F67">
        <w:t xml:space="preserve"> </w:t>
      </w:r>
      <w:proofErr w:type="spellStart"/>
      <w:r w:rsidR="000A5F67">
        <w:t>states</w:t>
      </w:r>
      <w:proofErr w:type="spellEnd"/>
      <w:r w:rsidR="000A5F67">
        <w:t xml:space="preserve"> </w:t>
      </w:r>
      <w:proofErr w:type="spellStart"/>
      <w:r w:rsidR="000A5F67">
        <w:t>with</w:t>
      </w:r>
      <w:proofErr w:type="spellEnd"/>
      <w:r w:rsidR="000A5F67">
        <w:t xml:space="preserve"> LECIF sco</w:t>
      </w:r>
      <w:r w:rsidR="00A50362">
        <w:t xml:space="preserve">res </w:t>
      </w:r>
      <w:proofErr w:type="spellStart"/>
      <w:r w:rsidR="00A50362">
        <w:t>distribution</w:t>
      </w:r>
      <w:proofErr w:type="spellEnd"/>
      <w:r w:rsidR="00A50362">
        <w:t xml:space="preserve"> </w:t>
      </w:r>
      <w:proofErr w:type="spellStart"/>
      <w:r w:rsidR="00A50362">
        <w:t>for</w:t>
      </w:r>
      <w:proofErr w:type="spellEnd"/>
      <w:r w:rsidR="00A50362">
        <w:t xml:space="preserve"> </w:t>
      </w:r>
      <w:proofErr w:type="spellStart"/>
      <w:r w:rsidR="00A50362">
        <w:t>each</w:t>
      </w:r>
      <w:proofErr w:type="spellEnd"/>
      <w:r w:rsidR="00A50362">
        <w:t xml:space="preserve"> </w:t>
      </w:r>
      <w:proofErr w:type="spellStart"/>
      <w:r w:rsidR="00A50362">
        <w:t>state</w:t>
      </w:r>
      <w:proofErr w:type="spellEnd"/>
      <w:r w:rsidR="00A50362">
        <w:t xml:space="preserve"> and </w:t>
      </w:r>
      <w:r w:rsidR="000A5F67">
        <w:t xml:space="preserve">CS </w:t>
      </w:r>
      <w:proofErr w:type="spellStart"/>
      <w:r w:rsidR="000A5F67">
        <w:t>simmilarity</w:t>
      </w:r>
      <w:proofErr w:type="spellEnd"/>
      <w:r w:rsidR="000A5F67">
        <w:t xml:space="preserve"> </w:t>
      </w:r>
      <w:proofErr w:type="spellStart"/>
      <w:r w:rsidR="00A50362">
        <w:t>between</w:t>
      </w:r>
      <w:proofErr w:type="spellEnd"/>
      <w:r w:rsidR="00A50362">
        <w:t xml:space="preserve"> </w:t>
      </w:r>
      <w:proofErr w:type="spellStart"/>
      <w:r w:rsidR="00A50362">
        <w:t>high</w:t>
      </w:r>
      <w:proofErr w:type="spellEnd"/>
      <w:r w:rsidR="00A50362">
        <w:t>/</w:t>
      </w:r>
      <w:proofErr w:type="spellStart"/>
      <w:r w:rsidR="00A50362">
        <w:t>low</w:t>
      </w:r>
      <w:proofErr w:type="spellEnd"/>
      <w:r w:rsidR="00617654">
        <w:t xml:space="preserve"> (</w:t>
      </w:r>
      <w:proofErr w:type="spellStart"/>
      <w:r w:rsidR="00617654">
        <w:t>percentile</w:t>
      </w:r>
      <w:proofErr w:type="spellEnd"/>
      <w:r w:rsidR="00617654">
        <w:t xml:space="preserve"> </w:t>
      </w:r>
      <w:proofErr w:type="spellStart"/>
      <w:r w:rsidR="00617654">
        <w:t>rank</w:t>
      </w:r>
      <w:proofErr w:type="spellEnd"/>
      <w:r w:rsidR="00617654">
        <w:t xml:space="preserve"> &gt; 60 / &lt; 40)</w:t>
      </w:r>
      <w:r w:rsidR="00A50362">
        <w:t xml:space="preserve"> and </w:t>
      </w:r>
      <w:proofErr w:type="spellStart"/>
      <w:r w:rsidR="00A50362">
        <w:t>low</w:t>
      </w:r>
      <w:proofErr w:type="spellEnd"/>
      <w:r w:rsidR="00A50362">
        <w:t>/</w:t>
      </w:r>
      <w:proofErr w:type="spellStart"/>
      <w:r w:rsidR="00A50362">
        <w:t>high</w:t>
      </w:r>
      <w:proofErr w:type="spellEnd"/>
      <w:r w:rsidR="00A50362">
        <w:t xml:space="preserve"> </w:t>
      </w:r>
      <w:proofErr w:type="spellStart"/>
      <w:r w:rsidR="00A50362">
        <w:t>functional</w:t>
      </w:r>
      <w:proofErr w:type="spellEnd"/>
      <w:r w:rsidR="000D1217">
        <w:t xml:space="preserve"> (LECIF) </w:t>
      </w:r>
      <w:r w:rsidR="00A50362">
        <w:t>/</w:t>
      </w:r>
      <w:proofErr w:type="spellStart"/>
      <w:r w:rsidR="00A50362">
        <w:t>comparative</w:t>
      </w:r>
      <w:proofErr w:type="spellEnd"/>
      <w:r w:rsidR="00A50362">
        <w:t xml:space="preserve"> </w:t>
      </w:r>
      <w:r w:rsidR="002C5A23">
        <w:t>(</w:t>
      </w:r>
      <w:proofErr w:type="spellStart"/>
      <w:r w:rsidR="002C5A23">
        <w:t>PhyloP</w:t>
      </w:r>
      <w:proofErr w:type="spellEnd"/>
      <w:r w:rsidR="002C5A23">
        <w:t xml:space="preserve">) </w:t>
      </w:r>
      <w:proofErr w:type="spellStart"/>
      <w:r w:rsidR="00A50362">
        <w:t>g</w:t>
      </w:r>
      <w:r w:rsidR="002C5A23">
        <w:t>enomics</w:t>
      </w:r>
      <w:proofErr w:type="spellEnd"/>
      <w:r w:rsidR="000D1217">
        <w:t xml:space="preserve"> </w:t>
      </w:r>
      <w:r w:rsidR="00A50362">
        <w:t xml:space="preserve">scores </w:t>
      </w:r>
      <w:proofErr w:type="spellStart"/>
      <w:r w:rsidR="00A50362">
        <w:t>regions</w:t>
      </w:r>
      <w:proofErr w:type="spellEnd"/>
      <w:r w:rsidR="00A50362">
        <w:t xml:space="preserve">, </w:t>
      </w:r>
      <w:proofErr w:type="spellStart"/>
      <w:r w:rsidR="00A50362">
        <w:t>respectively</w:t>
      </w:r>
      <w:proofErr w:type="spellEnd"/>
      <w:r w:rsidR="00A50362">
        <w:t xml:space="preserve">, and </w:t>
      </w:r>
      <w:proofErr w:type="spellStart"/>
      <w:r w:rsidR="006F28C0">
        <w:t>between</w:t>
      </w:r>
      <w:proofErr w:type="spellEnd"/>
      <w:r w:rsidR="006F28C0">
        <w:t xml:space="preserve"> </w:t>
      </w:r>
      <w:proofErr w:type="spellStart"/>
      <w:r w:rsidR="0094483F">
        <w:t>regions</w:t>
      </w:r>
      <w:proofErr w:type="spellEnd"/>
      <w:r w:rsidR="0094483F">
        <w:t xml:space="preserve"> </w:t>
      </w:r>
      <w:proofErr w:type="spellStart"/>
      <w:r w:rsidR="0094483F">
        <w:t>with</w:t>
      </w:r>
      <w:proofErr w:type="spellEnd"/>
      <w:r w:rsidR="0094483F">
        <w:t xml:space="preserve"> </w:t>
      </w:r>
      <w:proofErr w:type="spellStart"/>
      <w:r w:rsidR="0094483F">
        <w:t>low</w:t>
      </w:r>
      <w:proofErr w:type="spellEnd"/>
      <w:r w:rsidR="0094483F">
        <w:t xml:space="preserve">, </w:t>
      </w:r>
      <w:proofErr w:type="spellStart"/>
      <w:r w:rsidR="00FA32C4">
        <w:t>me</w:t>
      </w:r>
      <w:r w:rsidR="0094483F">
        <w:t>dium</w:t>
      </w:r>
      <w:proofErr w:type="spellEnd"/>
      <w:r w:rsidR="0094483F">
        <w:t xml:space="preserve"> and </w:t>
      </w:r>
      <w:proofErr w:type="spellStart"/>
      <w:r w:rsidR="0094483F">
        <w:t>high</w:t>
      </w:r>
      <w:proofErr w:type="spellEnd"/>
      <w:r w:rsidR="0094483F">
        <w:t xml:space="preserve"> LECIF score</w:t>
      </w:r>
      <w:r w:rsidR="00E4119D">
        <w:t>.</w:t>
      </w:r>
      <w:r w:rsidR="0033171E">
        <w:t xml:space="preserve"> CS</w:t>
      </w:r>
      <w:r w:rsidR="00C51A8A">
        <w:t xml:space="preserve"> </w:t>
      </w:r>
      <w:proofErr w:type="spellStart"/>
      <w:r w:rsidR="00C51A8A">
        <w:t>simmilarity</w:t>
      </w:r>
      <w:proofErr w:type="spellEnd"/>
      <w:r w:rsidR="00C51A8A">
        <w:t xml:space="preserve"> </w:t>
      </w:r>
      <w:proofErr w:type="spellStart"/>
      <w:r w:rsidR="00C51A8A">
        <w:t>was</w:t>
      </w:r>
      <w:proofErr w:type="spellEnd"/>
      <w:r w:rsidR="00C51A8A">
        <w:t xml:space="preserve"> </w:t>
      </w:r>
      <w:proofErr w:type="spellStart"/>
      <w:r w:rsidR="00C51A8A">
        <w:t>computed</w:t>
      </w:r>
      <w:proofErr w:type="spellEnd"/>
      <w:r w:rsidR="00C51A8A">
        <w:t xml:space="preserve"> </w:t>
      </w:r>
      <w:proofErr w:type="spellStart"/>
      <w:r w:rsidR="00C51A8A">
        <w:t>using</w:t>
      </w:r>
      <w:proofErr w:type="spellEnd"/>
      <w:r w:rsidR="000369BB">
        <w:t xml:space="preserve"> </w:t>
      </w:r>
      <w:proofErr w:type="spellStart"/>
      <w:r w:rsidR="009076F0">
        <w:t>the</w:t>
      </w:r>
      <w:proofErr w:type="spellEnd"/>
      <w:r w:rsidR="009076F0">
        <w:t xml:space="preserve"> </w:t>
      </w:r>
      <w:r w:rsidR="000369BB">
        <w:t xml:space="preserve">Dice </w:t>
      </w:r>
      <w:proofErr w:type="spellStart"/>
      <w:r w:rsidR="000369BB">
        <w:t>coefficient</w:t>
      </w:r>
      <w:proofErr w:type="spellEnd"/>
      <w:r w:rsidR="000369BB">
        <w:t>.</w:t>
      </w:r>
      <w:r w:rsidR="00487C72">
        <w:t xml:space="preserve"> </w:t>
      </w:r>
      <w:proofErr w:type="spellStart"/>
      <w:r w:rsidR="003F57B6">
        <w:t>We</w:t>
      </w:r>
      <w:proofErr w:type="spellEnd"/>
      <w:r w:rsidR="003F57B6">
        <w:t xml:space="preserve"> </w:t>
      </w:r>
      <w:proofErr w:type="spellStart"/>
      <w:r w:rsidR="003F57B6">
        <w:t>used</w:t>
      </w:r>
      <w:proofErr w:type="spellEnd"/>
      <w:r w:rsidR="003F57B6">
        <w:t xml:space="preserve"> </w:t>
      </w:r>
      <w:proofErr w:type="spellStart"/>
      <w:r w:rsidR="003F57B6">
        <w:t>circlize</w:t>
      </w:r>
      <w:proofErr w:type="spellEnd"/>
      <w:r w:rsidR="003F57B6">
        <w:t xml:space="preserve"> </w:t>
      </w:r>
      <w:r w:rsidR="009458BB">
        <w:fldChar w:fldCharType="begin" w:fldLock="1"/>
      </w:r>
      <w:r w:rsidR="009458BB">
        <w:instrText>ADDIN CSL_CITATION {"citationItems":[{"id":"ITEM-1","itemData":{"DOI":"10.1093/bioinformatics/btu393","author":[{"dropping-particle":"","family":"Gu","given":"Zuguang","non-dropping-particle":"","parse-names":false,"suffix":""},{"dropping-particle":"","family":"Gu","given":"Lei","non-dropping-particle":"","parse-names":false,"suffix":""},{"dropping-particle":"","family":"Eils","given":"Roland","non-dropping-particle":"","parse-names":false,"suffix":""},{"dropping-particle":"","family":"Schlesner","given":"Matthias","non-dropping-particle":"","parse-names":false,"suffix":""},{"dropping-particle":"","family":"Brors","given":"Benedikt","non-dropping-particle":"","parse-names":false,"suffix":""}],"container-title":"Bioinformatics","id":"ITEM-1","issue":"19","issued":{"date-parts":[["2014"]]},"page":"2811-2812","title":"circlize implements and enhances circular visualization in R","type":"article-journal","volume":"30"},"uris":["http://www.mendeley.com/documents/?uuid=296daf2c-bfe3-4a85-9560-5bda00d0c351"]}],"mendeley":{"formattedCitation":"(Gu, Gu, Eils, Schlesner, &amp; Brors, 2014)","plainTextFormattedCitation":"(Gu, Gu, Eils, Schlesner, &amp; Brors, 2014)"},"properties":{"noteIndex":0},"schema":"https://github.com/citation-style-language/schema/raw/master/csl-citation.json"}</w:instrText>
      </w:r>
      <w:r w:rsidR="009458BB">
        <w:fldChar w:fldCharType="separate"/>
      </w:r>
      <w:r w:rsidR="009458BB" w:rsidRPr="009458BB">
        <w:rPr>
          <w:noProof/>
        </w:rPr>
        <w:t>(Gu, Gu, Eils, Schlesner, &amp; Brors, 2014)</w:t>
      </w:r>
      <w:r w:rsidR="009458BB">
        <w:fldChar w:fldCharType="end"/>
      </w:r>
      <w:r w:rsidR="009458BB">
        <w:t xml:space="preserve"> </w:t>
      </w:r>
      <w:r w:rsidR="003F57B6">
        <w:t xml:space="preserve">to </w:t>
      </w:r>
      <w:proofErr w:type="spellStart"/>
      <w:r w:rsidR="003F57B6">
        <w:t>visualize</w:t>
      </w:r>
      <w:proofErr w:type="spellEnd"/>
      <w:r w:rsidR="003F57B6">
        <w:t xml:space="preserve"> LECIF score </w:t>
      </w:r>
      <w:proofErr w:type="spellStart"/>
      <w:r w:rsidR="003F57B6">
        <w:t>distribution</w:t>
      </w:r>
      <w:proofErr w:type="spellEnd"/>
      <w:r w:rsidR="003F57B6">
        <w:t xml:space="preserve"> </w:t>
      </w:r>
      <w:proofErr w:type="spellStart"/>
      <w:r w:rsidR="003F57B6">
        <w:t>across</w:t>
      </w:r>
      <w:proofErr w:type="spellEnd"/>
      <w:r w:rsidR="003F57B6">
        <w:t xml:space="preserve"> </w:t>
      </w:r>
      <w:proofErr w:type="spellStart"/>
      <w:r w:rsidR="003F57B6">
        <w:t>genome</w:t>
      </w:r>
      <w:r w:rsidR="00A331CC">
        <w:t>s</w:t>
      </w:r>
      <w:proofErr w:type="spellEnd"/>
      <w:r w:rsidR="003F57B6">
        <w:t>.</w:t>
      </w:r>
      <w:commentRangeEnd w:id="4"/>
      <w:r w:rsidR="00EF37D8">
        <w:rPr>
          <w:rStyle w:val="Refdecomentario"/>
        </w:rPr>
        <w:commentReference w:id="4"/>
      </w:r>
    </w:p>
    <w:p w14:paraId="0890C4B4" w14:textId="26FF111C" w:rsidR="002D2C9D" w:rsidRDefault="003C11EA" w:rsidP="002D2C9D">
      <w:pPr>
        <w:pStyle w:val="Ttulo2"/>
        <w:rPr>
          <w:lang w:val="en-US"/>
        </w:rPr>
      </w:pPr>
      <w:r>
        <w:rPr>
          <w:lang w:val="en-US"/>
        </w:rPr>
        <w:t>Database resource</w:t>
      </w:r>
    </w:p>
    <w:p w14:paraId="550A3CA7" w14:textId="331F7D0C" w:rsidR="000E60FB" w:rsidRDefault="000E60FB" w:rsidP="000E60FB">
      <w:proofErr w:type="spellStart"/>
      <w:r>
        <w:t>We</w:t>
      </w:r>
      <w:proofErr w:type="spellEnd"/>
      <w:r>
        <w:t xml:space="preserve"> </w:t>
      </w:r>
      <w:proofErr w:type="spellStart"/>
      <w:r>
        <w:t>developed</w:t>
      </w:r>
      <w:proofErr w:type="spellEnd"/>
      <w:r>
        <w:t xml:space="preserve"> </w:t>
      </w:r>
      <w:proofErr w:type="spellStart"/>
      <w:proofErr w:type="gramStart"/>
      <w:r>
        <w:t>PlantFUN</w:t>
      </w:r>
      <w:proofErr w:type="spellEnd"/>
      <w:r w:rsidR="00C761E2">
        <w:t>(</w:t>
      </w:r>
      <w:proofErr w:type="spellStart"/>
      <w:proofErr w:type="gramEnd"/>
      <w:r w:rsidR="00C761E2">
        <w:t>ctional</w:t>
      </w:r>
      <w:proofErr w:type="spellEnd"/>
      <w:r w:rsidR="00C761E2">
        <w:t>)</w:t>
      </w:r>
      <w:r>
        <w:t>CO</w:t>
      </w:r>
      <w:r w:rsidR="00C761E2">
        <w:t>(</w:t>
      </w:r>
      <w:proofErr w:type="spellStart"/>
      <w:r w:rsidR="00C761E2">
        <w:t>nservation</w:t>
      </w:r>
      <w:proofErr w:type="spellEnd"/>
      <w:r w:rsidR="00C761E2">
        <w:t>)</w:t>
      </w:r>
      <w:r>
        <w:t xml:space="preserve"> </w:t>
      </w:r>
      <w:proofErr w:type="spellStart"/>
      <w:r>
        <w:t>database</w:t>
      </w:r>
      <w:proofErr w:type="spellEnd"/>
      <w:r>
        <w:t xml:space="preserve"> to </w:t>
      </w:r>
      <w:proofErr w:type="spellStart"/>
      <w:r>
        <w:t>provide</w:t>
      </w:r>
      <w:proofErr w:type="spellEnd"/>
      <w:r>
        <w:t xml:space="preserve"> </w:t>
      </w:r>
      <w:proofErr w:type="spellStart"/>
      <w:r>
        <w:t>public</w:t>
      </w:r>
      <w:proofErr w:type="spellEnd"/>
      <w:r>
        <w:t xml:space="preserve"> </w:t>
      </w:r>
      <w:proofErr w:type="spellStart"/>
      <w:r>
        <w:t>availability</w:t>
      </w:r>
      <w:proofErr w:type="spellEnd"/>
      <w:r>
        <w:t xml:space="preserve"> to </w:t>
      </w:r>
      <w:proofErr w:type="spellStart"/>
      <w:r>
        <w:t>the</w:t>
      </w:r>
      <w:proofErr w:type="spellEnd"/>
      <w:r>
        <w:t xml:space="preserve"> </w:t>
      </w:r>
      <w:proofErr w:type="spellStart"/>
      <w:r>
        <w:t>functional</w:t>
      </w:r>
      <w:proofErr w:type="spellEnd"/>
      <w:r>
        <w:t xml:space="preserve"> </w:t>
      </w:r>
      <w:proofErr w:type="spellStart"/>
      <w:r>
        <w:t>integrative</w:t>
      </w:r>
      <w:proofErr w:type="spellEnd"/>
      <w:r>
        <w:t xml:space="preserve"> </w:t>
      </w:r>
      <w:proofErr w:type="spellStart"/>
      <w:r>
        <w:t>tracks</w:t>
      </w:r>
      <w:proofErr w:type="spellEnd"/>
      <w:r>
        <w:t xml:space="preserve"> </w:t>
      </w:r>
      <w:proofErr w:type="spellStart"/>
      <w:r>
        <w:t>generated</w:t>
      </w:r>
      <w:proofErr w:type="spellEnd"/>
      <w:r>
        <w:t xml:space="preserve"> </w:t>
      </w:r>
      <w:r w:rsidR="003F43F1">
        <w:t xml:space="preserve">in </w:t>
      </w:r>
      <w:proofErr w:type="spellStart"/>
      <w:r w:rsidR="003F43F1">
        <w:t>this</w:t>
      </w:r>
      <w:proofErr w:type="spellEnd"/>
      <w:r w:rsidR="003F43F1">
        <w:t xml:space="preserve"> </w:t>
      </w:r>
      <w:proofErr w:type="spellStart"/>
      <w:r w:rsidR="003F43F1">
        <w:t>work</w:t>
      </w:r>
      <w:proofErr w:type="spellEnd"/>
      <w:r>
        <w:t xml:space="preserve"> and to </w:t>
      </w:r>
      <w:proofErr w:type="spellStart"/>
      <w:r>
        <w:t>facilitate</w:t>
      </w:r>
      <w:proofErr w:type="spellEnd"/>
      <w:r>
        <w:t xml:space="preserve"> </w:t>
      </w:r>
      <w:proofErr w:type="spellStart"/>
      <w:r>
        <w:t>future</w:t>
      </w:r>
      <w:proofErr w:type="spellEnd"/>
      <w:r>
        <w:t xml:space="preserve"> </w:t>
      </w:r>
      <w:proofErr w:type="spellStart"/>
      <w:r>
        <w:t>research</w:t>
      </w:r>
      <w:proofErr w:type="spellEnd"/>
      <w:r>
        <w:t xml:space="preserve"> in </w:t>
      </w:r>
      <w:proofErr w:type="spellStart"/>
      <w:r>
        <w:t>evolutionary</w:t>
      </w:r>
      <w:proofErr w:type="spellEnd"/>
      <w:r>
        <w:t xml:space="preserve"> </w:t>
      </w:r>
      <w:proofErr w:type="spellStart"/>
      <w:r>
        <w:t>functional</w:t>
      </w:r>
      <w:proofErr w:type="spellEnd"/>
      <w:r>
        <w:t xml:space="preserve"> </w:t>
      </w:r>
      <w:proofErr w:type="spellStart"/>
      <w:r>
        <w:t>genomics</w:t>
      </w:r>
      <w:proofErr w:type="spellEnd"/>
      <w:r>
        <w:t xml:space="preserve">. </w:t>
      </w:r>
      <w:proofErr w:type="spellStart"/>
      <w:r w:rsidR="00B87052">
        <w:t>PlantFUNCO</w:t>
      </w:r>
      <w:proofErr w:type="spellEnd"/>
      <w:r w:rsidR="00B87052">
        <w:t xml:space="preserve"> </w:t>
      </w:r>
      <w:proofErr w:type="spellStart"/>
      <w:r w:rsidR="00B87052">
        <w:t>contains</w:t>
      </w:r>
      <w:proofErr w:type="spellEnd"/>
      <w:r w:rsidR="00B87052">
        <w:t xml:space="preserve"> </w:t>
      </w:r>
      <w:proofErr w:type="spellStart"/>
      <w:r w:rsidR="00B87052">
        <w:t>three</w:t>
      </w:r>
      <w:proofErr w:type="spellEnd"/>
      <w:r w:rsidR="00B87052">
        <w:t xml:space="preserve"> </w:t>
      </w:r>
      <w:proofErr w:type="spellStart"/>
      <w:r w:rsidR="00B87052">
        <w:t>main</w:t>
      </w:r>
      <w:proofErr w:type="spellEnd"/>
      <w:r w:rsidR="00B87052">
        <w:t xml:space="preserve"> </w:t>
      </w:r>
      <w:proofErr w:type="spellStart"/>
      <w:r w:rsidR="00B87052">
        <w:t>tools</w:t>
      </w:r>
      <w:proofErr w:type="spellEnd"/>
      <w:r w:rsidR="00B87052">
        <w:t xml:space="preserve">: 1) </w:t>
      </w:r>
      <w:proofErr w:type="spellStart"/>
      <w:r w:rsidR="00B87052">
        <w:t>Search</w:t>
      </w:r>
      <w:proofErr w:type="spellEnd"/>
      <w:r w:rsidR="00B87052">
        <w:t xml:space="preserve"> </w:t>
      </w:r>
      <w:proofErr w:type="spellStart"/>
      <w:r w:rsidR="00B87052">
        <w:t>section</w:t>
      </w:r>
      <w:proofErr w:type="spellEnd"/>
      <w:r w:rsidR="00B87052">
        <w:t xml:space="preserve"> </w:t>
      </w:r>
      <w:proofErr w:type="spellStart"/>
      <w:r w:rsidR="00B87052">
        <w:t>with</w:t>
      </w:r>
      <w:proofErr w:type="spellEnd"/>
      <w:r w:rsidR="00B87052">
        <w:t xml:space="preserve"> </w:t>
      </w:r>
      <w:proofErr w:type="spellStart"/>
      <w:r w:rsidR="00B87052">
        <w:t>intera</w:t>
      </w:r>
      <w:r w:rsidR="00E662E4">
        <w:t>c</w:t>
      </w:r>
      <w:r w:rsidR="00B87052">
        <w:t>tive</w:t>
      </w:r>
      <w:proofErr w:type="spellEnd"/>
      <w:r w:rsidR="00B87052">
        <w:t xml:space="preserve"> </w:t>
      </w:r>
      <w:proofErr w:type="spellStart"/>
      <w:r w:rsidR="00B87052">
        <w:t>tables</w:t>
      </w:r>
      <w:proofErr w:type="spellEnd"/>
      <w:r w:rsidR="00B87052">
        <w:t xml:space="preserve"> to </w:t>
      </w:r>
      <w:proofErr w:type="spellStart"/>
      <w:r w:rsidR="00B87052">
        <w:t>retrieve</w:t>
      </w:r>
      <w:proofErr w:type="spellEnd"/>
      <w:r w:rsidR="00B87052">
        <w:t xml:space="preserve"> </w:t>
      </w:r>
      <w:r w:rsidR="0096306F">
        <w:t>gene-</w:t>
      </w:r>
      <w:r w:rsidR="00B87052">
        <w:t xml:space="preserve"> </w:t>
      </w:r>
      <w:proofErr w:type="spellStart"/>
      <w:r w:rsidR="00B87052">
        <w:t>or</w:t>
      </w:r>
      <w:proofErr w:type="spellEnd"/>
      <w:r w:rsidR="00B87052">
        <w:t xml:space="preserve"> </w:t>
      </w:r>
      <w:proofErr w:type="spellStart"/>
      <w:r w:rsidR="00B87052">
        <w:t>superenhancer-level</w:t>
      </w:r>
      <w:proofErr w:type="spellEnd"/>
      <w:r w:rsidR="00B87052">
        <w:t xml:space="preserve"> </w:t>
      </w:r>
      <w:r w:rsidR="00E16B15">
        <w:fldChar w:fldCharType="begin" w:fldLock="1"/>
      </w:r>
      <w:r w:rsidR="009458BB">
        <w:instrText>ADDIN CSL_CITATION {"citationItems":[{"id":"ITEM-1","itemData":{"DOI":"10.1073/pnas.","author":[{"dropping-particle":"","family":"Zhao","given":"Hainan","non-dropping-particle":"","parse-names":false,"suffix":""},{"dropping-particle":"","family":"Yang","given":"Mingyu","non-dropping-particle":"","parse-names":false,"suffix":""},{"dropping-particle":"","family":"Bishop","given":"Jade","non-dropping-particle":"","parse-names":false,"suffix":""},{"dropping-particle":"","family":"Teng","given":"Yuhan","non-dropping-particle":"","parse-names":false,"suffix":""},{"dropping-particle":"","family":"Cao","given":"Yingxue","non-dropping-particle":"","parse-names":false,"suffix":""},{"dropping-particle":"","family":"Beall","given":"Brandon D","non-dropping-particle":"","parse-names":false,"suffix":""},{"dropping-particle":"","family":"Li","given":"Shuanglin","non-dropping-particle":"","parse-names":false,"suffix":""},{"dropping-particle":"","family":"Liu","given":"Tongxin","non-dropping-particle":"","parse-names":false,"suffix":""},{"dropping-particle":"","family":"Fang","given":"Qingxi","non-dropping-particle":"","parse-names":false,"suffix":""},{"dropping-particle":"","family":"Fang","given":"Chao","non-dropping-particle":"","parse-names":false,"suffix":""}],"container-title":"PNAS","id":"ITEM-1","issue":"48","issued":{"date-parts":[["2022"]]},"page":"1-11","title":"Identification and functional validation of super-enhancers in Arabidopsis thaliana","type":"article-journal","volume":"119"},"uris":["http://www.mendeley.com/documents/?uuid=1f86d112-79e8-45ab-a449-a2fc592ffdf1"]}],"mendeley":{"formattedCitation":"(Hainan Zhao et al., 2022)","plainTextFormattedCitation":"(Hainan Zhao et al., 2022)","previouslyFormattedCitation":"(Hainan Zhao et al., 2022)"},"properties":{"noteIndex":0},"schema":"https://github.com/citation-style-language/schema/raw/master/csl-citation.json"}</w:instrText>
      </w:r>
      <w:r w:rsidR="00E16B15">
        <w:fldChar w:fldCharType="separate"/>
      </w:r>
      <w:r w:rsidR="00E16B15" w:rsidRPr="00E16B15">
        <w:rPr>
          <w:noProof/>
        </w:rPr>
        <w:t>(Hainan Zhao et al., 2022)</w:t>
      </w:r>
      <w:r w:rsidR="00E16B15">
        <w:fldChar w:fldCharType="end"/>
      </w:r>
      <w:r w:rsidR="00B87052">
        <w:t xml:space="preserve"> </w:t>
      </w:r>
      <w:proofErr w:type="spellStart"/>
      <w:r w:rsidR="00013E1F">
        <w:t>functional</w:t>
      </w:r>
      <w:proofErr w:type="spellEnd"/>
      <w:r w:rsidR="00013E1F">
        <w:t xml:space="preserve"> and </w:t>
      </w:r>
      <w:proofErr w:type="spellStart"/>
      <w:r w:rsidR="00013E1F">
        <w:t>comparative</w:t>
      </w:r>
      <w:proofErr w:type="spellEnd"/>
      <w:r w:rsidR="00013E1F">
        <w:t xml:space="preserve"> </w:t>
      </w:r>
      <w:proofErr w:type="spellStart"/>
      <w:r w:rsidR="00013E1F">
        <w:t>genomics</w:t>
      </w:r>
      <w:proofErr w:type="spellEnd"/>
      <w:r w:rsidR="00013E1F">
        <w:t xml:space="preserve"> </w:t>
      </w:r>
      <w:proofErr w:type="spellStart"/>
      <w:r w:rsidR="00013E1F">
        <w:t>information</w:t>
      </w:r>
      <w:proofErr w:type="spellEnd"/>
      <w:r w:rsidR="00797BE6">
        <w:t>. 2)</w:t>
      </w:r>
      <w:r w:rsidR="00C4540E">
        <w:t xml:space="preserve"> </w:t>
      </w:r>
      <w:proofErr w:type="spellStart"/>
      <w:r w:rsidR="00C4540E">
        <w:t>S</w:t>
      </w:r>
      <w:r w:rsidR="002B12CA">
        <w:t>hi</w:t>
      </w:r>
      <w:r w:rsidR="00C4540E">
        <w:t>ny</w:t>
      </w:r>
      <w:proofErr w:type="spellEnd"/>
      <w:r w:rsidR="00C4540E">
        <w:t xml:space="preserve"> </w:t>
      </w:r>
      <w:proofErr w:type="spellStart"/>
      <w:r w:rsidR="00C4540E">
        <w:t>appl</w:t>
      </w:r>
      <w:r w:rsidR="008455FE">
        <w:t>ication</w:t>
      </w:r>
      <w:proofErr w:type="spellEnd"/>
      <w:r w:rsidR="008455FE">
        <w:t xml:space="preserve"> to compute LOLA </w:t>
      </w:r>
      <w:proofErr w:type="spellStart"/>
      <w:r w:rsidR="008455FE">
        <w:t>genomic</w:t>
      </w:r>
      <w:proofErr w:type="spellEnd"/>
      <w:r w:rsidR="00C4540E">
        <w:t xml:space="preserve"> </w:t>
      </w:r>
      <w:proofErr w:type="spellStart"/>
      <w:r w:rsidR="00C4540E">
        <w:t>overlap</w:t>
      </w:r>
      <w:proofErr w:type="spellEnd"/>
      <w:r w:rsidR="00C4540E">
        <w:t xml:space="preserve"> </w:t>
      </w:r>
      <w:proofErr w:type="spellStart"/>
      <w:r w:rsidR="00C4540E">
        <w:t>enrichments</w:t>
      </w:r>
      <w:proofErr w:type="spellEnd"/>
      <w:r w:rsidR="00C4540E">
        <w:t xml:space="preserve"> of </w:t>
      </w:r>
      <w:proofErr w:type="spellStart"/>
      <w:r w:rsidR="00C4540E">
        <w:t>user</w:t>
      </w:r>
      <w:proofErr w:type="spellEnd"/>
      <w:r w:rsidR="00C4540E">
        <w:t xml:space="preserve"> </w:t>
      </w:r>
      <w:proofErr w:type="spellStart"/>
      <w:r w:rsidR="00C4540E">
        <w:t>query</w:t>
      </w:r>
      <w:proofErr w:type="spellEnd"/>
      <w:r w:rsidR="00C4540E">
        <w:t xml:space="preserve"> </w:t>
      </w:r>
      <w:proofErr w:type="spellStart"/>
      <w:r w:rsidR="00C4540E">
        <w:t>bed</w:t>
      </w:r>
      <w:proofErr w:type="spellEnd"/>
      <w:r w:rsidR="00C4540E">
        <w:t xml:space="preserve"> files </w:t>
      </w:r>
      <w:proofErr w:type="spellStart"/>
      <w:r w:rsidR="00C4540E">
        <w:t>over</w:t>
      </w:r>
      <w:proofErr w:type="spellEnd"/>
      <w:r w:rsidR="00C4540E">
        <w:t xml:space="preserve"> </w:t>
      </w:r>
      <w:proofErr w:type="spellStart"/>
      <w:r w:rsidR="00FE4134">
        <w:t>chromatin</w:t>
      </w:r>
      <w:proofErr w:type="spellEnd"/>
      <w:r w:rsidR="00FE4134">
        <w:t xml:space="preserve"> </w:t>
      </w:r>
      <w:proofErr w:type="spellStart"/>
      <w:r w:rsidR="00FE4134">
        <w:t>states</w:t>
      </w:r>
      <w:proofErr w:type="spellEnd"/>
      <w:r w:rsidR="00FE4134">
        <w:t xml:space="preserve"> and LECIF/</w:t>
      </w:r>
      <w:proofErr w:type="spellStart"/>
      <w:r w:rsidR="00C4540E">
        <w:t>PhyloP</w:t>
      </w:r>
      <w:proofErr w:type="spellEnd"/>
      <w:r w:rsidR="00C4540E">
        <w:t xml:space="preserve"> </w:t>
      </w:r>
      <w:proofErr w:type="spellStart"/>
      <w:r w:rsidR="00C4540E">
        <w:t>binned</w:t>
      </w:r>
      <w:bookmarkStart w:id="5" w:name="_GoBack"/>
      <w:bookmarkEnd w:id="5"/>
      <w:proofErr w:type="spellEnd"/>
      <w:r w:rsidR="00C4540E">
        <w:t xml:space="preserve"> scores</w:t>
      </w:r>
      <w:r w:rsidR="00C761E2">
        <w:t xml:space="preserve">. </w:t>
      </w:r>
      <w:r w:rsidR="0083673B">
        <w:t xml:space="preserve">3) </w:t>
      </w:r>
      <w:r w:rsidR="000D4B91">
        <w:t xml:space="preserve">JBrowse2 </w:t>
      </w:r>
      <w:proofErr w:type="spellStart"/>
      <w:r w:rsidR="000D4B91">
        <w:t>genome</w:t>
      </w:r>
      <w:proofErr w:type="spellEnd"/>
      <w:r w:rsidR="000D4B91">
        <w:t xml:space="preserve"> browser </w:t>
      </w:r>
      <w:r w:rsidR="002B12CA">
        <w:fldChar w:fldCharType="begin" w:fldLock="1"/>
      </w:r>
      <w:r w:rsidR="00E16B15">
        <w:instrText>ADDIN CSL_CITATION {"citationItems":[{"id":"ITEM-1","itemData":{"DOI":"10.1186/s13059-023-02914-z","ISSN":"1474-760X","author":[{"dropping-particle":"","family":"Diesh","given":"Colin","non-dropping-particle":"","parse-names":false,"suffix":""},{"dropping-particle":"","family":"Stevens","given":"Garrett J","non-dropping-particle":"","parse-names":false,"suffix":""},{"dropping-particle":"","family":"Xie","given":"Peter","non-dropping-particle":"","parse-names":false,"suffix":""},{"dropping-particle":"","family":"Martinez","given":"Teresa De Jesus","non-dropping-particle":"","parse-names":false,"suffix":""},{"dropping-particle":"","family":"Hershberg","given":"Elliot A","non-dropping-particle":"","parse-names":false,"suffix":""},{"dropping-particle":"","family":"Leung","given":"Angel","non-dropping-particle":"","parse-names":false,"suffix":""},{"dropping-particle":"","family":"Guo","given":"Emma","non-dropping-particle":"","parse-names":false,"suffix":""},{"dropping-particle":"","family":"Dider","given":"Shihab","non-dropping-particle":"","parse-names":false,"suffix":""},{"dropping-particle":"","family":"Zhang","given":"Junjun","non-dropping-particle":"","parse-names":false,"suffix":""},{"dropping-particle":"","family":"Bridge","given":"Caroline","non-dropping-particle":"","parse-names":false,"suffix":""},{"dropping-particle":"","family":"Hogue","given":"Gregory","non-dropping-particle":"","parse-names":false,"suffix":""},{"dropping-particle":"","family":"Duncan","given":"Andrew","non-dropping-particle":"","parse-names":false,"suffix":""},{"dropping-particle":"","family":"Morgan","given":"Matthew","non-dropping-particle":"","parse-names":false,"suffix":""},{"dropping-particle":"","family":"Flores","given":"Tia","non-dropping-particle":"","parse-names":false,"suffix":""},{"dropping-particle":"","family":"Bimber","given":"Benjamin N","non-dropping-particle":"","parse-names":false,"suffix":""},{"dropping-particle":"","family":"Haw","given":"Robin","non-dropping-particle":"","parse-names":false,"suffix":""},{"dropping-particle":"","family":"Cain","given":"Scott","non-dropping-particle":"","parse-names":false,"suffix":""},{"dropping-particle":"","family":"Buels","given":"Robert M","non-dropping-particle":"","parse-names":false,"suffix":""},{"dropping-particle":"","family":"Stein","given":"Lincoln D","non-dropping-particle":"","parse-names":false,"suffix":""},{"dropping-particle":"","family":"Holmes","given":"Ian H","non-dropping-particle":"","parse-names":false,"suffix":""}],"container-title":"Genome Biology","id":"ITEM-1","issued":{"date-parts":[["2023"]]},"page":"1-21","publisher":"BioMed Central","title":"JBrowse 2 : a modular genome browser with views of synteny and structural variation","type":"article-journal"},"uris":["http://www.mendeley.com/documents/?uuid=6ccff438-a0cf-4ec3-84d9-3e85d2a78237"]}],"mendeley":{"formattedCitation":"(Diesh et al., 2023)","plainTextFormattedCitation":"(Diesh et al., 2023)","previouslyFormattedCitation":"(Diesh et al., 2023)"},"properties":{"noteIndex":0},"schema":"https://github.com/citation-style-language/schema/raw/master/csl-citation.json"}</w:instrText>
      </w:r>
      <w:r w:rsidR="002B12CA">
        <w:fldChar w:fldCharType="separate"/>
      </w:r>
      <w:r w:rsidR="002B12CA" w:rsidRPr="002B12CA">
        <w:rPr>
          <w:noProof/>
        </w:rPr>
        <w:t>(Diesh et al., 2023)</w:t>
      </w:r>
      <w:r w:rsidR="002B12CA">
        <w:fldChar w:fldCharType="end"/>
      </w:r>
      <w:r w:rsidR="000D4B91">
        <w:t xml:space="preserve">. </w:t>
      </w:r>
      <w:proofErr w:type="spellStart"/>
      <w:r w:rsidR="00C761E2">
        <w:t>PlantFUNCO</w:t>
      </w:r>
      <w:proofErr w:type="spellEnd"/>
      <w:r w:rsidR="0096306F">
        <w:t xml:space="preserve"> </w:t>
      </w:r>
      <w:proofErr w:type="spellStart"/>
      <w:r w:rsidR="0096306F">
        <w:t>is</w:t>
      </w:r>
      <w:proofErr w:type="spellEnd"/>
      <w:r w:rsidR="0096306F">
        <w:t xml:space="preserve"> </w:t>
      </w:r>
      <w:proofErr w:type="spellStart"/>
      <w:r w:rsidR="0096306F">
        <w:t>available</w:t>
      </w:r>
      <w:proofErr w:type="spellEnd"/>
      <w:r w:rsidR="0096306F">
        <w:t xml:space="preserve"> at </w:t>
      </w:r>
      <w:hyperlink r:id="rId14" w:history="1">
        <w:r w:rsidR="00C4540E" w:rsidRPr="000833DA">
          <w:rPr>
            <w:rStyle w:val="Hipervnculo"/>
          </w:rPr>
          <w:t>https://rocesv.github.io/PlantFUNCO</w:t>
        </w:r>
      </w:hyperlink>
      <w:r w:rsidR="00C4540E">
        <w:t>.</w:t>
      </w:r>
    </w:p>
    <w:p w14:paraId="22B4FEC8" w14:textId="09D9CAF9" w:rsidR="00E43ECF" w:rsidRDefault="00AF4E74" w:rsidP="00AF4E74">
      <w:pPr>
        <w:pStyle w:val="Ttulo1"/>
      </w:pPr>
      <w:r>
        <w:lastRenderedPageBreak/>
        <w:t>D</w:t>
      </w:r>
      <w:r w:rsidR="00F7671C">
        <w:t xml:space="preserve">ata </w:t>
      </w:r>
      <w:proofErr w:type="spellStart"/>
      <w:r w:rsidR="00F7671C">
        <w:t>availab</w:t>
      </w:r>
      <w:r>
        <w:t>ility</w:t>
      </w:r>
      <w:proofErr w:type="spellEnd"/>
    </w:p>
    <w:p w14:paraId="75728178" w14:textId="7FEA4509" w:rsidR="00EB3B06" w:rsidRPr="0027728F" w:rsidRDefault="00EB3B06" w:rsidP="00255A46">
      <w:proofErr w:type="spellStart"/>
      <w:r>
        <w:t>All</w:t>
      </w:r>
      <w:proofErr w:type="spellEnd"/>
      <w:r>
        <w:t xml:space="preserve"> </w:t>
      </w:r>
      <w:proofErr w:type="spellStart"/>
      <w:r>
        <w:t>the</w:t>
      </w:r>
      <w:proofErr w:type="spellEnd"/>
      <w:r>
        <w:t xml:space="preserve"> data </w:t>
      </w:r>
      <w:proofErr w:type="spellStart"/>
      <w:r>
        <w:t>generated</w:t>
      </w:r>
      <w:proofErr w:type="spellEnd"/>
      <w:r>
        <w:t xml:space="preserve"> in </w:t>
      </w:r>
      <w:proofErr w:type="spellStart"/>
      <w:r>
        <w:t>this</w:t>
      </w:r>
      <w:proofErr w:type="spellEnd"/>
      <w:r>
        <w:t xml:space="preserve"> </w:t>
      </w:r>
      <w:proofErr w:type="spellStart"/>
      <w:r>
        <w:t>study</w:t>
      </w:r>
      <w:proofErr w:type="spellEnd"/>
      <w:r>
        <w:t xml:space="preserve"> </w:t>
      </w:r>
      <w:proofErr w:type="spellStart"/>
      <w:r>
        <w:t>is</w:t>
      </w:r>
      <w:proofErr w:type="spellEnd"/>
      <w:r>
        <w:t xml:space="preserve"> </w:t>
      </w:r>
      <w:proofErr w:type="spellStart"/>
      <w:r>
        <w:t>available</w:t>
      </w:r>
      <w:proofErr w:type="spellEnd"/>
      <w:r>
        <w:t xml:space="preserve"> at </w:t>
      </w:r>
      <w:proofErr w:type="spellStart"/>
      <w:r>
        <w:t>PlantFUNCO</w:t>
      </w:r>
      <w:proofErr w:type="spellEnd"/>
      <w:r>
        <w:t xml:space="preserve"> </w:t>
      </w:r>
      <w:proofErr w:type="spellStart"/>
      <w:r>
        <w:t>database</w:t>
      </w:r>
      <w:proofErr w:type="spellEnd"/>
      <w:r>
        <w:t xml:space="preserve"> </w:t>
      </w:r>
      <w:hyperlink r:id="rId15" w:history="1">
        <w:r w:rsidRPr="000833DA">
          <w:rPr>
            <w:rStyle w:val="Hipervnculo"/>
          </w:rPr>
          <w:t>https://rocesv.github.io/PlantFUNCO</w:t>
        </w:r>
      </w:hyperlink>
      <w:r>
        <w:t xml:space="preserve"> and </w:t>
      </w:r>
      <w:hyperlink r:id="rId16" w:history="1">
        <w:r w:rsidRPr="000833DA">
          <w:rPr>
            <w:rStyle w:val="Hipervnculo"/>
          </w:rPr>
          <w:t>https://zenodo.org/record/7852329</w:t>
        </w:r>
      </w:hyperlink>
      <w:r>
        <w:t xml:space="preserve">. </w:t>
      </w:r>
      <w:proofErr w:type="spellStart"/>
      <w:r w:rsidR="00475D1C">
        <w:t>All</w:t>
      </w:r>
      <w:proofErr w:type="spellEnd"/>
      <w:r w:rsidR="00475D1C">
        <w:t xml:space="preserve"> </w:t>
      </w:r>
      <w:proofErr w:type="spellStart"/>
      <w:r w:rsidR="00475D1C">
        <w:t>the</w:t>
      </w:r>
      <w:proofErr w:type="spellEnd"/>
      <w:r w:rsidR="00475D1C">
        <w:t xml:space="preserve"> </w:t>
      </w:r>
      <w:proofErr w:type="spellStart"/>
      <w:r w:rsidR="00475D1C">
        <w:t>code</w:t>
      </w:r>
      <w:proofErr w:type="spellEnd"/>
      <w:r w:rsidR="00475D1C">
        <w:t xml:space="preserve"> </w:t>
      </w:r>
      <w:proofErr w:type="spellStart"/>
      <w:r w:rsidR="00475D1C">
        <w:t>used</w:t>
      </w:r>
      <w:proofErr w:type="spellEnd"/>
      <w:r w:rsidR="00475D1C">
        <w:t xml:space="preserve"> in </w:t>
      </w:r>
      <w:proofErr w:type="spellStart"/>
      <w:r w:rsidR="00475D1C">
        <w:t>this</w:t>
      </w:r>
      <w:proofErr w:type="spellEnd"/>
      <w:r w:rsidR="00475D1C">
        <w:t xml:space="preserve"> </w:t>
      </w:r>
      <w:proofErr w:type="spellStart"/>
      <w:r w:rsidR="00475D1C">
        <w:t>work</w:t>
      </w:r>
      <w:proofErr w:type="spellEnd"/>
      <w:r w:rsidR="00475D1C">
        <w:t xml:space="preserve"> </w:t>
      </w:r>
      <w:proofErr w:type="spellStart"/>
      <w:r w:rsidR="00475D1C">
        <w:t>is</w:t>
      </w:r>
      <w:proofErr w:type="spellEnd"/>
      <w:r w:rsidR="00475D1C">
        <w:t xml:space="preserve"> </w:t>
      </w:r>
      <w:proofErr w:type="spellStart"/>
      <w:r w:rsidR="00475D1C">
        <w:t>available</w:t>
      </w:r>
      <w:proofErr w:type="spellEnd"/>
      <w:r w:rsidR="00475D1C">
        <w:t xml:space="preserve"> at </w:t>
      </w:r>
      <w:hyperlink r:id="rId17" w:history="1">
        <w:r w:rsidR="00BB3DF7" w:rsidRPr="000833DA">
          <w:rPr>
            <w:rStyle w:val="Hipervnculo"/>
          </w:rPr>
          <w:t>https://github.com/RocesV/PlantFUNCO_manuscript</w:t>
        </w:r>
      </w:hyperlink>
      <w:r w:rsidR="00BB3DF7">
        <w:t>.</w:t>
      </w:r>
    </w:p>
    <w:p w14:paraId="184BF3C3" w14:textId="31E349D9" w:rsidR="00445D7C" w:rsidRDefault="009418AB" w:rsidP="00445D7C">
      <w:pPr>
        <w:pStyle w:val="Ttulo1"/>
      </w:pPr>
      <w:proofErr w:type="spellStart"/>
      <w:r>
        <w:t>References</w:t>
      </w:r>
      <w:proofErr w:type="spellEnd"/>
    </w:p>
    <w:p w14:paraId="20D3AA14" w14:textId="77777777" w:rsidR="007C15E7" w:rsidRDefault="007C15E7" w:rsidP="007C15E7">
      <w:r>
        <w:t xml:space="preserve">Andrews, S. (2013). </w:t>
      </w:r>
      <w:proofErr w:type="spellStart"/>
      <w:r>
        <w:t>Babraham</w:t>
      </w:r>
      <w:proofErr w:type="spellEnd"/>
      <w:r>
        <w:t xml:space="preserve"> </w:t>
      </w:r>
      <w:proofErr w:type="spellStart"/>
      <w:r>
        <w:t>Bioinformatics</w:t>
      </w:r>
      <w:proofErr w:type="spellEnd"/>
      <w:r>
        <w:t xml:space="preserve"> -</w:t>
      </w:r>
      <w:proofErr w:type="spellStart"/>
      <w:r>
        <w:t>FastQC</w:t>
      </w:r>
      <w:proofErr w:type="spellEnd"/>
      <w:r>
        <w:t xml:space="preserve"> A </w:t>
      </w:r>
      <w:proofErr w:type="spellStart"/>
      <w:r>
        <w:t>Quality</w:t>
      </w:r>
      <w:proofErr w:type="spellEnd"/>
      <w:r>
        <w:t xml:space="preserve"> Control </w:t>
      </w:r>
      <w:proofErr w:type="spellStart"/>
      <w:r>
        <w:t>tool</w:t>
      </w:r>
      <w:proofErr w:type="spellEnd"/>
      <w:r>
        <w:t xml:space="preserve"> </w:t>
      </w:r>
      <w:proofErr w:type="spellStart"/>
      <w:r>
        <w:t>for</w:t>
      </w:r>
      <w:proofErr w:type="spellEnd"/>
      <w:r>
        <w:t xml:space="preserve"> High </w:t>
      </w:r>
      <w:proofErr w:type="spellStart"/>
      <w:r>
        <w:t>Throughput</w:t>
      </w:r>
      <w:proofErr w:type="spellEnd"/>
      <w:r>
        <w:t xml:space="preserve"> </w:t>
      </w:r>
      <w:proofErr w:type="spellStart"/>
      <w:r>
        <w:t>Sequence</w:t>
      </w:r>
      <w:proofErr w:type="spellEnd"/>
      <w:r>
        <w:t xml:space="preserve"> Data.</w:t>
      </w:r>
    </w:p>
    <w:p w14:paraId="73309329" w14:textId="77777777" w:rsidR="007C15E7" w:rsidRDefault="007C15E7" w:rsidP="007C15E7">
      <w:proofErr w:type="spellStart"/>
      <w:r>
        <w:t>Buchfink</w:t>
      </w:r>
      <w:proofErr w:type="spellEnd"/>
      <w:r>
        <w:t xml:space="preserve">, B., Reuter, K., &amp; </w:t>
      </w:r>
      <w:proofErr w:type="spellStart"/>
      <w:r>
        <w:t>Drost</w:t>
      </w:r>
      <w:proofErr w:type="spellEnd"/>
      <w:r>
        <w:t xml:space="preserve">, H. (2021). </w:t>
      </w:r>
      <w:proofErr w:type="spellStart"/>
      <w:r>
        <w:t>Sensitive</w:t>
      </w:r>
      <w:proofErr w:type="spellEnd"/>
      <w:r>
        <w:t xml:space="preserve"> </w:t>
      </w:r>
      <w:proofErr w:type="spellStart"/>
      <w:r>
        <w:t>protein</w:t>
      </w:r>
      <w:proofErr w:type="spellEnd"/>
      <w:r>
        <w:t xml:space="preserve"> </w:t>
      </w:r>
      <w:proofErr w:type="spellStart"/>
      <w:r>
        <w:t>alignments</w:t>
      </w:r>
      <w:proofErr w:type="spellEnd"/>
      <w:r>
        <w:t xml:space="preserve"> at </w:t>
      </w:r>
      <w:proofErr w:type="spellStart"/>
      <w:r>
        <w:t>tree</w:t>
      </w:r>
      <w:proofErr w:type="spellEnd"/>
      <w:r>
        <w:t>-of-</w:t>
      </w:r>
      <w:proofErr w:type="spellStart"/>
      <w:r>
        <w:t>life</w:t>
      </w:r>
      <w:proofErr w:type="spellEnd"/>
      <w:r>
        <w:t xml:space="preserve"> </w:t>
      </w:r>
      <w:proofErr w:type="spellStart"/>
      <w:r>
        <w:t>scale</w:t>
      </w:r>
      <w:proofErr w:type="spellEnd"/>
      <w:r>
        <w:t xml:space="preserve"> </w:t>
      </w:r>
      <w:proofErr w:type="spellStart"/>
      <w:r>
        <w:t>using</w:t>
      </w:r>
      <w:proofErr w:type="spellEnd"/>
      <w:r>
        <w:t xml:space="preserve"> DIAMOND. </w:t>
      </w:r>
      <w:proofErr w:type="spellStart"/>
      <w:r>
        <w:rPr>
          <w:i/>
          <w:iCs/>
        </w:rPr>
        <w:t>Nature</w:t>
      </w:r>
      <w:proofErr w:type="spellEnd"/>
      <w:r>
        <w:rPr>
          <w:i/>
          <w:iCs/>
        </w:rPr>
        <w:t xml:space="preserve"> </w:t>
      </w:r>
      <w:proofErr w:type="spellStart"/>
      <w:r>
        <w:rPr>
          <w:i/>
          <w:iCs/>
        </w:rPr>
        <w:t>Methods</w:t>
      </w:r>
      <w:proofErr w:type="spellEnd"/>
      <w:r>
        <w:t xml:space="preserve">, </w:t>
      </w:r>
      <w:r>
        <w:rPr>
          <w:i/>
          <w:iCs/>
        </w:rPr>
        <w:t>18</w:t>
      </w:r>
      <w:r>
        <w:t>(</w:t>
      </w:r>
      <w:proofErr w:type="spellStart"/>
      <w:r>
        <w:t>April</w:t>
      </w:r>
      <w:proofErr w:type="spellEnd"/>
      <w:r>
        <w:t>). https://doi.org/10.1038/s41592-021-01101-x</w:t>
      </w:r>
    </w:p>
    <w:p w14:paraId="298A7A31" w14:textId="77777777" w:rsidR="007C15E7" w:rsidRDefault="007C15E7" w:rsidP="007C15E7">
      <w:proofErr w:type="spellStart"/>
      <w:r>
        <w:t>Cusack</w:t>
      </w:r>
      <w:proofErr w:type="spellEnd"/>
      <w:r>
        <w:t xml:space="preserve">, S. A., Wang, P., </w:t>
      </w:r>
      <w:proofErr w:type="spellStart"/>
      <w:r>
        <w:t>Lotreck</w:t>
      </w:r>
      <w:proofErr w:type="spellEnd"/>
      <w:r>
        <w:t xml:space="preserve">, S. G., Moore, B. M., </w:t>
      </w:r>
      <w:proofErr w:type="spellStart"/>
      <w:r>
        <w:t>Meng</w:t>
      </w:r>
      <w:proofErr w:type="spellEnd"/>
      <w:r>
        <w:t xml:space="preserve">, F., </w:t>
      </w:r>
      <w:proofErr w:type="spellStart"/>
      <w:r>
        <w:t>Conner</w:t>
      </w:r>
      <w:proofErr w:type="spellEnd"/>
      <w:r>
        <w:t>, J. K.</w:t>
      </w:r>
      <w:proofErr w:type="gramStart"/>
      <w:r>
        <w:t>, …</w:t>
      </w:r>
      <w:proofErr w:type="gramEnd"/>
      <w:r>
        <w:t xml:space="preserve"> </w:t>
      </w:r>
      <w:proofErr w:type="spellStart"/>
      <w:r>
        <w:t>Shiu</w:t>
      </w:r>
      <w:proofErr w:type="spellEnd"/>
      <w:r>
        <w:t xml:space="preserve">, S. (2021). </w:t>
      </w:r>
      <w:proofErr w:type="spellStart"/>
      <w:r>
        <w:t>Predictive</w:t>
      </w:r>
      <w:proofErr w:type="spellEnd"/>
      <w:r>
        <w:t xml:space="preserve"> </w:t>
      </w:r>
      <w:proofErr w:type="spellStart"/>
      <w:r>
        <w:t>Models</w:t>
      </w:r>
      <w:proofErr w:type="spellEnd"/>
      <w:r>
        <w:t xml:space="preserve"> of </w:t>
      </w:r>
      <w:proofErr w:type="spellStart"/>
      <w:r>
        <w:t>Genetic</w:t>
      </w:r>
      <w:proofErr w:type="spellEnd"/>
      <w:r>
        <w:t xml:space="preserve"> </w:t>
      </w:r>
      <w:proofErr w:type="spellStart"/>
      <w:r>
        <w:t>Redundancy</w:t>
      </w:r>
      <w:proofErr w:type="spellEnd"/>
      <w:r>
        <w:t xml:space="preserve"> in </w:t>
      </w:r>
      <w:proofErr w:type="spellStart"/>
      <w:r>
        <w:t>Arabidopsis</w:t>
      </w:r>
      <w:proofErr w:type="spellEnd"/>
      <w:r>
        <w:t xml:space="preserve"> </w:t>
      </w:r>
      <w:proofErr w:type="spellStart"/>
      <w:r>
        <w:t>thaliana</w:t>
      </w:r>
      <w:proofErr w:type="spellEnd"/>
      <w:r>
        <w:t xml:space="preserve">. </w:t>
      </w:r>
      <w:r>
        <w:rPr>
          <w:i/>
          <w:iCs/>
        </w:rPr>
        <w:t xml:space="preserve">Molecular </w:t>
      </w:r>
      <w:proofErr w:type="spellStart"/>
      <w:r>
        <w:rPr>
          <w:i/>
          <w:iCs/>
        </w:rPr>
        <w:t>Biology</w:t>
      </w:r>
      <w:proofErr w:type="spellEnd"/>
      <w:r>
        <w:rPr>
          <w:i/>
          <w:iCs/>
        </w:rPr>
        <w:t xml:space="preserve"> and </w:t>
      </w:r>
      <w:proofErr w:type="spellStart"/>
      <w:r>
        <w:rPr>
          <w:i/>
          <w:iCs/>
        </w:rPr>
        <w:t>Evolution</w:t>
      </w:r>
      <w:proofErr w:type="spellEnd"/>
      <w:r>
        <w:t xml:space="preserve">, </w:t>
      </w:r>
      <w:r>
        <w:rPr>
          <w:i/>
          <w:iCs/>
        </w:rPr>
        <w:t>38</w:t>
      </w:r>
      <w:r>
        <w:t>(8), 3397–3414. https://doi.org/10.1093/molbev/msab111</w:t>
      </w:r>
    </w:p>
    <w:p w14:paraId="407E6BAA" w14:textId="77777777" w:rsidR="007C15E7" w:rsidRDefault="007C15E7" w:rsidP="007C15E7">
      <w:proofErr w:type="spellStart"/>
      <w:r>
        <w:t>Daudi</w:t>
      </w:r>
      <w:proofErr w:type="spellEnd"/>
      <w:r>
        <w:t xml:space="preserve">, A., &amp; A. O’Brien, J. (2012). </w:t>
      </w:r>
      <w:proofErr w:type="spellStart"/>
      <w:r>
        <w:t>Detection</w:t>
      </w:r>
      <w:proofErr w:type="spellEnd"/>
      <w:r>
        <w:t xml:space="preserve"> of </w:t>
      </w:r>
      <w:proofErr w:type="spellStart"/>
      <w:r>
        <w:t>Hydrogen</w:t>
      </w:r>
      <w:proofErr w:type="spellEnd"/>
      <w:r>
        <w:t xml:space="preserve"> </w:t>
      </w:r>
      <w:proofErr w:type="spellStart"/>
      <w:r>
        <w:t>Peroxide</w:t>
      </w:r>
      <w:proofErr w:type="spellEnd"/>
      <w:r>
        <w:t xml:space="preserve"> </w:t>
      </w:r>
      <w:proofErr w:type="spellStart"/>
      <w:r>
        <w:t>by</w:t>
      </w:r>
      <w:proofErr w:type="spellEnd"/>
      <w:r>
        <w:t xml:space="preserve"> DAB </w:t>
      </w:r>
      <w:proofErr w:type="spellStart"/>
      <w:r>
        <w:t>Staining</w:t>
      </w:r>
      <w:proofErr w:type="spellEnd"/>
      <w:r>
        <w:t xml:space="preserve"> in </w:t>
      </w:r>
      <w:proofErr w:type="spellStart"/>
      <w:r>
        <w:t>Arabidopsis</w:t>
      </w:r>
      <w:proofErr w:type="spellEnd"/>
      <w:r>
        <w:t xml:space="preserve"> </w:t>
      </w:r>
      <w:proofErr w:type="spellStart"/>
      <w:r>
        <w:t>Leaves</w:t>
      </w:r>
      <w:proofErr w:type="spellEnd"/>
      <w:r>
        <w:t xml:space="preserve">. </w:t>
      </w:r>
      <w:proofErr w:type="spellStart"/>
      <w:r>
        <w:rPr>
          <w:i/>
          <w:iCs/>
        </w:rPr>
        <w:t>Bio</w:t>
      </w:r>
      <w:proofErr w:type="spellEnd"/>
      <w:r>
        <w:rPr>
          <w:i/>
          <w:iCs/>
        </w:rPr>
        <w:t xml:space="preserve"> </w:t>
      </w:r>
      <w:proofErr w:type="spellStart"/>
      <w:r>
        <w:rPr>
          <w:i/>
          <w:iCs/>
        </w:rPr>
        <w:t>Protoc</w:t>
      </w:r>
      <w:proofErr w:type="spellEnd"/>
      <w:r>
        <w:rPr>
          <w:i/>
          <w:iCs/>
        </w:rPr>
        <w:t>.</w:t>
      </w:r>
      <w:r>
        <w:t xml:space="preserve">, </w:t>
      </w:r>
      <w:r>
        <w:rPr>
          <w:i/>
          <w:iCs/>
        </w:rPr>
        <w:t>2</w:t>
      </w:r>
      <w:r>
        <w:t>(18), 4–7.</w:t>
      </w:r>
    </w:p>
    <w:p w14:paraId="4CF525A2" w14:textId="77777777" w:rsidR="007C15E7" w:rsidRDefault="007C15E7" w:rsidP="007C15E7">
      <w:proofErr w:type="spellStart"/>
      <w:r>
        <w:t>Diesh</w:t>
      </w:r>
      <w:proofErr w:type="spellEnd"/>
      <w:r>
        <w:t xml:space="preserve">, C., Stevens, G. J., </w:t>
      </w:r>
      <w:proofErr w:type="spellStart"/>
      <w:r>
        <w:t>Xie</w:t>
      </w:r>
      <w:proofErr w:type="spellEnd"/>
      <w:r>
        <w:t xml:space="preserve">, P., </w:t>
      </w:r>
      <w:proofErr w:type="spellStart"/>
      <w:r>
        <w:t>Martinez</w:t>
      </w:r>
      <w:proofErr w:type="spellEnd"/>
      <w:r>
        <w:t xml:space="preserve">, T. D. J., </w:t>
      </w:r>
      <w:proofErr w:type="spellStart"/>
      <w:r>
        <w:t>Hershberg</w:t>
      </w:r>
      <w:proofErr w:type="spellEnd"/>
      <w:r>
        <w:t xml:space="preserve">, E. A., </w:t>
      </w:r>
      <w:proofErr w:type="spellStart"/>
      <w:r>
        <w:t>Leung</w:t>
      </w:r>
      <w:proofErr w:type="spellEnd"/>
      <w:r>
        <w:t>, A.</w:t>
      </w:r>
      <w:proofErr w:type="gramStart"/>
      <w:r>
        <w:t>, …</w:t>
      </w:r>
      <w:proofErr w:type="gramEnd"/>
      <w:r>
        <w:t xml:space="preserve"> Holmes, I. H. (2023). </w:t>
      </w:r>
      <w:proofErr w:type="spellStart"/>
      <w:r>
        <w:t>JBrowse</w:t>
      </w:r>
      <w:proofErr w:type="spellEnd"/>
      <w:r>
        <w:t xml:space="preserve"> 2 : a modular </w:t>
      </w:r>
      <w:proofErr w:type="spellStart"/>
      <w:r>
        <w:t>genome</w:t>
      </w:r>
      <w:proofErr w:type="spellEnd"/>
      <w:r>
        <w:t xml:space="preserve"> browser </w:t>
      </w:r>
      <w:proofErr w:type="spellStart"/>
      <w:r>
        <w:t>with</w:t>
      </w:r>
      <w:proofErr w:type="spellEnd"/>
      <w:r>
        <w:t xml:space="preserve"> </w:t>
      </w:r>
      <w:proofErr w:type="spellStart"/>
      <w:r>
        <w:t>views</w:t>
      </w:r>
      <w:proofErr w:type="spellEnd"/>
      <w:r>
        <w:t xml:space="preserve"> of </w:t>
      </w:r>
      <w:proofErr w:type="spellStart"/>
      <w:r>
        <w:t>synteny</w:t>
      </w:r>
      <w:proofErr w:type="spellEnd"/>
      <w:r>
        <w:t xml:space="preserve"> and </w:t>
      </w:r>
      <w:proofErr w:type="spellStart"/>
      <w:r>
        <w:t>structural</w:t>
      </w:r>
      <w:proofErr w:type="spellEnd"/>
      <w:r>
        <w:t xml:space="preserve"> </w:t>
      </w:r>
      <w:proofErr w:type="spellStart"/>
      <w:r>
        <w:t>variation</w:t>
      </w:r>
      <w:proofErr w:type="spellEnd"/>
      <w:r>
        <w:t xml:space="preserve">. </w:t>
      </w:r>
      <w:proofErr w:type="spellStart"/>
      <w:r>
        <w:rPr>
          <w:i/>
          <w:iCs/>
        </w:rPr>
        <w:t>Genome</w:t>
      </w:r>
      <w:proofErr w:type="spellEnd"/>
      <w:r>
        <w:rPr>
          <w:i/>
          <w:iCs/>
        </w:rPr>
        <w:t xml:space="preserve"> </w:t>
      </w:r>
      <w:proofErr w:type="spellStart"/>
      <w:r>
        <w:rPr>
          <w:i/>
          <w:iCs/>
        </w:rPr>
        <w:t>Biology</w:t>
      </w:r>
      <w:proofErr w:type="spellEnd"/>
      <w:r>
        <w:t>, 1–21. https://doi.org/10.1186/s13059-023-02914-z</w:t>
      </w:r>
    </w:p>
    <w:p w14:paraId="73B19FA0" w14:textId="77777777" w:rsidR="007C15E7" w:rsidRDefault="007C15E7" w:rsidP="007C15E7">
      <w:proofErr w:type="spellStart"/>
      <w:r>
        <w:t>Dobin</w:t>
      </w:r>
      <w:proofErr w:type="spellEnd"/>
      <w:r>
        <w:t xml:space="preserve">, A., Davis, C. A., </w:t>
      </w:r>
      <w:proofErr w:type="spellStart"/>
      <w:r>
        <w:t>Schlesinger</w:t>
      </w:r>
      <w:proofErr w:type="spellEnd"/>
      <w:r>
        <w:t xml:space="preserve">, F., </w:t>
      </w:r>
      <w:proofErr w:type="spellStart"/>
      <w:r>
        <w:t>Drenkow</w:t>
      </w:r>
      <w:proofErr w:type="spellEnd"/>
      <w:r>
        <w:t xml:space="preserve">, J., </w:t>
      </w:r>
      <w:proofErr w:type="spellStart"/>
      <w:r>
        <w:t>Zaleski</w:t>
      </w:r>
      <w:proofErr w:type="spellEnd"/>
      <w:r>
        <w:t xml:space="preserve">, C., </w:t>
      </w:r>
      <w:proofErr w:type="spellStart"/>
      <w:r>
        <w:t>Jha</w:t>
      </w:r>
      <w:proofErr w:type="spellEnd"/>
      <w:r>
        <w:t>, S.</w:t>
      </w:r>
      <w:proofErr w:type="gramStart"/>
      <w:r>
        <w:t>, …</w:t>
      </w:r>
      <w:proofErr w:type="gramEnd"/>
      <w:r>
        <w:t xml:space="preserve"> </w:t>
      </w:r>
      <w:proofErr w:type="spellStart"/>
      <w:r>
        <w:t>Gingeras</w:t>
      </w:r>
      <w:proofErr w:type="spellEnd"/>
      <w:r>
        <w:t xml:space="preserve">, T. R. (2013). STAR: </w:t>
      </w:r>
      <w:proofErr w:type="spellStart"/>
      <w:r>
        <w:t>ultrafast</w:t>
      </w:r>
      <w:proofErr w:type="spellEnd"/>
      <w:r>
        <w:t xml:space="preserve"> universal RNA-</w:t>
      </w:r>
      <w:proofErr w:type="spellStart"/>
      <w:r>
        <w:t>seq</w:t>
      </w:r>
      <w:proofErr w:type="spellEnd"/>
      <w:r>
        <w:t xml:space="preserve"> </w:t>
      </w:r>
      <w:proofErr w:type="spellStart"/>
      <w:r>
        <w:t>aligner</w:t>
      </w:r>
      <w:proofErr w:type="spellEnd"/>
      <w:r>
        <w:t xml:space="preserve">. </w:t>
      </w:r>
      <w:proofErr w:type="spellStart"/>
      <w:r>
        <w:rPr>
          <w:i/>
          <w:iCs/>
        </w:rPr>
        <w:t>Bioinformatics</w:t>
      </w:r>
      <w:proofErr w:type="spellEnd"/>
      <w:r>
        <w:t xml:space="preserve">, </w:t>
      </w:r>
      <w:r>
        <w:rPr>
          <w:i/>
          <w:iCs/>
        </w:rPr>
        <w:t>29</w:t>
      </w:r>
      <w:r>
        <w:t>(1), 15–21. https://doi.org/10.1093/bioinformatics/bts635</w:t>
      </w:r>
    </w:p>
    <w:p w14:paraId="0045ACEC" w14:textId="77777777" w:rsidR="007C15E7" w:rsidRDefault="007C15E7" w:rsidP="007C15E7">
      <w:proofErr w:type="spellStart"/>
      <w:r>
        <w:t>Drost</w:t>
      </w:r>
      <w:proofErr w:type="spellEnd"/>
      <w:r>
        <w:t xml:space="preserve">, H. (2018). </w:t>
      </w:r>
      <w:proofErr w:type="spellStart"/>
      <w:r>
        <w:t>Philentropy</w:t>
      </w:r>
      <w:proofErr w:type="spellEnd"/>
      <w:r>
        <w:t xml:space="preserve"> : </w:t>
      </w:r>
      <w:proofErr w:type="spellStart"/>
      <w:r>
        <w:t>Information</w:t>
      </w:r>
      <w:proofErr w:type="spellEnd"/>
      <w:r>
        <w:t xml:space="preserve"> </w:t>
      </w:r>
      <w:proofErr w:type="spellStart"/>
      <w:r>
        <w:t>Theory</w:t>
      </w:r>
      <w:proofErr w:type="spellEnd"/>
      <w:r>
        <w:t xml:space="preserve"> and </w:t>
      </w:r>
      <w:proofErr w:type="spellStart"/>
      <w:r>
        <w:t>Distance</w:t>
      </w:r>
      <w:proofErr w:type="spellEnd"/>
      <w:r>
        <w:t xml:space="preserve"> </w:t>
      </w:r>
      <w:proofErr w:type="spellStart"/>
      <w:r>
        <w:t>Quantification</w:t>
      </w:r>
      <w:proofErr w:type="spellEnd"/>
      <w:r>
        <w:t xml:space="preserve"> </w:t>
      </w:r>
      <w:proofErr w:type="spellStart"/>
      <w:r>
        <w:t>with</w:t>
      </w:r>
      <w:proofErr w:type="spellEnd"/>
      <w:r>
        <w:t xml:space="preserve"> R. </w:t>
      </w:r>
      <w:proofErr w:type="spellStart"/>
      <w:r>
        <w:rPr>
          <w:i/>
          <w:iCs/>
        </w:rPr>
        <w:t>The</w:t>
      </w:r>
      <w:proofErr w:type="spellEnd"/>
      <w:r>
        <w:rPr>
          <w:i/>
          <w:iCs/>
        </w:rPr>
        <w:t xml:space="preserve"> </w:t>
      </w:r>
      <w:proofErr w:type="spellStart"/>
      <w:r>
        <w:rPr>
          <w:i/>
          <w:iCs/>
        </w:rPr>
        <w:t>Journal</w:t>
      </w:r>
      <w:proofErr w:type="spellEnd"/>
      <w:r>
        <w:rPr>
          <w:i/>
          <w:iCs/>
        </w:rPr>
        <w:t xml:space="preserve"> of Open </w:t>
      </w:r>
      <w:proofErr w:type="spellStart"/>
      <w:r>
        <w:rPr>
          <w:i/>
          <w:iCs/>
        </w:rPr>
        <w:t>Source</w:t>
      </w:r>
      <w:proofErr w:type="spellEnd"/>
      <w:r>
        <w:rPr>
          <w:i/>
          <w:iCs/>
        </w:rPr>
        <w:t xml:space="preserve"> Software</w:t>
      </w:r>
      <w:r>
        <w:t xml:space="preserve">, </w:t>
      </w:r>
      <w:r>
        <w:rPr>
          <w:i/>
          <w:iCs/>
        </w:rPr>
        <w:t>1</w:t>
      </w:r>
      <w:r>
        <w:t>, 1–4. https://doi.org/10.21105/joss.00765</w:t>
      </w:r>
    </w:p>
    <w:p w14:paraId="0C078D83" w14:textId="77777777" w:rsidR="007C15E7" w:rsidRDefault="007C15E7" w:rsidP="007C15E7">
      <w:pPr>
        <w:rPr>
          <w:rFonts w:ascii="Times New Roman" w:hAnsi="Times New Roman"/>
        </w:rPr>
      </w:pPr>
      <w:r>
        <w:t xml:space="preserve">Ernst, J., &amp; </w:t>
      </w:r>
      <w:proofErr w:type="spellStart"/>
      <w:r>
        <w:t>Kellis</w:t>
      </w:r>
      <w:proofErr w:type="spellEnd"/>
      <w:r>
        <w:t xml:space="preserve">, M. (2017). </w:t>
      </w:r>
      <w:proofErr w:type="spellStart"/>
      <w:r>
        <w:t>Chromatin-state</w:t>
      </w:r>
      <w:proofErr w:type="spellEnd"/>
      <w:r>
        <w:t xml:space="preserve"> </w:t>
      </w:r>
      <w:proofErr w:type="spellStart"/>
      <w:r>
        <w:t>discovery</w:t>
      </w:r>
      <w:proofErr w:type="spellEnd"/>
      <w:r>
        <w:t xml:space="preserve"> and </w:t>
      </w:r>
      <w:proofErr w:type="spellStart"/>
      <w:r>
        <w:t>genome</w:t>
      </w:r>
      <w:proofErr w:type="spellEnd"/>
      <w:r>
        <w:t xml:space="preserve"> </w:t>
      </w:r>
      <w:proofErr w:type="spellStart"/>
      <w:r>
        <w:t>annotation</w:t>
      </w:r>
      <w:proofErr w:type="spellEnd"/>
      <w:r>
        <w:t xml:space="preserve"> </w:t>
      </w:r>
      <w:proofErr w:type="spellStart"/>
      <w:r>
        <w:t>with</w:t>
      </w:r>
      <w:proofErr w:type="spellEnd"/>
      <w:r>
        <w:t xml:space="preserve"> </w:t>
      </w:r>
      <w:proofErr w:type="spellStart"/>
      <w:r>
        <w:t>ChromHMM</w:t>
      </w:r>
      <w:proofErr w:type="spellEnd"/>
      <w:r>
        <w:t xml:space="preserve">. </w:t>
      </w:r>
      <w:proofErr w:type="spellStart"/>
      <w:r>
        <w:rPr>
          <w:i/>
          <w:iCs/>
        </w:rPr>
        <w:t>Nature</w:t>
      </w:r>
      <w:proofErr w:type="spellEnd"/>
      <w:r>
        <w:rPr>
          <w:i/>
          <w:iCs/>
        </w:rPr>
        <w:t xml:space="preserve"> Publishing </w:t>
      </w:r>
      <w:proofErr w:type="spellStart"/>
      <w:r>
        <w:rPr>
          <w:i/>
          <w:iCs/>
        </w:rPr>
        <w:t>Group</w:t>
      </w:r>
      <w:proofErr w:type="spellEnd"/>
      <w:r>
        <w:t xml:space="preserve">, </w:t>
      </w:r>
      <w:r>
        <w:rPr>
          <w:i/>
          <w:iCs/>
        </w:rPr>
        <w:t>12</w:t>
      </w:r>
      <w:r>
        <w:t>(12), 2478–2492. https://doi.org/10.1038/nprot.2017.124</w:t>
      </w:r>
    </w:p>
    <w:p w14:paraId="18CCA1C7" w14:textId="77777777" w:rsidR="007C15E7" w:rsidRDefault="007C15E7" w:rsidP="007C15E7">
      <w:proofErr w:type="spellStart"/>
      <w:r>
        <w:t>Ewels</w:t>
      </w:r>
      <w:proofErr w:type="spellEnd"/>
      <w:r>
        <w:t xml:space="preserve">, P., </w:t>
      </w:r>
      <w:proofErr w:type="spellStart"/>
      <w:r>
        <w:t>Lundin</w:t>
      </w:r>
      <w:proofErr w:type="spellEnd"/>
      <w:r>
        <w:t xml:space="preserve">, S., &amp; Max, K. (2016). </w:t>
      </w:r>
      <w:proofErr w:type="spellStart"/>
      <w:r>
        <w:t>MultiQC</w:t>
      </w:r>
      <w:proofErr w:type="spellEnd"/>
      <w:r>
        <w:t xml:space="preserve"> : </w:t>
      </w:r>
      <w:proofErr w:type="spellStart"/>
      <w:r>
        <w:t>summarize</w:t>
      </w:r>
      <w:proofErr w:type="spellEnd"/>
      <w:r>
        <w:t xml:space="preserve"> </w:t>
      </w:r>
      <w:proofErr w:type="spellStart"/>
      <w:r>
        <w:t>analysis</w:t>
      </w:r>
      <w:proofErr w:type="spellEnd"/>
      <w:r>
        <w:t xml:space="preserve"> </w:t>
      </w:r>
      <w:proofErr w:type="spellStart"/>
      <w:r>
        <w:t>results</w:t>
      </w:r>
      <w:proofErr w:type="spellEnd"/>
      <w:r>
        <w:t xml:space="preserve"> </w:t>
      </w:r>
      <w:proofErr w:type="spellStart"/>
      <w:r>
        <w:t>for</w:t>
      </w:r>
      <w:proofErr w:type="spellEnd"/>
      <w:r>
        <w:t xml:space="preserve"> </w:t>
      </w:r>
      <w:proofErr w:type="spellStart"/>
      <w:r>
        <w:t>multiple</w:t>
      </w:r>
      <w:proofErr w:type="spellEnd"/>
      <w:r>
        <w:t xml:space="preserve"> </w:t>
      </w:r>
      <w:proofErr w:type="spellStart"/>
      <w:r>
        <w:t>tools</w:t>
      </w:r>
      <w:proofErr w:type="spellEnd"/>
      <w:r>
        <w:t xml:space="preserve"> and </w:t>
      </w:r>
      <w:proofErr w:type="spellStart"/>
      <w:r>
        <w:t>samples</w:t>
      </w:r>
      <w:proofErr w:type="spellEnd"/>
      <w:r>
        <w:t xml:space="preserve"> in a single </w:t>
      </w:r>
      <w:proofErr w:type="spellStart"/>
      <w:r>
        <w:t>report</w:t>
      </w:r>
      <w:proofErr w:type="spellEnd"/>
      <w:r>
        <w:t xml:space="preserve">. </w:t>
      </w:r>
      <w:proofErr w:type="spellStart"/>
      <w:r>
        <w:rPr>
          <w:i/>
          <w:iCs/>
        </w:rPr>
        <w:t>Bioinformatics</w:t>
      </w:r>
      <w:proofErr w:type="spellEnd"/>
      <w:r>
        <w:t xml:space="preserve">, </w:t>
      </w:r>
      <w:r>
        <w:rPr>
          <w:i/>
          <w:iCs/>
        </w:rPr>
        <w:t>32</w:t>
      </w:r>
      <w:r>
        <w:t>(June), 3047–3048. https://doi.org/10.1093/bioinformatics/btw354</w:t>
      </w:r>
    </w:p>
    <w:p w14:paraId="7D670035" w14:textId="77777777" w:rsidR="007C15E7" w:rsidRDefault="007C15E7" w:rsidP="007C15E7">
      <w:proofErr w:type="spellStart"/>
      <w:r>
        <w:lastRenderedPageBreak/>
        <w:t>Ezoe</w:t>
      </w:r>
      <w:proofErr w:type="spellEnd"/>
      <w:r>
        <w:t xml:space="preserve">, A., </w:t>
      </w:r>
      <w:proofErr w:type="spellStart"/>
      <w:r>
        <w:t>Shirai</w:t>
      </w:r>
      <w:proofErr w:type="spellEnd"/>
      <w:r>
        <w:t xml:space="preserve">, K., &amp; </w:t>
      </w:r>
      <w:proofErr w:type="spellStart"/>
      <w:r>
        <w:t>Hanada</w:t>
      </w:r>
      <w:proofErr w:type="spellEnd"/>
      <w:r>
        <w:t xml:space="preserve">, K. (2020). </w:t>
      </w:r>
      <w:proofErr w:type="spellStart"/>
      <w:r>
        <w:t>Degree</w:t>
      </w:r>
      <w:proofErr w:type="spellEnd"/>
      <w:r>
        <w:t xml:space="preserve"> of </w:t>
      </w:r>
      <w:proofErr w:type="spellStart"/>
      <w:r>
        <w:t>Functional</w:t>
      </w:r>
      <w:proofErr w:type="spellEnd"/>
      <w:r>
        <w:t xml:space="preserve"> </w:t>
      </w:r>
      <w:proofErr w:type="spellStart"/>
      <w:r>
        <w:t>Divergence</w:t>
      </w:r>
      <w:proofErr w:type="spellEnd"/>
      <w:r>
        <w:t xml:space="preserve"> in </w:t>
      </w:r>
      <w:proofErr w:type="spellStart"/>
      <w:r>
        <w:t>Duplicates</w:t>
      </w:r>
      <w:proofErr w:type="spellEnd"/>
      <w:r>
        <w:t xml:space="preserve"> </w:t>
      </w:r>
      <w:proofErr w:type="spellStart"/>
      <w:r>
        <w:t>Is</w:t>
      </w:r>
      <w:proofErr w:type="spellEnd"/>
      <w:r>
        <w:t xml:space="preserve"> </w:t>
      </w:r>
      <w:proofErr w:type="spellStart"/>
      <w:r>
        <w:t>Associated</w:t>
      </w:r>
      <w:proofErr w:type="spellEnd"/>
      <w:r>
        <w:t xml:space="preserve"> </w:t>
      </w:r>
      <w:proofErr w:type="spellStart"/>
      <w:r>
        <w:t>with</w:t>
      </w:r>
      <w:proofErr w:type="spellEnd"/>
      <w:r>
        <w:t xml:space="preserve"> </w:t>
      </w:r>
      <w:proofErr w:type="spellStart"/>
      <w:r>
        <w:t>Distinct</w:t>
      </w:r>
      <w:proofErr w:type="spellEnd"/>
      <w:r>
        <w:t xml:space="preserve"> Roles in </w:t>
      </w:r>
      <w:proofErr w:type="spellStart"/>
      <w:r>
        <w:t>Plant</w:t>
      </w:r>
      <w:proofErr w:type="spellEnd"/>
      <w:r>
        <w:t xml:space="preserve"> </w:t>
      </w:r>
      <w:proofErr w:type="spellStart"/>
      <w:r>
        <w:t>Evolution</w:t>
      </w:r>
      <w:proofErr w:type="spellEnd"/>
      <w:r>
        <w:t xml:space="preserve">. </w:t>
      </w:r>
      <w:r>
        <w:rPr>
          <w:i/>
          <w:iCs/>
        </w:rPr>
        <w:t xml:space="preserve">Molecular </w:t>
      </w:r>
      <w:proofErr w:type="spellStart"/>
      <w:r>
        <w:rPr>
          <w:i/>
          <w:iCs/>
        </w:rPr>
        <w:t>Biology</w:t>
      </w:r>
      <w:proofErr w:type="spellEnd"/>
      <w:r>
        <w:rPr>
          <w:i/>
          <w:iCs/>
        </w:rPr>
        <w:t xml:space="preserve"> and </w:t>
      </w:r>
      <w:proofErr w:type="spellStart"/>
      <w:r>
        <w:rPr>
          <w:i/>
          <w:iCs/>
        </w:rPr>
        <w:t>Evolution</w:t>
      </w:r>
      <w:proofErr w:type="spellEnd"/>
      <w:r>
        <w:t xml:space="preserve">, </w:t>
      </w:r>
      <w:r>
        <w:rPr>
          <w:i/>
          <w:iCs/>
        </w:rPr>
        <w:t>38</w:t>
      </w:r>
      <w:r>
        <w:t>(4), 1447–1459. https://doi.org/10.1093/molbev/msaa302</w:t>
      </w:r>
    </w:p>
    <w:p w14:paraId="737FF9A8" w14:textId="77777777" w:rsidR="007C15E7" w:rsidRDefault="007C15E7" w:rsidP="007C15E7">
      <w:proofErr w:type="spellStart"/>
      <w:r>
        <w:t>Goodstein</w:t>
      </w:r>
      <w:proofErr w:type="spellEnd"/>
      <w:r>
        <w:t xml:space="preserve">, D. M., </w:t>
      </w:r>
      <w:proofErr w:type="spellStart"/>
      <w:r>
        <w:t>Shu</w:t>
      </w:r>
      <w:proofErr w:type="spellEnd"/>
      <w:r>
        <w:t xml:space="preserve">, S., </w:t>
      </w:r>
      <w:proofErr w:type="spellStart"/>
      <w:r>
        <w:t>Howson</w:t>
      </w:r>
      <w:proofErr w:type="spellEnd"/>
      <w:r>
        <w:t xml:space="preserve">, R., </w:t>
      </w:r>
      <w:proofErr w:type="spellStart"/>
      <w:r>
        <w:t>Neupane</w:t>
      </w:r>
      <w:proofErr w:type="spellEnd"/>
      <w:r>
        <w:t xml:space="preserve">, R., Hayes, R. D., </w:t>
      </w:r>
      <w:proofErr w:type="spellStart"/>
      <w:r>
        <w:t>Fazo</w:t>
      </w:r>
      <w:proofErr w:type="spellEnd"/>
      <w:r>
        <w:t>, J.</w:t>
      </w:r>
      <w:proofErr w:type="gramStart"/>
      <w:r>
        <w:t>, …</w:t>
      </w:r>
      <w:proofErr w:type="gramEnd"/>
      <w:r>
        <w:t xml:space="preserve"> </w:t>
      </w:r>
      <w:proofErr w:type="spellStart"/>
      <w:r>
        <w:t>Rokhsar</w:t>
      </w:r>
      <w:proofErr w:type="spellEnd"/>
      <w:r>
        <w:t xml:space="preserve">, D. S. (2012). </w:t>
      </w:r>
      <w:proofErr w:type="spellStart"/>
      <w:r>
        <w:t>Phytozome</w:t>
      </w:r>
      <w:proofErr w:type="spellEnd"/>
      <w:r>
        <w:t xml:space="preserve"> : a </w:t>
      </w:r>
      <w:proofErr w:type="spellStart"/>
      <w:r>
        <w:t>comparative</w:t>
      </w:r>
      <w:proofErr w:type="spellEnd"/>
      <w:r>
        <w:t xml:space="preserve"> </w:t>
      </w:r>
      <w:proofErr w:type="spellStart"/>
      <w:r>
        <w:t>platform</w:t>
      </w:r>
      <w:proofErr w:type="spellEnd"/>
      <w:r>
        <w:t xml:space="preserve"> </w:t>
      </w:r>
      <w:proofErr w:type="spellStart"/>
      <w:r>
        <w:t>for</w:t>
      </w:r>
      <w:proofErr w:type="spellEnd"/>
      <w:r>
        <w:t xml:space="preserve"> </w:t>
      </w:r>
      <w:proofErr w:type="spellStart"/>
      <w:r>
        <w:t>green</w:t>
      </w:r>
      <w:proofErr w:type="spellEnd"/>
      <w:r>
        <w:t xml:space="preserve"> </w:t>
      </w:r>
      <w:proofErr w:type="spellStart"/>
      <w:r>
        <w:t>plant</w:t>
      </w:r>
      <w:proofErr w:type="spellEnd"/>
      <w:r>
        <w:t xml:space="preserve"> </w:t>
      </w:r>
      <w:proofErr w:type="spellStart"/>
      <w:r>
        <w:t>genomics</w:t>
      </w:r>
      <w:proofErr w:type="spellEnd"/>
      <w:r>
        <w:t xml:space="preserve">. </w:t>
      </w:r>
      <w:proofErr w:type="spellStart"/>
      <w:r>
        <w:rPr>
          <w:i/>
          <w:iCs/>
        </w:rPr>
        <w:t>Nucleic</w:t>
      </w:r>
      <w:proofErr w:type="spellEnd"/>
      <w:r>
        <w:rPr>
          <w:i/>
          <w:iCs/>
        </w:rPr>
        <w:t xml:space="preserve"> </w:t>
      </w:r>
      <w:proofErr w:type="spellStart"/>
      <w:r>
        <w:rPr>
          <w:i/>
          <w:iCs/>
        </w:rPr>
        <w:t>Acids</w:t>
      </w:r>
      <w:proofErr w:type="spellEnd"/>
      <w:r>
        <w:rPr>
          <w:i/>
          <w:iCs/>
        </w:rPr>
        <w:t xml:space="preserve"> </w:t>
      </w:r>
      <w:proofErr w:type="spellStart"/>
      <w:r>
        <w:rPr>
          <w:i/>
          <w:iCs/>
        </w:rPr>
        <w:t>Research</w:t>
      </w:r>
      <w:proofErr w:type="spellEnd"/>
      <w:r>
        <w:t xml:space="preserve">, </w:t>
      </w:r>
      <w:r>
        <w:rPr>
          <w:i/>
          <w:iCs/>
        </w:rPr>
        <w:t>40</w:t>
      </w:r>
      <w:r>
        <w:t>(</w:t>
      </w:r>
      <w:proofErr w:type="spellStart"/>
      <w:r>
        <w:t>November</w:t>
      </w:r>
      <w:proofErr w:type="spellEnd"/>
      <w:r>
        <w:t xml:space="preserve"> 2011), 1178–1186. https://doi.org/10.1093/nar/gkr944</w:t>
      </w:r>
    </w:p>
    <w:p w14:paraId="0F99A921" w14:textId="77777777" w:rsidR="007C15E7" w:rsidRDefault="007C15E7" w:rsidP="007C15E7">
      <w:proofErr w:type="spellStart"/>
      <w:r>
        <w:t>Gu</w:t>
      </w:r>
      <w:proofErr w:type="spellEnd"/>
      <w:r>
        <w:t xml:space="preserve">, Z., </w:t>
      </w:r>
      <w:proofErr w:type="spellStart"/>
      <w:r>
        <w:t>Gu</w:t>
      </w:r>
      <w:proofErr w:type="spellEnd"/>
      <w:r>
        <w:t xml:space="preserve">, L., </w:t>
      </w:r>
      <w:proofErr w:type="spellStart"/>
      <w:r>
        <w:t>Eils</w:t>
      </w:r>
      <w:proofErr w:type="spellEnd"/>
      <w:r>
        <w:t xml:space="preserve">, R., </w:t>
      </w:r>
      <w:proofErr w:type="spellStart"/>
      <w:r>
        <w:t>Schlesner</w:t>
      </w:r>
      <w:proofErr w:type="spellEnd"/>
      <w:r>
        <w:t xml:space="preserve">, M., &amp; </w:t>
      </w:r>
      <w:proofErr w:type="spellStart"/>
      <w:r>
        <w:t>Brors</w:t>
      </w:r>
      <w:proofErr w:type="spellEnd"/>
      <w:r>
        <w:t xml:space="preserve">, B. (2014). </w:t>
      </w:r>
      <w:proofErr w:type="spellStart"/>
      <w:proofErr w:type="gramStart"/>
      <w:r>
        <w:t>circlize</w:t>
      </w:r>
      <w:proofErr w:type="spellEnd"/>
      <w:proofErr w:type="gramEnd"/>
      <w:r>
        <w:t xml:space="preserve"> </w:t>
      </w:r>
      <w:proofErr w:type="spellStart"/>
      <w:r>
        <w:t>implements</w:t>
      </w:r>
      <w:proofErr w:type="spellEnd"/>
      <w:r>
        <w:t xml:space="preserve"> and </w:t>
      </w:r>
      <w:proofErr w:type="spellStart"/>
      <w:r>
        <w:t>enhances</w:t>
      </w:r>
      <w:proofErr w:type="spellEnd"/>
      <w:r>
        <w:t xml:space="preserve"> circular </w:t>
      </w:r>
      <w:proofErr w:type="spellStart"/>
      <w:r>
        <w:t>visualization</w:t>
      </w:r>
      <w:proofErr w:type="spellEnd"/>
      <w:r>
        <w:t xml:space="preserve"> in R. </w:t>
      </w:r>
      <w:proofErr w:type="spellStart"/>
      <w:r>
        <w:rPr>
          <w:i/>
          <w:iCs/>
        </w:rPr>
        <w:t>Bioinformatics</w:t>
      </w:r>
      <w:proofErr w:type="spellEnd"/>
      <w:r>
        <w:t xml:space="preserve">, </w:t>
      </w:r>
      <w:r>
        <w:rPr>
          <w:i/>
          <w:iCs/>
        </w:rPr>
        <w:t>30</w:t>
      </w:r>
      <w:r>
        <w:t>(19), 2811–2812. https://doi.org/10.1093/bioinformatics/btu393</w:t>
      </w:r>
    </w:p>
    <w:p w14:paraId="14FA1DA6" w14:textId="77777777" w:rsidR="007C15E7" w:rsidRDefault="007C15E7" w:rsidP="007C15E7">
      <w:r>
        <w:t xml:space="preserve">Ho, J. W. K., Jung, Y. L., </w:t>
      </w:r>
      <w:proofErr w:type="spellStart"/>
      <w:r>
        <w:t>Liu</w:t>
      </w:r>
      <w:proofErr w:type="spellEnd"/>
      <w:r>
        <w:t xml:space="preserve">, T., </w:t>
      </w:r>
      <w:proofErr w:type="spellStart"/>
      <w:r>
        <w:t>Alver</w:t>
      </w:r>
      <w:proofErr w:type="spellEnd"/>
      <w:r>
        <w:t xml:space="preserve">, B. H., Lee, S., </w:t>
      </w:r>
      <w:proofErr w:type="spellStart"/>
      <w:r>
        <w:t>Ikegami</w:t>
      </w:r>
      <w:proofErr w:type="spellEnd"/>
      <w:r>
        <w:t>, K.</w:t>
      </w:r>
      <w:proofErr w:type="gramStart"/>
      <w:r>
        <w:t>, …</w:t>
      </w:r>
      <w:proofErr w:type="gramEnd"/>
      <w:r>
        <w:t xml:space="preserve"> Park, P. J. (2014). </w:t>
      </w:r>
      <w:proofErr w:type="spellStart"/>
      <w:r>
        <w:t>Comparative</w:t>
      </w:r>
      <w:proofErr w:type="spellEnd"/>
      <w:r>
        <w:t xml:space="preserve"> </w:t>
      </w:r>
      <w:proofErr w:type="spellStart"/>
      <w:r>
        <w:t>analysis</w:t>
      </w:r>
      <w:proofErr w:type="spellEnd"/>
      <w:r>
        <w:t xml:space="preserve"> of </w:t>
      </w:r>
      <w:proofErr w:type="spellStart"/>
      <w:r>
        <w:t>metazoan</w:t>
      </w:r>
      <w:proofErr w:type="spellEnd"/>
      <w:r>
        <w:t xml:space="preserve"> </w:t>
      </w:r>
      <w:proofErr w:type="spellStart"/>
      <w:r>
        <w:t>chromatin</w:t>
      </w:r>
      <w:proofErr w:type="spellEnd"/>
      <w:r>
        <w:t xml:space="preserve"> </w:t>
      </w:r>
      <w:proofErr w:type="spellStart"/>
      <w:r>
        <w:t>organization</w:t>
      </w:r>
      <w:proofErr w:type="spellEnd"/>
      <w:r>
        <w:t xml:space="preserve">. </w:t>
      </w:r>
      <w:proofErr w:type="spellStart"/>
      <w:r>
        <w:rPr>
          <w:i/>
          <w:iCs/>
        </w:rPr>
        <w:t>Nature</w:t>
      </w:r>
      <w:proofErr w:type="spellEnd"/>
      <w:r>
        <w:t xml:space="preserve">, </w:t>
      </w:r>
      <w:r>
        <w:rPr>
          <w:i/>
          <w:iCs/>
        </w:rPr>
        <w:t>512</w:t>
      </w:r>
      <w:r>
        <w:t>(7515), 449–452. https://doi.org/10.1038/nature13415</w:t>
      </w:r>
    </w:p>
    <w:p w14:paraId="5A5027CB" w14:textId="77777777" w:rsidR="007C15E7" w:rsidRDefault="007C15E7" w:rsidP="007C15E7">
      <w:proofErr w:type="spellStart"/>
      <w:r>
        <w:t>Kumar</w:t>
      </w:r>
      <w:proofErr w:type="spellEnd"/>
      <w:r>
        <w:t xml:space="preserve">, S., </w:t>
      </w:r>
      <w:proofErr w:type="spellStart"/>
      <w:r>
        <w:t>Suleski</w:t>
      </w:r>
      <w:proofErr w:type="spellEnd"/>
      <w:r>
        <w:t xml:space="preserve">, M., Craig, J. M., </w:t>
      </w:r>
      <w:proofErr w:type="spellStart"/>
      <w:r>
        <w:t>Kasprowicz</w:t>
      </w:r>
      <w:proofErr w:type="spellEnd"/>
      <w:r>
        <w:t xml:space="preserve">, A. E., </w:t>
      </w:r>
      <w:proofErr w:type="spellStart"/>
      <w:r>
        <w:t>Sanderford</w:t>
      </w:r>
      <w:proofErr w:type="spellEnd"/>
      <w:r>
        <w:t>, M., Li, M.</w:t>
      </w:r>
      <w:proofErr w:type="gramStart"/>
      <w:r>
        <w:t>, …</w:t>
      </w:r>
      <w:proofErr w:type="gramEnd"/>
      <w:r>
        <w:t xml:space="preserve"> </w:t>
      </w:r>
      <w:proofErr w:type="spellStart"/>
      <w:r>
        <w:t>Hedges</w:t>
      </w:r>
      <w:proofErr w:type="spellEnd"/>
      <w:r>
        <w:t xml:space="preserve">, S. B. (2022). </w:t>
      </w:r>
      <w:proofErr w:type="spellStart"/>
      <w:r>
        <w:t>TimeTree</w:t>
      </w:r>
      <w:proofErr w:type="spellEnd"/>
      <w:r>
        <w:t xml:space="preserve"> 5 : </w:t>
      </w:r>
      <w:proofErr w:type="spellStart"/>
      <w:r>
        <w:t>An</w:t>
      </w:r>
      <w:proofErr w:type="spellEnd"/>
      <w:r>
        <w:t xml:space="preserve"> </w:t>
      </w:r>
      <w:proofErr w:type="spellStart"/>
      <w:r>
        <w:t>Expanded</w:t>
      </w:r>
      <w:proofErr w:type="spellEnd"/>
      <w:r>
        <w:t xml:space="preserve"> </w:t>
      </w:r>
      <w:proofErr w:type="spellStart"/>
      <w:r>
        <w:t>Resource</w:t>
      </w:r>
      <w:proofErr w:type="spellEnd"/>
      <w:r>
        <w:t xml:space="preserve"> </w:t>
      </w:r>
      <w:proofErr w:type="spellStart"/>
      <w:r>
        <w:t>for</w:t>
      </w:r>
      <w:proofErr w:type="spellEnd"/>
      <w:r>
        <w:t xml:space="preserve"> </w:t>
      </w:r>
      <w:proofErr w:type="spellStart"/>
      <w:r>
        <w:t>Species</w:t>
      </w:r>
      <w:proofErr w:type="spellEnd"/>
      <w:r>
        <w:t xml:space="preserve"> </w:t>
      </w:r>
      <w:proofErr w:type="spellStart"/>
      <w:r>
        <w:t>Divergence</w:t>
      </w:r>
      <w:proofErr w:type="spellEnd"/>
      <w:r>
        <w:t xml:space="preserve"> Times. </w:t>
      </w:r>
      <w:r>
        <w:rPr>
          <w:i/>
          <w:iCs/>
        </w:rPr>
        <w:t xml:space="preserve">Molecular </w:t>
      </w:r>
      <w:proofErr w:type="spellStart"/>
      <w:r>
        <w:rPr>
          <w:i/>
          <w:iCs/>
        </w:rPr>
        <w:t>Biology</w:t>
      </w:r>
      <w:proofErr w:type="spellEnd"/>
      <w:r>
        <w:rPr>
          <w:i/>
          <w:iCs/>
        </w:rPr>
        <w:t xml:space="preserve"> and </w:t>
      </w:r>
      <w:proofErr w:type="spellStart"/>
      <w:r>
        <w:rPr>
          <w:i/>
          <w:iCs/>
        </w:rPr>
        <w:t>Evolution</w:t>
      </w:r>
      <w:proofErr w:type="spellEnd"/>
      <w:r>
        <w:t xml:space="preserve">, </w:t>
      </w:r>
      <w:r>
        <w:rPr>
          <w:i/>
          <w:iCs/>
        </w:rPr>
        <w:t>39</w:t>
      </w:r>
      <w:r>
        <w:t>(8), 1–6. https://doi.org/10.1093/molbev/msac174</w:t>
      </w:r>
    </w:p>
    <w:p w14:paraId="50138351" w14:textId="77777777" w:rsidR="007C15E7" w:rsidRDefault="007C15E7" w:rsidP="007C15E7">
      <w:r>
        <w:t xml:space="preserve">Kwon, S. </w:t>
      </w:r>
      <w:proofErr w:type="spellStart"/>
      <w:r>
        <w:t>Bin</w:t>
      </w:r>
      <w:proofErr w:type="spellEnd"/>
      <w:r>
        <w:t xml:space="preserve">, &amp; Ernst, J. (2021). </w:t>
      </w:r>
      <w:proofErr w:type="spellStart"/>
      <w:r>
        <w:t>Learning</w:t>
      </w:r>
      <w:proofErr w:type="spellEnd"/>
      <w:r>
        <w:t xml:space="preserve"> a </w:t>
      </w:r>
      <w:proofErr w:type="spellStart"/>
      <w:r>
        <w:t>genome-wide</w:t>
      </w:r>
      <w:proofErr w:type="spellEnd"/>
      <w:r>
        <w:t xml:space="preserve"> score of human–mouse </w:t>
      </w:r>
      <w:proofErr w:type="spellStart"/>
      <w:r>
        <w:t>conservation</w:t>
      </w:r>
      <w:proofErr w:type="spellEnd"/>
      <w:r>
        <w:t xml:space="preserve"> at </w:t>
      </w:r>
      <w:proofErr w:type="spellStart"/>
      <w:r>
        <w:t>the</w:t>
      </w:r>
      <w:proofErr w:type="spellEnd"/>
      <w:r>
        <w:t xml:space="preserve"> </w:t>
      </w:r>
      <w:proofErr w:type="spellStart"/>
      <w:r>
        <w:t>functional</w:t>
      </w:r>
      <w:proofErr w:type="spellEnd"/>
      <w:r>
        <w:t xml:space="preserve"> </w:t>
      </w:r>
      <w:proofErr w:type="spellStart"/>
      <w:r>
        <w:t>genomics</w:t>
      </w:r>
      <w:proofErr w:type="spellEnd"/>
      <w:r>
        <w:t xml:space="preserve"> </w:t>
      </w:r>
      <w:proofErr w:type="spellStart"/>
      <w:r>
        <w:t>level</w:t>
      </w:r>
      <w:proofErr w:type="spellEnd"/>
      <w:r>
        <w:t xml:space="preserve">. </w:t>
      </w:r>
      <w:proofErr w:type="spellStart"/>
      <w:r>
        <w:rPr>
          <w:i/>
          <w:iCs/>
        </w:rPr>
        <w:t>Nature</w:t>
      </w:r>
      <w:proofErr w:type="spellEnd"/>
      <w:r>
        <w:rPr>
          <w:i/>
          <w:iCs/>
        </w:rPr>
        <w:t xml:space="preserve"> </w:t>
      </w:r>
      <w:proofErr w:type="spellStart"/>
      <w:r>
        <w:rPr>
          <w:i/>
          <w:iCs/>
        </w:rPr>
        <w:t>Communications</w:t>
      </w:r>
      <w:proofErr w:type="spellEnd"/>
      <w:r>
        <w:t xml:space="preserve">, </w:t>
      </w:r>
      <w:r>
        <w:rPr>
          <w:i/>
          <w:iCs/>
        </w:rPr>
        <w:t>12</w:t>
      </w:r>
      <w:r>
        <w:t>, 2495. https://doi.org/10.1038/s41467-021-22653-8</w:t>
      </w:r>
    </w:p>
    <w:p w14:paraId="17A19BD6" w14:textId="77777777" w:rsidR="007C15E7" w:rsidRDefault="007C15E7" w:rsidP="007C15E7">
      <w:proofErr w:type="spellStart"/>
      <w:r>
        <w:t>Liu</w:t>
      </w:r>
      <w:proofErr w:type="spellEnd"/>
      <w:r>
        <w:t xml:space="preserve">, X., </w:t>
      </w:r>
      <w:proofErr w:type="spellStart"/>
      <w:r>
        <w:t>Tian</w:t>
      </w:r>
      <w:proofErr w:type="spellEnd"/>
      <w:r>
        <w:t xml:space="preserve">, D., Li, C., </w:t>
      </w:r>
      <w:proofErr w:type="spellStart"/>
      <w:r>
        <w:t>Tang</w:t>
      </w:r>
      <w:proofErr w:type="spellEnd"/>
      <w:r>
        <w:t>, B., Wang, Z., Zhang, R.</w:t>
      </w:r>
      <w:proofErr w:type="gramStart"/>
      <w:r>
        <w:t>, …</w:t>
      </w:r>
      <w:proofErr w:type="gramEnd"/>
      <w:r>
        <w:t xml:space="preserve"> </w:t>
      </w:r>
      <w:proofErr w:type="spellStart"/>
      <w:r>
        <w:t>Song</w:t>
      </w:r>
      <w:proofErr w:type="spellEnd"/>
      <w:r>
        <w:t xml:space="preserve">, S. (2023). GWAS Atlas : </w:t>
      </w:r>
      <w:proofErr w:type="spellStart"/>
      <w:r>
        <w:t>an</w:t>
      </w:r>
      <w:proofErr w:type="spellEnd"/>
      <w:r>
        <w:t xml:space="preserve"> </w:t>
      </w:r>
      <w:proofErr w:type="spellStart"/>
      <w:r>
        <w:t>updated</w:t>
      </w:r>
      <w:proofErr w:type="spellEnd"/>
      <w:r>
        <w:t xml:space="preserve"> </w:t>
      </w:r>
      <w:proofErr w:type="spellStart"/>
      <w:r>
        <w:t>knowledgebase</w:t>
      </w:r>
      <w:proofErr w:type="spellEnd"/>
      <w:r>
        <w:t xml:space="preserve"> </w:t>
      </w:r>
      <w:proofErr w:type="spellStart"/>
      <w:r>
        <w:t>integrating</w:t>
      </w:r>
      <w:proofErr w:type="spellEnd"/>
      <w:r>
        <w:t xml:space="preserve"> more </w:t>
      </w:r>
      <w:proofErr w:type="spellStart"/>
      <w:r>
        <w:t>curated</w:t>
      </w:r>
      <w:proofErr w:type="spellEnd"/>
      <w:r>
        <w:t xml:space="preserve"> </w:t>
      </w:r>
      <w:proofErr w:type="spellStart"/>
      <w:r>
        <w:t>associations</w:t>
      </w:r>
      <w:proofErr w:type="spellEnd"/>
      <w:r>
        <w:t xml:space="preserve"> in </w:t>
      </w:r>
      <w:proofErr w:type="spellStart"/>
      <w:r>
        <w:t>plants</w:t>
      </w:r>
      <w:proofErr w:type="spellEnd"/>
      <w:r>
        <w:t xml:space="preserve"> and </w:t>
      </w:r>
      <w:proofErr w:type="spellStart"/>
      <w:r>
        <w:t>animals</w:t>
      </w:r>
      <w:proofErr w:type="spellEnd"/>
      <w:r>
        <w:t xml:space="preserve">. </w:t>
      </w:r>
      <w:proofErr w:type="spellStart"/>
      <w:r>
        <w:rPr>
          <w:i/>
          <w:iCs/>
        </w:rPr>
        <w:t>Nucleic</w:t>
      </w:r>
      <w:proofErr w:type="spellEnd"/>
      <w:r>
        <w:rPr>
          <w:i/>
          <w:iCs/>
        </w:rPr>
        <w:t xml:space="preserve"> </w:t>
      </w:r>
      <w:proofErr w:type="spellStart"/>
      <w:r>
        <w:rPr>
          <w:i/>
          <w:iCs/>
        </w:rPr>
        <w:t>Acids</w:t>
      </w:r>
      <w:proofErr w:type="spellEnd"/>
      <w:r>
        <w:rPr>
          <w:i/>
          <w:iCs/>
        </w:rPr>
        <w:t xml:space="preserve"> </w:t>
      </w:r>
      <w:proofErr w:type="spellStart"/>
      <w:r>
        <w:rPr>
          <w:i/>
          <w:iCs/>
        </w:rPr>
        <w:t>Research</w:t>
      </w:r>
      <w:proofErr w:type="spellEnd"/>
      <w:r>
        <w:t xml:space="preserve">, </w:t>
      </w:r>
      <w:r>
        <w:rPr>
          <w:i/>
          <w:iCs/>
        </w:rPr>
        <w:t>51</w:t>
      </w:r>
      <w:r>
        <w:t>(</w:t>
      </w:r>
      <w:proofErr w:type="spellStart"/>
      <w:r>
        <w:t>October</w:t>
      </w:r>
      <w:proofErr w:type="spellEnd"/>
      <w:r>
        <w:t xml:space="preserve"> 2022), 969–976.</w:t>
      </w:r>
    </w:p>
    <w:p w14:paraId="2DE41951" w14:textId="77777777" w:rsidR="007C15E7" w:rsidRDefault="007C15E7" w:rsidP="007C15E7">
      <w:proofErr w:type="spellStart"/>
      <w:r>
        <w:t>Liu</w:t>
      </w:r>
      <w:proofErr w:type="spellEnd"/>
      <w:r>
        <w:t xml:space="preserve">, Y., </w:t>
      </w:r>
      <w:proofErr w:type="spellStart"/>
      <w:r>
        <w:t>Tian</w:t>
      </w:r>
      <w:proofErr w:type="spellEnd"/>
      <w:r>
        <w:t xml:space="preserve">, T., Zhang, K., </w:t>
      </w:r>
      <w:proofErr w:type="spellStart"/>
      <w:r>
        <w:t>You</w:t>
      </w:r>
      <w:proofErr w:type="spellEnd"/>
      <w:r>
        <w:t xml:space="preserve">, Q., </w:t>
      </w:r>
      <w:proofErr w:type="spellStart"/>
      <w:r>
        <w:t>Yan</w:t>
      </w:r>
      <w:proofErr w:type="spellEnd"/>
      <w:r>
        <w:t xml:space="preserve">, H., </w:t>
      </w:r>
      <w:proofErr w:type="spellStart"/>
      <w:r>
        <w:t>Zhao</w:t>
      </w:r>
      <w:proofErr w:type="spellEnd"/>
      <w:r>
        <w:t>, N.</w:t>
      </w:r>
      <w:proofErr w:type="gramStart"/>
      <w:r>
        <w:t>, …</w:t>
      </w:r>
      <w:proofErr w:type="gramEnd"/>
      <w:r>
        <w:t xml:space="preserve"> </w:t>
      </w:r>
      <w:proofErr w:type="spellStart"/>
      <w:r>
        <w:t>Xu</w:t>
      </w:r>
      <w:proofErr w:type="spellEnd"/>
      <w:r>
        <w:t xml:space="preserve">, W. (2018). PCSD : a </w:t>
      </w:r>
      <w:proofErr w:type="spellStart"/>
      <w:r>
        <w:t>plant</w:t>
      </w:r>
      <w:proofErr w:type="spellEnd"/>
      <w:r>
        <w:t xml:space="preserve"> </w:t>
      </w:r>
      <w:proofErr w:type="spellStart"/>
      <w:r>
        <w:t>chromatin</w:t>
      </w:r>
      <w:proofErr w:type="spellEnd"/>
      <w:r>
        <w:t xml:space="preserve"> </w:t>
      </w:r>
      <w:proofErr w:type="spellStart"/>
      <w:r>
        <w:t>state</w:t>
      </w:r>
      <w:proofErr w:type="spellEnd"/>
      <w:r>
        <w:t xml:space="preserve"> </w:t>
      </w:r>
      <w:proofErr w:type="spellStart"/>
      <w:r>
        <w:t>database</w:t>
      </w:r>
      <w:proofErr w:type="spellEnd"/>
      <w:r>
        <w:t xml:space="preserve">. </w:t>
      </w:r>
      <w:proofErr w:type="spellStart"/>
      <w:r>
        <w:rPr>
          <w:i/>
          <w:iCs/>
        </w:rPr>
        <w:t>Nucleic</w:t>
      </w:r>
      <w:proofErr w:type="spellEnd"/>
      <w:r>
        <w:rPr>
          <w:i/>
          <w:iCs/>
        </w:rPr>
        <w:t xml:space="preserve"> </w:t>
      </w:r>
      <w:proofErr w:type="spellStart"/>
      <w:r>
        <w:rPr>
          <w:i/>
          <w:iCs/>
        </w:rPr>
        <w:t>Acids</w:t>
      </w:r>
      <w:proofErr w:type="spellEnd"/>
      <w:r>
        <w:rPr>
          <w:i/>
          <w:iCs/>
        </w:rPr>
        <w:t xml:space="preserve"> </w:t>
      </w:r>
      <w:proofErr w:type="spellStart"/>
      <w:r>
        <w:rPr>
          <w:i/>
          <w:iCs/>
        </w:rPr>
        <w:t>Research</w:t>
      </w:r>
      <w:proofErr w:type="spellEnd"/>
      <w:r>
        <w:t xml:space="preserve">, </w:t>
      </w:r>
      <w:r>
        <w:rPr>
          <w:i/>
          <w:iCs/>
        </w:rPr>
        <w:t>46</w:t>
      </w:r>
      <w:r>
        <w:t>(</w:t>
      </w:r>
      <w:proofErr w:type="spellStart"/>
      <w:r>
        <w:t>October</w:t>
      </w:r>
      <w:proofErr w:type="spellEnd"/>
      <w:r>
        <w:t xml:space="preserve"> 2017), 1157–1167. https://doi.org/10.1093/nar/gkx919</w:t>
      </w:r>
    </w:p>
    <w:p w14:paraId="22ABF139" w14:textId="77777777" w:rsidR="007C15E7" w:rsidRDefault="007C15E7" w:rsidP="007C15E7">
      <w:r>
        <w:t xml:space="preserve">Martin, M. (2011). </w:t>
      </w:r>
      <w:proofErr w:type="spellStart"/>
      <w:r>
        <w:t>Cutadapt</w:t>
      </w:r>
      <w:proofErr w:type="spellEnd"/>
      <w:r>
        <w:t xml:space="preserve"> </w:t>
      </w:r>
      <w:proofErr w:type="spellStart"/>
      <w:r>
        <w:t>removes</w:t>
      </w:r>
      <w:proofErr w:type="spellEnd"/>
      <w:r>
        <w:t xml:space="preserve"> </w:t>
      </w:r>
      <w:proofErr w:type="spellStart"/>
      <w:r>
        <w:t>adapter</w:t>
      </w:r>
      <w:proofErr w:type="spellEnd"/>
      <w:r>
        <w:t xml:space="preserve"> </w:t>
      </w:r>
      <w:proofErr w:type="spellStart"/>
      <w:r>
        <w:t>sequences</w:t>
      </w:r>
      <w:proofErr w:type="spellEnd"/>
      <w:r>
        <w:t xml:space="preserve"> </w:t>
      </w:r>
      <w:proofErr w:type="spellStart"/>
      <w:r>
        <w:t>from</w:t>
      </w:r>
      <w:proofErr w:type="spellEnd"/>
      <w:r>
        <w:t xml:space="preserve"> </w:t>
      </w:r>
      <w:proofErr w:type="spellStart"/>
      <w:r>
        <w:t>high-throughput</w:t>
      </w:r>
      <w:proofErr w:type="spellEnd"/>
      <w:r>
        <w:t xml:space="preserve"> </w:t>
      </w:r>
      <w:proofErr w:type="spellStart"/>
      <w:r>
        <w:t>sequencing</w:t>
      </w:r>
      <w:proofErr w:type="spellEnd"/>
      <w:r>
        <w:t xml:space="preserve"> </w:t>
      </w:r>
      <w:proofErr w:type="spellStart"/>
      <w:r>
        <w:t>reads</w:t>
      </w:r>
      <w:proofErr w:type="spellEnd"/>
      <w:r>
        <w:t xml:space="preserve">. </w:t>
      </w:r>
      <w:proofErr w:type="spellStart"/>
      <w:r>
        <w:rPr>
          <w:i/>
          <w:iCs/>
        </w:rPr>
        <w:t>EMBnet.Journal</w:t>
      </w:r>
      <w:proofErr w:type="spellEnd"/>
      <w:r>
        <w:t xml:space="preserve">, </w:t>
      </w:r>
      <w:r>
        <w:rPr>
          <w:i/>
          <w:iCs/>
        </w:rPr>
        <w:t>17</w:t>
      </w:r>
      <w:r>
        <w:t>(1), 10–12.</w:t>
      </w:r>
    </w:p>
    <w:p w14:paraId="3951E569" w14:textId="77777777" w:rsidR="007C15E7" w:rsidRDefault="007C15E7" w:rsidP="007C15E7">
      <w:proofErr w:type="spellStart"/>
      <w:r>
        <w:t>Osipova</w:t>
      </w:r>
      <w:proofErr w:type="spellEnd"/>
      <w:r>
        <w:t xml:space="preserve">, E., </w:t>
      </w:r>
      <w:proofErr w:type="spellStart"/>
      <w:r>
        <w:t>Hecker</w:t>
      </w:r>
      <w:proofErr w:type="spellEnd"/>
      <w:r>
        <w:t xml:space="preserve">, N., &amp; </w:t>
      </w:r>
      <w:proofErr w:type="spellStart"/>
      <w:r>
        <w:t>Hiller</w:t>
      </w:r>
      <w:proofErr w:type="spellEnd"/>
      <w:r>
        <w:t xml:space="preserve">, M. (2019). </w:t>
      </w:r>
      <w:proofErr w:type="spellStart"/>
      <w:r>
        <w:t>RepeatFiller</w:t>
      </w:r>
      <w:proofErr w:type="spellEnd"/>
      <w:r>
        <w:t xml:space="preserve"> </w:t>
      </w:r>
      <w:proofErr w:type="spellStart"/>
      <w:r>
        <w:t>newly</w:t>
      </w:r>
      <w:proofErr w:type="spellEnd"/>
      <w:r>
        <w:t xml:space="preserve"> </w:t>
      </w:r>
      <w:proofErr w:type="spellStart"/>
      <w:r>
        <w:t>identifies</w:t>
      </w:r>
      <w:proofErr w:type="spellEnd"/>
      <w:r>
        <w:t xml:space="preserve"> </w:t>
      </w:r>
      <w:proofErr w:type="spellStart"/>
      <w:r>
        <w:t>megabases</w:t>
      </w:r>
      <w:proofErr w:type="spellEnd"/>
      <w:r>
        <w:t xml:space="preserve"> of </w:t>
      </w:r>
      <w:proofErr w:type="spellStart"/>
      <w:r>
        <w:t>aligning</w:t>
      </w:r>
      <w:proofErr w:type="spellEnd"/>
      <w:r>
        <w:t xml:space="preserve"> </w:t>
      </w:r>
      <w:proofErr w:type="spellStart"/>
      <w:r>
        <w:t>repetitive</w:t>
      </w:r>
      <w:proofErr w:type="spellEnd"/>
      <w:r>
        <w:t xml:space="preserve"> </w:t>
      </w:r>
      <w:proofErr w:type="spellStart"/>
      <w:r>
        <w:t>sequences</w:t>
      </w:r>
      <w:proofErr w:type="spellEnd"/>
      <w:r>
        <w:t xml:space="preserve"> and </w:t>
      </w:r>
      <w:proofErr w:type="spellStart"/>
      <w:r>
        <w:t>improves</w:t>
      </w:r>
      <w:proofErr w:type="spellEnd"/>
      <w:r>
        <w:t xml:space="preserve"> </w:t>
      </w:r>
      <w:proofErr w:type="spellStart"/>
      <w:r>
        <w:t>annotations</w:t>
      </w:r>
      <w:proofErr w:type="spellEnd"/>
      <w:r>
        <w:t xml:space="preserve"> of </w:t>
      </w:r>
      <w:proofErr w:type="spellStart"/>
      <w:r>
        <w:t>conserved</w:t>
      </w:r>
      <w:proofErr w:type="spellEnd"/>
      <w:r>
        <w:t xml:space="preserve"> non-</w:t>
      </w:r>
      <w:proofErr w:type="spellStart"/>
      <w:r>
        <w:t>exonic</w:t>
      </w:r>
      <w:proofErr w:type="spellEnd"/>
      <w:r>
        <w:t xml:space="preserve"> </w:t>
      </w:r>
      <w:proofErr w:type="spellStart"/>
      <w:r>
        <w:t>elements</w:t>
      </w:r>
      <w:proofErr w:type="spellEnd"/>
      <w:r>
        <w:t xml:space="preserve">. </w:t>
      </w:r>
      <w:proofErr w:type="spellStart"/>
      <w:r>
        <w:rPr>
          <w:i/>
          <w:iCs/>
        </w:rPr>
        <w:t>GigaScience</w:t>
      </w:r>
      <w:proofErr w:type="spellEnd"/>
      <w:r>
        <w:t xml:space="preserve">, </w:t>
      </w:r>
      <w:r>
        <w:rPr>
          <w:i/>
          <w:iCs/>
        </w:rPr>
        <w:t>8</w:t>
      </w:r>
      <w:r>
        <w:t>, 1–10. https://doi.org/10.1093/gigascience/giz132</w:t>
      </w:r>
    </w:p>
    <w:p w14:paraId="15DAAE7C" w14:textId="77777777" w:rsidR="007C15E7" w:rsidRDefault="007C15E7" w:rsidP="007C15E7">
      <w:proofErr w:type="spellStart"/>
      <w:r>
        <w:t>Papatheodorou</w:t>
      </w:r>
      <w:proofErr w:type="spellEnd"/>
      <w:r>
        <w:t xml:space="preserve">, I., Moreno, P., </w:t>
      </w:r>
      <w:proofErr w:type="spellStart"/>
      <w:r>
        <w:t>Manning</w:t>
      </w:r>
      <w:proofErr w:type="spellEnd"/>
      <w:r>
        <w:t xml:space="preserve">, J., George, N., </w:t>
      </w:r>
      <w:proofErr w:type="spellStart"/>
      <w:r>
        <w:t>Fexova</w:t>
      </w:r>
      <w:proofErr w:type="spellEnd"/>
      <w:r>
        <w:t>, S., Fonseca, N. A.</w:t>
      </w:r>
      <w:proofErr w:type="gramStart"/>
      <w:r>
        <w:t>, …</w:t>
      </w:r>
      <w:proofErr w:type="gramEnd"/>
      <w:r>
        <w:t xml:space="preserve"> </w:t>
      </w:r>
      <w:proofErr w:type="spellStart"/>
      <w:r>
        <w:t>Brazma</w:t>
      </w:r>
      <w:proofErr w:type="spellEnd"/>
      <w:r>
        <w:t xml:space="preserve">, A. (2020). </w:t>
      </w:r>
      <w:proofErr w:type="spellStart"/>
      <w:r>
        <w:t>Expression</w:t>
      </w:r>
      <w:proofErr w:type="spellEnd"/>
      <w:r>
        <w:t xml:space="preserve"> Atlas </w:t>
      </w:r>
      <w:proofErr w:type="spellStart"/>
      <w:r>
        <w:t>update</w:t>
      </w:r>
      <w:proofErr w:type="spellEnd"/>
      <w:r>
        <w:t xml:space="preserve"> : </w:t>
      </w:r>
      <w:proofErr w:type="spellStart"/>
      <w:r>
        <w:t>from</w:t>
      </w:r>
      <w:proofErr w:type="spellEnd"/>
      <w:r>
        <w:t xml:space="preserve"> </w:t>
      </w:r>
      <w:proofErr w:type="spellStart"/>
      <w:r>
        <w:t>tissues</w:t>
      </w:r>
      <w:proofErr w:type="spellEnd"/>
      <w:r>
        <w:t xml:space="preserve"> to single </w:t>
      </w:r>
      <w:proofErr w:type="spellStart"/>
      <w:r>
        <w:t>cells</w:t>
      </w:r>
      <w:proofErr w:type="spellEnd"/>
      <w:r>
        <w:t xml:space="preserve"> </w:t>
      </w:r>
      <w:proofErr w:type="spellStart"/>
      <w:r>
        <w:t>Anja</w:t>
      </w:r>
      <w:proofErr w:type="spellEnd"/>
      <w:r>
        <w:t xml:space="preserve"> F </w:t>
      </w:r>
      <w:proofErr w:type="spellStart"/>
      <w:r>
        <w:t>ullgrabe</w:t>
      </w:r>
      <w:proofErr w:type="spellEnd"/>
      <w:r>
        <w:t xml:space="preserve">. </w:t>
      </w:r>
      <w:proofErr w:type="spellStart"/>
      <w:r>
        <w:rPr>
          <w:i/>
          <w:iCs/>
        </w:rPr>
        <w:t>Nucleic</w:t>
      </w:r>
      <w:proofErr w:type="spellEnd"/>
      <w:r>
        <w:rPr>
          <w:i/>
          <w:iCs/>
        </w:rPr>
        <w:t xml:space="preserve"> </w:t>
      </w:r>
      <w:proofErr w:type="spellStart"/>
      <w:r>
        <w:rPr>
          <w:i/>
          <w:iCs/>
        </w:rPr>
        <w:t>Acids</w:t>
      </w:r>
      <w:proofErr w:type="spellEnd"/>
      <w:r>
        <w:rPr>
          <w:i/>
          <w:iCs/>
        </w:rPr>
        <w:t xml:space="preserve"> </w:t>
      </w:r>
      <w:proofErr w:type="spellStart"/>
      <w:r>
        <w:rPr>
          <w:i/>
          <w:iCs/>
        </w:rPr>
        <w:t>Research</w:t>
      </w:r>
      <w:proofErr w:type="spellEnd"/>
      <w:r>
        <w:t xml:space="preserve">, </w:t>
      </w:r>
      <w:r>
        <w:rPr>
          <w:i/>
          <w:iCs/>
        </w:rPr>
        <w:t>48</w:t>
      </w:r>
      <w:r>
        <w:t>(</w:t>
      </w:r>
      <w:proofErr w:type="spellStart"/>
      <w:r>
        <w:t>October</w:t>
      </w:r>
      <w:proofErr w:type="spellEnd"/>
      <w:r>
        <w:t xml:space="preserve"> 2019), 77–83. https://doi.org/10.1093/nar/gkz947</w:t>
      </w:r>
    </w:p>
    <w:p w14:paraId="01648D83" w14:textId="77777777" w:rsidR="007C15E7" w:rsidRDefault="007C15E7" w:rsidP="007C15E7">
      <w:proofErr w:type="spellStart"/>
      <w:r>
        <w:lastRenderedPageBreak/>
        <w:t>Ram</w:t>
      </w:r>
      <w:proofErr w:type="spellEnd"/>
      <w:r>
        <w:t xml:space="preserve">, F., </w:t>
      </w:r>
      <w:proofErr w:type="spellStart"/>
      <w:r>
        <w:t>Ryan</w:t>
      </w:r>
      <w:proofErr w:type="spellEnd"/>
      <w:r>
        <w:t xml:space="preserve">, D. P., </w:t>
      </w:r>
      <w:proofErr w:type="spellStart"/>
      <w:r>
        <w:t>Bhardwaj</w:t>
      </w:r>
      <w:proofErr w:type="spellEnd"/>
      <w:r>
        <w:t xml:space="preserve">, V., </w:t>
      </w:r>
      <w:proofErr w:type="spellStart"/>
      <w:r>
        <w:t>Kilpert</w:t>
      </w:r>
      <w:proofErr w:type="spellEnd"/>
      <w:r>
        <w:t xml:space="preserve">, F., Richter, A. S., </w:t>
      </w:r>
      <w:proofErr w:type="spellStart"/>
      <w:r>
        <w:t>Heyne</w:t>
      </w:r>
      <w:proofErr w:type="spellEnd"/>
      <w:r>
        <w:t>, S.</w:t>
      </w:r>
      <w:proofErr w:type="gramStart"/>
      <w:r>
        <w:t>, …</w:t>
      </w:r>
      <w:proofErr w:type="gramEnd"/>
      <w:r>
        <w:t xml:space="preserve"> </w:t>
      </w:r>
      <w:proofErr w:type="spellStart"/>
      <w:r>
        <w:t>Manke</w:t>
      </w:r>
      <w:proofErr w:type="spellEnd"/>
      <w:r>
        <w:t xml:space="preserve">, T. (2016). deepTools2 : a </w:t>
      </w:r>
      <w:proofErr w:type="spellStart"/>
      <w:r>
        <w:t>next</w:t>
      </w:r>
      <w:proofErr w:type="spellEnd"/>
      <w:r>
        <w:t xml:space="preserve"> </w:t>
      </w:r>
      <w:proofErr w:type="spellStart"/>
      <w:r>
        <w:t>generation</w:t>
      </w:r>
      <w:proofErr w:type="spellEnd"/>
      <w:r>
        <w:t xml:space="preserve"> web server </w:t>
      </w:r>
      <w:proofErr w:type="spellStart"/>
      <w:r>
        <w:t>for</w:t>
      </w:r>
      <w:proofErr w:type="spellEnd"/>
      <w:r>
        <w:t xml:space="preserve"> </w:t>
      </w:r>
      <w:proofErr w:type="spellStart"/>
      <w:r>
        <w:t>deep-sequencing</w:t>
      </w:r>
      <w:proofErr w:type="spellEnd"/>
      <w:r>
        <w:t xml:space="preserve"> data </w:t>
      </w:r>
      <w:proofErr w:type="spellStart"/>
      <w:r>
        <w:t>analysis</w:t>
      </w:r>
      <w:proofErr w:type="spellEnd"/>
      <w:r>
        <w:t xml:space="preserve">. </w:t>
      </w:r>
      <w:proofErr w:type="spellStart"/>
      <w:r>
        <w:rPr>
          <w:i/>
          <w:iCs/>
        </w:rPr>
        <w:t>Nucleic</w:t>
      </w:r>
      <w:proofErr w:type="spellEnd"/>
      <w:r>
        <w:rPr>
          <w:i/>
          <w:iCs/>
        </w:rPr>
        <w:t xml:space="preserve"> </w:t>
      </w:r>
      <w:proofErr w:type="spellStart"/>
      <w:r>
        <w:rPr>
          <w:i/>
          <w:iCs/>
        </w:rPr>
        <w:t>Acids</w:t>
      </w:r>
      <w:proofErr w:type="spellEnd"/>
      <w:r>
        <w:rPr>
          <w:i/>
          <w:iCs/>
        </w:rPr>
        <w:t xml:space="preserve"> </w:t>
      </w:r>
      <w:proofErr w:type="spellStart"/>
      <w:r>
        <w:rPr>
          <w:i/>
          <w:iCs/>
        </w:rPr>
        <w:t>Research</w:t>
      </w:r>
      <w:proofErr w:type="spellEnd"/>
      <w:r>
        <w:t xml:space="preserve">, </w:t>
      </w:r>
      <w:r>
        <w:rPr>
          <w:i/>
          <w:iCs/>
        </w:rPr>
        <w:t>44</w:t>
      </w:r>
      <w:r>
        <w:t>(</w:t>
      </w:r>
      <w:proofErr w:type="spellStart"/>
      <w:r>
        <w:t>April</w:t>
      </w:r>
      <w:proofErr w:type="spellEnd"/>
      <w:r>
        <w:t>), 160–165. https://doi.org/10.1093/nar/gkw257</w:t>
      </w:r>
    </w:p>
    <w:p w14:paraId="0995927D" w14:textId="77777777" w:rsidR="007C15E7" w:rsidRDefault="007C15E7" w:rsidP="007C15E7">
      <w:proofErr w:type="spellStart"/>
      <w:r>
        <w:t>Ren</w:t>
      </w:r>
      <w:proofErr w:type="spellEnd"/>
      <w:r>
        <w:t xml:space="preserve">, R., Wang, H., </w:t>
      </w:r>
      <w:proofErr w:type="spellStart"/>
      <w:r>
        <w:t>Guo</w:t>
      </w:r>
      <w:proofErr w:type="spellEnd"/>
      <w:r>
        <w:t xml:space="preserve">, C., Zhang, N., </w:t>
      </w:r>
      <w:proofErr w:type="spellStart"/>
      <w:r>
        <w:t>Zeng</w:t>
      </w:r>
      <w:proofErr w:type="spellEnd"/>
      <w:r>
        <w:t xml:space="preserve">, L., </w:t>
      </w:r>
      <w:proofErr w:type="spellStart"/>
      <w:r>
        <w:t>Chen</w:t>
      </w:r>
      <w:proofErr w:type="spellEnd"/>
      <w:r>
        <w:t>, Y.</w:t>
      </w:r>
      <w:proofErr w:type="gramStart"/>
      <w:r>
        <w:t>, …</w:t>
      </w:r>
      <w:proofErr w:type="gramEnd"/>
      <w:r>
        <w:t xml:space="preserve"> </w:t>
      </w:r>
      <w:proofErr w:type="spellStart"/>
      <w:r>
        <w:t>Qi</w:t>
      </w:r>
      <w:proofErr w:type="spellEnd"/>
      <w:r>
        <w:t xml:space="preserve">, J. (2018). </w:t>
      </w:r>
      <w:proofErr w:type="spellStart"/>
      <w:r>
        <w:t>Widespread</w:t>
      </w:r>
      <w:proofErr w:type="spellEnd"/>
      <w:r>
        <w:t xml:space="preserve"> </w:t>
      </w:r>
      <w:proofErr w:type="spellStart"/>
      <w:r>
        <w:t>Whole</w:t>
      </w:r>
      <w:proofErr w:type="spellEnd"/>
      <w:r>
        <w:t xml:space="preserve"> </w:t>
      </w:r>
      <w:proofErr w:type="spellStart"/>
      <w:r>
        <w:t>Genome</w:t>
      </w:r>
      <w:proofErr w:type="spellEnd"/>
      <w:r>
        <w:t xml:space="preserve"> </w:t>
      </w:r>
      <w:proofErr w:type="spellStart"/>
      <w:r>
        <w:t>Duplications</w:t>
      </w:r>
      <w:proofErr w:type="spellEnd"/>
      <w:r>
        <w:t xml:space="preserve"> </w:t>
      </w:r>
      <w:proofErr w:type="spellStart"/>
      <w:r>
        <w:t>Contribute</w:t>
      </w:r>
      <w:proofErr w:type="spellEnd"/>
      <w:r>
        <w:t xml:space="preserve"> to </w:t>
      </w:r>
      <w:proofErr w:type="spellStart"/>
      <w:r>
        <w:t>Genome</w:t>
      </w:r>
      <w:proofErr w:type="spellEnd"/>
      <w:r>
        <w:t xml:space="preserve"> </w:t>
      </w:r>
      <w:proofErr w:type="spellStart"/>
      <w:r>
        <w:t>Complexity</w:t>
      </w:r>
      <w:proofErr w:type="spellEnd"/>
      <w:r>
        <w:t xml:space="preserve"> and </w:t>
      </w:r>
      <w:proofErr w:type="spellStart"/>
      <w:r>
        <w:t>Species</w:t>
      </w:r>
      <w:proofErr w:type="spellEnd"/>
      <w:r>
        <w:t xml:space="preserve"> </w:t>
      </w:r>
      <w:proofErr w:type="spellStart"/>
      <w:r>
        <w:t>Diversity</w:t>
      </w:r>
      <w:proofErr w:type="spellEnd"/>
      <w:r>
        <w:t xml:space="preserve"> in </w:t>
      </w:r>
      <w:proofErr w:type="spellStart"/>
      <w:r>
        <w:t>Angiosperms</w:t>
      </w:r>
      <w:proofErr w:type="spellEnd"/>
      <w:r>
        <w:t xml:space="preserve">. </w:t>
      </w:r>
      <w:r>
        <w:rPr>
          <w:i/>
          <w:iCs/>
        </w:rPr>
        <w:t xml:space="preserve">Molecular </w:t>
      </w:r>
      <w:proofErr w:type="spellStart"/>
      <w:r>
        <w:rPr>
          <w:i/>
          <w:iCs/>
        </w:rPr>
        <w:t>Plant</w:t>
      </w:r>
      <w:proofErr w:type="spellEnd"/>
      <w:r>
        <w:t xml:space="preserve">, </w:t>
      </w:r>
      <w:r>
        <w:rPr>
          <w:i/>
          <w:iCs/>
        </w:rPr>
        <w:t>11</w:t>
      </w:r>
      <w:r>
        <w:t>, 414–428. https://doi.org/10.1016/j.molp.2018.01.002</w:t>
      </w:r>
    </w:p>
    <w:p w14:paraId="4A218C38" w14:textId="77777777" w:rsidR="007C15E7" w:rsidRDefault="007C15E7" w:rsidP="007C15E7">
      <w:r>
        <w:t xml:space="preserve">Schneider, C. A., </w:t>
      </w:r>
      <w:proofErr w:type="spellStart"/>
      <w:r>
        <w:t>Rasband</w:t>
      </w:r>
      <w:proofErr w:type="spellEnd"/>
      <w:r>
        <w:t xml:space="preserve">, W. S., &amp; </w:t>
      </w:r>
      <w:proofErr w:type="spellStart"/>
      <w:r>
        <w:t>Eliceiri</w:t>
      </w:r>
      <w:proofErr w:type="spellEnd"/>
      <w:r>
        <w:t xml:space="preserve">, K. W. (2012). NIH </w:t>
      </w:r>
      <w:proofErr w:type="spellStart"/>
      <w:r>
        <w:t>Image</w:t>
      </w:r>
      <w:proofErr w:type="spellEnd"/>
      <w:r>
        <w:t xml:space="preserve"> to </w:t>
      </w:r>
      <w:proofErr w:type="spellStart"/>
      <w:r>
        <w:t>ImageJ</w:t>
      </w:r>
      <w:proofErr w:type="spellEnd"/>
      <w:r>
        <w:t xml:space="preserve"> : 25 </w:t>
      </w:r>
      <w:proofErr w:type="spellStart"/>
      <w:r>
        <w:t>years</w:t>
      </w:r>
      <w:proofErr w:type="spellEnd"/>
      <w:r>
        <w:t xml:space="preserve"> of </w:t>
      </w:r>
      <w:proofErr w:type="spellStart"/>
      <w:r>
        <w:t>Image</w:t>
      </w:r>
      <w:proofErr w:type="spellEnd"/>
      <w:r>
        <w:t xml:space="preserve"> </w:t>
      </w:r>
      <w:proofErr w:type="spellStart"/>
      <w:r>
        <w:t>Analysis</w:t>
      </w:r>
      <w:proofErr w:type="spellEnd"/>
      <w:r>
        <w:t xml:space="preserve">. </w:t>
      </w:r>
      <w:proofErr w:type="spellStart"/>
      <w:r>
        <w:rPr>
          <w:i/>
          <w:iCs/>
        </w:rPr>
        <w:t>Nature</w:t>
      </w:r>
      <w:proofErr w:type="spellEnd"/>
      <w:r>
        <w:rPr>
          <w:i/>
          <w:iCs/>
        </w:rPr>
        <w:t xml:space="preserve"> </w:t>
      </w:r>
      <w:proofErr w:type="spellStart"/>
      <w:r>
        <w:rPr>
          <w:i/>
          <w:iCs/>
        </w:rPr>
        <w:t>Methods</w:t>
      </w:r>
      <w:proofErr w:type="spellEnd"/>
      <w:r>
        <w:t xml:space="preserve">, </w:t>
      </w:r>
      <w:r>
        <w:rPr>
          <w:i/>
          <w:iCs/>
        </w:rPr>
        <w:t>9</w:t>
      </w:r>
      <w:r>
        <w:t>(7), 671–675.</w:t>
      </w:r>
    </w:p>
    <w:p w14:paraId="040D1847" w14:textId="77777777" w:rsidR="007C15E7" w:rsidRDefault="007C15E7" w:rsidP="007C15E7">
      <w:r>
        <w:t xml:space="preserve">Sheffield, N. C., &amp; Bock, C. (2016). LOLA : </w:t>
      </w:r>
      <w:proofErr w:type="spellStart"/>
      <w:r>
        <w:t>enrichment</w:t>
      </w:r>
      <w:proofErr w:type="spellEnd"/>
      <w:r>
        <w:t xml:space="preserve"> </w:t>
      </w:r>
      <w:proofErr w:type="spellStart"/>
      <w:r>
        <w:t>analysis</w:t>
      </w:r>
      <w:proofErr w:type="spellEnd"/>
      <w:r>
        <w:t xml:space="preserve"> </w:t>
      </w:r>
      <w:proofErr w:type="spellStart"/>
      <w:r>
        <w:t>for</w:t>
      </w:r>
      <w:proofErr w:type="spellEnd"/>
      <w:r>
        <w:t xml:space="preserve"> </w:t>
      </w:r>
      <w:proofErr w:type="spellStart"/>
      <w:r>
        <w:t>genomic</w:t>
      </w:r>
      <w:proofErr w:type="spellEnd"/>
      <w:r>
        <w:t xml:space="preserve"> </w:t>
      </w:r>
      <w:proofErr w:type="spellStart"/>
      <w:r>
        <w:t>region</w:t>
      </w:r>
      <w:proofErr w:type="spellEnd"/>
      <w:r>
        <w:t xml:space="preserve"> sets and </w:t>
      </w:r>
      <w:proofErr w:type="spellStart"/>
      <w:r>
        <w:t>regulatory</w:t>
      </w:r>
      <w:proofErr w:type="spellEnd"/>
      <w:r>
        <w:t xml:space="preserve"> </w:t>
      </w:r>
      <w:proofErr w:type="spellStart"/>
      <w:r>
        <w:t>elements</w:t>
      </w:r>
      <w:proofErr w:type="spellEnd"/>
      <w:r>
        <w:t xml:space="preserve"> in R and </w:t>
      </w:r>
      <w:proofErr w:type="spellStart"/>
      <w:r>
        <w:t>Bioconductor</w:t>
      </w:r>
      <w:proofErr w:type="spellEnd"/>
      <w:r>
        <w:t xml:space="preserve">. </w:t>
      </w:r>
      <w:proofErr w:type="spellStart"/>
      <w:r>
        <w:rPr>
          <w:i/>
          <w:iCs/>
        </w:rPr>
        <w:t>Bioinformatics</w:t>
      </w:r>
      <w:proofErr w:type="spellEnd"/>
      <w:r>
        <w:t xml:space="preserve">, </w:t>
      </w:r>
      <w:r>
        <w:rPr>
          <w:i/>
          <w:iCs/>
        </w:rPr>
        <w:t>32</w:t>
      </w:r>
      <w:r>
        <w:t>(</w:t>
      </w:r>
      <w:proofErr w:type="spellStart"/>
      <w:r>
        <w:t>October</w:t>
      </w:r>
      <w:proofErr w:type="spellEnd"/>
      <w:r>
        <w:t xml:space="preserve"> 2015), 587–589. https://doi.org/10.1093/bioinformatics/btv612</w:t>
      </w:r>
    </w:p>
    <w:p w14:paraId="05690203" w14:textId="77777777" w:rsidR="007C15E7" w:rsidRDefault="007C15E7" w:rsidP="007C15E7">
      <w:proofErr w:type="spellStart"/>
      <w:r>
        <w:t>Sohn</w:t>
      </w:r>
      <w:proofErr w:type="spellEnd"/>
      <w:r>
        <w:t xml:space="preserve">, K. A., Ho, J. W. K., </w:t>
      </w:r>
      <w:proofErr w:type="spellStart"/>
      <w:r>
        <w:t>Djordjevic</w:t>
      </w:r>
      <w:proofErr w:type="spellEnd"/>
      <w:r>
        <w:t xml:space="preserve">, D., </w:t>
      </w:r>
      <w:proofErr w:type="spellStart"/>
      <w:r>
        <w:t>Jeong</w:t>
      </w:r>
      <w:proofErr w:type="spellEnd"/>
      <w:r>
        <w:t xml:space="preserve">, H. H., Park, P. J., &amp; Kim, J. H. (2015). </w:t>
      </w:r>
      <w:proofErr w:type="spellStart"/>
      <w:r>
        <w:t>HiHMM</w:t>
      </w:r>
      <w:proofErr w:type="spellEnd"/>
      <w:r>
        <w:t xml:space="preserve">: </w:t>
      </w:r>
      <w:proofErr w:type="spellStart"/>
      <w:r>
        <w:t>Bayesian</w:t>
      </w:r>
      <w:proofErr w:type="spellEnd"/>
      <w:r>
        <w:t xml:space="preserve"> non-</w:t>
      </w:r>
      <w:proofErr w:type="spellStart"/>
      <w:r>
        <w:t>parametric</w:t>
      </w:r>
      <w:proofErr w:type="spellEnd"/>
      <w:r>
        <w:t xml:space="preserve"> </w:t>
      </w:r>
      <w:proofErr w:type="spellStart"/>
      <w:r>
        <w:t>joint</w:t>
      </w:r>
      <w:proofErr w:type="spellEnd"/>
      <w:r>
        <w:t xml:space="preserve"> </w:t>
      </w:r>
      <w:proofErr w:type="spellStart"/>
      <w:r>
        <w:t>inference</w:t>
      </w:r>
      <w:proofErr w:type="spellEnd"/>
      <w:r>
        <w:t xml:space="preserve"> of </w:t>
      </w:r>
      <w:proofErr w:type="spellStart"/>
      <w:r>
        <w:t>chromatin</w:t>
      </w:r>
      <w:proofErr w:type="spellEnd"/>
      <w:r>
        <w:t xml:space="preserve"> </w:t>
      </w:r>
      <w:proofErr w:type="spellStart"/>
      <w:r>
        <w:t>state</w:t>
      </w:r>
      <w:proofErr w:type="spellEnd"/>
      <w:r>
        <w:t xml:space="preserve"> </w:t>
      </w:r>
      <w:proofErr w:type="spellStart"/>
      <w:r>
        <w:t>maps</w:t>
      </w:r>
      <w:proofErr w:type="spellEnd"/>
      <w:r>
        <w:t xml:space="preserve">. </w:t>
      </w:r>
      <w:proofErr w:type="spellStart"/>
      <w:r>
        <w:rPr>
          <w:i/>
          <w:iCs/>
        </w:rPr>
        <w:t>Bioinformatics</w:t>
      </w:r>
      <w:proofErr w:type="spellEnd"/>
      <w:r>
        <w:t xml:space="preserve">, </w:t>
      </w:r>
      <w:r>
        <w:rPr>
          <w:i/>
          <w:iCs/>
        </w:rPr>
        <w:t>31</w:t>
      </w:r>
      <w:r>
        <w:t>(13), 2066–2074. https://doi.org/10.1093/bioinformatics/btv117</w:t>
      </w:r>
    </w:p>
    <w:p w14:paraId="287ED2A1" w14:textId="77777777" w:rsidR="007C15E7" w:rsidRDefault="007C15E7" w:rsidP="007C15E7">
      <w:r>
        <w:t xml:space="preserve">Suarez, H. G., </w:t>
      </w:r>
      <w:proofErr w:type="spellStart"/>
      <w:r>
        <w:t>Langer</w:t>
      </w:r>
      <w:proofErr w:type="spellEnd"/>
      <w:r>
        <w:t xml:space="preserve">, B. E., </w:t>
      </w:r>
      <w:proofErr w:type="spellStart"/>
      <w:r>
        <w:t>Ladde</w:t>
      </w:r>
      <w:proofErr w:type="spellEnd"/>
      <w:r>
        <w:t xml:space="preserve">, P., &amp; </w:t>
      </w:r>
      <w:proofErr w:type="spellStart"/>
      <w:r>
        <w:t>Hiller</w:t>
      </w:r>
      <w:proofErr w:type="spellEnd"/>
      <w:r>
        <w:t xml:space="preserve">, M. (2017). </w:t>
      </w:r>
      <w:proofErr w:type="spellStart"/>
      <w:r>
        <w:t>ChainCleaner</w:t>
      </w:r>
      <w:proofErr w:type="spellEnd"/>
      <w:r>
        <w:t xml:space="preserve"> </w:t>
      </w:r>
      <w:proofErr w:type="spellStart"/>
      <w:r>
        <w:t>improves</w:t>
      </w:r>
      <w:proofErr w:type="spellEnd"/>
      <w:r>
        <w:t xml:space="preserve"> </w:t>
      </w:r>
      <w:proofErr w:type="spellStart"/>
      <w:r>
        <w:t>genome</w:t>
      </w:r>
      <w:proofErr w:type="spellEnd"/>
      <w:r>
        <w:t xml:space="preserve"> </w:t>
      </w:r>
      <w:proofErr w:type="spellStart"/>
      <w:r>
        <w:t>alignment</w:t>
      </w:r>
      <w:proofErr w:type="spellEnd"/>
      <w:r>
        <w:t xml:space="preserve"> </w:t>
      </w:r>
      <w:proofErr w:type="spellStart"/>
      <w:r>
        <w:t>specificity</w:t>
      </w:r>
      <w:proofErr w:type="spellEnd"/>
      <w:r>
        <w:t xml:space="preserve"> and </w:t>
      </w:r>
      <w:proofErr w:type="spellStart"/>
      <w:r>
        <w:t>sensitivity</w:t>
      </w:r>
      <w:proofErr w:type="spellEnd"/>
      <w:r>
        <w:t xml:space="preserve">. </w:t>
      </w:r>
      <w:proofErr w:type="spellStart"/>
      <w:r>
        <w:rPr>
          <w:i/>
          <w:iCs/>
        </w:rPr>
        <w:t>Bioinformatics</w:t>
      </w:r>
      <w:proofErr w:type="spellEnd"/>
      <w:r>
        <w:t xml:space="preserve">, </w:t>
      </w:r>
      <w:r>
        <w:rPr>
          <w:i/>
          <w:iCs/>
        </w:rPr>
        <w:t>33</w:t>
      </w:r>
      <w:r>
        <w:t>(</w:t>
      </w:r>
      <w:proofErr w:type="spellStart"/>
      <w:r>
        <w:t>January</w:t>
      </w:r>
      <w:proofErr w:type="spellEnd"/>
      <w:r>
        <w:t>), 1596–1603. https://doi.org/10.1093/bioinformatics/btx024</w:t>
      </w:r>
    </w:p>
    <w:p w14:paraId="24634467" w14:textId="77777777" w:rsidR="007C15E7" w:rsidRDefault="007C15E7" w:rsidP="007C15E7">
      <w:r>
        <w:t xml:space="preserve">Tan, G., </w:t>
      </w:r>
      <w:proofErr w:type="spellStart"/>
      <w:r>
        <w:t>Polychronopoulos</w:t>
      </w:r>
      <w:proofErr w:type="spellEnd"/>
      <w:r>
        <w:t xml:space="preserve">, D., &amp; </w:t>
      </w:r>
      <w:proofErr w:type="spellStart"/>
      <w:r>
        <w:t>Lenhard</w:t>
      </w:r>
      <w:proofErr w:type="spellEnd"/>
      <w:r>
        <w:t xml:space="preserve">, B. (2019). </w:t>
      </w:r>
      <w:proofErr w:type="spellStart"/>
      <w:r>
        <w:t>CNEr</w:t>
      </w:r>
      <w:proofErr w:type="spellEnd"/>
      <w:r>
        <w:t xml:space="preserve"> : A </w:t>
      </w:r>
      <w:proofErr w:type="spellStart"/>
      <w:r>
        <w:t>toolkit</w:t>
      </w:r>
      <w:proofErr w:type="spellEnd"/>
      <w:r>
        <w:t xml:space="preserve"> </w:t>
      </w:r>
      <w:proofErr w:type="spellStart"/>
      <w:r>
        <w:t>for</w:t>
      </w:r>
      <w:proofErr w:type="spellEnd"/>
      <w:r>
        <w:t xml:space="preserve"> </w:t>
      </w:r>
      <w:proofErr w:type="spellStart"/>
      <w:r>
        <w:t>exploring</w:t>
      </w:r>
      <w:proofErr w:type="spellEnd"/>
      <w:r>
        <w:t xml:space="preserve"> extreme </w:t>
      </w:r>
      <w:proofErr w:type="spellStart"/>
      <w:r>
        <w:t>noncoding</w:t>
      </w:r>
      <w:proofErr w:type="spellEnd"/>
      <w:r>
        <w:t xml:space="preserve"> </w:t>
      </w:r>
      <w:proofErr w:type="spellStart"/>
      <w:r>
        <w:t>conservation</w:t>
      </w:r>
      <w:proofErr w:type="spellEnd"/>
      <w:r>
        <w:t xml:space="preserve">. </w:t>
      </w:r>
      <w:proofErr w:type="spellStart"/>
      <w:r>
        <w:rPr>
          <w:i/>
          <w:iCs/>
        </w:rPr>
        <w:t>PLoS</w:t>
      </w:r>
      <w:proofErr w:type="spellEnd"/>
      <w:r>
        <w:rPr>
          <w:i/>
          <w:iCs/>
        </w:rPr>
        <w:t xml:space="preserve"> </w:t>
      </w:r>
      <w:proofErr w:type="spellStart"/>
      <w:r>
        <w:rPr>
          <w:i/>
          <w:iCs/>
        </w:rPr>
        <w:t>Computational</w:t>
      </w:r>
      <w:proofErr w:type="spellEnd"/>
      <w:r>
        <w:rPr>
          <w:i/>
          <w:iCs/>
        </w:rPr>
        <w:t xml:space="preserve"> </w:t>
      </w:r>
      <w:proofErr w:type="spellStart"/>
      <w:r>
        <w:rPr>
          <w:i/>
          <w:iCs/>
        </w:rPr>
        <w:t>Biology</w:t>
      </w:r>
      <w:proofErr w:type="spellEnd"/>
      <w:r>
        <w:t xml:space="preserve">, </w:t>
      </w:r>
      <w:r>
        <w:rPr>
          <w:i/>
          <w:iCs/>
        </w:rPr>
        <w:t>15</w:t>
      </w:r>
      <w:r>
        <w:t>((8)), 1–16.</w:t>
      </w:r>
    </w:p>
    <w:p w14:paraId="0F43FC10" w14:textId="77777777" w:rsidR="007C15E7" w:rsidRDefault="007C15E7" w:rsidP="007C15E7">
      <w:proofErr w:type="spellStart"/>
      <w:r>
        <w:t>Tian</w:t>
      </w:r>
      <w:proofErr w:type="spellEnd"/>
      <w:r>
        <w:t xml:space="preserve">, F., Yang, D., </w:t>
      </w:r>
      <w:proofErr w:type="spellStart"/>
      <w:r>
        <w:t>Meng</w:t>
      </w:r>
      <w:proofErr w:type="spellEnd"/>
      <w:r>
        <w:t xml:space="preserve">, Y., </w:t>
      </w:r>
      <w:proofErr w:type="spellStart"/>
      <w:r>
        <w:t>Jin</w:t>
      </w:r>
      <w:proofErr w:type="spellEnd"/>
      <w:r>
        <w:t xml:space="preserve">, J., &amp; </w:t>
      </w:r>
      <w:proofErr w:type="spellStart"/>
      <w:r>
        <w:t>Gao</w:t>
      </w:r>
      <w:proofErr w:type="spellEnd"/>
      <w:r>
        <w:t xml:space="preserve">, G. (2020). </w:t>
      </w:r>
      <w:proofErr w:type="spellStart"/>
      <w:r>
        <w:t>PlantRegMap</w:t>
      </w:r>
      <w:proofErr w:type="spellEnd"/>
      <w:r>
        <w:t xml:space="preserve"> : </w:t>
      </w:r>
      <w:proofErr w:type="spellStart"/>
      <w:r>
        <w:t>charting</w:t>
      </w:r>
      <w:proofErr w:type="spellEnd"/>
      <w:r>
        <w:t xml:space="preserve"> </w:t>
      </w:r>
      <w:proofErr w:type="spellStart"/>
      <w:r>
        <w:t>functional</w:t>
      </w:r>
      <w:proofErr w:type="spellEnd"/>
      <w:r>
        <w:t xml:space="preserve"> </w:t>
      </w:r>
      <w:proofErr w:type="spellStart"/>
      <w:r>
        <w:t>regulatory</w:t>
      </w:r>
      <w:proofErr w:type="spellEnd"/>
      <w:r>
        <w:t xml:space="preserve"> </w:t>
      </w:r>
      <w:proofErr w:type="spellStart"/>
      <w:r>
        <w:t>maps</w:t>
      </w:r>
      <w:proofErr w:type="spellEnd"/>
      <w:r>
        <w:t xml:space="preserve"> in </w:t>
      </w:r>
      <w:proofErr w:type="spellStart"/>
      <w:r>
        <w:t>plants</w:t>
      </w:r>
      <w:proofErr w:type="spellEnd"/>
      <w:r>
        <w:t xml:space="preserve">. </w:t>
      </w:r>
      <w:proofErr w:type="spellStart"/>
      <w:r>
        <w:rPr>
          <w:i/>
          <w:iCs/>
        </w:rPr>
        <w:t>Nucleic</w:t>
      </w:r>
      <w:proofErr w:type="spellEnd"/>
      <w:r>
        <w:rPr>
          <w:i/>
          <w:iCs/>
        </w:rPr>
        <w:t xml:space="preserve"> </w:t>
      </w:r>
      <w:proofErr w:type="spellStart"/>
      <w:r>
        <w:rPr>
          <w:i/>
          <w:iCs/>
        </w:rPr>
        <w:t>Acids</w:t>
      </w:r>
      <w:proofErr w:type="spellEnd"/>
      <w:r>
        <w:rPr>
          <w:i/>
          <w:iCs/>
        </w:rPr>
        <w:t xml:space="preserve"> </w:t>
      </w:r>
      <w:proofErr w:type="spellStart"/>
      <w:r>
        <w:rPr>
          <w:i/>
          <w:iCs/>
        </w:rPr>
        <w:t>Research</w:t>
      </w:r>
      <w:proofErr w:type="spellEnd"/>
      <w:r>
        <w:t xml:space="preserve">, </w:t>
      </w:r>
      <w:r>
        <w:rPr>
          <w:i/>
          <w:iCs/>
        </w:rPr>
        <w:t>48</w:t>
      </w:r>
      <w:r>
        <w:t>(</w:t>
      </w:r>
      <w:proofErr w:type="spellStart"/>
      <w:r>
        <w:t>November</w:t>
      </w:r>
      <w:proofErr w:type="spellEnd"/>
      <w:r>
        <w:t xml:space="preserve"> 2019), 1104–1113. https://doi.org/10.1093/nar/gkz1020</w:t>
      </w:r>
    </w:p>
    <w:p w14:paraId="3E29A0B8" w14:textId="77777777" w:rsidR="007C15E7" w:rsidRDefault="007C15E7" w:rsidP="007C15E7">
      <w:proofErr w:type="spellStart"/>
      <w:r>
        <w:t>Togninalli</w:t>
      </w:r>
      <w:proofErr w:type="spellEnd"/>
      <w:r>
        <w:t xml:space="preserve">, M., </w:t>
      </w:r>
      <w:proofErr w:type="spellStart"/>
      <w:r>
        <w:t>Freudenthal</w:t>
      </w:r>
      <w:proofErr w:type="spellEnd"/>
      <w:r>
        <w:t xml:space="preserve">, J. A., Monroe, J. G., </w:t>
      </w:r>
      <w:proofErr w:type="spellStart"/>
      <w:r>
        <w:t>Meng</w:t>
      </w:r>
      <w:proofErr w:type="spellEnd"/>
      <w:r>
        <w:t xml:space="preserve">, D., </w:t>
      </w:r>
      <w:proofErr w:type="spellStart"/>
      <w:r>
        <w:t>Nordborg</w:t>
      </w:r>
      <w:proofErr w:type="spellEnd"/>
      <w:r>
        <w:t xml:space="preserve">, M., </w:t>
      </w:r>
      <w:proofErr w:type="spellStart"/>
      <w:r>
        <w:t>Weigel</w:t>
      </w:r>
      <w:proofErr w:type="spellEnd"/>
      <w:r>
        <w:t>, D.</w:t>
      </w:r>
      <w:proofErr w:type="gramStart"/>
      <w:r>
        <w:t>, …</w:t>
      </w:r>
      <w:proofErr w:type="gramEnd"/>
      <w:r>
        <w:t xml:space="preserve"> Grimm, G. (2020). </w:t>
      </w:r>
      <w:proofErr w:type="spellStart"/>
      <w:r>
        <w:t>AraPheno</w:t>
      </w:r>
      <w:proofErr w:type="spellEnd"/>
      <w:r>
        <w:t xml:space="preserve"> and </w:t>
      </w:r>
      <w:proofErr w:type="spellStart"/>
      <w:r>
        <w:t>the</w:t>
      </w:r>
      <w:proofErr w:type="spellEnd"/>
      <w:r>
        <w:t xml:space="preserve"> </w:t>
      </w:r>
      <w:proofErr w:type="spellStart"/>
      <w:r>
        <w:t>AraGWAS</w:t>
      </w:r>
      <w:proofErr w:type="spellEnd"/>
      <w:r>
        <w:t xml:space="preserve"> </w:t>
      </w:r>
      <w:proofErr w:type="spellStart"/>
      <w:r>
        <w:t>Catalog</w:t>
      </w:r>
      <w:proofErr w:type="spellEnd"/>
      <w:r>
        <w:t xml:space="preserve"> 2020 : a </w:t>
      </w:r>
      <w:proofErr w:type="spellStart"/>
      <w:r>
        <w:t>major</w:t>
      </w:r>
      <w:proofErr w:type="spellEnd"/>
      <w:r>
        <w:t xml:space="preserve"> </w:t>
      </w:r>
      <w:proofErr w:type="spellStart"/>
      <w:r>
        <w:t>database</w:t>
      </w:r>
      <w:proofErr w:type="spellEnd"/>
      <w:r>
        <w:t xml:space="preserve"> </w:t>
      </w:r>
      <w:proofErr w:type="spellStart"/>
      <w:r>
        <w:t>update</w:t>
      </w:r>
      <w:proofErr w:type="spellEnd"/>
      <w:r>
        <w:t xml:space="preserve"> </w:t>
      </w:r>
      <w:proofErr w:type="spellStart"/>
      <w:r>
        <w:t>including</w:t>
      </w:r>
      <w:proofErr w:type="spellEnd"/>
      <w:r>
        <w:t xml:space="preserve"> RNA-</w:t>
      </w:r>
      <w:proofErr w:type="spellStart"/>
      <w:r>
        <w:t>Seq</w:t>
      </w:r>
      <w:proofErr w:type="spellEnd"/>
      <w:r>
        <w:t xml:space="preserve"> and </w:t>
      </w:r>
      <w:proofErr w:type="spellStart"/>
      <w:r>
        <w:t>knockout</w:t>
      </w:r>
      <w:proofErr w:type="spellEnd"/>
      <w:r>
        <w:t xml:space="preserve"> </w:t>
      </w:r>
      <w:proofErr w:type="spellStart"/>
      <w:r>
        <w:t>mutation</w:t>
      </w:r>
      <w:proofErr w:type="spellEnd"/>
      <w:r>
        <w:t xml:space="preserve"> data </w:t>
      </w:r>
      <w:proofErr w:type="spellStart"/>
      <w:r>
        <w:t>for</w:t>
      </w:r>
      <w:proofErr w:type="spellEnd"/>
      <w:r>
        <w:t xml:space="preserve"> </w:t>
      </w:r>
      <w:proofErr w:type="spellStart"/>
      <w:r>
        <w:t>Arabidopsis</w:t>
      </w:r>
      <w:proofErr w:type="spellEnd"/>
      <w:r>
        <w:t xml:space="preserve"> </w:t>
      </w:r>
      <w:proofErr w:type="spellStart"/>
      <w:r>
        <w:t>thaliana</w:t>
      </w:r>
      <w:proofErr w:type="spellEnd"/>
      <w:r>
        <w:t xml:space="preserve">. </w:t>
      </w:r>
      <w:proofErr w:type="spellStart"/>
      <w:r>
        <w:rPr>
          <w:i/>
          <w:iCs/>
        </w:rPr>
        <w:t>Nucleic</w:t>
      </w:r>
      <w:proofErr w:type="spellEnd"/>
      <w:r>
        <w:rPr>
          <w:i/>
          <w:iCs/>
        </w:rPr>
        <w:t xml:space="preserve"> </w:t>
      </w:r>
      <w:proofErr w:type="spellStart"/>
      <w:r>
        <w:rPr>
          <w:i/>
          <w:iCs/>
        </w:rPr>
        <w:t>Acids</w:t>
      </w:r>
      <w:proofErr w:type="spellEnd"/>
      <w:r>
        <w:rPr>
          <w:i/>
          <w:iCs/>
        </w:rPr>
        <w:t xml:space="preserve"> </w:t>
      </w:r>
      <w:proofErr w:type="spellStart"/>
      <w:r>
        <w:rPr>
          <w:i/>
          <w:iCs/>
        </w:rPr>
        <w:t>Research</w:t>
      </w:r>
      <w:proofErr w:type="spellEnd"/>
      <w:r>
        <w:t xml:space="preserve">, </w:t>
      </w:r>
      <w:r>
        <w:rPr>
          <w:i/>
          <w:iCs/>
        </w:rPr>
        <w:t>48</w:t>
      </w:r>
      <w:r>
        <w:t>(</w:t>
      </w:r>
      <w:proofErr w:type="spellStart"/>
      <w:r>
        <w:t>October</w:t>
      </w:r>
      <w:proofErr w:type="spellEnd"/>
      <w:r>
        <w:t xml:space="preserve"> 2019), 1063–1068. https://doi.org/10.1093/nar/gkz925</w:t>
      </w:r>
    </w:p>
    <w:p w14:paraId="5E078171" w14:textId="77777777" w:rsidR="007C15E7" w:rsidRDefault="007C15E7" w:rsidP="007C15E7">
      <w:proofErr w:type="spellStart"/>
      <w:r>
        <w:t>Valledor</w:t>
      </w:r>
      <w:proofErr w:type="spellEnd"/>
      <w:r>
        <w:t xml:space="preserve">, L., Escandón, M., </w:t>
      </w:r>
      <w:proofErr w:type="spellStart"/>
      <w:r>
        <w:t>Meijón</w:t>
      </w:r>
      <w:proofErr w:type="spellEnd"/>
      <w:r>
        <w:t xml:space="preserve">, M., </w:t>
      </w:r>
      <w:proofErr w:type="spellStart"/>
      <w:r>
        <w:t>Nukarinen</w:t>
      </w:r>
      <w:proofErr w:type="spellEnd"/>
      <w:r>
        <w:t xml:space="preserve">, E., Cañal, M. J., &amp; </w:t>
      </w:r>
      <w:proofErr w:type="spellStart"/>
      <w:r>
        <w:t>Weckwerth</w:t>
      </w:r>
      <w:proofErr w:type="spellEnd"/>
      <w:r>
        <w:t xml:space="preserve">, W. (2014). A universal </w:t>
      </w:r>
      <w:proofErr w:type="spellStart"/>
      <w:r>
        <w:t>protocol</w:t>
      </w:r>
      <w:proofErr w:type="spellEnd"/>
      <w:r>
        <w:t xml:space="preserve"> </w:t>
      </w:r>
      <w:proofErr w:type="spellStart"/>
      <w:r>
        <w:t>for</w:t>
      </w:r>
      <w:proofErr w:type="spellEnd"/>
      <w:r>
        <w:t xml:space="preserve"> </w:t>
      </w:r>
      <w:proofErr w:type="spellStart"/>
      <w:r>
        <w:t>the</w:t>
      </w:r>
      <w:proofErr w:type="spellEnd"/>
      <w:r>
        <w:t xml:space="preserve"> </w:t>
      </w:r>
      <w:proofErr w:type="spellStart"/>
      <w:r>
        <w:t>combined</w:t>
      </w:r>
      <w:proofErr w:type="spellEnd"/>
      <w:r>
        <w:t xml:space="preserve"> </w:t>
      </w:r>
      <w:proofErr w:type="spellStart"/>
      <w:r>
        <w:t>isolation</w:t>
      </w:r>
      <w:proofErr w:type="spellEnd"/>
      <w:r>
        <w:t xml:space="preserve"> of </w:t>
      </w:r>
      <w:proofErr w:type="spellStart"/>
      <w:r>
        <w:t>metabolites</w:t>
      </w:r>
      <w:proofErr w:type="spellEnd"/>
      <w:r>
        <w:t xml:space="preserve">, DNA, </w:t>
      </w:r>
      <w:proofErr w:type="spellStart"/>
      <w:r>
        <w:t>long</w:t>
      </w:r>
      <w:proofErr w:type="spellEnd"/>
      <w:r>
        <w:t xml:space="preserve"> </w:t>
      </w:r>
      <w:proofErr w:type="spellStart"/>
      <w:r>
        <w:t>RNAs</w:t>
      </w:r>
      <w:proofErr w:type="spellEnd"/>
      <w:r>
        <w:t xml:space="preserve">, </w:t>
      </w:r>
      <w:proofErr w:type="spellStart"/>
      <w:r>
        <w:t>small</w:t>
      </w:r>
      <w:proofErr w:type="spellEnd"/>
      <w:r>
        <w:t xml:space="preserve"> </w:t>
      </w:r>
      <w:proofErr w:type="spellStart"/>
      <w:r>
        <w:t>RNAs</w:t>
      </w:r>
      <w:proofErr w:type="spellEnd"/>
      <w:r>
        <w:t xml:space="preserve">, and </w:t>
      </w:r>
      <w:proofErr w:type="spellStart"/>
      <w:r>
        <w:t>proteins</w:t>
      </w:r>
      <w:proofErr w:type="spellEnd"/>
      <w:r>
        <w:t xml:space="preserve"> </w:t>
      </w:r>
      <w:proofErr w:type="spellStart"/>
      <w:r>
        <w:t>from</w:t>
      </w:r>
      <w:proofErr w:type="spellEnd"/>
      <w:r>
        <w:t xml:space="preserve"> </w:t>
      </w:r>
      <w:proofErr w:type="spellStart"/>
      <w:r>
        <w:t>plants</w:t>
      </w:r>
      <w:proofErr w:type="spellEnd"/>
      <w:r>
        <w:t xml:space="preserve"> and </w:t>
      </w:r>
      <w:proofErr w:type="spellStart"/>
      <w:r>
        <w:t>microorganisms</w:t>
      </w:r>
      <w:proofErr w:type="spellEnd"/>
      <w:r>
        <w:t xml:space="preserve">. </w:t>
      </w:r>
      <w:proofErr w:type="spellStart"/>
      <w:r>
        <w:rPr>
          <w:i/>
          <w:iCs/>
        </w:rPr>
        <w:t>Plant</w:t>
      </w:r>
      <w:proofErr w:type="spellEnd"/>
      <w:r>
        <w:rPr>
          <w:i/>
          <w:iCs/>
        </w:rPr>
        <w:t xml:space="preserve"> </w:t>
      </w:r>
      <w:proofErr w:type="spellStart"/>
      <w:r>
        <w:rPr>
          <w:i/>
          <w:iCs/>
        </w:rPr>
        <w:t>Journal</w:t>
      </w:r>
      <w:proofErr w:type="spellEnd"/>
      <w:r>
        <w:t xml:space="preserve">, </w:t>
      </w:r>
      <w:r>
        <w:rPr>
          <w:i/>
          <w:iCs/>
        </w:rPr>
        <w:t>79</w:t>
      </w:r>
      <w:r>
        <w:t>(1), 173–180. https://doi.org/10.1111/tpj.12546</w:t>
      </w:r>
    </w:p>
    <w:p w14:paraId="60FDBAA5" w14:textId="77777777" w:rsidR="007C15E7" w:rsidRDefault="007C15E7" w:rsidP="007C15E7">
      <w:proofErr w:type="spellStart"/>
      <w:r>
        <w:t>Vu</w:t>
      </w:r>
      <w:proofErr w:type="spellEnd"/>
      <w:r>
        <w:t xml:space="preserve">, H., &amp; Ernst, J. (2022). Universal </w:t>
      </w:r>
      <w:proofErr w:type="spellStart"/>
      <w:r>
        <w:t>annotation</w:t>
      </w:r>
      <w:proofErr w:type="spellEnd"/>
      <w:r>
        <w:t xml:space="preserve"> of </w:t>
      </w:r>
      <w:proofErr w:type="spellStart"/>
      <w:r>
        <w:t>the</w:t>
      </w:r>
      <w:proofErr w:type="spellEnd"/>
      <w:r>
        <w:t xml:space="preserve"> human </w:t>
      </w:r>
      <w:proofErr w:type="spellStart"/>
      <w:r>
        <w:t>genome</w:t>
      </w:r>
      <w:proofErr w:type="spellEnd"/>
      <w:r>
        <w:t xml:space="preserve"> </w:t>
      </w:r>
      <w:proofErr w:type="spellStart"/>
      <w:r>
        <w:t>through</w:t>
      </w:r>
      <w:proofErr w:type="spellEnd"/>
      <w:r>
        <w:t xml:space="preserve"> </w:t>
      </w:r>
      <w:proofErr w:type="spellStart"/>
      <w:r>
        <w:t>integration</w:t>
      </w:r>
      <w:proofErr w:type="spellEnd"/>
      <w:r>
        <w:t xml:space="preserve"> of </w:t>
      </w:r>
      <w:proofErr w:type="spellStart"/>
      <w:r>
        <w:t>over</w:t>
      </w:r>
      <w:proofErr w:type="spellEnd"/>
      <w:r>
        <w:t xml:space="preserve"> a </w:t>
      </w:r>
      <w:proofErr w:type="spellStart"/>
      <w:r>
        <w:t>thousand</w:t>
      </w:r>
      <w:proofErr w:type="spellEnd"/>
      <w:r>
        <w:t xml:space="preserve"> </w:t>
      </w:r>
      <w:proofErr w:type="spellStart"/>
      <w:r>
        <w:t>epigenomic</w:t>
      </w:r>
      <w:proofErr w:type="spellEnd"/>
      <w:r>
        <w:t xml:space="preserve"> </w:t>
      </w:r>
      <w:proofErr w:type="spellStart"/>
      <w:r>
        <w:t>datasets</w:t>
      </w:r>
      <w:proofErr w:type="spellEnd"/>
      <w:r>
        <w:t xml:space="preserve">. </w:t>
      </w:r>
      <w:proofErr w:type="spellStart"/>
      <w:r>
        <w:rPr>
          <w:i/>
          <w:iCs/>
        </w:rPr>
        <w:t>Genome</w:t>
      </w:r>
      <w:proofErr w:type="spellEnd"/>
      <w:r>
        <w:rPr>
          <w:i/>
          <w:iCs/>
        </w:rPr>
        <w:t xml:space="preserve"> </w:t>
      </w:r>
      <w:proofErr w:type="spellStart"/>
      <w:r>
        <w:rPr>
          <w:i/>
          <w:iCs/>
        </w:rPr>
        <w:t>Biology</w:t>
      </w:r>
      <w:proofErr w:type="spellEnd"/>
      <w:r>
        <w:t xml:space="preserve">, </w:t>
      </w:r>
      <w:r>
        <w:rPr>
          <w:i/>
          <w:iCs/>
        </w:rPr>
        <w:t>23</w:t>
      </w:r>
      <w:r>
        <w:t>(9), 1–37.</w:t>
      </w:r>
    </w:p>
    <w:p w14:paraId="00EE29AE" w14:textId="77777777" w:rsidR="007C15E7" w:rsidRDefault="007C15E7" w:rsidP="007C15E7">
      <w:r>
        <w:lastRenderedPageBreak/>
        <w:t xml:space="preserve">Zhang, Y., </w:t>
      </w:r>
      <w:proofErr w:type="spellStart"/>
      <w:r>
        <w:t>Liu</w:t>
      </w:r>
      <w:proofErr w:type="spellEnd"/>
      <w:r>
        <w:t xml:space="preserve">, T., Meyer, C. A., </w:t>
      </w:r>
      <w:proofErr w:type="spellStart"/>
      <w:r>
        <w:t>Eeckhoute</w:t>
      </w:r>
      <w:proofErr w:type="spellEnd"/>
      <w:r>
        <w:t xml:space="preserve">, J., Johnson, D. S., </w:t>
      </w:r>
      <w:proofErr w:type="spellStart"/>
      <w:r>
        <w:t>Bernstein</w:t>
      </w:r>
      <w:proofErr w:type="spellEnd"/>
      <w:r>
        <w:t>, B. E.</w:t>
      </w:r>
      <w:proofErr w:type="gramStart"/>
      <w:r>
        <w:t>, …</w:t>
      </w:r>
      <w:proofErr w:type="gramEnd"/>
      <w:r>
        <w:t xml:space="preserve"> </w:t>
      </w:r>
      <w:proofErr w:type="spellStart"/>
      <w:r>
        <w:t>Liu</w:t>
      </w:r>
      <w:proofErr w:type="spellEnd"/>
      <w:r>
        <w:t xml:space="preserve">, X. S. (2008). Open Access </w:t>
      </w:r>
      <w:proofErr w:type="spellStart"/>
      <w:r>
        <w:t>Model-based</w:t>
      </w:r>
      <w:proofErr w:type="spellEnd"/>
      <w:r>
        <w:t xml:space="preserve"> </w:t>
      </w:r>
      <w:proofErr w:type="spellStart"/>
      <w:r>
        <w:t>Analysis</w:t>
      </w:r>
      <w:proofErr w:type="spellEnd"/>
      <w:r>
        <w:t xml:space="preserve"> of </w:t>
      </w:r>
      <w:proofErr w:type="spellStart"/>
      <w:r>
        <w:t>ChIP-Seq</w:t>
      </w:r>
      <w:proofErr w:type="spellEnd"/>
      <w:r>
        <w:t xml:space="preserve"> </w:t>
      </w:r>
      <w:proofErr w:type="gramStart"/>
      <w:r>
        <w:t>( MACS</w:t>
      </w:r>
      <w:proofErr w:type="gramEnd"/>
      <w:r>
        <w:t xml:space="preserve"> ). </w:t>
      </w:r>
      <w:proofErr w:type="spellStart"/>
      <w:r>
        <w:rPr>
          <w:i/>
          <w:iCs/>
        </w:rPr>
        <w:t>Genome</w:t>
      </w:r>
      <w:proofErr w:type="spellEnd"/>
      <w:r>
        <w:rPr>
          <w:i/>
          <w:iCs/>
        </w:rPr>
        <w:t xml:space="preserve"> </w:t>
      </w:r>
      <w:proofErr w:type="spellStart"/>
      <w:r>
        <w:rPr>
          <w:i/>
          <w:iCs/>
        </w:rPr>
        <w:t>Biology</w:t>
      </w:r>
      <w:proofErr w:type="spellEnd"/>
      <w:r>
        <w:t xml:space="preserve">, </w:t>
      </w:r>
      <w:proofErr w:type="gramStart"/>
      <w:r>
        <w:rPr>
          <w:i/>
          <w:iCs/>
        </w:rPr>
        <w:t>R137</w:t>
      </w:r>
      <w:r>
        <w:t>(</w:t>
      </w:r>
      <w:proofErr w:type="gramEnd"/>
      <w:r>
        <w:t>9). https://doi.org/10.1186/gb-2008-9-9-r137</w:t>
      </w:r>
    </w:p>
    <w:p w14:paraId="4BC1B49A" w14:textId="77777777" w:rsidR="007C15E7" w:rsidRDefault="007C15E7" w:rsidP="007C15E7">
      <w:proofErr w:type="spellStart"/>
      <w:r>
        <w:t>Zhao</w:t>
      </w:r>
      <w:proofErr w:type="spellEnd"/>
      <w:r>
        <w:t xml:space="preserve">, H., </w:t>
      </w:r>
      <w:proofErr w:type="spellStart"/>
      <w:r>
        <w:t>Sun</w:t>
      </w:r>
      <w:proofErr w:type="spellEnd"/>
      <w:r>
        <w:t xml:space="preserve">, Z., Wang, J., </w:t>
      </w:r>
      <w:proofErr w:type="spellStart"/>
      <w:r>
        <w:t>Huang</w:t>
      </w:r>
      <w:proofErr w:type="spellEnd"/>
      <w:r>
        <w:t xml:space="preserve">, H., </w:t>
      </w:r>
      <w:proofErr w:type="spellStart"/>
      <w:r>
        <w:t>Kocher</w:t>
      </w:r>
      <w:proofErr w:type="spellEnd"/>
      <w:r>
        <w:t xml:space="preserve">, J., &amp; Wang, L. (2014). </w:t>
      </w:r>
      <w:proofErr w:type="spellStart"/>
      <w:r>
        <w:t>CrossMap</w:t>
      </w:r>
      <w:proofErr w:type="spellEnd"/>
      <w:r>
        <w:t xml:space="preserve"> : a </w:t>
      </w:r>
      <w:proofErr w:type="spellStart"/>
      <w:r>
        <w:t>versatile</w:t>
      </w:r>
      <w:proofErr w:type="spellEnd"/>
      <w:r>
        <w:t xml:space="preserve"> </w:t>
      </w:r>
      <w:proofErr w:type="spellStart"/>
      <w:r>
        <w:t>tool</w:t>
      </w:r>
      <w:proofErr w:type="spellEnd"/>
      <w:r>
        <w:t xml:space="preserve"> </w:t>
      </w:r>
      <w:proofErr w:type="spellStart"/>
      <w:r>
        <w:t>for</w:t>
      </w:r>
      <w:proofErr w:type="spellEnd"/>
      <w:r>
        <w:t xml:space="preserve"> </w:t>
      </w:r>
      <w:proofErr w:type="spellStart"/>
      <w:r>
        <w:t>coordinate</w:t>
      </w:r>
      <w:proofErr w:type="spellEnd"/>
      <w:r>
        <w:t xml:space="preserve"> </w:t>
      </w:r>
      <w:proofErr w:type="spellStart"/>
      <w:r>
        <w:t>conversion</w:t>
      </w:r>
      <w:proofErr w:type="spellEnd"/>
      <w:r>
        <w:t xml:space="preserve"> </w:t>
      </w:r>
      <w:proofErr w:type="spellStart"/>
      <w:r>
        <w:t>between</w:t>
      </w:r>
      <w:proofErr w:type="spellEnd"/>
      <w:r>
        <w:t xml:space="preserve"> </w:t>
      </w:r>
      <w:proofErr w:type="spellStart"/>
      <w:r>
        <w:t>genome</w:t>
      </w:r>
      <w:proofErr w:type="spellEnd"/>
      <w:r>
        <w:t xml:space="preserve"> </w:t>
      </w:r>
      <w:proofErr w:type="spellStart"/>
      <w:r>
        <w:t>assemblies</w:t>
      </w:r>
      <w:proofErr w:type="spellEnd"/>
      <w:r>
        <w:t xml:space="preserve">. </w:t>
      </w:r>
      <w:proofErr w:type="spellStart"/>
      <w:r>
        <w:rPr>
          <w:i/>
          <w:iCs/>
        </w:rPr>
        <w:t>Bioinformatics</w:t>
      </w:r>
      <w:proofErr w:type="spellEnd"/>
      <w:r>
        <w:t xml:space="preserve">, </w:t>
      </w:r>
      <w:r>
        <w:rPr>
          <w:i/>
          <w:iCs/>
        </w:rPr>
        <w:t>30</w:t>
      </w:r>
      <w:r>
        <w:t>(7), 1006–1007. https://doi.org/10.1093/bioinformatics/btt730</w:t>
      </w:r>
    </w:p>
    <w:p w14:paraId="613A6138" w14:textId="77777777" w:rsidR="007C15E7" w:rsidRDefault="007C15E7" w:rsidP="007C15E7">
      <w:proofErr w:type="spellStart"/>
      <w:r>
        <w:t>Zhao</w:t>
      </w:r>
      <w:proofErr w:type="spellEnd"/>
      <w:r>
        <w:t xml:space="preserve">, H., Yang, M., </w:t>
      </w:r>
      <w:proofErr w:type="spellStart"/>
      <w:r>
        <w:t>Bishop</w:t>
      </w:r>
      <w:proofErr w:type="spellEnd"/>
      <w:r>
        <w:t xml:space="preserve">, J., </w:t>
      </w:r>
      <w:proofErr w:type="spellStart"/>
      <w:r>
        <w:t>Teng</w:t>
      </w:r>
      <w:proofErr w:type="spellEnd"/>
      <w:r>
        <w:t xml:space="preserve">, Y., Cao, Y., </w:t>
      </w:r>
      <w:proofErr w:type="spellStart"/>
      <w:r>
        <w:t>Beall</w:t>
      </w:r>
      <w:proofErr w:type="spellEnd"/>
      <w:r>
        <w:t>, B. D.</w:t>
      </w:r>
      <w:proofErr w:type="gramStart"/>
      <w:r>
        <w:t>, …</w:t>
      </w:r>
      <w:proofErr w:type="gramEnd"/>
      <w:r>
        <w:t xml:space="preserve"> </w:t>
      </w:r>
      <w:proofErr w:type="spellStart"/>
      <w:r>
        <w:t>Fang</w:t>
      </w:r>
      <w:proofErr w:type="spellEnd"/>
      <w:r>
        <w:t xml:space="preserve">, C. (2022). </w:t>
      </w:r>
      <w:proofErr w:type="spellStart"/>
      <w:r>
        <w:t>Identification</w:t>
      </w:r>
      <w:proofErr w:type="spellEnd"/>
      <w:r>
        <w:t xml:space="preserve"> and </w:t>
      </w:r>
      <w:proofErr w:type="spellStart"/>
      <w:r>
        <w:t>functional</w:t>
      </w:r>
      <w:proofErr w:type="spellEnd"/>
      <w:r>
        <w:t xml:space="preserve"> </w:t>
      </w:r>
      <w:proofErr w:type="spellStart"/>
      <w:r>
        <w:t>validation</w:t>
      </w:r>
      <w:proofErr w:type="spellEnd"/>
      <w:r>
        <w:t xml:space="preserve"> of </w:t>
      </w:r>
      <w:proofErr w:type="spellStart"/>
      <w:r>
        <w:t>super-enhancers</w:t>
      </w:r>
      <w:proofErr w:type="spellEnd"/>
      <w:r>
        <w:t xml:space="preserve"> in </w:t>
      </w:r>
      <w:proofErr w:type="spellStart"/>
      <w:r>
        <w:t>Arabidopsis</w:t>
      </w:r>
      <w:proofErr w:type="spellEnd"/>
      <w:r>
        <w:t xml:space="preserve"> </w:t>
      </w:r>
      <w:proofErr w:type="spellStart"/>
      <w:r>
        <w:t>thaliana</w:t>
      </w:r>
      <w:proofErr w:type="spellEnd"/>
      <w:r>
        <w:t xml:space="preserve">. </w:t>
      </w:r>
      <w:r>
        <w:rPr>
          <w:i/>
          <w:iCs/>
        </w:rPr>
        <w:t>PNAS</w:t>
      </w:r>
      <w:r>
        <w:t xml:space="preserve">, </w:t>
      </w:r>
      <w:r>
        <w:rPr>
          <w:i/>
          <w:iCs/>
        </w:rPr>
        <w:t>119</w:t>
      </w:r>
      <w:r>
        <w:t>(48), 1–11. https://doi.org/10.1073/pnas.</w:t>
      </w:r>
    </w:p>
    <w:p w14:paraId="46B7B876" w14:textId="77777777" w:rsidR="00A528B4" w:rsidRPr="008B4F9B" w:rsidRDefault="00A528B4" w:rsidP="00445D7C"/>
    <w:sectPr w:rsidR="00A528B4" w:rsidRPr="008B4F9B" w:rsidSect="00BE5A63">
      <w:footerReference w:type="default" r:id="rId18"/>
      <w:pgSz w:w="11906" w:h="16838"/>
      <w:pgMar w:top="1417" w:right="1701" w:bottom="1417" w:left="1701" w:header="708" w:footer="708" w:gutter="0"/>
      <w:lnNumType w:countBy="1" w:restart="continuous"/>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Victor Fernandez" w:date="2023-07-23T17:00:00Z" w:initials="VF">
    <w:p w14:paraId="13183AC4" w14:textId="60DFB589" w:rsidR="00B45EB3" w:rsidRDefault="00B45EB3">
      <w:pPr>
        <w:pStyle w:val="Textocomentario"/>
      </w:pPr>
      <w:r>
        <w:rPr>
          <w:rStyle w:val="Refdecomentario"/>
        </w:rPr>
        <w:annotationRef/>
      </w:r>
      <w:proofErr w:type="spellStart"/>
      <w:r>
        <w:t>Quitable</w:t>
      </w:r>
      <w:proofErr w:type="spellEnd"/>
      <w:r>
        <w:t xml:space="preserve"> en función del número de palabras</w:t>
      </w:r>
    </w:p>
  </w:comment>
  <w:comment w:id="1" w:author="Victor Fernandez" w:date="2023-07-23T17:00:00Z" w:initials="VF">
    <w:p w14:paraId="59FF3771" w14:textId="26870395" w:rsidR="00B45EB3" w:rsidRDefault="00B45EB3">
      <w:pPr>
        <w:pStyle w:val="Textocomentario"/>
      </w:pPr>
      <w:r>
        <w:rPr>
          <w:rStyle w:val="Refdecomentario"/>
        </w:rPr>
        <w:annotationRef/>
      </w:r>
      <w:proofErr w:type="spellStart"/>
      <w:r>
        <w:t>Quitable</w:t>
      </w:r>
      <w:proofErr w:type="spellEnd"/>
      <w:r>
        <w:t xml:space="preserve"> en función del número de palabras</w:t>
      </w:r>
    </w:p>
  </w:comment>
  <w:comment w:id="2" w:author="Victor Fernandez" w:date="2023-07-18T11:10:00Z" w:initials="VF">
    <w:p w14:paraId="7A509230" w14:textId="49BBBBB5" w:rsidR="00687873" w:rsidRDefault="00687873">
      <w:pPr>
        <w:pStyle w:val="Textocomentario"/>
      </w:pPr>
      <w:r>
        <w:rPr>
          <w:rStyle w:val="Refdecomentario"/>
        </w:rPr>
        <w:annotationRef/>
      </w:r>
      <w:r>
        <w:t>E</w:t>
      </w:r>
      <w:r w:rsidR="00055B9D">
        <w:t>sto quedará mejor en resultados</w:t>
      </w:r>
      <w:r>
        <w:t xml:space="preserve"> pero de momento lo dejo aquí</w:t>
      </w:r>
    </w:p>
  </w:comment>
  <w:comment w:id="3" w:author="Victor Fernandez" w:date="2023-07-19T07:21:00Z" w:initials="VF">
    <w:p w14:paraId="0FA0558A" w14:textId="47603DD1" w:rsidR="00BB178E" w:rsidRDefault="00BB178E">
      <w:pPr>
        <w:pStyle w:val="Textocomentario"/>
      </w:pPr>
      <w:r>
        <w:rPr>
          <w:rStyle w:val="Refdecomentario"/>
        </w:rPr>
        <w:annotationRef/>
      </w:r>
      <w:r>
        <w:t>De nuevo, pienso que esto va mejor en resultados pero lo dejo aquí ya escrito</w:t>
      </w:r>
    </w:p>
    <w:p w14:paraId="13D902FF" w14:textId="14FE37E6" w:rsidR="00BB178E" w:rsidRDefault="00BB178E">
      <w:pPr>
        <w:pStyle w:val="Textocomentario"/>
      </w:pPr>
    </w:p>
  </w:comment>
  <w:comment w:id="4" w:author="Victor Fernandez" w:date="2023-07-23T16:57:00Z" w:initials="VF">
    <w:p w14:paraId="55DA867D" w14:textId="2E83EE90" w:rsidR="00EF37D8" w:rsidRDefault="00EF37D8">
      <w:pPr>
        <w:pStyle w:val="Textocomentario"/>
      </w:pPr>
      <w:r>
        <w:rPr>
          <w:rStyle w:val="Refdecomentario"/>
        </w:rPr>
        <w:annotationRef/>
      </w:r>
      <w:r>
        <w:rPr>
          <w:rStyle w:val="Refdecomentario"/>
        </w:rPr>
        <w:annotationRef/>
      </w:r>
      <w:r>
        <w:t>Esto lo meteré en la leyenda de la Figura 5 para ahorrar espacio, pero de momento lo dejo aquí ya escrito</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3183AC4" w15:done="0"/>
  <w15:commentEx w15:paraId="59FF3771" w15:done="0"/>
  <w15:commentEx w15:paraId="7A509230" w15:done="0"/>
  <w15:commentEx w15:paraId="13D902FF" w15:done="0"/>
  <w15:commentEx w15:paraId="55DA867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7370DE" w16cex:dateUtc="2021-06-15T16:33:00Z"/>
  <w16cex:commentExtensible w16cex:durableId="248740F8" w16cex:dateUtc="2021-06-30T17:14:00Z"/>
  <w16cex:commentExtensible w16cex:durableId="24873EEA" w16cex:dateUtc="2021-06-30T17:05:00Z"/>
  <w16cex:commentExtensible w16cex:durableId="248739A0" w16cex:dateUtc="2021-06-30T16:42:00Z"/>
  <w16cex:commentExtensible w16cex:durableId="248741B5" w16cex:dateUtc="2021-06-30T17:17:00Z"/>
  <w16cex:commentExtensible w16cex:durableId="24874152" w16cex:dateUtc="2021-06-30T17:15:00Z"/>
  <w16cex:commentExtensible w16cex:durableId="248742C9" w16cex:dateUtc="2021-06-30T17:21:00Z"/>
  <w16cex:commentExtensible w16cex:durableId="2487442D" w16cex:dateUtc="2021-06-30T17:27:00Z"/>
  <w16cex:commentExtensible w16cex:durableId="2487446F" w16cex:dateUtc="2021-06-30T17:2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5934B05F" w16cid:durableId="247370DE"/>
  <w16cid:commentId w16cid:paraId="193E6371" w16cid:durableId="248740F8"/>
  <w16cid:commentId w16cid:paraId="31F1743A" w16cid:durableId="24873EEA"/>
  <w16cid:commentId w16cid:paraId="0A8F897C" w16cid:durableId="248739A0"/>
  <w16cid:commentId w16cid:paraId="7AA6501C" w16cid:durableId="248741B5"/>
  <w16cid:commentId w16cid:paraId="701F5BC3" w16cid:durableId="24874152"/>
  <w16cid:commentId w16cid:paraId="5F0F5E94" w16cid:durableId="248742C9"/>
  <w16cid:commentId w16cid:paraId="184B4632" w16cid:durableId="2487442D"/>
  <w16cid:commentId w16cid:paraId="7750CAF1" w16cid:durableId="2487446F"/>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36C436D" w14:textId="77777777" w:rsidR="00461326" w:rsidRDefault="00461326" w:rsidP="0006461F">
      <w:pPr>
        <w:spacing w:after="0" w:line="240" w:lineRule="auto"/>
      </w:pPr>
      <w:r>
        <w:separator/>
      </w:r>
    </w:p>
  </w:endnote>
  <w:endnote w:type="continuationSeparator" w:id="0">
    <w:p w14:paraId="3659E625" w14:textId="77777777" w:rsidR="00461326" w:rsidRDefault="00461326" w:rsidP="000646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71643344"/>
      <w:docPartObj>
        <w:docPartGallery w:val="Page Numbers (Bottom of Page)"/>
        <w:docPartUnique/>
      </w:docPartObj>
    </w:sdtPr>
    <w:sdtEndPr/>
    <w:sdtContent>
      <w:p w14:paraId="70F44ED7" w14:textId="6C9CC824" w:rsidR="00687873" w:rsidRDefault="00687873">
        <w:pPr>
          <w:pStyle w:val="Piedepgina"/>
          <w:jc w:val="right"/>
        </w:pPr>
        <w:r>
          <w:fldChar w:fldCharType="begin"/>
        </w:r>
        <w:r>
          <w:instrText>PAGE   \* MERGEFORMAT</w:instrText>
        </w:r>
        <w:r>
          <w:fldChar w:fldCharType="separate"/>
        </w:r>
        <w:r w:rsidR="00FE4134">
          <w:rPr>
            <w:noProof/>
          </w:rPr>
          <w:t>10</w:t>
        </w:r>
        <w:r>
          <w:fldChar w:fldCharType="end"/>
        </w:r>
      </w:p>
    </w:sdtContent>
  </w:sdt>
  <w:p w14:paraId="3F09162F" w14:textId="77777777" w:rsidR="00687873" w:rsidRDefault="00687873">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3C53EC8" w14:textId="77777777" w:rsidR="00461326" w:rsidRDefault="00461326" w:rsidP="0006461F">
      <w:pPr>
        <w:spacing w:after="0" w:line="240" w:lineRule="auto"/>
      </w:pPr>
      <w:r>
        <w:separator/>
      </w:r>
    </w:p>
  </w:footnote>
  <w:footnote w:type="continuationSeparator" w:id="0">
    <w:p w14:paraId="6C07CB99" w14:textId="77777777" w:rsidR="00461326" w:rsidRDefault="00461326" w:rsidP="0006461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F10ADF"/>
    <w:multiLevelType w:val="hybridMultilevel"/>
    <w:tmpl w:val="806AF22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3A3E1B93"/>
    <w:multiLevelType w:val="hybridMultilevel"/>
    <w:tmpl w:val="FF86665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50866BF2"/>
    <w:multiLevelType w:val="hybridMultilevel"/>
    <w:tmpl w:val="C10ECDA0"/>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Victor Fernandez">
    <w15:presenceInfo w15:providerId="Windows Live" w15:userId="73784d3d914e7c4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1718"/>
    <w:rsid w:val="0000044F"/>
    <w:rsid w:val="0000572E"/>
    <w:rsid w:val="00005872"/>
    <w:rsid w:val="00006684"/>
    <w:rsid w:val="00007971"/>
    <w:rsid w:val="00007C72"/>
    <w:rsid w:val="00011E68"/>
    <w:rsid w:val="000139D0"/>
    <w:rsid w:val="00013BD4"/>
    <w:rsid w:val="00013E1F"/>
    <w:rsid w:val="00015C68"/>
    <w:rsid w:val="00017A72"/>
    <w:rsid w:val="0002038B"/>
    <w:rsid w:val="00020BB0"/>
    <w:rsid w:val="00026884"/>
    <w:rsid w:val="000308CD"/>
    <w:rsid w:val="000315D7"/>
    <w:rsid w:val="000317A1"/>
    <w:rsid w:val="000325FC"/>
    <w:rsid w:val="00033CCC"/>
    <w:rsid w:val="0003598B"/>
    <w:rsid w:val="000369BB"/>
    <w:rsid w:val="00036B7A"/>
    <w:rsid w:val="00037E24"/>
    <w:rsid w:val="0004325A"/>
    <w:rsid w:val="00043FA5"/>
    <w:rsid w:val="00043FAA"/>
    <w:rsid w:val="0004431F"/>
    <w:rsid w:val="00045516"/>
    <w:rsid w:val="000501C2"/>
    <w:rsid w:val="000504C8"/>
    <w:rsid w:val="00050BC8"/>
    <w:rsid w:val="00052455"/>
    <w:rsid w:val="00053F7D"/>
    <w:rsid w:val="000549B5"/>
    <w:rsid w:val="00055768"/>
    <w:rsid w:val="00055B9D"/>
    <w:rsid w:val="00057E34"/>
    <w:rsid w:val="00060D1F"/>
    <w:rsid w:val="0006271E"/>
    <w:rsid w:val="0006461F"/>
    <w:rsid w:val="00064A80"/>
    <w:rsid w:val="00070061"/>
    <w:rsid w:val="000709BB"/>
    <w:rsid w:val="00070AF4"/>
    <w:rsid w:val="00074A1F"/>
    <w:rsid w:val="00077700"/>
    <w:rsid w:val="000812FA"/>
    <w:rsid w:val="00082108"/>
    <w:rsid w:val="00082C53"/>
    <w:rsid w:val="00091EE9"/>
    <w:rsid w:val="00094BDC"/>
    <w:rsid w:val="0009561D"/>
    <w:rsid w:val="00096B0B"/>
    <w:rsid w:val="00097EEB"/>
    <w:rsid w:val="000A050A"/>
    <w:rsid w:val="000A10A0"/>
    <w:rsid w:val="000A2A41"/>
    <w:rsid w:val="000A306A"/>
    <w:rsid w:val="000A597D"/>
    <w:rsid w:val="000A5F67"/>
    <w:rsid w:val="000A6575"/>
    <w:rsid w:val="000A76AD"/>
    <w:rsid w:val="000B1062"/>
    <w:rsid w:val="000B2C8C"/>
    <w:rsid w:val="000B67C7"/>
    <w:rsid w:val="000B6B23"/>
    <w:rsid w:val="000C0263"/>
    <w:rsid w:val="000C03B8"/>
    <w:rsid w:val="000C05A3"/>
    <w:rsid w:val="000C2B00"/>
    <w:rsid w:val="000C2BC0"/>
    <w:rsid w:val="000C6A2D"/>
    <w:rsid w:val="000C6B03"/>
    <w:rsid w:val="000D1217"/>
    <w:rsid w:val="000D32D1"/>
    <w:rsid w:val="000D391E"/>
    <w:rsid w:val="000D427E"/>
    <w:rsid w:val="000D4B91"/>
    <w:rsid w:val="000D4C5C"/>
    <w:rsid w:val="000D4DC8"/>
    <w:rsid w:val="000D60BD"/>
    <w:rsid w:val="000D7AEC"/>
    <w:rsid w:val="000D7E02"/>
    <w:rsid w:val="000E58DA"/>
    <w:rsid w:val="000E60FB"/>
    <w:rsid w:val="000F1259"/>
    <w:rsid w:val="000F1BB5"/>
    <w:rsid w:val="000F1DFF"/>
    <w:rsid w:val="000F231F"/>
    <w:rsid w:val="000F259E"/>
    <w:rsid w:val="00100B8B"/>
    <w:rsid w:val="001014D7"/>
    <w:rsid w:val="00105BA9"/>
    <w:rsid w:val="00113AF1"/>
    <w:rsid w:val="00115B32"/>
    <w:rsid w:val="0011778A"/>
    <w:rsid w:val="00121F8D"/>
    <w:rsid w:val="001223E7"/>
    <w:rsid w:val="00122A62"/>
    <w:rsid w:val="00122F90"/>
    <w:rsid w:val="00130485"/>
    <w:rsid w:val="00130781"/>
    <w:rsid w:val="00131718"/>
    <w:rsid w:val="00131CCA"/>
    <w:rsid w:val="00132433"/>
    <w:rsid w:val="00132728"/>
    <w:rsid w:val="001332E4"/>
    <w:rsid w:val="0013376B"/>
    <w:rsid w:val="00133908"/>
    <w:rsid w:val="00133969"/>
    <w:rsid w:val="00133CB2"/>
    <w:rsid w:val="00135E44"/>
    <w:rsid w:val="001370F4"/>
    <w:rsid w:val="0014000E"/>
    <w:rsid w:val="00141831"/>
    <w:rsid w:val="00141920"/>
    <w:rsid w:val="00141EFB"/>
    <w:rsid w:val="00142B21"/>
    <w:rsid w:val="00142DF9"/>
    <w:rsid w:val="00143564"/>
    <w:rsid w:val="00144C20"/>
    <w:rsid w:val="0014763F"/>
    <w:rsid w:val="00153EE3"/>
    <w:rsid w:val="00153FA9"/>
    <w:rsid w:val="00156136"/>
    <w:rsid w:val="00157B32"/>
    <w:rsid w:val="00160C04"/>
    <w:rsid w:val="00163B94"/>
    <w:rsid w:val="00164D4C"/>
    <w:rsid w:val="00165EB3"/>
    <w:rsid w:val="001668E4"/>
    <w:rsid w:val="00166D90"/>
    <w:rsid w:val="00167F73"/>
    <w:rsid w:val="001724D9"/>
    <w:rsid w:val="00173E41"/>
    <w:rsid w:val="00174442"/>
    <w:rsid w:val="001768F8"/>
    <w:rsid w:val="001771A7"/>
    <w:rsid w:val="0018098A"/>
    <w:rsid w:val="0018099E"/>
    <w:rsid w:val="001812EB"/>
    <w:rsid w:val="00182EE8"/>
    <w:rsid w:val="00183EDD"/>
    <w:rsid w:val="00185A11"/>
    <w:rsid w:val="00185B5D"/>
    <w:rsid w:val="00186953"/>
    <w:rsid w:val="00190831"/>
    <w:rsid w:val="0019281E"/>
    <w:rsid w:val="001938AD"/>
    <w:rsid w:val="00194140"/>
    <w:rsid w:val="0019424F"/>
    <w:rsid w:val="001944E5"/>
    <w:rsid w:val="00194CCE"/>
    <w:rsid w:val="00195E12"/>
    <w:rsid w:val="0019696B"/>
    <w:rsid w:val="001A0451"/>
    <w:rsid w:val="001A452E"/>
    <w:rsid w:val="001A4F3D"/>
    <w:rsid w:val="001A6551"/>
    <w:rsid w:val="001A7F6E"/>
    <w:rsid w:val="001B1AA5"/>
    <w:rsid w:val="001B3707"/>
    <w:rsid w:val="001C48D9"/>
    <w:rsid w:val="001C5D58"/>
    <w:rsid w:val="001C7BC6"/>
    <w:rsid w:val="001D03AA"/>
    <w:rsid w:val="001D04FD"/>
    <w:rsid w:val="001D0E9A"/>
    <w:rsid w:val="001D681A"/>
    <w:rsid w:val="001E2656"/>
    <w:rsid w:val="001E38C5"/>
    <w:rsid w:val="001E3C7D"/>
    <w:rsid w:val="001E4478"/>
    <w:rsid w:val="001F20A3"/>
    <w:rsid w:val="001F3003"/>
    <w:rsid w:val="001F36A1"/>
    <w:rsid w:val="001F49F2"/>
    <w:rsid w:val="001F5BDB"/>
    <w:rsid w:val="001F694F"/>
    <w:rsid w:val="00202B4B"/>
    <w:rsid w:val="0020393B"/>
    <w:rsid w:val="0020496D"/>
    <w:rsid w:val="00204E9D"/>
    <w:rsid w:val="002051E5"/>
    <w:rsid w:val="002107D3"/>
    <w:rsid w:val="002134CE"/>
    <w:rsid w:val="00214C98"/>
    <w:rsid w:val="00216D62"/>
    <w:rsid w:val="002213C2"/>
    <w:rsid w:val="00222E50"/>
    <w:rsid w:val="00225084"/>
    <w:rsid w:val="002253BF"/>
    <w:rsid w:val="0022618C"/>
    <w:rsid w:val="002261F0"/>
    <w:rsid w:val="00226A09"/>
    <w:rsid w:val="002420EC"/>
    <w:rsid w:val="0024220C"/>
    <w:rsid w:val="0024376E"/>
    <w:rsid w:val="00244EE4"/>
    <w:rsid w:val="00245873"/>
    <w:rsid w:val="002475E9"/>
    <w:rsid w:val="002502A5"/>
    <w:rsid w:val="00250BE0"/>
    <w:rsid w:val="00251992"/>
    <w:rsid w:val="00252FF3"/>
    <w:rsid w:val="0025348B"/>
    <w:rsid w:val="00255A46"/>
    <w:rsid w:val="002572EF"/>
    <w:rsid w:val="00257346"/>
    <w:rsid w:val="0025778E"/>
    <w:rsid w:val="002639E5"/>
    <w:rsid w:val="00264FA1"/>
    <w:rsid w:val="00265197"/>
    <w:rsid w:val="002664C7"/>
    <w:rsid w:val="002665F2"/>
    <w:rsid w:val="002705EB"/>
    <w:rsid w:val="00270A6E"/>
    <w:rsid w:val="00275717"/>
    <w:rsid w:val="0027639F"/>
    <w:rsid w:val="00277216"/>
    <w:rsid w:val="0027728F"/>
    <w:rsid w:val="00280602"/>
    <w:rsid w:val="00280A75"/>
    <w:rsid w:val="0028193C"/>
    <w:rsid w:val="00282CE2"/>
    <w:rsid w:val="0028459F"/>
    <w:rsid w:val="00285593"/>
    <w:rsid w:val="00286DA1"/>
    <w:rsid w:val="002901F8"/>
    <w:rsid w:val="002916A0"/>
    <w:rsid w:val="00295557"/>
    <w:rsid w:val="00296375"/>
    <w:rsid w:val="00297D97"/>
    <w:rsid w:val="002A41E3"/>
    <w:rsid w:val="002A49EB"/>
    <w:rsid w:val="002A4C9D"/>
    <w:rsid w:val="002A56D9"/>
    <w:rsid w:val="002B12CA"/>
    <w:rsid w:val="002B4E1D"/>
    <w:rsid w:val="002B56AD"/>
    <w:rsid w:val="002B6916"/>
    <w:rsid w:val="002B737A"/>
    <w:rsid w:val="002C06FD"/>
    <w:rsid w:val="002C307B"/>
    <w:rsid w:val="002C4CC2"/>
    <w:rsid w:val="002C5A23"/>
    <w:rsid w:val="002D2C9D"/>
    <w:rsid w:val="002D2DD0"/>
    <w:rsid w:val="002D3638"/>
    <w:rsid w:val="002D67DB"/>
    <w:rsid w:val="002E2EBC"/>
    <w:rsid w:val="002E6B75"/>
    <w:rsid w:val="002F0E0C"/>
    <w:rsid w:val="002F1679"/>
    <w:rsid w:val="002F3822"/>
    <w:rsid w:val="002F43C9"/>
    <w:rsid w:val="002F53C6"/>
    <w:rsid w:val="00303D07"/>
    <w:rsid w:val="00305671"/>
    <w:rsid w:val="00310F06"/>
    <w:rsid w:val="0031145F"/>
    <w:rsid w:val="00311A60"/>
    <w:rsid w:val="00315171"/>
    <w:rsid w:val="0031606D"/>
    <w:rsid w:val="00316D0E"/>
    <w:rsid w:val="0031737D"/>
    <w:rsid w:val="003238A4"/>
    <w:rsid w:val="00323A1F"/>
    <w:rsid w:val="00324C45"/>
    <w:rsid w:val="00324F5A"/>
    <w:rsid w:val="00325FF4"/>
    <w:rsid w:val="003303E5"/>
    <w:rsid w:val="0033171E"/>
    <w:rsid w:val="00332953"/>
    <w:rsid w:val="003331C0"/>
    <w:rsid w:val="0033353C"/>
    <w:rsid w:val="0033379C"/>
    <w:rsid w:val="0034072E"/>
    <w:rsid w:val="00342A33"/>
    <w:rsid w:val="003447AC"/>
    <w:rsid w:val="00351ADA"/>
    <w:rsid w:val="00354D50"/>
    <w:rsid w:val="0035628E"/>
    <w:rsid w:val="00363AEE"/>
    <w:rsid w:val="00364431"/>
    <w:rsid w:val="00364F9F"/>
    <w:rsid w:val="003665DB"/>
    <w:rsid w:val="00370DEB"/>
    <w:rsid w:val="003711DC"/>
    <w:rsid w:val="00374182"/>
    <w:rsid w:val="00375441"/>
    <w:rsid w:val="00375743"/>
    <w:rsid w:val="00377005"/>
    <w:rsid w:val="003800F7"/>
    <w:rsid w:val="00384EDD"/>
    <w:rsid w:val="0038597F"/>
    <w:rsid w:val="00391B5B"/>
    <w:rsid w:val="003923D0"/>
    <w:rsid w:val="003926E3"/>
    <w:rsid w:val="003932F9"/>
    <w:rsid w:val="003947A5"/>
    <w:rsid w:val="00395144"/>
    <w:rsid w:val="003A06E2"/>
    <w:rsid w:val="003A0AFD"/>
    <w:rsid w:val="003A11C5"/>
    <w:rsid w:val="003A199A"/>
    <w:rsid w:val="003A48D3"/>
    <w:rsid w:val="003A4DA1"/>
    <w:rsid w:val="003A58D0"/>
    <w:rsid w:val="003A66F2"/>
    <w:rsid w:val="003A7943"/>
    <w:rsid w:val="003B0831"/>
    <w:rsid w:val="003B4AC6"/>
    <w:rsid w:val="003B6672"/>
    <w:rsid w:val="003B756E"/>
    <w:rsid w:val="003C0A1E"/>
    <w:rsid w:val="003C11EA"/>
    <w:rsid w:val="003C1745"/>
    <w:rsid w:val="003C2BDB"/>
    <w:rsid w:val="003C38F0"/>
    <w:rsid w:val="003C62D1"/>
    <w:rsid w:val="003C742D"/>
    <w:rsid w:val="003C7C65"/>
    <w:rsid w:val="003D00CC"/>
    <w:rsid w:val="003D1C7C"/>
    <w:rsid w:val="003D517E"/>
    <w:rsid w:val="003D69E8"/>
    <w:rsid w:val="003E072C"/>
    <w:rsid w:val="003E3A5F"/>
    <w:rsid w:val="003E786C"/>
    <w:rsid w:val="003F0B65"/>
    <w:rsid w:val="003F2A31"/>
    <w:rsid w:val="003F43F1"/>
    <w:rsid w:val="003F4A89"/>
    <w:rsid w:val="003F4E50"/>
    <w:rsid w:val="003F539A"/>
    <w:rsid w:val="003F57B6"/>
    <w:rsid w:val="003F5874"/>
    <w:rsid w:val="003F63A3"/>
    <w:rsid w:val="003F6888"/>
    <w:rsid w:val="003F7AE5"/>
    <w:rsid w:val="00401CAB"/>
    <w:rsid w:val="004030B0"/>
    <w:rsid w:val="0040381A"/>
    <w:rsid w:val="0040401E"/>
    <w:rsid w:val="00405611"/>
    <w:rsid w:val="004064A8"/>
    <w:rsid w:val="00407519"/>
    <w:rsid w:val="00410704"/>
    <w:rsid w:val="00410C0D"/>
    <w:rsid w:val="00411A34"/>
    <w:rsid w:val="00413B64"/>
    <w:rsid w:val="00413DCD"/>
    <w:rsid w:val="00414265"/>
    <w:rsid w:val="00414463"/>
    <w:rsid w:val="00414ECF"/>
    <w:rsid w:val="00415662"/>
    <w:rsid w:val="00421C1D"/>
    <w:rsid w:val="00423600"/>
    <w:rsid w:val="0042441F"/>
    <w:rsid w:val="004266CC"/>
    <w:rsid w:val="00431680"/>
    <w:rsid w:val="00433AA1"/>
    <w:rsid w:val="00434D46"/>
    <w:rsid w:val="00436D3D"/>
    <w:rsid w:val="00436F71"/>
    <w:rsid w:val="004408FD"/>
    <w:rsid w:val="00445D7C"/>
    <w:rsid w:val="00446603"/>
    <w:rsid w:val="00447B56"/>
    <w:rsid w:val="00453A62"/>
    <w:rsid w:val="00454586"/>
    <w:rsid w:val="004566B9"/>
    <w:rsid w:val="00456E07"/>
    <w:rsid w:val="00457090"/>
    <w:rsid w:val="00457B0F"/>
    <w:rsid w:val="00460006"/>
    <w:rsid w:val="00461326"/>
    <w:rsid w:val="00461D5A"/>
    <w:rsid w:val="00461FD8"/>
    <w:rsid w:val="0046208F"/>
    <w:rsid w:val="00463BEE"/>
    <w:rsid w:val="0046439B"/>
    <w:rsid w:val="00466C52"/>
    <w:rsid w:val="00467807"/>
    <w:rsid w:val="00470784"/>
    <w:rsid w:val="004715D4"/>
    <w:rsid w:val="004717AE"/>
    <w:rsid w:val="00472001"/>
    <w:rsid w:val="0047330C"/>
    <w:rsid w:val="00475C54"/>
    <w:rsid w:val="00475D1C"/>
    <w:rsid w:val="0047777D"/>
    <w:rsid w:val="004800CC"/>
    <w:rsid w:val="004829F8"/>
    <w:rsid w:val="00482D9A"/>
    <w:rsid w:val="00483858"/>
    <w:rsid w:val="00487C72"/>
    <w:rsid w:val="00487D58"/>
    <w:rsid w:val="00490433"/>
    <w:rsid w:val="004914A0"/>
    <w:rsid w:val="00494D72"/>
    <w:rsid w:val="0049583D"/>
    <w:rsid w:val="004A0AA3"/>
    <w:rsid w:val="004A57D5"/>
    <w:rsid w:val="004A6895"/>
    <w:rsid w:val="004A7D32"/>
    <w:rsid w:val="004A7FC8"/>
    <w:rsid w:val="004B1707"/>
    <w:rsid w:val="004B1E75"/>
    <w:rsid w:val="004B31A2"/>
    <w:rsid w:val="004B6C4C"/>
    <w:rsid w:val="004C3DEF"/>
    <w:rsid w:val="004C569A"/>
    <w:rsid w:val="004C5F96"/>
    <w:rsid w:val="004C6426"/>
    <w:rsid w:val="004C7FAF"/>
    <w:rsid w:val="004D531B"/>
    <w:rsid w:val="004D5469"/>
    <w:rsid w:val="004D5F01"/>
    <w:rsid w:val="004E262B"/>
    <w:rsid w:val="004E3716"/>
    <w:rsid w:val="004E79FC"/>
    <w:rsid w:val="004F08EB"/>
    <w:rsid w:val="004F2568"/>
    <w:rsid w:val="004F3C07"/>
    <w:rsid w:val="004F534D"/>
    <w:rsid w:val="004F5653"/>
    <w:rsid w:val="004F6C81"/>
    <w:rsid w:val="0050179A"/>
    <w:rsid w:val="00501DF3"/>
    <w:rsid w:val="00502EAE"/>
    <w:rsid w:val="00504C02"/>
    <w:rsid w:val="0050538F"/>
    <w:rsid w:val="0050573A"/>
    <w:rsid w:val="00506094"/>
    <w:rsid w:val="005067C9"/>
    <w:rsid w:val="00512B47"/>
    <w:rsid w:val="005148D2"/>
    <w:rsid w:val="005159F7"/>
    <w:rsid w:val="00515FF1"/>
    <w:rsid w:val="0051642F"/>
    <w:rsid w:val="0051697F"/>
    <w:rsid w:val="0052256B"/>
    <w:rsid w:val="005237CF"/>
    <w:rsid w:val="005238FC"/>
    <w:rsid w:val="00523ABC"/>
    <w:rsid w:val="00525C83"/>
    <w:rsid w:val="005300F3"/>
    <w:rsid w:val="00532437"/>
    <w:rsid w:val="0053292B"/>
    <w:rsid w:val="005343F6"/>
    <w:rsid w:val="00536278"/>
    <w:rsid w:val="005364FC"/>
    <w:rsid w:val="00537AA0"/>
    <w:rsid w:val="00541B84"/>
    <w:rsid w:val="0054230C"/>
    <w:rsid w:val="00543935"/>
    <w:rsid w:val="00544247"/>
    <w:rsid w:val="00545324"/>
    <w:rsid w:val="005479F7"/>
    <w:rsid w:val="005571F3"/>
    <w:rsid w:val="0056067E"/>
    <w:rsid w:val="0056128A"/>
    <w:rsid w:val="005617E9"/>
    <w:rsid w:val="0056235F"/>
    <w:rsid w:val="00562CC1"/>
    <w:rsid w:val="0056530A"/>
    <w:rsid w:val="00566C68"/>
    <w:rsid w:val="00566FA0"/>
    <w:rsid w:val="00567039"/>
    <w:rsid w:val="00567D85"/>
    <w:rsid w:val="0057000D"/>
    <w:rsid w:val="005745A8"/>
    <w:rsid w:val="005809D4"/>
    <w:rsid w:val="00581948"/>
    <w:rsid w:val="00581E99"/>
    <w:rsid w:val="00584E0F"/>
    <w:rsid w:val="00585477"/>
    <w:rsid w:val="00586122"/>
    <w:rsid w:val="0058659F"/>
    <w:rsid w:val="00592BD8"/>
    <w:rsid w:val="00593B35"/>
    <w:rsid w:val="00595D0B"/>
    <w:rsid w:val="00596826"/>
    <w:rsid w:val="005A1BED"/>
    <w:rsid w:val="005A2EF0"/>
    <w:rsid w:val="005A4D23"/>
    <w:rsid w:val="005A55B7"/>
    <w:rsid w:val="005B01A9"/>
    <w:rsid w:val="005B3856"/>
    <w:rsid w:val="005C174C"/>
    <w:rsid w:val="005C2F7F"/>
    <w:rsid w:val="005C39B7"/>
    <w:rsid w:val="005C4253"/>
    <w:rsid w:val="005D2ED7"/>
    <w:rsid w:val="005D343A"/>
    <w:rsid w:val="005D5990"/>
    <w:rsid w:val="005D5EBD"/>
    <w:rsid w:val="005D7007"/>
    <w:rsid w:val="005E05C9"/>
    <w:rsid w:val="005E3AC5"/>
    <w:rsid w:val="005E5692"/>
    <w:rsid w:val="005E7935"/>
    <w:rsid w:val="005F0BCE"/>
    <w:rsid w:val="005F1595"/>
    <w:rsid w:val="005F1694"/>
    <w:rsid w:val="005F1BEC"/>
    <w:rsid w:val="005F2DFA"/>
    <w:rsid w:val="005F4464"/>
    <w:rsid w:val="005F4DEE"/>
    <w:rsid w:val="005F536E"/>
    <w:rsid w:val="005F5650"/>
    <w:rsid w:val="005F67EC"/>
    <w:rsid w:val="005F77F3"/>
    <w:rsid w:val="005F7AFC"/>
    <w:rsid w:val="00601560"/>
    <w:rsid w:val="006064C9"/>
    <w:rsid w:val="00606D44"/>
    <w:rsid w:val="006070E6"/>
    <w:rsid w:val="00607F3E"/>
    <w:rsid w:val="00611A92"/>
    <w:rsid w:val="00615762"/>
    <w:rsid w:val="0061743D"/>
    <w:rsid w:val="00617654"/>
    <w:rsid w:val="00620D72"/>
    <w:rsid w:val="006210F6"/>
    <w:rsid w:val="00621E48"/>
    <w:rsid w:val="0062321A"/>
    <w:rsid w:val="00623A65"/>
    <w:rsid w:val="006240F5"/>
    <w:rsid w:val="00627060"/>
    <w:rsid w:val="006270A5"/>
    <w:rsid w:val="006312C2"/>
    <w:rsid w:val="0063797F"/>
    <w:rsid w:val="0064177D"/>
    <w:rsid w:val="0064195D"/>
    <w:rsid w:val="00642A3F"/>
    <w:rsid w:val="0064406F"/>
    <w:rsid w:val="0064478A"/>
    <w:rsid w:val="006452FE"/>
    <w:rsid w:val="00645BDF"/>
    <w:rsid w:val="00646389"/>
    <w:rsid w:val="00650737"/>
    <w:rsid w:val="00650C90"/>
    <w:rsid w:val="006514F6"/>
    <w:rsid w:val="00651A46"/>
    <w:rsid w:val="00651F64"/>
    <w:rsid w:val="006524E7"/>
    <w:rsid w:val="0065381A"/>
    <w:rsid w:val="00653C65"/>
    <w:rsid w:val="006543AC"/>
    <w:rsid w:val="00654B20"/>
    <w:rsid w:val="006556EF"/>
    <w:rsid w:val="006577CD"/>
    <w:rsid w:val="0066005A"/>
    <w:rsid w:val="00660662"/>
    <w:rsid w:val="0066094E"/>
    <w:rsid w:val="00660A05"/>
    <w:rsid w:val="0066761C"/>
    <w:rsid w:val="00671E3B"/>
    <w:rsid w:val="006723B6"/>
    <w:rsid w:val="006756F0"/>
    <w:rsid w:val="00677F96"/>
    <w:rsid w:val="0068057C"/>
    <w:rsid w:val="00682772"/>
    <w:rsid w:val="0068557D"/>
    <w:rsid w:val="006867C7"/>
    <w:rsid w:val="00686FF8"/>
    <w:rsid w:val="006875BA"/>
    <w:rsid w:val="00687873"/>
    <w:rsid w:val="00690829"/>
    <w:rsid w:val="0069114A"/>
    <w:rsid w:val="00693886"/>
    <w:rsid w:val="00694243"/>
    <w:rsid w:val="00694A17"/>
    <w:rsid w:val="00694D21"/>
    <w:rsid w:val="00694D56"/>
    <w:rsid w:val="00695B12"/>
    <w:rsid w:val="00695DD3"/>
    <w:rsid w:val="00696653"/>
    <w:rsid w:val="0069669F"/>
    <w:rsid w:val="00697D59"/>
    <w:rsid w:val="006A18EB"/>
    <w:rsid w:val="006A657B"/>
    <w:rsid w:val="006A783F"/>
    <w:rsid w:val="006A7AF2"/>
    <w:rsid w:val="006B0063"/>
    <w:rsid w:val="006B10E6"/>
    <w:rsid w:val="006B1CBF"/>
    <w:rsid w:val="006B36F8"/>
    <w:rsid w:val="006B5723"/>
    <w:rsid w:val="006B65BF"/>
    <w:rsid w:val="006C0C41"/>
    <w:rsid w:val="006C113B"/>
    <w:rsid w:val="006C2CBE"/>
    <w:rsid w:val="006C2FC4"/>
    <w:rsid w:val="006C5C53"/>
    <w:rsid w:val="006C6EDF"/>
    <w:rsid w:val="006C751C"/>
    <w:rsid w:val="006C789D"/>
    <w:rsid w:val="006C7CB1"/>
    <w:rsid w:val="006C7ED3"/>
    <w:rsid w:val="006C7FF0"/>
    <w:rsid w:val="006D01F3"/>
    <w:rsid w:val="006D020C"/>
    <w:rsid w:val="006D0B0A"/>
    <w:rsid w:val="006D3481"/>
    <w:rsid w:val="006D3903"/>
    <w:rsid w:val="006E0C68"/>
    <w:rsid w:val="006E190A"/>
    <w:rsid w:val="006E36FF"/>
    <w:rsid w:val="006E4F49"/>
    <w:rsid w:val="006F28C0"/>
    <w:rsid w:val="006F3482"/>
    <w:rsid w:val="006F5544"/>
    <w:rsid w:val="006F6280"/>
    <w:rsid w:val="00701959"/>
    <w:rsid w:val="00701E4D"/>
    <w:rsid w:val="00703758"/>
    <w:rsid w:val="007046E6"/>
    <w:rsid w:val="00704C5D"/>
    <w:rsid w:val="00711B75"/>
    <w:rsid w:val="007122E3"/>
    <w:rsid w:val="0071276C"/>
    <w:rsid w:val="00713049"/>
    <w:rsid w:val="007136C2"/>
    <w:rsid w:val="007141BA"/>
    <w:rsid w:val="007144E9"/>
    <w:rsid w:val="00714FDF"/>
    <w:rsid w:val="00716499"/>
    <w:rsid w:val="00717742"/>
    <w:rsid w:val="00717AB2"/>
    <w:rsid w:val="00720083"/>
    <w:rsid w:val="00722903"/>
    <w:rsid w:val="0072356C"/>
    <w:rsid w:val="00724D96"/>
    <w:rsid w:val="007251DA"/>
    <w:rsid w:val="00725A30"/>
    <w:rsid w:val="0072695A"/>
    <w:rsid w:val="007270C8"/>
    <w:rsid w:val="00732FC4"/>
    <w:rsid w:val="0073415F"/>
    <w:rsid w:val="00735301"/>
    <w:rsid w:val="00736A07"/>
    <w:rsid w:val="00737C10"/>
    <w:rsid w:val="00737DD5"/>
    <w:rsid w:val="00741D8C"/>
    <w:rsid w:val="007428DF"/>
    <w:rsid w:val="007436A8"/>
    <w:rsid w:val="00744807"/>
    <w:rsid w:val="00746C29"/>
    <w:rsid w:val="00753742"/>
    <w:rsid w:val="00754230"/>
    <w:rsid w:val="0075462F"/>
    <w:rsid w:val="0075699D"/>
    <w:rsid w:val="00762F45"/>
    <w:rsid w:val="00764FAE"/>
    <w:rsid w:val="0076715B"/>
    <w:rsid w:val="0077055A"/>
    <w:rsid w:val="00774AEC"/>
    <w:rsid w:val="0077532C"/>
    <w:rsid w:val="0077570D"/>
    <w:rsid w:val="00775F5F"/>
    <w:rsid w:val="007807FF"/>
    <w:rsid w:val="00780F63"/>
    <w:rsid w:val="00781DD3"/>
    <w:rsid w:val="00784CDF"/>
    <w:rsid w:val="00786FD5"/>
    <w:rsid w:val="00790CA8"/>
    <w:rsid w:val="00791A64"/>
    <w:rsid w:val="00792307"/>
    <w:rsid w:val="00793068"/>
    <w:rsid w:val="007933AB"/>
    <w:rsid w:val="0079553B"/>
    <w:rsid w:val="00795B8F"/>
    <w:rsid w:val="00797BE6"/>
    <w:rsid w:val="007A041E"/>
    <w:rsid w:val="007A1DD7"/>
    <w:rsid w:val="007A40D4"/>
    <w:rsid w:val="007A422A"/>
    <w:rsid w:val="007A44C0"/>
    <w:rsid w:val="007B1B65"/>
    <w:rsid w:val="007B3094"/>
    <w:rsid w:val="007C0D64"/>
    <w:rsid w:val="007C15E7"/>
    <w:rsid w:val="007C168D"/>
    <w:rsid w:val="007C2B9C"/>
    <w:rsid w:val="007C334F"/>
    <w:rsid w:val="007C4747"/>
    <w:rsid w:val="007D249C"/>
    <w:rsid w:val="007D27C6"/>
    <w:rsid w:val="007E0E60"/>
    <w:rsid w:val="007E18A4"/>
    <w:rsid w:val="007E1F8B"/>
    <w:rsid w:val="007E23AA"/>
    <w:rsid w:val="007E4C42"/>
    <w:rsid w:val="007E76ED"/>
    <w:rsid w:val="007F0668"/>
    <w:rsid w:val="007F2784"/>
    <w:rsid w:val="007F3772"/>
    <w:rsid w:val="007F37BA"/>
    <w:rsid w:val="007F492E"/>
    <w:rsid w:val="007F4C7C"/>
    <w:rsid w:val="007F4CA1"/>
    <w:rsid w:val="007F51B7"/>
    <w:rsid w:val="007F55F1"/>
    <w:rsid w:val="007F5789"/>
    <w:rsid w:val="007F6E62"/>
    <w:rsid w:val="00800A24"/>
    <w:rsid w:val="00801AA1"/>
    <w:rsid w:val="00807F81"/>
    <w:rsid w:val="00810144"/>
    <w:rsid w:val="00810232"/>
    <w:rsid w:val="00814BE4"/>
    <w:rsid w:val="0081584C"/>
    <w:rsid w:val="0081789E"/>
    <w:rsid w:val="0082027B"/>
    <w:rsid w:val="0082163D"/>
    <w:rsid w:val="0082272B"/>
    <w:rsid w:val="00822743"/>
    <w:rsid w:val="008252EA"/>
    <w:rsid w:val="00826240"/>
    <w:rsid w:val="00830D3D"/>
    <w:rsid w:val="008338E1"/>
    <w:rsid w:val="0083673B"/>
    <w:rsid w:val="008410A4"/>
    <w:rsid w:val="00841744"/>
    <w:rsid w:val="00841E01"/>
    <w:rsid w:val="0084220A"/>
    <w:rsid w:val="00842A8D"/>
    <w:rsid w:val="00842BB6"/>
    <w:rsid w:val="0084387B"/>
    <w:rsid w:val="008455FE"/>
    <w:rsid w:val="0084566A"/>
    <w:rsid w:val="00845A47"/>
    <w:rsid w:val="0085110B"/>
    <w:rsid w:val="00851C54"/>
    <w:rsid w:val="0085588A"/>
    <w:rsid w:val="00855F36"/>
    <w:rsid w:val="00856A7C"/>
    <w:rsid w:val="00857764"/>
    <w:rsid w:val="00860A8D"/>
    <w:rsid w:val="00861644"/>
    <w:rsid w:val="00862BCA"/>
    <w:rsid w:val="00864393"/>
    <w:rsid w:val="00870F9B"/>
    <w:rsid w:val="0087116F"/>
    <w:rsid w:val="00873723"/>
    <w:rsid w:val="00873FD8"/>
    <w:rsid w:val="008747C6"/>
    <w:rsid w:val="00877A7B"/>
    <w:rsid w:val="00880186"/>
    <w:rsid w:val="0088025D"/>
    <w:rsid w:val="00882E9E"/>
    <w:rsid w:val="008843C1"/>
    <w:rsid w:val="00884E7A"/>
    <w:rsid w:val="008868D0"/>
    <w:rsid w:val="00890473"/>
    <w:rsid w:val="00891A71"/>
    <w:rsid w:val="00893EBF"/>
    <w:rsid w:val="00894076"/>
    <w:rsid w:val="0089649F"/>
    <w:rsid w:val="008A32E6"/>
    <w:rsid w:val="008A35B6"/>
    <w:rsid w:val="008A4DFA"/>
    <w:rsid w:val="008A6D37"/>
    <w:rsid w:val="008A78A5"/>
    <w:rsid w:val="008A797B"/>
    <w:rsid w:val="008B38EC"/>
    <w:rsid w:val="008B4F9B"/>
    <w:rsid w:val="008B6173"/>
    <w:rsid w:val="008B66E5"/>
    <w:rsid w:val="008B7293"/>
    <w:rsid w:val="008C457B"/>
    <w:rsid w:val="008C4ED9"/>
    <w:rsid w:val="008C646F"/>
    <w:rsid w:val="008D07B9"/>
    <w:rsid w:val="008D0EAF"/>
    <w:rsid w:val="008D50D3"/>
    <w:rsid w:val="008E4F4C"/>
    <w:rsid w:val="008E5F00"/>
    <w:rsid w:val="008E6719"/>
    <w:rsid w:val="008E6C7A"/>
    <w:rsid w:val="008F160A"/>
    <w:rsid w:val="008F2246"/>
    <w:rsid w:val="008F37C4"/>
    <w:rsid w:val="008F7EF5"/>
    <w:rsid w:val="00902092"/>
    <w:rsid w:val="00902331"/>
    <w:rsid w:val="00902E03"/>
    <w:rsid w:val="0090331D"/>
    <w:rsid w:val="009039DD"/>
    <w:rsid w:val="00905AC4"/>
    <w:rsid w:val="00906EE7"/>
    <w:rsid w:val="009076F0"/>
    <w:rsid w:val="00907C3C"/>
    <w:rsid w:val="00911D5D"/>
    <w:rsid w:val="00911E9B"/>
    <w:rsid w:val="00912781"/>
    <w:rsid w:val="00923BD9"/>
    <w:rsid w:val="00926A6A"/>
    <w:rsid w:val="00930918"/>
    <w:rsid w:val="00932301"/>
    <w:rsid w:val="0093554B"/>
    <w:rsid w:val="0093789B"/>
    <w:rsid w:val="009418AB"/>
    <w:rsid w:val="00943C30"/>
    <w:rsid w:val="0094483F"/>
    <w:rsid w:val="009458BB"/>
    <w:rsid w:val="00945D35"/>
    <w:rsid w:val="009513DB"/>
    <w:rsid w:val="00952188"/>
    <w:rsid w:val="009534C8"/>
    <w:rsid w:val="00954989"/>
    <w:rsid w:val="00955F20"/>
    <w:rsid w:val="0095709F"/>
    <w:rsid w:val="00960F33"/>
    <w:rsid w:val="0096306F"/>
    <w:rsid w:val="009644BA"/>
    <w:rsid w:val="009645B9"/>
    <w:rsid w:val="00965D6A"/>
    <w:rsid w:val="0097387C"/>
    <w:rsid w:val="00973D53"/>
    <w:rsid w:val="0097440F"/>
    <w:rsid w:val="00974FF6"/>
    <w:rsid w:val="009776BE"/>
    <w:rsid w:val="009819C7"/>
    <w:rsid w:val="00982490"/>
    <w:rsid w:val="00983120"/>
    <w:rsid w:val="009831C1"/>
    <w:rsid w:val="00984668"/>
    <w:rsid w:val="00992B03"/>
    <w:rsid w:val="00993B8B"/>
    <w:rsid w:val="00994276"/>
    <w:rsid w:val="0099551C"/>
    <w:rsid w:val="0099602D"/>
    <w:rsid w:val="0099677E"/>
    <w:rsid w:val="009A05AA"/>
    <w:rsid w:val="009A1226"/>
    <w:rsid w:val="009A19EC"/>
    <w:rsid w:val="009A2363"/>
    <w:rsid w:val="009B1EDA"/>
    <w:rsid w:val="009B3C17"/>
    <w:rsid w:val="009B3F6B"/>
    <w:rsid w:val="009B5362"/>
    <w:rsid w:val="009B576A"/>
    <w:rsid w:val="009B7A21"/>
    <w:rsid w:val="009C40A1"/>
    <w:rsid w:val="009D52D3"/>
    <w:rsid w:val="009D7227"/>
    <w:rsid w:val="009E1A85"/>
    <w:rsid w:val="009E4367"/>
    <w:rsid w:val="009F0D97"/>
    <w:rsid w:val="009F0E78"/>
    <w:rsid w:val="009F1352"/>
    <w:rsid w:val="009F1EEB"/>
    <w:rsid w:val="009F2339"/>
    <w:rsid w:val="009F5E27"/>
    <w:rsid w:val="009F7C81"/>
    <w:rsid w:val="009F7D88"/>
    <w:rsid w:val="00A00085"/>
    <w:rsid w:val="00A0290E"/>
    <w:rsid w:val="00A02CAC"/>
    <w:rsid w:val="00A04DDC"/>
    <w:rsid w:val="00A052E1"/>
    <w:rsid w:val="00A06C05"/>
    <w:rsid w:val="00A11AEB"/>
    <w:rsid w:val="00A137C4"/>
    <w:rsid w:val="00A14646"/>
    <w:rsid w:val="00A1524D"/>
    <w:rsid w:val="00A204A5"/>
    <w:rsid w:val="00A21637"/>
    <w:rsid w:val="00A2640F"/>
    <w:rsid w:val="00A269F0"/>
    <w:rsid w:val="00A31ED9"/>
    <w:rsid w:val="00A32CDE"/>
    <w:rsid w:val="00A331CC"/>
    <w:rsid w:val="00A335DF"/>
    <w:rsid w:val="00A34405"/>
    <w:rsid w:val="00A370BC"/>
    <w:rsid w:val="00A37FA3"/>
    <w:rsid w:val="00A41294"/>
    <w:rsid w:val="00A415D4"/>
    <w:rsid w:val="00A430FA"/>
    <w:rsid w:val="00A4316D"/>
    <w:rsid w:val="00A44C2E"/>
    <w:rsid w:val="00A44F0D"/>
    <w:rsid w:val="00A45865"/>
    <w:rsid w:val="00A465E6"/>
    <w:rsid w:val="00A47527"/>
    <w:rsid w:val="00A50362"/>
    <w:rsid w:val="00A51DA5"/>
    <w:rsid w:val="00A528B4"/>
    <w:rsid w:val="00A55301"/>
    <w:rsid w:val="00A612B2"/>
    <w:rsid w:val="00A61731"/>
    <w:rsid w:val="00A62009"/>
    <w:rsid w:val="00A63A34"/>
    <w:rsid w:val="00A641EF"/>
    <w:rsid w:val="00A654DD"/>
    <w:rsid w:val="00A65ABF"/>
    <w:rsid w:val="00A67D42"/>
    <w:rsid w:val="00A709F9"/>
    <w:rsid w:val="00A71EC7"/>
    <w:rsid w:val="00A735EA"/>
    <w:rsid w:val="00A751F6"/>
    <w:rsid w:val="00A7527C"/>
    <w:rsid w:val="00A7598E"/>
    <w:rsid w:val="00A76766"/>
    <w:rsid w:val="00A76C02"/>
    <w:rsid w:val="00A772B3"/>
    <w:rsid w:val="00A81824"/>
    <w:rsid w:val="00A81E14"/>
    <w:rsid w:val="00A834A2"/>
    <w:rsid w:val="00A8382E"/>
    <w:rsid w:val="00A864D6"/>
    <w:rsid w:val="00A8772F"/>
    <w:rsid w:val="00A950CD"/>
    <w:rsid w:val="00A9628B"/>
    <w:rsid w:val="00A97FA4"/>
    <w:rsid w:val="00AA258A"/>
    <w:rsid w:val="00AA2BF2"/>
    <w:rsid w:val="00AA3360"/>
    <w:rsid w:val="00AA4CAC"/>
    <w:rsid w:val="00AA4D6A"/>
    <w:rsid w:val="00AA50ED"/>
    <w:rsid w:val="00AA56B7"/>
    <w:rsid w:val="00AA677D"/>
    <w:rsid w:val="00AA6813"/>
    <w:rsid w:val="00AA72EB"/>
    <w:rsid w:val="00AA76FB"/>
    <w:rsid w:val="00AB06C9"/>
    <w:rsid w:val="00AB0EEA"/>
    <w:rsid w:val="00AB2765"/>
    <w:rsid w:val="00AB277E"/>
    <w:rsid w:val="00AB3C03"/>
    <w:rsid w:val="00AB445E"/>
    <w:rsid w:val="00AB7890"/>
    <w:rsid w:val="00AC1C97"/>
    <w:rsid w:val="00AC4411"/>
    <w:rsid w:val="00AC6804"/>
    <w:rsid w:val="00AD0812"/>
    <w:rsid w:val="00AD0E98"/>
    <w:rsid w:val="00AD17E5"/>
    <w:rsid w:val="00AD1B02"/>
    <w:rsid w:val="00AE1DE0"/>
    <w:rsid w:val="00AE5501"/>
    <w:rsid w:val="00AE5530"/>
    <w:rsid w:val="00AF0610"/>
    <w:rsid w:val="00AF1281"/>
    <w:rsid w:val="00AF4963"/>
    <w:rsid w:val="00AF4E74"/>
    <w:rsid w:val="00AF5A23"/>
    <w:rsid w:val="00AF67B9"/>
    <w:rsid w:val="00B01BFC"/>
    <w:rsid w:val="00B04E9E"/>
    <w:rsid w:val="00B05822"/>
    <w:rsid w:val="00B05966"/>
    <w:rsid w:val="00B11D27"/>
    <w:rsid w:val="00B129C7"/>
    <w:rsid w:val="00B13038"/>
    <w:rsid w:val="00B16BC1"/>
    <w:rsid w:val="00B200B9"/>
    <w:rsid w:val="00B24261"/>
    <w:rsid w:val="00B24962"/>
    <w:rsid w:val="00B24A62"/>
    <w:rsid w:val="00B24C76"/>
    <w:rsid w:val="00B24D4D"/>
    <w:rsid w:val="00B27288"/>
    <w:rsid w:val="00B31C34"/>
    <w:rsid w:val="00B40B7D"/>
    <w:rsid w:val="00B42C4E"/>
    <w:rsid w:val="00B43D57"/>
    <w:rsid w:val="00B45EB3"/>
    <w:rsid w:val="00B4666D"/>
    <w:rsid w:val="00B466FD"/>
    <w:rsid w:val="00B5412C"/>
    <w:rsid w:val="00B573AF"/>
    <w:rsid w:val="00B606EC"/>
    <w:rsid w:val="00B641D5"/>
    <w:rsid w:val="00B65588"/>
    <w:rsid w:val="00B66CB2"/>
    <w:rsid w:val="00B66E16"/>
    <w:rsid w:val="00B70FAF"/>
    <w:rsid w:val="00B7160A"/>
    <w:rsid w:val="00B7187A"/>
    <w:rsid w:val="00B73239"/>
    <w:rsid w:val="00B73591"/>
    <w:rsid w:val="00B772E9"/>
    <w:rsid w:val="00B77E07"/>
    <w:rsid w:val="00B82297"/>
    <w:rsid w:val="00B850A9"/>
    <w:rsid w:val="00B86A8C"/>
    <w:rsid w:val="00B87052"/>
    <w:rsid w:val="00B87532"/>
    <w:rsid w:val="00B87553"/>
    <w:rsid w:val="00B91007"/>
    <w:rsid w:val="00B916DA"/>
    <w:rsid w:val="00B91868"/>
    <w:rsid w:val="00B9298B"/>
    <w:rsid w:val="00B92A07"/>
    <w:rsid w:val="00B93C3F"/>
    <w:rsid w:val="00B9480D"/>
    <w:rsid w:val="00B94F9D"/>
    <w:rsid w:val="00B9564E"/>
    <w:rsid w:val="00BA238D"/>
    <w:rsid w:val="00BA48FA"/>
    <w:rsid w:val="00BA6AEF"/>
    <w:rsid w:val="00BB0B6D"/>
    <w:rsid w:val="00BB178E"/>
    <w:rsid w:val="00BB1AFB"/>
    <w:rsid w:val="00BB330F"/>
    <w:rsid w:val="00BB3DF7"/>
    <w:rsid w:val="00BB5A90"/>
    <w:rsid w:val="00BB654C"/>
    <w:rsid w:val="00BB6666"/>
    <w:rsid w:val="00BB6837"/>
    <w:rsid w:val="00BC0069"/>
    <w:rsid w:val="00BC0417"/>
    <w:rsid w:val="00BC111A"/>
    <w:rsid w:val="00BC329C"/>
    <w:rsid w:val="00BC421C"/>
    <w:rsid w:val="00BC7D7C"/>
    <w:rsid w:val="00BD1F2D"/>
    <w:rsid w:val="00BD2218"/>
    <w:rsid w:val="00BD3D81"/>
    <w:rsid w:val="00BD50F3"/>
    <w:rsid w:val="00BD7309"/>
    <w:rsid w:val="00BE18AF"/>
    <w:rsid w:val="00BE19E4"/>
    <w:rsid w:val="00BE1D9F"/>
    <w:rsid w:val="00BE1E68"/>
    <w:rsid w:val="00BE5A63"/>
    <w:rsid w:val="00BF16F2"/>
    <w:rsid w:val="00BF2364"/>
    <w:rsid w:val="00BF699D"/>
    <w:rsid w:val="00BF73C9"/>
    <w:rsid w:val="00C01F23"/>
    <w:rsid w:val="00C02142"/>
    <w:rsid w:val="00C0390F"/>
    <w:rsid w:val="00C065E6"/>
    <w:rsid w:val="00C06C07"/>
    <w:rsid w:val="00C07644"/>
    <w:rsid w:val="00C10EB7"/>
    <w:rsid w:val="00C11D92"/>
    <w:rsid w:val="00C1500B"/>
    <w:rsid w:val="00C210CA"/>
    <w:rsid w:val="00C26D3B"/>
    <w:rsid w:val="00C307F8"/>
    <w:rsid w:val="00C33292"/>
    <w:rsid w:val="00C34837"/>
    <w:rsid w:val="00C41DA5"/>
    <w:rsid w:val="00C43B59"/>
    <w:rsid w:val="00C4540E"/>
    <w:rsid w:val="00C46072"/>
    <w:rsid w:val="00C465C4"/>
    <w:rsid w:val="00C46C30"/>
    <w:rsid w:val="00C47635"/>
    <w:rsid w:val="00C47801"/>
    <w:rsid w:val="00C51A8A"/>
    <w:rsid w:val="00C52923"/>
    <w:rsid w:val="00C56505"/>
    <w:rsid w:val="00C57802"/>
    <w:rsid w:val="00C6046E"/>
    <w:rsid w:val="00C64863"/>
    <w:rsid w:val="00C6594B"/>
    <w:rsid w:val="00C6640E"/>
    <w:rsid w:val="00C6747E"/>
    <w:rsid w:val="00C676C8"/>
    <w:rsid w:val="00C678B2"/>
    <w:rsid w:val="00C74F88"/>
    <w:rsid w:val="00C75CBA"/>
    <w:rsid w:val="00C761E2"/>
    <w:rsid w:val="00C8036E"/>
    <w:rsid w:val="00C809A7"/>
    <w:rsid w:val="00C817A5"/>
    <w:rsid w:val="00C826CF"/>
    <w:rsid w:val="00C84018"/>
    <w:rsid w:val="00C854FF"/>
    <w:rsid w:val="00C868E9"/>
    <w:rsid w:val="00C87A9E"/>
    <w:rsid w:val="00C91B3C"/>
    <w:rsid w:val="00C9405E"/>
    <w:rsid w:val="00C94717"/>
    <w:rsid w:val="00C955C3"/>
    <w:rsid w:val="00C95D58"/>
    <w:rsid w:val="00C97E86"/>
    <w:rsid w:val="00CA2988"/>
    <w:rsid w:val="00CA3D4B"/>
    <w:rsid w:val="00CA5293"/>
    <w:rsid w:val="00CA6FAA"/>
    <w:rsid w:val="00CB1C32"/>
    <w:rsid w:val="00CB2C52"/>
    <w:rsid w:val="00CC0793"/>
    <w:rsid w:val="00CC0F37"/>
    <w:rsid w:val="00CC1AB5"/>
    <w:rsid w:val="00CC6715"/>
    <w:rsid w:val="00CC7D4C"/>
    <w:rsid w:val="00CD2638"/>
    <w:rsid w:val="00CD4906"/>
    <w:rsid w:val="00CE3877"/>
    <w:rsid w:val="00CE5846"/>
    <w:rsid w:val="00CF00E0"/>
    <w:rsid w:val="00CF5AB5"/>
    <w:rsid w:val="00CF5C04"/>
    <w:rsid w:val="00CF7992"/>
    <w:rsid w:val="00CF7FC4"/>
    <w:rsid w:val="00D00194"/>
    <w:rsid w:val="00D02A7D"/>
    <w:rsid w:val="00D036EE"/>
    <w:rsid w:val="00D04DBA"/>
    <w:rsid w:val="00D0617B"/>
    <w:rsid w:val="00D065BE"/>
    <w:rsid w:val="00D104F7"/>
    <w:rsid w:val="00D12678"/>
    <w:rsid w:val="00D12EC3"/>
    <w:rsid w:val="00D139E5"/>
    <w:rsid w:val="00D1486D"/>
    <w:rsid w:val="00D159DB"/>
    <w:rsid w:val="00D15C73"/>
    <w:rsid w:val="00D20618"/>
    <w:rsid w:val="00D2439D"/>
    <w:rsid w:val="00D2468C"/>
    <w:rsid w:val="00D246F5"/>
    <w:rsid w:val="00D2588E"/>
    <w:rsid w:val="00D2683B"/>
    <w:rsid w:val="00D26913"/>
    <w:rsid w:val="00D27D3A"/>
    <w:rsid w:val="00D30368"/>
    <w:rsid w:val="00D30EFE"/>
    <w:rsid w:val="00D3194F"/>
    <w:rsid w:val="00D34A9B"/>
    <w:rsid w:val="00D3524B"/>
    <w:rsid w:val="00D361BE"/>
    <w:rsid w:val="00D3687E"/>
    <w:rsid w:val="00D40A06"/>
    <w:rsid w:val="00D42D1F"/>
    <w:rsid w:val="00D43684"/>
    <w:rsid w:val="00D43897"/>
    <w:rsid w:val="00D465EB"/>
    <w:rsid w:val="00D46BE8"/>
    <w:rsid w:val="00D47E8F"/>
    <w:rsid w:val="00D50EA3"/>
    <w:rsid w:val="00D5120E"/>
    <w:rsid w:val="00D5307E"/>
    <w:rsid w:val="00D53E0E"/>
    <w:rsid w:val="00D565FC"/>
    <w:rsid w:val="00D57FD7"/>
    <w:rsid w:val="00D63B2D"/>
    <w:rsid w:val="00D640FD"/>
    <w:rsid w:val="00D6475E"/>
    <w:rsid w:val="00D656EE"/>
    <w:rsid w:val="00D661F7"/>
    <w:rsid w:val="00D67557"/>
    <w:rsid w:val="00D71B6D"/>
    <w:rsid w:val="00D71F36"/>
    <w:rsid w:val="00D736BA"/>
    <w:rsid w:val="00D73B33"/>
    <w:rsid w:val="00D74288"/>
    <w:rsid w:val="00D74750"/>
    <w:rsid w:val="00D757BE"/>
    <w:rsid w:val="00D77849"/>
    <w:rsid w:val="00D805BD"/>
    <w:rsid w:val="00D813F0"/>
    <w:rsid w:val="00D81F09"/>
    <w:rsid w:val="00D861C7"/>
    <w:rsid w:val="00D87B6E"/>
    <w:rsid w:val="00D904F8"/>
    <w:rsid w:val="00D90551"/>
    <w:rsid w:val="00D9130B"/>
    <w:rsid w:val="00D91E61"/>
    <w:rsid w:val="00D9362B"/>
    <w:rsid w:val="00D95852"/>
    <w:rsid w:val="00DA0AF1"/>
    <w:rsid w:val="00DA123E"/>
    <w:rsid w:val="00DA1740"/>
    <w:rsid w:val="00DA1EA8"/>
    <w:rsid w:val="00DA2016"/>
    <w:rsid w:val="00DA7A13"/>
    <w:rsid w:val="00DA7B4A"/>
    <w:rsid w:val="00DB0098"/>
    <w:rsid w:val="00DB167B"/>
    <w:rsid w:val="00DB68AF"/>
    <w:rsid w:val="00DB7F0B"/>
    <w:rsid w:val="00DC1060"/>
    <w:rsid w:val="00DC2D0F"/>
    <w:rsid w:val="00DC33AC"/>
    <w:rsid w:val="00DC3EF2"/>
    <w:rsid w:val="00DC4EB7"/>
    <w:rsid w:val="00DC55B1"/>
    <w:rsid w:val="00DC68E6"/>
    <w:rsid w:val="00DC7B83"/>
    <w:rsid w:val="00DD0CA5"/>
    <w:rsid w:val="00DD2272"/>
    <w:rsid w:val="00DD5F2B"/>
    <w:rsid w:val="00DD6042"/>
    <w:rsid w:val="00DD64B4"/>
    <w:rsid w:val="00DE1DB7"/>
    <w:rsid w:val="00DE2B08"/>
    <w:rsid w:val="00DE37D6"/>
    <w:rsid w:val="00DE5155"/>
    <w:rsid w:val="00DF36E3"/>
    <w:rsid w:val="00DF5405"/>
    <w:rsid w:val="00DF5C24"/>
    <w:rsid w:val="00E00516"/>
    <w:rsid w:val="00E06D4B"/>
    <w:rsid w:val="00E12C94"/>
    <w:rsid w:val="00E133A9"/>
    <w:rsid w:val="00E15E28"/>
    <w:rsid w:val="00E16B15"/>
    <w:rsid w:val="00E1769F"/>
    <w:rsid w:val="00E22E8D"/>
    <w:rsid w:val="00E23F26"/>
    <w:rsid w:val="00E25B64"/>
    <w:rsid w:val="00E26E86"/>
    <w:rsid w:val="00E27D04"/>
    <w:rsid w:val="00E27F38"/>
    <w:rsid w:val="00E301F0"/>
    <w:rsid w:val="00E31103"/>
    <w:rsid w:val="00E32DA6"/>
    <w:rsid w:val="00E33F6C"/>
    <w:rsid w:val="00E379E4"/>
    <w:rsid w:val="00E406AC"/>
    <w:rsid w:val="00E4119D"/>
    <w:rsid w:val="00E41E91"/>
    <w:rsid w:val="00E43ECF"/>
    <w:rsid w:val="00E44381"/>
    <w:rsid w:val="00E44557"/>
    <w:rsid w:val="00E447DE"/>
    <w:rsid w:val="00E44916"/>
    <w:rsid w:val="00E45B08"/>
    <w:rsid w:val="00E45BAA"/>
    <w:rsid w:val="00E51DCD"/>
    <w:rsid w:val="00E53B2D"/>
    <w:rsid w:val="00E55628"/>
    <w:rsid w:val="00E61697"/>
    <w:rsid w:val="00E619F8"/>
    <w:rsid w:val="00E61D57"/>
    <w:rsid w:val="00E63AF1"/>
    <w:rsid w:val="00E662E4"/>
    <w:rsid w:val="00E664DF"/>
    <w:rsid w:val="00E6753F"/>
    <w:rsid w:val="00E7224A"/>
    <w:rsid w:val="00E72995"/>
    <w:rsid w:val="00E744FE"/>
    <w:rsid w:val="00E74A19"/>
    <w:rsid w:val="00E74D96"/>
    <w:rsid w:val="00E7589E"/>
    <w:rsid w:val="00E7731A"/>
    <w:rsid w:val="00E80022"/>
    <w:rsid w:val="00E83B48"/>
    <w:rsid w:val="00E84ED6"/>
    <w:rsid w:val="00E85414"/>
    <w:rsid w:val="00E86A11"/>
    <w:rsid w:val="00E872E7"/>
    <w:rsid w:val="00E91049"/>
    <w:rsid w:val="00E92269"/>
    <w:rsid w:val="00EA1368"/>
    <w:rsid w:val="00EA35E6"/>
    <w:rsid w:val="00EA5BE5"/>
    <w:rsid w:val="00EA5D70"/>
    <w:rsid w:val="00EA6F8B"/>
    <w:rsid w:val="00EA7B21"/>
    <w:rsid w:val="00EB1A1B"/>
    <w:rsid w:val="00EB30B6"/>
    <w:rsid w:val="00EB3B06"/>
    <w:rsid w:val="00EB4CE4"/>
    <w:rsid w:val="00EB591D"/>
    <w:rsid w:val="00EB6BB5"/>
    <w:rsid w:val="00EB746E"/>
    <w:rsid w:val="00EB7C09"/>
    <w:rsid w:val="00EC0399"/>
    <w:rsid w:val="00EC1AFF"/>
    <w:rsid w:val="00EC4999"/>
    <w:rsid w:val="00EC5E2E"/>
    <w:rsid w:val="00ED2BAF"/>
    <w:rsid w:val="00ED37E7"/>
    <w:rsid w:val="00EE29A2"/>
    <w:rsid w:val="00EE37B1"/>
    <w:rsid w:val="00EE5057"/>
    <w:rsid w:val="00EE5ACD"/>
    <w:rsid w:val="00EF075E"/>
    <w:rsid w:val="00EF1E52"/>
    <w:rsid w:val="00EF2CD6"/>
    <w:rsid w:val="00EF37D8"/>
    <w:rsid w:val="00EF3A22"/>
    <w:rsid w:val="00F0424A"/>
    <w:rsid w:val="00F0454F"/>
    <w:rsid w:val="00F06C28"/>
    <w:rsid w:val="00F10E4E"/>
    <w:rsid w:val="00F11A03"/>
    <w:rsid w:val="00F11D08"/>
    <w:rsid w:val="00F120D9"/>
    <w:rsid w:val="00F14076"/>
    <w:rsid w:val="00F14FD4"/>
    <w:rsid w:val="00F20123"/>
    <w:rsid w:val="00F248CD"/>
    <w:rsid w:val="00F25E41"/>
    <w:rsid w:val="00F312F6"/>
    <w:rsid w:val="00F319F7"/>
    <w:rsid w:val="00F331BB"/>
    <w:rsid w:val="00F33DDC"/>
    <w:rsid w:val="00F35C99"/>
    <w:rsid w:val="00F3662F"/>
    <w:rsid w:val="00F36BA7"/>
    <w:rsid w:val="00F37332"/>
    <w:rsid w:val="00F41A90"/>
    <w:rsid w:val="00F45A45"/>
    <w:rsid w:val="00F4669A"/>
    <w:rsid w:val="00F50380"/>
    <w:rsid w:val="00F50E77"/>
    <w:rsid w:val="00F522F0"/>
    <w:rsid w:val="00F55038"/>
    <w:rsid w:val="00F579FE"/>
    <w:rsid w:val="00F57AFA"/>
    <w:rsid w:val="00F607FE"/>
    <w:rsid w:val="00F60F8D"/>
    <w:rsid w:val="00F61751"/>
    <w:rsid w:val="00F658FD"/>
    <w:rsid w:val="00F7162F"/>
    <w:rsid w:val="00F72B33"/>
    <w:rsid w:val="00F7495E"/>
    <w:rsid w:val="00F750B5"/>
    <w:rsid w:val="00F758AB"/>
    <w:rsid w:val="00F761D3"/>
    <w:rsid w:val="00F7671C"/>
    <w:rsid w:val="00F77E1F"/>
    <w:rsid w:val="00F803DC"/>
    <w:rsid w:val="00F80C37"/>
    <w:rsid w:val="00F80F1F"/>
    <w:rsid w:val="00F81D6A"/>
    <w:rsid w:val="00F8201D"/>
    <w:rsid w:val="00F820BB"/>
    <w:rsid w:val="00F82713"/>
    <w:rsid w:val="00F8349F"/>
    <w:rsid w:val="00F859BA"/>
    <w:rsid w:val="00F91574"/>
    <w:rsid w:val="00F93DFE"/>
    <w:rsid w:val="00F93F9E"/>
    <w:rsid w:val="00F948D0"/>
    <w:rsid w:val="00F95936"/>
    <w:rsid w:val="00F972A0"/>
    <w:rsid w:val="00F97317"/>
    <w:rsid w:val="00F97C2F"/>
    <w:rsid w:val="00FA012E"/>
    <w:rsid w:val="00FA1989"/>
    <w:rsid w:val="00FA28E5"/>
    <w:rsid w:val="00FA2B9D"/>
    <w:rsid w:val="00FA32C4"/>
    <w:rsid w:val="00FB03A5"/>
    <w:rsid w:val="00FB0C5B"/>
    <w:rsid w:val="00FB4159"/>
    <w:rsid w:val="00FB48CD"/>
    <w:rsid w:val="00FB5EBE"/>
    <w:rsid w:val="00FB6BE9"/>
    <w:rsid w:val="00FC1327"/>
    <w:rsid w:val="00FC3010"/>
    <w:rsid w:val="00FC547B"/>
    <w:rsid w:val="00FC6807"/>
    <w:rsid w:val="00FD5629"/>
    <w:rsid w:val="00FD6502"/>
    <w:rsid w:val="00FE11B3"/>
    <w:rsid w:val="00FE16F6"/>
    <w:rsid w:val="00FE4134"/>
    <w:rsid w:val="00FE5923"/>
    <w:rsid w:val="00FE6577"/>
    <w:rsid w:val="00FE695A"/>
    <w:rsid w:val="00FE6BDC"/>
    <w:rsid w:val="00FE75FA"/>
    <w:rsid w:val="00FF2AB9"/>
    <w:rsid w:val="00FF4C53"/>
    <w:rsid w:val="00FF5CC7"/>
    <w:rsid w:val="00FF6AA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D10E0B"/>
  <w15:chartTrackingRefBased/>
  <w15:docId w15:val="{BBECDAAA-1240-421B-9158-D47A524B91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43ECF"/>
    <w:pPr>
      <w:spacing w:line="360" w:lineRule="auto"/>
      <w:jc w:val="both"/>
    </w:pPr>
    <w:rPr>
      <w:rFonts w:ascii="Arial" w:hAnsi="Arial"/>
    </w:rPr>
  </w:style>
  <w:style w:type="paragraph" w:styleId="Ttulo1">
    <w:name w:val="heading 1"/>
    <w:basedOn w:val="Normal"/>
    <w:next w:val="Normal"/>
    <w:link w:val="Ttulo1Car"/>
    <w:uiPriority w:val="9"/>
    <w:qFormat/>
    <w:rsid w:val="00B7187A"/>
    <w:pPr>
      <w:keepNext/>
      <w:keepLines/>
      <w:spacing w:before="240" w:after="0"/>
      <w:outlineLvl w:val="0"/>
    </w:pPr>
    <w:rPr>
      <w:rFonts w:eastAsiaTheme="majorEastAsia" w:cstheme="majorBidi"/>
      <w:sz w:val="32"/>
      <w:szCs w:val="32"/>
    </w:rPr>
  </w:style>
  <w:style w:type="paragraph" w:styleId="Ttulo2">
    <w:name w:val="heading 2"/>
    <w:basedOn w:val="Normal"/>
    <w:next w:val="Normal"/>
    <w:link w:val="Ttulo2Car"/>
    <w:uiPriority w:val="9"/>
    <w:unhideWhenUsed/>
    <w:qFormat/>
    <w:rsid w:val="00D50EA3"/>
    <w:pPr>
      <w:keepNext/>
      <w:keepLines/>
      <w:spacing w:before="40" w:after="0"/>
      <w:outlineLvl w:val="1"/>
    </w:pPr>
    <w:rPr>
      <w:rFonts w:eastAsiaTheme="majorEastAsia" w:cstheme="majorBidi"/>
      <w:sz w:val="26"/>
      <w:szCs w:val="26"/>
    </w:rPr>
  </w:style>
  <w:style w:type="paragraph" w:styleId="Ttulo3">
    <w:name w:val="heading 3"/>
    <w:basedOn w:val="Normal"/>
    <w:next w:val="Normal"/>
    <w:link w:val="Ttulo3Car"/>
    <w:uiPriority w:val="9"/>
    <w:semiHidden/>
    <w:unhideWhenUsed/>
    <w:qFormat/>
    <w:rsid w:val="003C174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semiHidden/>
    <w:unhideWhenUsed/>
    <w:qFormat/>
    <w:rsid w:val="000E60FB"/>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7187A"/>
    <w:rPr>
      <w:rFonts w:ascii="Arial" w:eastAsiaTheme="majorEastAsia" w:hAnsi="Arial" w:cstheme="majorBidi"/>
      <w:sz w:val="32"/>
      <w:szCs w:val="32"/>
    </w:rPr>
  </w:style>
  <w:style w:type="paragraph" w:styleId="Prrafodelista">
    <w:name w:val="List Paragraph"/>
    <w:basedOn w:val="Normal"/>
    <w:uiPriority w:val="34"/>
    <w:qFormat/>
    <w:rsid w:val="001B3707"/>
    <w:pPr>
      <w:ind w:left="720"/>
      <w:contextualSpacing/>
    </w:pPr>
  </w:style>
  <w:style w:type="character" w:styleId="Refdecomentario">
    <w:name w:val="annotation reference"/>
    <w:basedOn w:val="Fuentedeprrafopredeter"/>
    <w:uiPriority w:val="99"/>
    <w:semiHidden/>
    <w:unhideWhenUsed/>
    <w:rsid w:val="006D020C"/>
    <w:rPr>
      <w:sz w:val="16"/>
      <w:szCs w:val="16"/>
    </w:rPr>
  </w:style>
  <w:style w:type="paragraph" w:styleId="Textocomentario">
    <w:name w:val="annotation text"/>
    <w:basedOn w:val="Normal"/>
    <w:link w:val="TextocomentarioCar"/>
    <w:uiPriority w:val="99"/>
    <w:semiHidden/>
    <w:unhideWhenUsed/>
    <w:rsid w:val="006D020C"/>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6D020C"/>
    <w:rPr>
      <w:rFonts w:ascii="Arial" w:hAnsi="Arial"/>
      <w:sz w:val="20"/>
      <w:szCs w:val="20"/>
    </w:rPr>
  </w:style>
  <w:style w:type="paragraph" w:styleId="Textodeglobo">
    <w:name w:val="Balloon Text"/>
    <w:basedOn w:val="Normal"/>
    <w:link w:val="TextodegloboCar"/>
    <w:uiPriority w:val="99"/>
    <w:semiHidden/>
    <w:unhideWhenUsed/>
    <w:rsid w:val="006D020C"/>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6D020C"/>
    <w:rPr>
      <w:rFonts w:ascii="Segoe UI" w:hAnsi="Segoe UI" w:cs="Segoe UI"/>
      <w:sz w:val="18"/>
      <w:szCs w:val="18"/>
    </w:rPr>
  </w:style>
  <w:style w:type="paragraph" w:styleId="Revisin">
    <w:name w:val="Revision"/>
    <w:hidden/>
    <w:uiPriority w:val="99"/>
    <w:semiHidden/>
    <w:rsid w:val="0093789B"/>
    <w:pPr>
      <w:spacing w:after="0" w:line="240" w:lineRule="auto"/>
    </w:pPr>
    <w:rPr>
      <w:rFonts w:ascii="Arial" w:hAnsi="Arial"/>
    </w:rPr>
  </w:style>
  <w:style w:type="paragraph" w:styleId="Asuntodelcomentario">
    <w:name w:val="annotation subject"/>
    <w:basedOn w:val="Textocomentario"/>
    <w:next w:val="Textocomentario"/>
    <w:link w:val="AsuntodelcomentarioCar"/>
    <w:uiPriority w:val="99"/>
    <w:semiHidden/>
    <w:unhideWhenUsed/>
    <w:rsid w:val="0093789B"/>
    <w:rPr>
      <w:b/>
      <w:bCs/>
    </w:rPr>
  </w:style>
  <w:style w:type="character" w:customStyle="1" w:styleId="AsuntodelcomentarioCar">
    <w:name w:val="Asunto del comentario Car"/>
    <w:basedOn w:val="TextocomentarioCar"/>
    <w:link w:val="Asuntodelcomentario"/>
    <w:uiPriority w:val="99"/>
    <w:semiHidden/>
    <w:rsid w:val="0093789B"/>
    <w:rPr>
      <w:rFonts w:ascii="Arial" w:hAnsi="Arial"/>
      <w:b/>
      <w:bCs/>
      <w:sz w:val="20"/>
      <w:szCs w:val="20"/>
    </w:rPr>
  </w:style>
  <w:style w:type="paragraph" w:styleId="Encabezado">
    <w:name w:val="header"/>
    <w:basedOn w:val="Normal"/>
    <w:link w:val="EncabezadoCar"/>
    <w:uiPriority w:val="99"/>
    <w:unhideWhenUsed/>
    <w:rsid w:val="0006461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6461F"/>
    <w:rPr>
      <w:rFonts w:ascii="Arial" w:hAnsi="Arial"/>
    </w:rPr>
  </w:style>
  <w:style w:type="paragraph" w:styleId="Piedepgina">
    <w:name w:val="footer"/>
    <w:basedOn w:val="Normal"/>
    <w:link w:val="PiedepginaCar"/>
    <w:uiPriority w:val="99"/>
    <w:unhideWhenUsed/>
    <w:rsid w:val="0006461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6461F"/>
    <w:rPr>
      <w:rFonts w:ascii="Arial" w:hAnsi="Arial"/>
    </w:rPr>
  </w:style>
  <w:style w:type="character" w:styleId="Nmerodelnea">
    <w:name w:val="line number"/>
    <w:basedOn w:val="Fuentedeprrafopredeter"/>
    <w:uiPriority w:val="99"/>
    <w:semiHidden/>
    <w:unhideWhenUsed/>
    <w:rsid w:val="00BE5A63"/>
  </w:style>
  <w:style w:type="character" w:styleId="Textodelmarcadordeposicin">
    <w:name w:val="Placeholder Text"/>
    <w:basedOn w:val="Fuentedeprrafopredeter"/>
    <w:uiPriority w:val="99"/>
    <w:semiHidden/>
    <w:rsid w:val="00057E34"/>
    <w:rPr>
      <w:color w:val="808080"/>
    </w:rPr>
  </w:style>
  <w:style w:type="character" w:styleId="Hipervnculo">
    <w:name w:val="Hyperlink"/>
    <w:basedOn w:val="Fuentedeprrafopredeter"/>
    <w:uiPriority w:val="99"/>
    <w:unhideWhenUsed/>
    <w:rsid w:val="009F1352"/>
    <w:rPr>
      <w:color w:val="0563C1" w:themeColor="hyperlink"/>
      <w:u w:val="single"/>
    </w:rPr>
  </w:style>
  <w:style w:type="character" w:customStyle="1" w:styleId="Ttulo2Car">
    <w:name w:val="Título 2 Car"/>
    <w:basedOn w:val="Fuentedeprrafopredeter"/>
    <w:link w:val="Ttulo2"/>
    <w:uiPriority w:val="9"/>
    <w:rsid w:val="00D50EA3"/>
    <w:rPr>
      <w:rFonts w:ascii="Arial" w:eastAsiaTheme="majorEastAsia" w:hAnsi="Arial" w:cstheme="majorBidi"/>
      <w:sz w:val="26"/>
      <w:szCs w:val="26"/>
    </w:rPr>
  </w:style>
  <w:style w:type="character" w:customStyle="1" w:styleId="Ttulo3Car">
    <w:name w:val="Título 3 Car"/>
    <w:basedOn w:val="Fuentedeprrafopredeter"/>
    <w:link w:val="Ttulo3"/>
    <w:uiPriority w:val="9"/>
    <w:semiHidden/>
    <w:rsid w:val="003C1745"/>
    <w:rPr>
      <w:rFonts w:asciiTheme="majorHAnsi" w:eastAsiaTheme="majorEastAsia" w:hAnsiTheme="majorHAnsi" w:cstheme="majorBidi"/>
      <w:color w:val="1F4D78" w:themeColor="accent1" w:themeShade="7F"/>
      <w:sz w:val="24"/>
      <w:szCs w:val="24"/>
    </w:rPr>
  </w:style>
  <w:style w:type="character" w:customStyle="1" w:styleId="Ttulo4Car">
    <w:name w:val="Título 4 Car"/>
    <w:basedOn w:val="Fuentedeprrafopredeter"/>
    <w:link w:val="Ttulo4"/>
    <w:uiPriority w:val="9"/>
    <w:semiHidden/>
    <w:rsid w:val="000E60FB"/>
    <w:rPr>
      <w:rFonts w:asciiTheme="majorHAnsi" w:eastAsiaTheme="majorEastAsia" w:hAnsiTheme="majorHAnsi" w:cstheme="majorBidi"/>
      <w:i/>
      <w:iCs/>
      <w:color w:val="2E74B5" w:themeColor="accent1" w:themeShade="BF"/>
    </w:rPr>
  </w:style>
  <w:style w:type="paragraph" w:styleId="NormalWeb">
    <w:name w:val="Normal (Web)"/>
    <w:basedOn w:val="Normal"/>
    <w:uiPriority w:val="99"/>
    <w:semiHidden/>
    <w:unhideWhenUsed/>
    <w:rsid w:val="007C15E7"/>
    <w:pPr>
      <w:spacing w:before="100" w:beforeAutospacing="1" w:after="100" w:afterAutospacing="1" w:line="240" w:lineRule="auto"/>
      <w:jc w:val="left"/>
    </w:pPr>
    <w:rPr>
      <w:rFonts w:ascii="Times New Roman" w:eastAsia="Times New Roman" w:hAnsi="Times New Roman"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5246624">
      <w:bodyDiv w:val="1"/>
      <w:marLeft w:val="0"/>
      <w:marRight w:val="0"/>
      <w:marTop w:val="0"/>
      <w:marBottom w:val="0"/>
      <w:divBdr>
        <w:top w:val="none" w:sz="0" w:space="0" w:color="auto"/>
        <w:left w:val="none" w:sz="0" w:space="0" w:color="auto"/>
        <w:bottom w:val="none" w:sz="0" w:space="0" w:color="auto"/>
        <w:right w:val="none" w:sz="0" w:space="0" w:color="auto"/>
      </w:divBdr>
    </w:div>
    <w:div w:id="573472176">
      <w:bodyDiv w:val="1"/>
      <w:marLeft w:val="0"/>
      <w:marRight w:val="0"/>
      <w:marTop w:val="0"/>
      <w:marBottom w:val="0"/>
      <w:divBdr>
        <w:top w:val="none" w:sz="0" w:space="0" w:color="auto"/>
        <w:left w:val="none" w:sz="0" w:space="0" w:color="auto"/>
        <w:bottom w:val="none" w:sz="0" w:space="0" w:color="auto"/>
        <w:right w:val="none" w:sz="0" w:space="0" w:color="auto"/>
      </w:divBdr>
      <w:divsChild>
        <w:div w:id="1423181862">
          <w:marLeft w:val="0"/>
          <w:marRight w:val="0"/>
          <w:marTop w:val="0"/>
          <w:marBottom w:val="0"/>
          <w:divBdr>
            <w:top w:val="none" w:sz="0" w:space="0" w:color="auto"/>
            <w:left w:val="none" w:sz="0" w:space="0" w:color="auto"/>
            <w:bottom w:val="none" w:sz="0" w:space="0" w:color="auto"/>
            <w:right w:val="none" w:sz="0" w:space="0" w:color="auto"/>
          </w:divBdr>
          <w:divsChild>
            <w:div w:id="633366000">
              <w:marLeft w:val="0"/>
              <w:marRight w:val="0"/>
              <w:marTop w:val="0"/>
              <w:marBottom w:val="0"/>
              <w:divBdr>
                <w:top w:val="none" w:sz="0" w:space="0" w:color="auto"/>
                <w:left w:val="none" w:sz="0" w:space="0" w:color="auto"/>
                <w:bottom w:val="none" w:sz="0" w:space="0" w:color="auto"/>
                <w:right w:val="none" w:sz="0" w:space="0" w:color="auto"/>
              </w:divBdr>
              <w:divsChild>
                <w:div w:id="1134568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835192">
          <w:marLeft w:val="0"/>
          <w:marRight w:val="0"/>
          <w:marTop w:val="0"/>
          <w:marBottom w:val="0"/>
          <w:divBdr>
            <w:top w:val="none" w:sz="0" w:space="0" w:color="auto"/>
            <w:left w:val="none" w:sz="0" w:space="0" w:color="auto"/>
            <w:bottom w:val="none" w:sz="0" w:space="0" w:color="auto"/>
            <w:right w:val="none" w:sz="0" w:space="0" w:color="auto"/>
          </w:divBdr>
          <w:divsChild>
            <w:div w:id="1093168885">
              <w:marLeft w:val="0"/>
              <w:marRight w:val="0"/>
              <w:marTop w:val="0"/>
              <w:marBottom w:val="0"/>
              <w:divBdr>
                <w:top w:val="none" w:sz="0" w:space="0" w:color="auto"/>
                <w:left w:val="none" w:sz="0" w:space="0" w:color="auto"/>
                <w:bottom w:val="none" w:sz="0" w:space="0" w:color="auto"/>
                <w:right w:val="none" w:sz="0" w:space="0" w:color="auto"/>
              </w:divBdr>
              <w:divsChild>
                <w:div w:id="1514144793">
                  <w:marLeft w:val="0"/>
                  <w:marRight w:val="0"/>
                  <w:marTop w:val="0"/>
                  <w:marBottom w:val="0"/>
                  <w:divBdr>
                    <w:top w:val="none" w:sz="0" w:space="0" w:color="auto"/>
                    <w:left w:val="none" w:sz="0" w:space="0" w:color="auto"/>
                    <w:bottom w:val="none" w:sz="0" w:space="0" w:color="auto"/>
                    <w:right w:val="none" w:sz="0" w:space="0" w:color="auto"/>
                  </w:divBdr>
                  <w:divsChild>
                    <w:div w:id="1466508120">
                      <w:marLeft w:val="0"/>
                      <w:marRight w:val="0"/>
                      <w:marTop w:val="0"/>
                      <w:marBottom w:val="0"/>
                      <w:divBdr>
                        <w:top w:val="none" w:sz="0" w:space="0" w:color="auto"/>
                        <w:left w:val="none" w:sz="0" w:space="0" w:color="auto"/>
                        <w:bottom w:val="none" w:sz="0" w:space="0" w:color="auto"/>
                        <w:right w:val="none" w:sz="0" w:space="0" w:color="auto"/>
                      </w:divBdr>
                      <w:divsChild>
                        <w:div w:id="593171316">
                          <w:marLeft w:val="0"/>
                          <w:marRight w:val="0"/>
                          <w:marTop w:val="0"/>
                          <w:marBottom w:val="0"/>
                          <w:divBdr>
                            <w:top w:val="none" w:sz="0" w:space="0" w:color="auto"/>
                            <w:left w:val="none" w:sz="0" w:space="0" w:color="auto"/>
                            <w:bottom w:val="none" w:sz="0" w:space="0" w:color="auto"/>
                            <w:right w:val="none" w:sz="0" w:space="0" w:color="auto"/>
                          </w:divBdr>
                          <w:divsChild>
                            <w:div w:id="2059085767">
                              <w:marLeft w:val="0"/>
                              <w:marRight w:val="0"/>
                              <w:marTop w:val="0"/>
                              <w:marBottom w:val="0"/>
                              <w:divBdr>
                                <w:top w:val="none" w:sz="0" w:space="0" w:color="auto"/>
                                <w:left w:val="none" w:sz="0" w:space="0" w:color="auto"/>
                                <w:bottom w:val="none" w:sz="0" w:space="0" w:color="auto"/>
                                <w:right w:val="none" w:sz="0" w:space="0" w:color="auto"/>
                              </w:divBdr>
                              <w:divsChild>
                                <w:div w:id="1583444756">
                                  <w:marLeft w:val="0"/>
                                  <w:marRight w:val="0"/>
                                  <w:marTop w:val="0"/>
                                  <w:marBottom w:val="0"/>
                                  <w:divBdr>
                                    <w:top w:val="none" w:sz="0" w:space="0" w:color="auto"/>
                                    <w:left w:val="none" w:sz="0" w:space="0" w:color="auto"/>
                                    <w:bottom w:val="none" w:sz="0" w:space="0" w:color="auto"/>
                                    <w:right w:val="none" w:sz="0" w:space="0" w:color="auto"/>
                                  </w:divBdr>
                                  <w:divsChild>
                                    <w:div w:id="693002686">
                                      <w:marLeft w:val="0"/>
                                      <w:marRight w:val="0"/>
                                      <w:marTop w:val="0"/>
                                      <w:marBottom w:val="0"/>
                                      <w:divBdr>
                                        <w:top w:val="none" w:sz="0" w:space="0" w:color="auto"/>
                                        <w:left w:val="none" w:sz="0" w:space="0" w:color="auto"/>
                                        <w:bottom w:val="none" w:sz="0" w:space="0" w:color="auto"/>
                                        <w:right w:val="none" w:sz="0" w:space="0" w:color="auto"/>
                                      </w:divBdr>
                                      <w:divsChild>
                                        <w:div w:id="597761477">
                                          <w:marLeft w:val="0"/>
                                          <w:marRight w:val="0"/>
                                          <w:marTop w:val="0"/>
                                          <w:marBottom w:val="0"/>
                                          <w:divBdr>
                                            <w:top w:val="none" w:sz="0" w:space="0" w:color="auto"/>
                                            <w:left w:val="none" w:sz="0" w:space="0" w:color="auto"/>
                                            <w:bottom w:val="none" w:sz="0" w:space="0" w:color="auto"/>
                                            <w:right w:val="none" w:sz="0" w:space="0" w:color="auto"/>
                                          </w:divBdr>
                                          <w:divsChild>
                                            <w:div w:id="806778249">
                                              <w:marLeft w:val="0"/>
                                              <w:marRight w:val="0"/>
                                              <w:marTop w:val="0"/>
                                              <w:marBottom w:val="0"/>
                                              <w:divBdr>
                                                <w:top w:val="none" w:sz="0" w:space="0" w:color="auto"/>
                                                <w:left w:val="none" w:sz="0" w:space="0" w:color="auto"/>
                                                <w:bottom w:val="none" w:sz="0" w:space="0" w:color="auto"/>
                                                <w:right w:val="none" w:sz="0" w:space="0" w:color="auto"/>
                                              </w:divBdr>
                                              <w:divsChild>
                                                <w:div w:id="847981555">
                                                  <w:marLeft w:val="0"/>
                                                  <w:marRight w:val="0"/>
                                                  <w:marTop w:val="0"/>
                                                  <w:marBottom w:val="0"/>
                                                  <w:divBdr>
                                                    <w:top w:val="none" w:sz="0" w:space="0" w:color="auto"/>
                                                    <w:left w:val="none" w:sz="0" w:space="0" w:color="auto"/>
                                                    <w:bottom w:val="none" w:sz="0" w:space="0" w:color="auto"/>
                                                    <w:right w:val="none" w:sz="0" w:space="0" w:color="auto"/>
                                                  </w:divBdr>
                                                  <w:divsChild>
                                                    <w:div w:id="506405725">
                                                      <w:marLeft w:val="0"/>
                                                      <w:marRight w:val="0"/>
                                                      <w:marTop w:val="0"/>
                                                      <w:marBottom w:val="0"/>
                                                      <w:divBdr>
                                                        <w:top w:val="none" w:sz="0" w:space="0" w:color="auto"/>
                                                        <w:left w:val="none" w:sz="0" w:space="0" w:color="auto"/>
                                                        <w:bottom w:val="none" w:sz="0" w:space="0" w:color="auto"/>
                                                        <w:right w:val="none" w:sz="0" w:space="0" w:color="auto"/>
                                                      </w:divBdr>
                                                      <w:divsChild>
                                                        <w:div w:id="201065923">
                                                          <w:marLeft w:val="0"/>
                                                          <w:marRight w:val="0"/>
                                                          <w:marTop w:val="0"/>
                                                          <w:marBottom w:val="0"/>
                                                          <w:divBdr>
                                                            <w:top w:val="none" w:sz="0" w:space="0" w:color="auto"/>
                                                            <w:left w:val="none" w:sz="0" w:space="0" w:color="auto"/>
                                                            <w:bottom w:val="none" w:sz="0" w:space="0" w:color="auto"/>
                                                            <w:right w:val="none" w:sz="0" w:space="0" w:color="auto"/>
                                                          </w:divBdr>
                                                          <w:divsChild>
                                                            <w:div w:id="618881608">
                                                              <w:marLeft w:val="0"/>
                                                              <w:marRight w:val="0"/>
                                                              <w:marTop w:val="0"/>
                                                              <w:marBottom w:val="0"/>
                                                              <w:divBdr>
                                                                <w:top w:val="none" w:sz="0" w:space="0" w:color="auto"/>
                                                                <w:left w:val="none" w:sz="0" w:space="0" w:color="auto"/>
                                                                <w:bottom w:val="none" w:sz="0" w:space="0" w:color="auto"/>
                                                                <w:right w:val="none" w:sz="0" w:space="0" w:color="auto"/>
                                                              </w:divBdr>
                                                              <w:divsChild>
                                                                <w:div w:id="1738359570">
                                                                  <w:marLeft w:val="0"/>
                                                                  <w:marRight w:val="0"/>
                                                                  <w:marTop w:val="0"/>
                                                                  <w:marBottom w:val="0"/>
                                                                  <w:divBdr>
                                                                    <w:top w:val="none" w:sz="0" w:space="0" w:color="auto"/>
                                                                    <w:left w:val="none" w:sz="0" w:space="0" w:color="auto"/>
                                                                    <w:bottom w:val="none" w:sz="0" w:space="0" w:color="auto"/>
                                                                    <w:right w:val="none" w:sz="0" w:space="0" w:color="auto"/>
                                                                  </w:divBdr>
                                                                  <w:divsChild>
                                                                    <w:div w:id="618145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49319920">
                      <w:marLeft w:val="0"/>
                      <w:marRight w:val="0"/>
                      <w:marTop w:val="0"/>
                      <w:marBottom w:val="0"/>
                      <w:divBdr>
                        <w:top w:val="none" w:sz="0" w:space="0" w:color="auto"/>
                        <w:left w:val="none" w:sz="0" w:space="0" w:color="auto"/>
                        <w:bottom w:val="none" w:sz="0" w:space="0" w:color="auto"/>
                        <w:right w:val="none" w:sz="0" w:space="0" w:color="auto"/>
                      </w:divBdr>
                      <w:divsChild>
                        <w:div w:id="384916877">
                          <w:marLeft w:val="0"/>
                          <w:marRight w:val="0"/>
                          <w:marTop w:val="0"/>
                          <w:marBottom w:val="0"/>
                          <w:divBdr>
                            <w:top w:val="none" w:sz="0" w:space="0" w:color="auto"/>
                            <w:left w:val="none" w:sz="0" w:space="0" w:color="auto"/>
                            <w:bottom w:val="none" w:sz="0" w:space="0" w:color="auto"/>
                            <w:right w:val="none" w:sz="0" w:space="0" w:color="auto"/>
                          </w:divBdr>
                          <w:divsChild>
                            <w:div w:id="1929265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916236">
                      <w:marLeft w:val="0"/>
                      <w:marRight w:val="0"/>
                      <w:marTop w:val="0"/>
                      <w:marBottom w:val="0"/>
                      <w:divBdr>
                        <w:top w:val="none" w:sz="0" w:space="0" w:color="auto"/>
                        <w:left w:val="none" w:sz="0" w:space="0" w:color="auto"/>
                        <w:bottom w:val="none" w:sz="0" w:space="0" w:color="auto"/>
                        <w:right w:val="none" w:sz="0" w:space="0" w:color="auto"/>
                      </w:divBdr>
                      <w:divsChild>
                        <w:div w:id="1723288054">
                          <w:marLeft w:val="0"/>
                          <w:marRight w:val="0"/>
                          <w:marTop w:val="0"/>
                          <w:marBottom w:val="0"/>
                          <w:divBdr>
                            <w:top w:val="none" w:sz="0" w:space="0" w:color="auto"/>
                            <w:left w:val="none" w:sz="0" w:space="0" w:color="auto"/>
                            <w:bottom w:val="none" w:sz="0" w:space="0" w:color="auto"/>
                            <w:right w:val="none" w:sz="0" w:space="0" w:color="auto"/>
                          </w:divBdr>
                          <w:divsChild>
                            <w:div w:id="1035815587">
                              <w:marLeft w:val="0"/>
                              <w:marRight w:val="0"/>
                              <w:marTop w:val="0"/>
                              <w:marBottom w:val="0"/>
                              <w:divBdr>
                                <w:top w:val="none" w:sz="0" w:space="0" w:color="auto"/>
                                <w:left w:val="none" w:sz="0" w:space="0" w:color="auto"/>
                                <w:bottom w:val="none" w:sz="0" w:space="0" w:color="auto"/>
                                <w:right w:val="none" w:sz="0" w:space="0" w:color="auto"/>
                              </w:divBdr>
                              <w:divsChild>
                                <w:div w:id="744300271">
                                  <w:marLeft w:val="0"/>
                                  <w:marRight w:val="0"/>
                                  <w:marTop w:val="0"/>
                                  <w:marBottom w:val="0"/>
                                  <w:divBdr>
                                    <w:top w:val="none" w:sz="0" w:space="0" w:color="auto"/>
                                    <w:left w:val="none" w:sz="0" w:space="0" w:color="auto"/>
                                    <w:bottom w:val="none" w:sz="0" w:space="0" w:color="auto"/>
                                    <w:right w:val="none" w:sz="0" w:space="0" w:color="auto"/>
                                  </w:divBdr>
                                  <w:divsChild>
                                    <w:div w:id="740256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16550107">
      <w:bodyDiv w:val="1"/>
      <w:marLeft w:val="0"/>
      <w:marRight w:val="0"/>
      <w:marTop w:val="0"/>
      <w:marBottom w:val="0"/>
      <w:divBdr>
        <w:top w:val="none" w:sz="0" w:space="0" w:color="auto"/>
        <w:left w:val="none" w:sz="0" w:space="0" w:color="auto"/>
        <w:bottom w:val="none" w:sz="0" w:space="0" w:color="auto"/>
        <w:right w:val="none" w:sz="0" w:space="0" w:color="auto"/>
      </w:divBdr>
    </w:div>
    <w:div w:id="2001227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hub.docker.com/r/rocesv/compcnes" TargetMode="Externa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github.com/ShiuLab/ML-Pipeline" TargetMode="External"/><Relationship Id="rId17" Type="http://schemas.openxmlformats.org/officeDocument/2006/relationships/hyperlink" Target="https://github.com/RocesV/PlantFUNCO_manuscript" TargetMode="External"/><Relationship Id="rId2" Type="http://schemas.openxmlformats.org/officeDocument/2006/relationships/numbering" Target="numbering.xml"/><Relationship Id="rId16" Type="http://schemas.openxmlformats.org/officeDocument/2006/relationships/hyperlink" Target="https://zenodo.org/record/7852329" TargetMode="Externa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hub.docker.com/r/rocesv/plantina-chiplike" TargetMode="External"/><Relationship Id="rId5" Type="http://schemas.openxmlformats.org/officeDocument/2006/relationships/webSettings" Target="webSettings.xml"/><Relationship Id="rId15" Type="http://schemas.openxmlformats.org/officeDocument/2006/relationships/hyperlink" Target="https://rocesv.github.io/PlantFUNCO" TargetMode="External"/><Relationship Id="rId23" Type="http://schemas.microsoft.com/office/2018/08/relationships/commentsExtensible" Target="commentsExtensible.xml"/><Relationship Id="rId10" Type="http://schemas.openxmlformats.org/officeDocument/2006/relationships/hyperlink" Target="https://github.com/broadinstitute/picard" TargetMode="External"/><Relationship Id="rId19"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rocesv.github.io/PlantFUNCO" TargetMode="External"/><Relationship Id="rId22" Type="http://schemas.microsoft.com/office/2016/09/relationships/commentsIds" Target="commentsId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CB9A18-DAC3-44FF-8FDC-F12BE73E9B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5578</TotalTime>
  <Pages>10</Pages>
  <Words>14320</Words>
  <Characters>78760</Characters>
  <Application>Microsoft Office Word</Application>
  <DocSecurity>0</DocSecurity>
  <Lines>656</Lines>
  <Paragraphs>185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92895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Fernandez</dc:creator>
  <cp:keywords/>
  <dc:description/>
  <cp:lastModifiedBy>Victor Fernandez</cp:lastModifiedBy>
  <cp:revision>1256</cp:revision>
  <dcterms:created xsi:type="dcterms:W3CDTF">2021-06-15T16:23:00Z</dcterms:created>
  <dcterms:modified xsi:type="dcterms:W3CDTF">2023-07-24T11:40:00Z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1893ccbd-27e7-3af1-b50f-2e6151a592a0</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http://www.zotero.org/styles/vancouver</vt:lpwstr>
  </property>
  <property fmtid="{D5CDD505-2E9C-101B-9397-08002B2CF9AE}" pid="24" name="Mendeley Recent Style Name 9_1">
    <vt:lpwstr>Vancouver</vt:lpwstr>
  </property>
</Properties>
</file>