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0E4" w14:textId="5B8A8401" w:rsidR="00097194" w:rsidRPr="00BC4F7D" w:rsidRDefault="00BC4F7D" w:rsidP="00BC4F7D">
      <w:pPr>
        <w:jc w:val="center"/>
        <w:rPr>
          <w:b/>
          <w:bCs/>
          <w:sz w:val="36"/>
          <w:szCs w:val="36"/>
        </w:rPr>
      </w:pPr>
      <w:r w:rsidRPr="00BC4F7D">
        <w:rPr>
          <w:b/>
          <w:bCs/>
          <w:sz w:val="36"/>
          <w:szCs w:val="36"/>
        </w:rPr>
        <w:t>Enigme numero 1</w:t>
      </w:r>
    </w:p>
    <w:sectPr w:rsidR="00097194" w:rsidRPr="00BC4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17"/>
    <w:rsid w:val="00057E7E"/>
    <w:rsid w:val="002B5B17"/>
    <w:rsid w:val="00BC4F7D"/>
    <w:rsid w:val="00C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290"/>
  <w15:chartTrackingRefBased/>
  <w15:docId w15:val="{C5F9CC02-EB5A-406A-8E25-CD446A6A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Henno</dc:creator>
  <cp:keywords/>
  <dc:description/>
  <cp:lastModifiedBy>Théo Henno</cp:lastModifiedBy>
  <cp:revision>2</cp:revision>
  <dcterms:created xsi:type="dcterms:W3CDTF">2022-04-02T11:49:00Z</dcterms:created>
  <dcterms:modified xsi:type="dcterms:W3CDTF">2022-04-02T11:49:00Z</dcterms:modified>
</cp:coreProperties>
</file>