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u w:val="singl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Beginner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(Best for those with limited or no prior R or Tables/Listings/Figures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are specifications for some basic function to build the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basic_table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creates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rtables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layout with 1 column and zero rows. It is a first step to create the empty layout, which is updated when using the other functions to create the desired table output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split_cols_by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declaring a column-split based on levels of a variable, which splits columns across the header of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split_rows_by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add rows according to levels of a variable(s).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add_colcounts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add the column population counts to the header. The denominator source is controlled during the table build time.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generate rows analysing variables across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build_table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 a table from a layout and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input ADaM are: ADVS and ADSL as an outcome of the Admiral training session.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pre-prepared data: ADVS and ADSL as input, try out the provided R code “beginner_exercise.R” containing calls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rtables</w:t>
      </w:r>
      <w:r w:rsidDel="00000000" w:rsidR="00000000" w:rsidRPr="00000000">
        <w:rPr>
          <w:rtl w:val="0"/>
        </w:rPr>
        <w:t xml:space="preserve"> functions in order to create the table.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 the code, and examine the input and output table.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Explore the documentation for the functions you have used here, to help understand the arguments used in the 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https://roche.github.io/rtables/reference/basic_table.html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https://roche.github.io/rtables/reference/split_cols_by.html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https://roche.github.io/rtables/reference/split_rows_by.html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https://roche.github.io/rtables/reference/add_colcounts.html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https://roche.github.io/rtables/reference/analyze.html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</w:rPr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https://roche.github.io/rtables/reference/build_table.html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Now, try using your advs to answer the following questions: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columns are there in the tables?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denominator source?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statistics were used in analyses?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you finish all the above, then have a read through the following pages, which will help you get a wider appreciation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Introduction to Clinical Trials Tables: </w:t>
      </w: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https://roche.github.io/rtables/articles/clinical_trials.html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Times New Roman" w:cs="Times New Roman" w:eastAsia="Times New Roman" w:hAnsi="Times New Roman"/>
      </w:rPr>
    </w:pPr>
    <w:r w:rsidDel="00000000" w:rsidR="00000000" w:rsidRPr="00000000">
      <w:rPr>
        <w:i w:val="1"/>
        <w:color w:val="7030a0"/>
        <w:rtl w:val="0"/>
      </w:rPr>
      <w:t xml:space="preserve">For all user documentation to help with these exercises, consult our site at: </w:t>
    </w:r>
    <w:hyperlink r:id="rId1">
      <w:r w:rsidDel="00000000" w:rsidR="00000000" w:rsidRPr="00000000">
        <w:rPr>
          <w:b w:val="1"/>
          <w:color w:val="7030a0"/>
          <w:rtl w:val="0"/>
        </w:rPr>
        <w:t xml:space="preserve">https://roche.github.io/rtables/reference/index.html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-185071</wp:posOffset>
          </wp:positionV>
          <wp:extent cx="655320" cy="65532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5320" cy="6553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6AB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1C0DB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 w:val="1"/>
    <w:rsid w:val="001C0DB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 w:val="1"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C0DB6"/>
    <w:rPr>
      <w:rFonts w:ascii="Courier New" w:cs="Courier New" w:eastAsia="Times New Roman" w:hAnsi="Courier New"/>
      <w:sz w:val="20"/>
      <w:szCs w:val="20"/>
      <w:lang w:eastAsia="zh-CN" w:val="en-GB"/>
    </w:rPr>
  </w:style>
  <w:style w:type="character" w:styleId="fu" w:customStyle="1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 w:val="1"/>
    <w:rsid w:val="001C0DB6"/>
    <w:rPr>
      <w:color w:val="0000ff"/>
      <w:u w:val="single"/>
    </w:rPr>
  </w:style>
  <w:style w:type="character" w:styleId="kw" w:customStyle="1">
    <w:name w:val="kw"/>
    <w:basedOn w:val="DefaultParagraphFont"/>
    <w:rsid w:val="001C0DB6"/>
  </w:style>
  <w:style w:type="character" w:styleId="st" w:customStyle="1">
    <w:name w:val="st"/>
    <w:basedOn w:val="DefaultParagraphFont"/>
    <w:rsid w:val="001C0DB6"/>
  </w:style>
  <w:style w:type="character" w:styleId="no" w:customStyle="1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C47D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C47D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C47D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47D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47DE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EC38A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D154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che.github.io/rtables/reference/analyze.html" TargetMode="External"/><Relationship Id="rId10" Type="http://schemas.openxmlformats.org/officeDocument/2006/relationships/hyperlink" Target="https://roche.github.io/rtables/reference/add_colcounts.html" TargetMode="External"/><Relationship Id="rId13" Type="http://schemas.openxmlformats.org/officeDocument/2006/relationships/hyperlink" Target="https://roche.github.io/rtables/articles/clinical_trials.html" TargetMode="External"/><Relationship Id="rId12" Type="http://schemas.openxmlformats.org/officeDocument/2006/relationships/hyperlink" Target="https://roche.github.io/rtables/reference/build_t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che.github.io/rtables/reference/split_rows_by.html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oche.github.io/rtables/reference/basic_table.html" TargetMode="External"/><Relationship Id="rId8" Type="http://schemas.openxmlformats.org/officeDocument/2006/relationships/hyperlink" Target="https://roche.github.io/rtables/reference/split_cols_by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roche.github.io/rtables/reference/index.html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2021-10-21T07:52:00Z</dcterms:created>
  <dc:creator>Microsoft Office User</dc:creator>
</cp:coreProperties>
</file>