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framePr w:wrap="none" w:vAnchor="page" w:hAnchor="page" w:x="6533" w:y="746"/>
        <w:widowControl w:val="0"/>
        <w:rPr>
          <w:sz w:val="2"/>
          <w:szCs w:val="2"/>
        </w:rPr>
      </w:pPr>
      <w:r>
        <w:drawing>
          <wp:inline>
            <wp:extent cx="725170" cy="70739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725170" cy="707390"/>
                    </a:xfrm>
                    <a:prstGeom prst="rect"/>
                  </pic:spPr>
                </pic:pic>
              </a:graphicData>
            </a:graphic>
          </wp:inline>
        </w:drawing>
      </w:r>
    </w:p>
    <w:p>
      <w:pPr>
        <w:pStyle w:val="Style2"/>
        <w:keepNext w:val="0"/>
        <w:keepLines w:val="0"/>
        <w:framePr w:w="2918" w:h="1128" w:hRule="exact" w:wrap="none" w:vAnchor="page" w:hAnchor="page" w:x="7752" w:y="766"/>
        <w:widowControl w:val="0"/>
        <w:shd w:val="clear" w:color="auto" w:fill="auto"/>
        <w:bidi w:val="0"/>
        <w:spacing w:before="0" w:after="0"/>
        <w:ind w:left="0" w:right="0" w:firstLine="0"/>
        <w:jc w:val="left"/>
      </w:pPr>
      <w:r>
        <w:rPr>
          <w:rStyle w:val="CharStyle3"/>
        </w:rPr>
        <w:t>iniversitat wien</w:t>
      </w:r>
    </w:p>
    <w:p>
      <w:pPr>
        <w:pStyle w:val="Style4"/>
        <w:keepNext w:val="0"/>
        <w:keepLines w:val="0"/>
        <w:framePr w:wrap="none" w:vAnchor="page" w:hAnchor="page" w:x="1195" w:y="2542"/>
        <w:widowControl w:val="0"/>
        <w:shd w:val="clear" w:color="auto" w:fill="auto"/>
        <w:bidi w:val="0"/>
        <w:spacing w:before="0" w:after="0" w:line="240" w:lineRule="auto"/>
        <w:ind w:left="0" w:right="0" w:firstLine="0"/>
        <w:jc w:val="left"/>
      </w:pPr>
      <w:r>
        <w:rPr>
          <w:rStyle w:val="CharStyle5"/>
          <w:b/>
          <w:bCs/>
        </w:rPr>
        <w:t>Diploma Supplement</w:t>
      </w:r>
    </w:p>
    <w:p>
      <w:pPr>
        <w:pStyle w:val="Style6"/>
        <w:keepNext w:val="0"/>
        <w:keepLines w:val="0"/>
        <w:framePr w:w="9600" w:h="2251" w:hRule="exact" w:wrap="none" w:vAnchor="page" w:hAnchor="page" w:x="1195" w:y="3022"/>
        <w:widowControl w:val="0"/>
        <w:shd w:val="clear" w:color="auto" w:fill="auto"/>
        <w:bidi w:val="0"/>
        <w:spacing w:before="0" w:after="0" w:line="240" w:lineRule="auto"/>
        <w:ind w:left="0" w:right="0" w:firstLine="0"/>
        <w:jc w:val="both"/>
      </w:pPr>
      <w:r>
        <w:rPr>
          <w:rStyle w:val="CharStyle7"/>
        </w:rPr>
        <w:t xml:space="preserve">Dieser Anhang zum Diplom wurde nach dem von der Europaischen Kommission, dem Europarat und UNESCO/CEPES entwickelten Modell erstellt. Mit dem Anhang wird das Ziel verfolgt, ausreichend </w:t>
      </w:r>
      <w:r>
        <w:rPr>
          <w:rStyle w:val="CharStyle7"/>
          <w:lang w:val="es-ES" w:eastAsia="es-ES" w:bidi="es-ES"/>
        </w:rPr>
        <w:t xml:space="preserve">unabhángige Daten </w:t>
      </w:r>
      <w:r>
        <w:rPr>
          <w:rStyle w:val="CharStyle7"/>
        </w:rPr>
        <w:t xml:space="preserve">zu erfassen, urn die Internationale „Transparenz" und die angemessene akademische und berufliche Anerkennung von Qualifikationen </w:t>
      </w:r>
      <w:r>
        <w:rPr>
          <w:rStyle w:val="CharStyle7"/>
          <w:lang w:val="es-ES" w:eastAsia="es-ES" w:bidi="es-ES"/>
        </w:rPr>
        <w:t xml:space="preserve">(Diplomen, Abschlüssen, </w:t>
      </w:r>
      <w:r>
        <w:rPr>
          <w:rStyle w:val="CharStyle7"/>
        </w:rPr>
        <w:t xml:space="preserve">Zeugnissen usw.) zu verbessern. Der Anhang soil eine Beschreibung </w:t>
      </w:r>
      <w:r>
        <w:rPr>
          <w:rStyle w:val="CharStyle7"/>
          <w:lang w:val="es-ES" w:eastAsia="es-ES" w:bidi="es-ES"/>
        </w:rPr>
        <w:t xml:space="preserve">über </w:t>
      </w:r>
      <w:r>
        <w:rPr>
          <w:rStyle w:val="CharStyle7"/>
        </w:rPr>
        <w:t xml:space="preserve">Art, Niveau, Kontext, Inhalt und Status eines Studiums bieten, den die Im Original-Befahigungsnachweis, dem der Anhang </w:t>
      </w:r>
      <w:r>
        <w:rPr>
          <w:rStyle w:val="CharStyle7"/>
          <w:lang w:val="es-ES" w:eastAsia="es-ES" w:bidi="es-ES"/>
        </w:rPr>
        <w:t xml:space="preserve">beigefügt </w:t>
      </w:r>
      <w:r>
        <w:rPr>
          <w:rStyle w:val="CharStyle7"/>
        </w:rPr>
        <w:t xml:space="preserve">ist, genannte Person absolviert und erfolgreich abgeschlossen hat. Der Anhang stellt keinerlei Werturteile, Aussagen </w:t>
      </w:r>
      <w:r>
        <w:rPr>
          <w:rStyle w:val="CharStyle7"/>
          <w:lang w:val="es-ES" w:eastAsia="es-ES" w:bidi="es-ES"/>
        </w:rPr>
        <w:t xml:space="preserve">über </w:t>
      </w:r>
      <w:r>
        <w:rPr>
          <w:rStyle w:val="CharStyle7"/>
        </w:rPr>
        <w:t xml:space="preserve">die Gleichwertigkeit mit anderen Qualifikationen Oder Vorschlage </w:t>
      </w:r>
      <w:r>
        <w:rPr>
          <w:rStyle w:val="CharStyle7"/>
          <w:lang w:val="es-ES" w:eastAsia="es-ES" w:bidi="es-ES"/>
        </w:rPr>
        <w:t xml:space="preserve">bezüglich </w:t>
      </w:r>
      <w:r>
        <w:rPr>
          <w:rStyle w:val="CharStyle7"/>
        </w:rPr>
        <w:t xml:space="preserve">der Anerkennung </w:t>
      </w:r>
      <w:r>
        <w:rPr>
          <w:rStyle w:val="CharStyle7"/>
          <w:lang w:val="es-ES" w:eastAsia="es-ES" w:bidi="es-ES"/>
        </w:rPr>
        <w:t xml:space="preserve">dar; </w:t>
      </w:r>
      <w:r>
        <w:rPr>
          <w:rStyle w:val="CharStyle7"/>
        </w:rPr>
        <w:t xml:space="preserve">er beinhaltet keine Aussage </w:t>
      </w:r>
      <w:r>
        <w:rPr>
          <w:rStyle w:val="CharStyle7"/>
          <w:lang w:val="es-ES" w:eastAsia="es-ES" w:bidi="es-ES"/>
        </w:rPr>
        <w:t xml:space="preserve">über </w:t>
      </w:r>
      <w:r>
        <w:rPr>
          <w:rStyle w:val="CharStyle7"/>
        </w:rPr>
        <w:t xml:space="preserve">die Gleichwertigkeit mit anderen Qualifikationen Oder Vorschlage </w:t>
      </w:r>
      <w:r>
        <w:rPr>
          <w:rStyle w:val="CharStyle7"/>
          <w:lang w:val="es-ES" w:eastAsia="es-ES" w:bidi="es-ES"/>
        </w:rPr>
        <w:t xml:space="preserve">bezüglich </w:t>
      </w:r>
      <w:r>
        <w:rPr>
          <w:rStyle w:val="CharStyle7"/>
        </w:rPr>
        <w:t xml:space="preserve">der Anerkennung. Sind zu einem der nachfolgenden acht Punkte keine Angaben moglich, wird der Grund </w:t>
      </w:r>
      <w:r>
        <w:rPr>
          <w:rStyle w:val="CharStyle7"/>
          <w:lang w:val="es-ES" w:eastAsia="es-ES" w:bidi="es-ES"/>
        </w:rPr>
        <w:t>dafür angeführt.</w:t>
      </w:r>
    </w:p>
    <w:p>
      <w:pPr>
        <w:pStyle w:val="Style6"/>
        <w:keepNext w:val="0"/>
        <w:keepLines w:val="0"/>
        <w:framePr w:w="9600" w:h="1800" w:hRule="exact" w:wrap="none" w:vAnchor="page" w:hAnchor="page" w:x="1195" w:y="5450"/>
        <w:widowControl w:val="0"/>
        <w:shd w:val="clear" w:color="auto" w:fill="auto"/>
        <w:bidi w:val="0"/>
        <w:spacing w:before="0" w:after="0" w:line="240" w:lineRule="auto"/>
        <w:ind w:left="0" w:right="0" w:firstLine="0"/>
        <w:jc w:val="both"/>
      </w:pPr>
      <w:r>
        <w:rPr>
          <w:rStyle w:val="CharStyle7"/>
          <w:i/>
          <w:iCs/>
        </w:rPr>
        <w:t>This Diploma Supplement follows the model developed by the European Commission, Council of Europe and UNESCO/CEPES. The purpose of the supplement is to provide sufficient independent data to improve the international transparency" and fair academic and professional recognition of qualifications (diplomas, degrees, certificates etc ). It provided a description of the nature, level, context, content and status of the studies that were pursued and successfully completed by the individual named on the original qualification to which this supplement is appended. It is free from any value judgements, equivalence statements or suggestions about recognition. Where information is not provided in one of the sections, an explanation gives the reason why.</w:t>
      </w:r>
    </w:p>
    <w:p>
      <w:pPr>
        <w:pStyle w:val="Style9"/>
        <w:keepNext w:val="0"/>
        <w:keepLines w:val="0"/>
        <w:framePr w:w="9600" w:h="514" w:hRule="exact" w:wrap="none" w:vAnchor="page" w:hAnchor="page" w:x="1195" w:y="7610"/>
        <w:widowControl w:val="0"/>
        <w:numPr>
          <w:ilvl w:val="0"/>
          <w:numId w:val="1"/>
        </w:numPr>
        <w:shd w:val="clear" w:color="auto" w:fill="auto"/>
        <w:tabs>
          <w:tab w:pos="202" w:val="left"/>
        </w:tabs>
        <w:bidi w:val="0"/>
        <w:spacing w:before="0" w:after="0" w:line="240" w:lineRule="auto"/>
        <w:ind w:left="0" w:right="0" w:firstLine="0"/>
        <w:jc w:val="left"/>
      </w:pPr>
      <w:r>
        <w:rPr>
          <w:rStyle w:val="CharStyle10"/>
        </w:rPr>
        <w:t>Angaben zur Person</w:t>
      </w:r>
    </w:p>
    <w:p>
      <w:pPr>
        <w:pStyle w:val="Style6"/>
        <w:keepNext w:val="0"/>
        <w:keepLines w:val="0"/>
        <w:framePr w:w="9600" w:h="514" w:hRule="exact" w:wrap="none" w:vAnchor="page" w:hAnchor="page" w:x="1195" w:y="7610"/>
        <w:widowControl w:val="0"/>
        <w:shd w:val="clear" w:color="auto" w:fill="auto"/>
        <w:bidi w:val="0"/>
        <w:spacing w:before="0" w:after="0" w:line="240" w:lineRule="auto"/>
        <w:ind w:left="0" w:right="0" w:firstLine="0"/>
        <w:jc w:val="left"/>
      </w:pPr>
      <w:r>
        <w:rPr>
          <w:rStyle w:val="CharStyle7"/>
          <w:b/>
          <w:bCs/>
        </w:rPr>
        <w:t>Information identifying the holder of the qualification</w:t>
      </w:r>
    </w:p>
    <w:tbl>
      <w:tblPr>
        <w:tblOverlap w:val="never"/>
        <w:jc w:val="left"/>
        <w:tblLayout w:type="fixed"/>
      </w:tblPr>
      <w:tblGrid>
        <w:gridCol w:w="773"/>
        <w:gridCol w:w="4718"/>
        <w:gridCol w:w="4046"/>
      </w:tblGrid>
      <w:tr>
        <w:trPr>
          <w:trHeight w:val="696" w:hRule="exact"/>
        </w:trPr>
        <w:tc>
          <w:tcPr>
            <w:tcBorders>
              <w:top w:val="single" w:sz="4"/>
              <w:left w:val="single" w:sz="4"/>
            </w:tcBorders>
            <w:shd w:val="clear" w:color="auto" w:fill="auto"/>
            <w:vAlign w:val="top"/>
          </w:tcPr>
          <w:p>
            <w:pPr>
              <w:pStyle w:val="Style12"/>
              <w:keepNext w:val="0"/>
              <w:keepLines w:val="0"/>
              <w:framePr w:w="9538" w:h="2760" w:wrap="none" w:vAnchor="page" w:hAnchor="page" w:x="1195" w:y="8278"/>
              <w:widowControl w:val="0"/>
              <w:shd w:val="clear" w:color="auto" w:fill="auto"/>
              <w:bidi w:val="0"/>
              <w:spacing w:before="0" w:after="0" w:line="240" w:lineRule="auto"/>
              <w:ind w:left="0" w:right="0" w:firstLine="0"/>
              <w:jc w:val="left"/>
            </w:pPr>
            <w:r>
              <w:rPr>
                <w:rStyle w:val="CharStyle13"/>
              </w:rPr>
              <w:t>1.1</w:t>
            </w:r>
          </w:p>
        </w:tc>
        <w:tc>
          <w:tcPr>
            <w:tcBorders>
              <w:top w:val="single" w:sz="4"/>
              <w:left w:val="single" w:sz="4"/>
            </w:tcBorders>
            <w:shd w:val="clear" w:color="auto" w:fill="auto"/>
            <w:vAlign w:val="bottom"/>
          </w:tcPr>
          <w:p>
            <w:pPr>
              <w:pStyle w:val="Style12"/>
              <w:keepNext w:val="0"/>
              <w:keepLines w:val="0"/>
              <w:framePr w:w="9538" w:h="2760" w:wrap="none" w:vAnchor="page" w:hAnchor="page" w:x="1195" w:y="8278"/>
              <w:widowControl w:val="0"/>
              <w:shd w:val="clear" w:color="auto" w:fill="auto"/>
              <w:bidi w:val="0"/>
              <w:spacing w:before="0" w:after="120" w:line="240" w:lineRule="auto"/>
              <w:ind w:left="0" w:right="0" w:firstLine="0"/>
              <w:jc w:val="left"/>
            </w:pPr>
            <w:r>
              <w:rPr>
                <w:rStyle w:val="CharStyle13"/>
              </w:rPr>
              <w:t>Familienname(n)</w:t>
            </w:r>
          </w:p>
          <w:p>
            <w:pPr>
              <w:pStyle w:val="Style12"/>
              <w:keepNext w:val="0"/>
              <w:keepLines w:val="0"/>
              <w:framePr w:w="9538" w:h="2760" w:wrap="none" w:vAnchor="page" w:hAnchor="page" w:x="1195" w:y="8278"/>
              <w:widowControl w:val="0"/>
              <w:shd w:val="clear" w:color="auto" w:fill="auto"/>
              <w:bidi w:val="0"/>
              <w:spacing w:before="0" w:after="0" w:line="240" w:lineRule="auto"/>
              <w:ind w:left="0" w:right="0" w:firstLine="0"/>
              <w:jc w:val="left"/>
            </w:pPr>
            <w:r>
              <w:rPr>
                <w:rStyle w:val="CharStyle13"/>
                <w:i/>
                <w:iCs/>
              </w:rPr>
              <w:t>Family name(s)</w:t>
            </w:r>
          </w:p>
        </w:tc>
        <w:tc>
          <w:tcPr>
            <w:tcBorders>
              <w:top w:val="single" w:sz="4"/>
              <w:left w:val="single" w:sz="4"/>
              <w:right w:val="single" w:sz="4"/>
            </w:tcBorders>
            <w:shd w:val="clear" w:color="auto" w:fill="auto"/>
            <w:vAlign w:val="top"/>
          </w:tcPr>
          <w:p>
            <w:pPr>
              <w:pStyle w:val="Style12"/>
              <w:keepNext w:val="0"/>
              <w:keepLines w:val="0"/>
              <w:framePr w:w="9538" w:h="2760" w:wrap="none" w:vAnchor="page" w:hAnchor="page" w:x="1195" w:y="8278"/>
              <w:widowControl w:val="0"/>
              <w:shd w:val="clear" w:color="auto" w:fill="auto"/>
              <w:bidi w:val="0"/>
              <w:spacing w:before="80" w:after="0" w:line="240" w:lineRule="auto"/>
              <w:ind w:left="0" w:right="0" w:firstLine="0"/>
              <w:jc w:val="left"/>
            </w:pPr>
            <w:r>
              <w:rPr>
                <w:rStyle w:val="CharStyle13"/>
              </w:rPr>
              <w:t>Gutmann</w:t>
            </w:r>
          </w:p>
        </w:tc>
      </w:tr>
      <w:tr>
        <w:trPr>
          <w:trHeight w:val="682" w:hRule="exact"/>
        </w:trPr>
        <w:tc>
          <w:tcPr>
            <w:tcBorders>
              <w:top w:val="single" w:sz="4"/>
              <w:left w:val="single" w:sz="4"/>
            </w:tcBorders>
            <w:shd w:val="clear" w:color="auto" w:fill="auto"/>
            <w:vAlign w:val="top"/>
          </w:tcPr>
          <w:p>
            <w:pPr>
              <w:pStyle w:val="Style12"/>
              <w:keepNext w:val="0"/>
              <w:keepLines w:val="0"/>
              <w:framePr w:w="9538" w:h="2760" w:wrap="none" w:vAnchor="page" w:hAnchor="page" w:x="1195" w:y="8278"/>
              <w:widowControl w:val="0"/>
              <w:shd w:val="clear" w:color="auto" w:fill="auto"/>
              <w:bidi w:val="0"/>
              <w:spacing w:before="0" w:after="0" w:line="240" w:lineRule="auto"/>
              <w:ind w:left="0" w:right="0" w:firstLine="0"/>
              <w:jc w:val="left"/>
            </w:pPr>
            <w:r>
              <w:rPr>
                <w:rStyle w:val="CharStyle13"/>
              </w:rPr>
              <w:t>1.2</w:t>
            </w:r>
          </w:p>
        </w:tc>
        <w:tc>
          <w:tcPr>
            <w:tcBorders>
              <w:top w:val="single" w:sz="4"/>
              <w:left w:val="single" w:sz="4"/>
            </w:tcBorders>
            <w:shd w:val="clear" w:color="auto" w:fill="auto"/>
            <w:vAlign w:val="bottom"/>
          </w:tcPr>
          <w:p>
            <w:pPr>
              <w:pStyle w:val="Style12"/>
              <w:keepNext w:val="0"/>
              <w:keepLines w:val="0"/>
              <w:framePr w:w="9538" w:h="2760" w:wrap="none" w:vAnchor="page" w:hAnchor="page" w:x="1195" w:y="8278"/>
              <w:widowControl w:val="0"/>
              <w:shd w:val="clear" w:color="auto" w:fill="auto"/>
              <w:bidi w:val="0"/>
              <w:spacing w:before="0" w:after="120" w:line="240" w:lineRule="auto"/>
              <w:ind w:left="0" w:right="0" w:firstLine="0"/>
              <w:jc w:val="left"/>
            </w:pPr>
            <w:r>
              <w:rPr>
                <w:rStyle w:val="CharStyle13"/>
              </w:rPr>
              <w:t>Vorname(n)</w:t>
            </w:r>
          </w:p>
          <w:p>
            <w:pPr>
              <w:pStyle w:val="Style12"/>
              <w:keepNext w:val="0"/>
              <w:keepLines w:val="0"/>
              <w:framePr w:w="9538" w:h="2760" w:wrap="none" w:vAnchor="page" w:hAnchor="page" w:x="1195" w:y="8278"/>
              <w:widowControl w:val="0"/>
              <w:shd w:val="clear" w:color="auto" w:fill="auto"/>
              <w:bidi w:val="0"/>
              <w:spacing w:before="0" w:after="0" w:line="240" w:lineRule="auto"/>
              <w:ind w:left="0" w:right="0" w:firstLine="0"/>
              <w:jc w:val="left"/>
            </w:pPr>
            <w:r>
              <w:rPr>
                <w:rStyle w:val="CharStyle13"/>
                <w:i/>
                <w:iCs/>
              </w:rPr>
              <w:t>Given name(s)</w:t>
            </w:r>
          </w:p>
        </w:tc>
        <w:tc>
          <w:tcPr>
            <w:tcBorders>
              <w:top w:val="single" w:sz="4"/>
              <w:left w:val="single" w:sz="4"/>
              <w:right w:val="single" w:sz="4"/>
            </w:tcBorders>
            <w:shd w:val="clear" w:color="auto" w:fill="auto"/>
            <w:vAlign w:val="top"/>
          </w:tcPr>
          <w:p>
            <w:pPr>
              <w:pStyle w:val="Style12"/>
              <w:keepNext w:val="0"/>
              <w:keepLines w:val="0"/>
              <w:framePr w:w="9538" w:h="2760" w:wrap="none" w:vAnchor="page" w:hAnchor="page" w:x="1195" w:y="8278"/>
              <w:widowControl w:val="0"/>
              <w:shd w:val="clear" w:color="auto" w:fill="auto"/>
              <w:bidi w:val="0"/>
              <w:spacing w:before="0" w:after="0" w:line="240" w:lineRule="auto"/>
              <w:ind w:left="0" w:right="0" w:firstLine="0"/>
              <w:jc w:val="left"/>
            </w:pPr>
            <w:r>
              <w:rPr>
                <w:rStyle w:val="CharStyle13"/>
              </w:rPr>
              <w:t>Anna</w:t>
            </w:r>
          </w:p>
        </w:tc>
      </w:tr>
      <w:tr>
        <w:trPr>
          <w:trHeight w:val="682" w:hRule="exact"/>
        </w:trPr>
        <w:tc>
          <w:tcPr>
            <w:tcBorders>
              <w:top w:val="single" w:sz="4"/>
              <w:left w:val="single" w:sz="4"/>
            </w:tcBorders>
            <w:shd w:val="clear" w:color="auto" w:fill="auto"/>
            <w:vAlign w:val="top"/>
          </w:tcPr>
          <w:p>
            <w:pPr>
              <w:pStyle w:val="Style12"/>
              <w:keepNext w:val="0"/>
              <w:keepLines w:val="0"/>
              <w:framePr w:w="9538" w:h="2760" w:wrap="none" w:vAnchor="page" w:hAnchor="page" w:x="1195" w:y="8278"/>
              <w:widowControl w:val="0"/>
              <w:shd w:val="clear" w:color="auto" w:fill="auto"/>
              <w:bidi w:val="0"/>
              <w:spacing w:before="0" w:after="0" w:line="240" w:lineRule="auto"/>
              <w:ind w:left="0" w:right="0" w:firstLine="0"/>
              <w:jc w:val="left"/>
            </w:pPr>
            <w:r>
              <w:rPr>
                <w:rStyle w:val="CharStyle13"/>
              </w:rPr>
              <w:t>1.3</w:t>
            </w:r>
          </w:p>
        </w:tc>
        <w:tc>
          <w:tcPr>
            <w:tcBorders>
              <w:top w:val="single" w:sz="4"/>
              <w:left w:val="single" w:sz="4"/>
            </w:tcBorders>
            <w:shd w:val="clear" w:color="auto" w:fill="auto"/>
            <w:vAlign w:val="bottom"/>
          </w:tcPr>
          <w:p>
            <w:pPr>
              <w:pStyle w:val="Style12"/>
              <w:keepNext w:val="0"/>
              <w:keepLines w:val="0"/>
              <w:framePr w:w="9538" w:h="2760" w:wrap="none" w:vAnchor="page" w:hAnchor="page" w:x="1195" w:y="8278"/>
              <w:widowControl w:val="0"/>
              <w:shd w:val="clear" w:color="auto" w:fill="auto"/>
              <w:bidi w:val="0"/>
              <w:spacing w:before="0" w:after="120" w:line="240" w:lineRule="auto"/>
              <w:ind w:left="0" w:right="0" w:firstLine="0"/>
              <w:jc w:val="left"/>
            </w:pPr>
            <w:r>
              <w:rPr>
                <w:rStyle w:val="CharStyle13"/>
              </w:rPr>
              <w:t>Geburtsdatum (TT.MM.JJJJ)</w:t>
            </w:r>
          </w:p>
          <w:p>
            <w:pPr>
              <w:pStyle w:val="Style12"/>
              <w:keepNext w:val="0"/>
              <w:keepLines w:val="0"/>
              <w:framePr w:w="9538" w:h="2760" w:wrap="none" w:vAnchor="page" w:hAnchor="page" w:x="1195" w:y="8278"/>
              <w:widowControl w:val="0"/>
              <w:shd w:val="clear" w:color="auto" w:fill="auto"/>
              <w:bidi w:val="0"/>
              <w:spacing w:before="0" w:after="0" w:line="240" w:lineRule="auto"/>
              <w:ind w:left="0" w:right="0" w:firstLine="0"/>
              <w:jc w:val="left"/>
            </w:pPr>
            <w:r>
              <w:rPr>
                <w:rStyle w:val="CharStyle13"/>
                <w:i/>
                <w:iCs/>
              </w:rPr>
              <w:t>Date of birth (DD.MM.YYYY)</w:t>
            </w:r>
          </w:p>
        </w:tc>
        <w:tc>
          <w:tcPr>
            <w:tcBorders>
              <w:top w:val="single" w:sz="4"/>
              <w:left w:val="single" w:sz="4"/>
              <w:right w:val="single" w:sz="4"/>
            </w:tcBorders>
            <w:shd w:val="clear" w:color="auto" w:fill="auto"/>
            <w:vAlign w:val="top"/>
          </w:tcPr>
          <w:p>
            <w:pPr>
              <w:pStyle w:val="Style12"/>
              <w:keepNext w:val="0"/>
              <w:keepLines w:val="0"/>
              <w:framePr w:w="9538" w:h="2760" w:wrap="none" w:vAnchor="page" w:hAnchor="page" w:x="1195" w:y="8278"/>
              <w:widowControl w:val="0"/>
              <w:shd w:val="clear" w:color="auto" w:fill="auto"/>
              <w:bidi w:val="0"/>
              <w:spacing w:before="0" w:after="0" w:line="240" w:lineRule="auto"/>
              <w:ind w:left="0" w:right="0" w:firstLine="0"/>
              <w:jc w:val="left"/>
            </w:pPr>
            <w:r>
              <w:rPr>
                <w:rStyle w:val="CharStyle13"/>
              </w:rPr>
              <w:t>26.10.1989</w:t>
            </w:r>
          </w:p>
        </w:tc>
      </w:tr>
      <w:tr>
        <w:trPr>
          <w:trHeight w:val="701" w:hRule="exact"/>
        </w:trPr>
        <w:tc>
          <w:tcPr>
            <w:tcBorders>
              <w:top w:val="single" w:sz="4"/>
              <w:left w:val="single" w:sz="4"/>
              <w:bottom w:val="single" w:sz="4"/>
            </w:tcBorders>
            <w:shd w:val="clear" w:color="auto" w:fill="auto"/>
            <w:vAlign w:val="top"/>
          </w:tcPr>
          <w:p>
            <w:pPr>
              <w:pStyle w:val="Style12"/>
              <w:keepNext w:val="0"/>
              <w:keepLines w:val="0"/>
              <w:framePr w:w="9538" w:h="2760" w:wrap="none" w:vAnchor="page" w:hAnchor="page" w:x="1195" w:y="8278"/>
              <w:widowControl w:val="0"/>
              <w:shd w:val="clear" w:color="auto" w:fill="auto"/>
              <w:bidi w:val="0"/>
              <w:spacing w:before="0" w:after="0" w:line="240" w:lineRule="auto"/>
              <w:ind w:left="0" w:right="0" w:firstLine="0"/>
              <w:jc w:val="left"/>
            </w:pPr>
            <w:r>
              <w:rPr>
                <w:rStyle w:val="CharStyle13"/>
              </w:rPr>
              <w:t>1.4</w:t>
            </w:r>
          </w:p>
        </w:tc>
        <w:tc>
          <w:tcPr>
            <w:tcBorders>
              <w:top w:val="single" w:sz="4"/>
              <w:left w:val="single" w:sz="4"/>
              <w:bottom w:val="single" w:sz="4"/>
            </w:tcBorders>
            <w:shd w:val="clear" w:color="auto" w:fill="auto"/>
            <w:vAlign w:val="top"/>
          </w:tcPr>
          <w:p>
            <w:pPr>
              <w:pStyle w:val="Style12"/>
              <w:keepNext w:val="0"/>
              <w:keepLines w:val="0"/>
              <w:framePr w:w="9538" w:h="2760" w:wrap="none" w:vAnchor="page" w:hAnchor="page" w:x="1195" w:y="8278"/>
              <w:widowControl w:val="0"/>
              <w:shd w:val="clear" w:color="auto" w:fill="auto"/>
              <w:bidi w:val="0"/>
              <w:spacing w:before="0" w:after="120" w:line="240" w:lineRule="auto"/>
              <w:ind w:left="0" w:right="0" w:firstLine="0"/>
              <w:jc w:val="left"/>
            </w:pPr>
            <w:r>
              <w:rPr>
                <w:rStyle w:val="CharStyle13"/>
              </w:rPr>
              <w:t>Matrikelnummer Oder Code</w:t>
            </w:r>
          </w:p>
          <w:p>
            <w:pPr>
              <w:pStyle w:val="Style12"/>
              <w:keepNext w:val="0"/>
              <w:keepLines w:val="0"/>
              <w:framePr w:w="9538" w:h="2760" w:wrap="none" w:vAnchor="page" w:hAnchor="page" w:x="1195" w:y="8278"/>
              <w:widowControl w:val="0"/>
              <w:shd w:val="clear" w:color="auto" w:fill="auto"/>
              <w:bidi w:val="0"/>
              <w:spacing w:before="0" w:after="0" w:line="240" w:lineRule="auto"/>
              <w:ind w:left="0" w:right="0" w:firstLine="0"/>
              <w:jc w:val="left"/>
            </w:pPr>
            <w:r>
              <w:rPr>
                <w:rStyle w:val="CharStyle13"/>
                <w:i/>
                <w:iCs/>
              </w:rPr>
              <w:t>Student identification number</w:t>
            </w:r>
          </w:p>
        </w:tc>
        <w:tc>
          <w:tcPr>
            <w:tcBorders>
              <w:top w:val="single" w:sz="4"/>
              <w:left w:val="single" w:sz="4"/>
              <w:bottom w:val="single" w:sz="4"/>
              <w:right w:val="single" w:sz="4"/>
            </w:tcBorders>
            <w:shd w:val="clear" w:color="auto" w:fill="auto"/>
            <w:vAlign w:val="top"/>
          </w:tcPr>
          <w:p>
            <w:pPr>
              <w:pStyle w:val="Style12"/>
              <w:keepNext w:val="0"/>
              <w:keepLines w:val="0"/>
              <w:framePr w:w="9538" w:h="2760" w:wrap="none" w:vAnchor="page" w:hAnchor="page" w:x="1195" w:y="8278"/>
              <w:widowControl w:val="0"/>
              <w:shd w:val="clear" w:color="auto" w:fill="auto"/>
              <w:bidi w:val="0"/>
              <w:spacing w:before="0" w:after="0" w:line="240" w:lineRule="auto"/>
              <w:ind w:left="0" w:right="0" w:firstLine="0"/>
              <w:jc w:val="left"/>
            </w:pPr>
            <w:r>
              <w:rPr>
                <w:rStyle w:val="CharStyle13"/>
              </w:rPr>
              <w:t>01007737</w:t>
            </w:r>
          </w:p>
        </w:tc>
      </w:tr>
    </w:tbl>
    <w:p>
      <w:pPr>
        <w:pStyle w:val="Style9"/>
        <w:keepNext w:val="0"/>
        <w:keepLines w:val="0"/>
        <w:framePr w:w="9600" w:h="509" w:hRule="exact" w:wrap="none" w:vAnchor="page" w:hAnchor="page" w:x="1195" w:y="11239"/>
        <w:widowControl w:val="0"/>
        <w:numPr>
          <w:ilvl w:val="0"/>
          <w:numId w:val="1"/>
        </w:numPr>
        <w:shd w:val="clear" w:color="auto" w:fill="auto"/>
        <w:tabs>
          <w:tab w:pos="246" w:val="left"/>
        </w:tabs>
        <w:bidi w:val="0"/>
        <w:spacing w:before="0" w:after="0" w:line="240" w:lineRule="auto"/>
        <w:ind w:left="0" w:right="0" w:firstLine="0"/>
        <w:jc w:val="left"/>
      </w:pPr>
      <w:r>
        <w:rPr>
          <w:rStyle w:val="CharStyle10"/>
        </w:rPr>
        <w:t>Angaben zur Qualifikation</w:t>
      </w:r>
    </w:p>
    <w:p>
      <w:pPr>
        <w:pStyle w:val="Style6"/>
        <w:keepNext w:val="0"/>
        <w:keepLines w:val="0"/>
        <w:framePr w:w="9600" w:h="509" w:hRule="exact" w:wrap="none" w:vAnchor="page" w:hAnchor="page" w:x="1195" w:y="11239"/>
        <w:widowControl w:val="0"/>
        <w:shd w:val="clear" w:color="auto" w:fill="auto"/>
        <w:bidi w:val="0"/>
        <w:spacing w:before="0" w:after="0" w:line="240" w:lineRule="auto"/>
        <w:ind w:left="0" w:right="0" w:firstLine="0"/>
        <w:jc w:val="left"/>
      </w:pPr>
      <w:r>
        <w:rPr>
          <w:rStyle w:val="CharStyle7"/>
          <w:b/>
          <w:bCs/>
        </w:rPr>
        <w:t>Information identifying the qualification</w:t>
      </w:r>
    </w:p>
    <w:tbl>
      <w:tblPr>
        <w:tblOverlap w:val="never"/>
        <w:jc w:val="left"/>
        <w:tblLayout w:type="fixed"/>
      </w:tblPr>
      <w:tblGrid>
        <w:gridCol w:w="754"/>
        <w:gridCol w:w="4670"/>
        <w:gridCol w:w="4114"/>
      </w:tblGrid>
      <w:tr>
        <w:trPr>
          <w:trHeight w:val="691" w:hRule="exact"/>
        </w:trPr>
        <w:tc>
          <w:tcPr>
            <w:tcBorders>
              <w:top w:val="single" w:sz="4"/>
              <w:left w:val="single" w:sz="4"/>
            </w:tcBorders>
            <w:shd w:val="clear" w:color="auto" w:fill="auto"/>
            <w:vAlign w:val="top"/>
          </w:tcPr>
          <w:p>
            <w:pPr>
              <w:pStyle w:val="Style12"/>
              <w:keepNext w:val="0"/>
              <w:keepLines w:val="0"/>
              <w:framePr w:w="9538" w:h="3408" w:wrap="none" w:vAnchor="page" w:hAnchor="page" w:x="1234" w:y="11902"/>
              <w:widowControl w:val="0"/>
              <w:shd w:val="clear" w:color="auto" w:fill="auto"/>
              <w:bidi w:val="0"/>
              <w:spacing w:before="0" w:after="0" w:line="240" w:lineRule="auto"/>
              <w:ind w:left="0" w:right="0" w:firstLine="0"/>
              <w:jc w:val="left"/>
            </w:pPr>
            <w:r>
              <w:rPr>
                <w:rStyle w:val="CharStyle13"/>
              </w:rPr>
              <w:t>2.1</w:t>
            </w:r>
          </w:p>
        </w:tc>
        <w:tc>
          <w:tcPr>
            <w:tcBorders>
              <w:top w:val="single" w:sz="4"/>
              <w:left w:val="single" w:sz="4"/>
            </w:tcBorders>
            <w:shd w:val="clear" w:color="auto" w:fill="auto"/>
            <w:vAlign w:val="bottom"/>
          </w:tcPr>
          <w:p>
            <w:pPr>
              <w:pStyle w:val="Style12"/>
              <w:keepNext w:val="0"/>
              <w:keepLines w:val="0"/>
              <w:framePr w:w="9538" w:h="3408" w:wrap="none" w:vAnchor="page" w:hAnchor="page" w:x="1234" w:y="11902"/>
              <w:widowControl w:val="0"/>
              <w:shd w:val="clear" w:color="auto" w:fill="auto"/>
              <w:bidi w:val="0"/>
              <w:spacing w:before="0" w:after="220" w:line="240" w:lineRule="auto"/>
              <w:ind w:left="0" w:right="0" w:firstLine="0"/>
              <w:jc w:val="left"/>
            </w:pPr>
            <w:r>
              <w:rPr>
                <w:rStyle w:val="CharStyle13"/>
              </w:rPr>
              <w:t>Name der Qualifikation und verliehener Titel</w:t>
            </w:r>
          </w:p>
          <w:p>
            <w:pPr>
              <w:pStyle w:val="Style12"/>
              <w:keepNext w:val="0"/>
              <w:keepLines w:val="0"/>
              <w:framePr w:w="9538" w:h="3408" w:wrap="none" w:vAnchor="page" w:hAnchor="page" w:x="1234" w:y="11902"/>
              <w:widowControl w:val="0"/>
              <w:shd w:val="clear" w:color="auto" w:fill="auto"/>
              <w:bidi w:val="0"/>
              <w:spacing w:before="0" w:after="0" w:line="240" w:lineRule="auto"/>
              <w:ind w:left="0" w:right="0" w:firstLine="0"/>
              <w:jc w:val="left"/>
            </w:pPr>
            <w:r>
              <w:rPr>
                <w:rStyle w:val="CharStyle13"/>
                <w:i/>
                <w:iCs/>
              </w:rPr>
              <w:t>Name of qualification, title conferred *)</w:t>
            </w:r>
          </w:p>
        </w:tc>
        <w:tc>
          <w:tcPr>
            <w:tcBorders>
              <w:top w:val="single" w:sz="4"/>
              <w:left w:val="single" w:sz="4"/>
              <w:right w:val="single" w:sz="4"/>
            </w:tcBorders>
            <w:shd w:val="clear" w:color="auto" w:fill="auto"/>
            <w:vAlign w:val="top"/>
          </w:tcPr>
          <w:p>
            <w:pPr>
              <w:pStyle w:val="Style12"/>
              <w:keepNext w:val="0"/>
              <w:keepLines w:val="0"/>
              <w:framePr w:w="9538" w:h="3408" w:wrap="none" w:vAnchor="page" w:hAnchor="page" w:x="1234" w:y="11902"/>
              <w:widowControl w:val="0"/>
              <w:shd w:val="clear" w:color="auto" w:fill="auto"/>
              <w:bidi w:val="0"/>
              <w:spacing w:before="0" w:after="0" w:line="240" w:lineRule="auto"/>
              <w:ind w:left="0" w:right="0" w:firstLine="0"/>
              <w:jc w:val="left"/>
            </w:pPr>
            <w:r>
              <w:rPr>
                <w:rStyle w:val="CharStyle13"/>
              </w:rPr>
              <w:t>Magistra der Philosophie</w:t>
            </w:r>
          </w:p>
        </w:tc>
      </w:tr>
      <w:tr>
        <w:trPr>
          <w:trHeight w:val="2021" w:hRule="exact"/>
        </w:trPr>
        <w:tc>
          <w:tcPr>
            <w:tcBorders>
              <w:top w:val="single" w:sz="4"/>
              <w:left w:val="single" w:sz="4"/>
            </w:tcBorders>
            <w:shd w:val="clear" w:color="auto" w:fill="auto"/>
            <w:vAlign w:val="top"/>
          </w:tcPr>
          <w:p>
            <w:pPr>
              <w:pStyle w:val="Style12"/>
              <w:keepNext w:val="0"/>
              <w:keepLines w:val="0"/>
              <w:framePr w:w="9538" w:h="3408" w:wrap="none" w:vAnchor="page" w:hAnchor="page" w:x="1234" w:y="11902"/>
              <w:widowControl w:val="0"/>
              <w:shd w:val="clear" w:color="auto" w:fill="auto"/>
              <w:bidi w:val="0"/>
              <w:spacing w:before="0" w:after="0" w:line="240" w:lineRule="auto"/>
              <w:ind w:left="0" w:right="0" w:firstLine="0"/>
              <w:jc w:val="left"/>
            </w:pPr>
            <w:r>
              <w:rPr>
                <w:rStyle w:val="CharStyle13"/>
              </w:rPr>
              <w:t>2.2</w:t>
            </w:r>
          </w:p>
        </w:tc>
        <w:tc>
          <w:tcPr>
            <w:tcBorders>
              <w:top w:val="single" w:sz="4"/>
              <w:left w:val="single" w:sz="4"/>
            </w:tcBorders>
            <w:shd w:val="clear" w:color="auto" w:fill="auto"/>
            <w:vAlign w:val="top"/>
          </w:tcPr>
          <w:p>
            <w:pPr>
              <w:pStyle w:val="Style12"/>
              <w:keepNext w:val="0"/>
              <w:keepLines w:val="0"/>
              <w:framePr w:w="9538" w:h="3408" w:wrap="none" w:vAnchor="page" w:hAnchor="page" w:x="1234" w:y="11902"/>
              <w:widowControl w:val="0"/>
              <w:shd w:val="clear" w:color="auto" w:fill="auto"/>
              <w:bidi w:val="0"/>
              <w:spacing w:before="0" w:after="220" w:line="240" w:lineRule="auto"/>
              <w:ind w:left="0" w:right="0" w:firstLine="0"/>
              <w:jc w:val="left"/>
            </w:pPr>
            <w:r>
              <w:rPr>
                <w:rStyle w:val="CharStyle13"/>
              </w:rPr>
              <w:t xml:space="preserve">Hauptstudienfach Oder -facher </w:t>
            </w:r>
            <w:r>
              <w:rPr>
                <w:rStyle w:val="CharStyle13"/>
                <w:lang w:val="es-ES" w:eastAsia="es-ES" w:bidi="es-ES"/>
              </w:rPr>
              <w:t xml:space="preserve">für </w:t>
            </w:r>
            <w:r>
              <w:rPr>
                <w:rStyle w:val="CharStyle13"/>
              </w:rPr>
              <w:t>die Qualifikation</w:t>
            </w:r>
          </w:p>
          <w:p>
            <w:pPr>
              <w:pStyle w:val="Style12"/>
              <w:keepNext w:val="0"/>
              <w:keepLines w:val="0"/>
              <w:framePr w:w="9538" w:h="3408" w:wrap="none" w:vAnchor="page" w:hAnchor="page" w:x="1234" w:y="11902"/>
              <w:widowControl w:val="0"/>
              <w:shd w:val="clear" w:color="auto" w:fill="auto"/>
              <w:bidi w:val="0"/>
              <w:spacing w:before="0" w:after="0" w:line="240" w:lineRule="auto"/>
              <w:ind w:left="0" w:right="0" w:firstLine="0"/>
              <w:jc w:val="left"/>
            </w:pPr>
            <w:r>
              <w:rPr>
                <w:rStyle w:val="CharStyle13"/>
                <w:i/>
                <w:iCs/>
              </w:rPr>
              <w:t>Main field(s) of study for the qualification</w:t>
            </w:r>
          </w:p>
        </w:tc>
        <w:tc>
          <w:tcPr>
            <w:tcBorders>
              <w:top w:val="single" w:sz="4"/>
              <w:left w:val="single" w:sz="4"/>
              <w:right w:val="single" w:sz="4"/>
            </w:tcBorders>
            <w:shd w:val="clear" w:color="auto" w:fill="auto"/>
            <w:vAlign w:val="bottom"/>
          </w:tcPr>
          <w:p>
            <w:pPr>
              <w:pStyle w:val="Style12"/>
              <w:keepNext w:val="0"/>
              <w:keepLines w:val="0"/>
              <w:framePr w:w="9538" w:h="3408" w:wrap="none" w:vAnchor="page" w:hAnchor="page" w:x="1234" w:y="11902"/>
              <w:widowControl w:val="0"/>
              <w:shd w:val="clear" w:color="auto" w:fill="auto"/>
              <w:bidi w:val="0"/>
              <w:spacing w:before="0" w:after="0" w:line="240" w:lineRule="auto"/>
              <w:ind w:left="0" w:right="0" w:firstLine="0"/>
              <w:jc w:val="left"/>
            </w:pPr>
            <w:r>
              <w:rPr>
                <w:rStyle w:val="CharStyle13"/>
              </w:rPr>
              <w:t>UA 190 353 333</w:t>
            </w:r>
          </w:p>
          <w:p>
            <w:pPr>
              <w:pStyle w:val="Style12"/>
              <w:keepNext w:val="0"/>
              <w:keepLines w:val="0"/>
              <w:framePr w:w="9538" w:h="3408" w:wrap="none" w:vAnchor="page" w:hAnchor="page" w:x="1234" w:y="11902"/>
              <w:widowControl w:val="0"/>
              <w:shd w:val="clear" w:color="auto" w:fill="auto"/>
              <w:bidi w:val="0"/>
              <w:spacing w:before="0" w:after="0" w:line="240" w:lineRule="auto"/>
              <w:ind w:left="0" w:right="0" w:firstLine="0"/>
              <w:jc w:val="left"/>
            </w:pPr>
            <w:r>
              <w:rPr>
                <w:rStyle w:val="CharStyle13"/>
              </w:rPr>
              <w:t>Lehramtsstudium Unterrichtsfach Spanisch</w:t>
            </w:r>
          </w:p>
          <w:p>
            <w:pPr>
              <w:pStyle w:val="Style12"/>
              <w:keepNext w:val="0"/>
              <w:keepLines w:val="0"/>
              <w:framePr w:w="9538" w:h="3408" w:wrap="none" w:vAnchor="page" w:hAnchor="page" w:x="1234" w:y="11902"/>
              <w:widowControl w:val="0"/>
              <w:shd w:val="clear" w:color="auto" w:fill="auto"/>
              <w:bidi w:val="0"/>
              <w:spacing w:before="0" w:after="0" w:line="240" w:lineRule="auto"/>
              <w:ind w:left="0" w:right="0" w:firstLine="0"/>
              <w:jc w:val="left"/>
            </w:pPr>
            <w:r>
              <w:rPr>
                <w:rStyle w:val="CharStyle13"/>
              </w:rPr>
              <w:t>Unterrichtsfach Deutsch</w:t>
            </w:r>
          </w:p>
          <w:p>
            <w:pPr>
              <w:pStyle w:val="Style12"/>
              <w:keepNext w:val="0"/>
              <w:keepLines w:val="0"/>
              <w:framePr w:w="9538" w:h="3408" w:wrap="none" w:vAnchor="page" w:hAnchor="page" w:x="1234" w:y="11902"/>
              <w:widowControl w:val="0"/>
              <w:shd w:val="clear" w:color="auto" w:fill="auto"/>
              <w:bidi w:val="0"/>
              <w:spacing w:before="0" w:after="0" w:line="240" w:lineRule="auto"/>
              <w:ind w:left="0" w:right="0" w:firstLine="0"/>
              <w:jc w:val="left"/>
            </w:pPr>
            <w:r>
              <w:rPr>
                <w:rStyle w:val="CharStyle13"/>
                <w:i/>
                <w:iCs/>
              </w:rPr>
              <w:t>Teacher Training Programme Subject:</w:t>
            </w:r>
          </w:p>
          <w:p>
            <w:pPr>
              <w:pStyle w:val="Style12"/>
              <w:keepNext w:val="0"/>
              <w:keepLines w:val="0"/>
              <w:framePr w:w="9538" w:h="3408" w:wrap="none" w:vAnchor="page" w:hAnchor="page" w:x="1234" w:y="11902"/>
              <w:widowControl w:val="0"/>
              <w:shd w:val="clear" w:color="auto" w:fill="auto"/>
              <w:bidi w:val="0"/>
              <w:spacing w:before="0" w:after="0" w:line="240" w:lineRule="auto"/>
              <w:ind w:left="0" w:right="0" w:firstLine="0"/>
              <w:jc w:val="left"/>
            </w:pPr>
            <w:r>
              <w:rPr>
                <w:rStyle w:val="CharStyle13"/>
                <w:i/>
                <w:iCs/>
              </w:rPr>
              <w:t>Spanish Subject: German</w:t>
            </w:r>
          </w:p>
          <w:p>
            <w:pPr>
              <w:pStyle w:val="Style12"/>
              <w:keepNext w:val="0"/>
              <w:keepLines w:val="0"/>
              <w:framePr w:w="9538" w:h="3408" w:wrap="none" w:vAnchor="page" w:hAnchor="page" w:x="1234" w:y="11902"/>
              <w:widowControl w:val="0"/>
              <w:shd w:val="clear" w:color="auto" w:fill="auto"/>
              <w:bidi w:val="0"/>
              <w:spacing w:before="0" w:after="0" w:line="240" w:lineRule="auto"/>
              <w:ind w:left="0" w:right="0" w:firstLine="0"/>
              <w:jc w:val="left"/>
            </w:pPr>
            <w:r>
              <w:rPr>
                <w:rStyle w:val="CharStyle13"/>
              </w:rPr>
              <w:t>(ISCED 145)</w:t>
            </w:r>
          </w:p>
        </w:tc>
      </w:tr>
      <w:tr>
        <w:trPr>
          <w:trHeight w:val="696" w:hRule="exact"/>
        </w:trPr>
        <w:tc>
          <w:tcPr>
            <w:tcBorders>
              <w:top w:val="single" w:sz="4"/>
              <w:left w:val="single" w:sz="4"/>
              <w:bottom w:val="single" w:sz="4"/>
            </w:tcBorders>
            <w:shd w:val="clear" w:color="auto" w:fill="auto"/>
            <w:vAlign w:val="top"/>
          </w:tcPr>
          <w:p>
            <w:pPr>
              <w:pStyle w:val="Style12"/>
              <w:keepNext w:val="0"/>
              <w:keepLines w:val="0"/>
              <w:framePr w:w="9538" w:h="3408" w:wrap="none" w:vAnchor="page" w:hAnchor="page" w:x="1234" w:y="11902"/>
              <w:widowControl w:val="0"/>
              <w:shd w:val="clear" w:color="auto" w:fill="auto"/>
              <w:bidi w:val="0"/>
              <w:spacing w:before="0" w:after="0" w:line="240" w:lineRule="auto"/>
              <w:ind w:left="0" w:right="0" w:firstLine="0"/>
              <w:jc w:val="left"/>
            </w:pPr>
            <w:r>
              <w:rPr>
                <w:rStyle w:val="CharStyle13"/>
              </w:rPr>
              <w:t>2.3</w:t>
            </w:r>
          </w:p>
        </w:tc>
        <w:tc>
          <w:tcPr>
            <w:tcBorders>
              <w:top w:val="single" w:sz="4"/>
              <w:left w:val="single" w:sz="4"/>
              <w:bottom w:val="single" w:sz="4"/>
            </w:tcBorders>
            <w:shd w:val="clear" w:color="auto" w:fill="auto"/>
            <w:vAlign w:val="top"/>
          </w:tcPr>
          <w:p>
            <w:pPr>
              <w:pStyle w:val="Style12"/>
              <w:keepNext w:val="0"/>
              <w:keepLines w:val="0"/>
              <w:framePr w:w="9538" w:h="3408" w:wrap="none" w:vAnchor="page" w:hAnchor="page" w:x="1234" w:y="11902"/>
              <w:widowControl w:val="0"/>
              <w:shd w:val="clear" w:color="auto" w:fill="auto"/>
              <w:bidi w:val="0"/>
              <w:spacing w:before="0" w:after="0" w:line="240" w:lineRule="auto"/>
              <w:ind w:left="0" w:right="0" w:firstLine="0"/>
              <w:jc w:val="left"/>
            </w:pPr>
            <w:r>
              <w:rPr>
                <w:rStyle w:val="CharStyle13"/>
              </w:rPr>
              <w:t>Name und Status der Organisation, die die Qualifikation verliehen hat</w:t>
            </w:r>
          </w:p>
        </w:tc>
        <w:tc>
          <w:tcPr>
            <w:tcBorders>
              <w:top w:val="single" w:sz="4"/>
              <w:left w:val="single" w:sz="4"/>
              <w:bottom w:val="single" w:sz="4"/>
              <w:right w:val="single" w:sz="4"/>
            </w:tcBorders>
            <w:shd w:val="clear" w:color="auto" w:fill="auto"/>
            <w:vAlign w:val="top"/>
          </w:tcPr>
          <w:p>
            <w:pPr>
              <w:pStyle w:val="Style12"/>
              <w:keepNext w:val="0"/>
              <w:keepLines w:val="0"/>
              <w:framePr w:w="9538" w:h="3408" w:wrap="none" w:vAnchor="page" w:hAnchor="page" w:x="1234" w:y="11902"/>
              <w:widowControl w:val="0"/>
              <w:shd w:val="clear" w:color="auto" w:fill="auto"/>
              <w:bidi w:val="0"/>
              <w:spacing w:before="0" w:after="0" w:line="240" w:lineRule="auto"/>
              <w:ind w:left="0" w:right="0" w:firstLine="0"/>
              <w:jc w:val="left"/>
            </w:pPr>
            <w:r>
              <w:rPr>
                <w:rStyle w:val="CharStyle13"/>
              </w:rPr>
              <w:t>Universitat Wien</w:t>
            </w:r>
          </w:p>
          <w:p>
            <w:pPr>
              <w:pStyle w:val="Style12"/>
              <w:keepNext w:val="0"/>
              <w:keepLines w:val="0"/>
              <w:framePr w:w="9538" w:h="3408" w:wrap="none" w:vAnchor="page" w:hAnchor="page" w:x="1234" w:y="11902"/>
              <w:widowControl w:val="0"/>
              <w:shd w:val="clear" w:color="auto" w:fill="auto"/>
              <w:bidi w:val="0"/>
              <w:spacing w:before="0" w:after="0" w:line="240" w:lineRule="auto"/>
              <w:ind w:left="0" w:right="0" w:firstLine="0"/>
              <w:jc w:val="left"/>
            </w:pPr>
            <w:r>
              <w:rPr>
                <w:rStyle w:val="CharStyle13"/>
              </w:rPr>
              <w:t>Offentliche Universitat</w:t>
            </w:r>
          </w:p>
        </w:tc>
      </w:tr>
    </w:tbl>
    <w:p>
      <w:pPr>
        <w:pStyle w:val="Style15"/>
        <w:keepNext w:val="0"/>
        <w:keepLines w:val="0"/>
        <w:framePr w:wrap="none" w:vAnchor="page" w:hAnchor="page" w:x="8717" w:y="15545"/>
        <w:widowControl w:val="0"/>
        <w:shd w:val="clear" w:color="auto" w:fill="auto"/>
        <w:bidi w:val="0"/>
        <w:spacing w:before="0" w:after="0" w:line="240" w:lineRule="auto"/>
        <w:ind w:left="0" w:right="0" w:firstLine="0"/>
        <w:jc w:val="left"/>
      </w:pPr>
      <w:r>
        <w:rPr>
          <w:rStyle w:val="CharStyle16"/>
          <w:rFonts w:ascii="Times New Roman" w:eastAsia="Times New Roman" w:hAnsi="Times New Roman" w:cs="Times New Roman"/>
        </w:rPr>
        <w:t>*) in original language (German)</w:t>
      </w:r>
    </w:p>
    <w:p>
      <w:pPr>
        <w:pStyle w:val="Style15"/>
        <w:keepNext w:val="0"/>
        <w:keepLines w:val="0"/>
        <w:framePr w:wrap="none" w:vAnchor="page" w:hAnchor="page" w:x="6283" w:y="15554"/>
        <w:widowControl w:val="0"/>
        <w:shd w:val="clear" w:color="auto" w:fill="auto"/>
        <w:bidi w:val="0"/>
        <w:spacing w:before="0" w:after="0" w:line="240" w:lineRule="auto"/>
        <w:ind w:left="0" w:right="0" w:firstLine="0"/>
        <w:jc w:val="left"/>
        <w:rPr>
          <w:sz w:val="14"/>
          <w:szCs w:val="14"/>
        </w:rPr>
      </w:pPr>
      <w:r>
        <w:rPr>
          <w:rStyle w:val="CharStyle16"/>
          <w:sz w:val="14"/>
          <w:szCs w:val="14"/>
        </w:rPr>
        <w:t>1/17</w:t>
      </w:r>
    </w:p>
    <w:p>
      <w:pPr>
        <w:pStyle w:val="Style15"/>
        <w:keepNext w:val="0"/>
        <w:keepLines w:val="0"/>
        <w:framePr w:w="3019" w:h="370" w:hRule="exact" w:wrap="none" w:vAnchor="page" w:hAnchor="page" w:x="1287" w:y="15545"/>
        <w:widowControl w:val="0"/>
        <w:shd w:val="clear" w:color="auto" w:fill="auto"/>
        <w:bidi w:val="0"/>
        <w:spacing w:before="0" w:after="0" w:line="240" w:lineRule="auto"/>
        <w:ind w:left="0" w:right="0" w:firstLine="0"/>
        <w:jc w:val="left"/>
      </w:pPr>
      <w:r>
        <w:rPr>
          <w:rStyle w:val="CharStyle16"/>
        </w:rPr>
        <w:t xml:space="preserve">Anhang zum Diplom </w:t>
      </w:r>
      <w:r>
        <w:rPr>
          <w:rStyle w:val="CharStyle16"/>
          <w:i/>
          <w:iCs/>
        </w:rPr>
        <w:t>I</w:t>
      </w:r>
      <w:r>
        <w:rPr>
          <w:rStyle w:val="CharStyle16"/>
        </w:rPr>
        <w:t xml:space="preserve"> Diploma Supplement </w:t>
      </w:r>
      <w:r>
        <w:rPr>
          <w:rStyle w:val="CharStyle16"/>
          <w:color w:val="616361"/>
        </w:rPr>
        <w:t>DVNR: 0065528</w:t>
      </w:r>
    </w:p>
    <w:p>
      <w:pPr>
        <w:widowControl w:val="0"/>
        <w:spacing w:line="1" w:lineRule="exact"/>
      </w:pPr>
      <w:r>
        <w:drawing>
          <wp:anchor distT="0" distB="0" distL="0" distR="0" simplePos="0" relativeHeight="62914690" behindDoc="1" locked="0" layoutInCell="1" allowOverlap="1">
            <wp:simplePos x="0" y="0"/>
            <wp:positionH relativeFrom="page">
              <wp:posOffset>5715</wp:posOffset>
            </wp:positionH>
            <wp:positionV relativeFrom="page">
              <wp:posOffset>391160</wp:posOffset>
            </wp:positionV>
            <wp:extent cx="2487295" cy="1219200"/>
            <wp:wrapNone/>
            <wp:docPr id="2" name="Shape 2"/>
            <a:graphic xmlns:a="http://schemas.openxmlformats.org/drawingml/2006/main">
              <a:graphicData uri="http://schemas.openxmlformats.org/drawingml/2006/picture">
                <pic:pic xmlns:pic="http://schemas.openxmlformats.org/drawingml/2006/picture">
                  <pic:nvPicPr>
                    <pic:cNvPr id="3" name="Picture box 3"/>
                    <pic:cNvPicPr/>
                  </pic:nvPicPr>
                  <pic:blipFill>
                    <a:blip r:embed="rId7"/>
                    <a:stretch/>
                  </pic:blipFill>
                  <pic:spPr>
                    <a:xfrm>
                      <a:ext cx="2487295" cy="1219200"/>
                    </a:xfrm>
                    <a:prstGeom prst="rect"/>
                  </pic:spPr>
                </pic:pic>
              </a:graphicData>
            </a:graphic>
          </wp:anchor>
        </w:drawing>
      </w:r>
    </w:p>
    <w:sectPr>
      <w:footnotePr>
        <w:pos w:val="pageBottom"/>
        <w:numFmt w:val="decimal"/>
        <w:numRestart w:val="continuous"/>
      </w:footnotePr>
      <w:pgSz w:w="11900" w:h="16840"/>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Arial" w:eastAsia="Arial" w:hAnsi="Arial" w:cs="Arial"/>
        <w:b w:val="0"/>
        <w:bCs w:val="0"/>
        <w:i w:val="0"/>
        <w:iCs w:val="0"/>
        <w:smallCaps w:val="0"/>
        <w:strike w:val="0"/>
        <w:color w:val="1F2120"/>
        <w:spacing w:val="0"/>
        <w:w w:val="100"/>
        <w:position w:val="0"/>
        <w:sz w:val="22"/>
        <w:szCs w:val="22"/>
        <w:u w:val="none"/>
        <w:shd w:val="clear" w:color="auto" w:fill="auto"/>
        <w:lang w:val="en-US" w:eastAsia="en-US" w:bidi="en-US"/>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en-US" w:eastAsia="en-US" w:bidi="en-US"/>
    </w:rPr>
  </w:style>
  <w:style w:type="character" w:customStyle="1" w:styleId="CharStyle3">
    <w:name w:val="Cuerpo del texto (4)_"/>
    <w:basedOn w:val="DefaultParagraphFont"/>
    <w:link w:val="Style2"/>
    <w:rPr>
      <w:rFonts w:ascii="Segoe UI" w:eastAsia="Segoe UI" w:hAnsi="Segoe UI" w:cs="Segoe UI"/>
      <w:b w:val="0"/>
      <w:bCs w:val="0"/>
      <w:i w:val="0"/>
      <w:iCs w:val="0"/>
      <w:smallCaps w:val="0"/>
      <w:strike w:val="0"/>
      <w:color w:val="1F2120"/>
      <w:sz w:val="64"/>
      <w:szCs w:val="64"/>
      <w:u w:val="none"/>
    </w:rPr>
  </w:style>
  <w:style w:type="character" w:customStyle="1" w:styleId="CharStyle5">
    <w:name w:val="Cuerpo del texto (3)_"/>
    <w:basedOn w:val="DefaultParagraphFont"/>
    <w:link w:val="Style4"/>
    <w:rPr>
      <w:rFonts w:ascii="Arial" w:eastAsia="Arial" w:hAnsi="Arial" w:cs="Arial"/>
      <w:b/>
      <w:bCs/>
      <w:i w:val="0"/>
      <w:iCs w:val="0"/>
      <w:smallCaps w:val="0"/>
      <w:strike w:val="0"/>
      <w:color w:val="1F2120"/>
      <w:sz w:val="26"/>
      <w:szCs w:val="26"/>
      <w:u w:val="none"/>
    </w:rPr>
  </w:style>
  <w:style w:type="character" w:customStyle="1" w:styleId="CharStyle7">
    <w:name w:val="Cuerpo del texto_"/>
    <w:basedOn w:val="DefaultParagraphFont"/>
    <w:link w:val="Style6"/>
    <w:rPr>
      <w:rFonts w:ascii="Arial" w:eastAsia="Arial" w:hAnsi="Arial" w:cs="Arial"/>
      <w:b w:val="0"/>
      <w:bCs w:val="0"/>
      <w:i w:val="0"/>
      <w:iCs w:val="0"/>
      <w:smallCaps w:val="0"/>
      <w:strike w:val="0"/>
      <w:color w:val="1F2120"/>
      <w:sz w:val="19"/>
      <w:szCs w:val="19"/>
      <w:u w:val="none"/>
    </w:rPr>
  </w:style>
  <w:style w:type="character" w:customStyle="1" w:styleId="CharStyle10">
    <w:name w:val="Cuerpo del texto (2)_"/>
    <w:basedOn w:val="DefaultParagraphFont"/>
    <w:link w:val="Style9"/>
    <w:rPr>
      <w:rFonts w:ascii="Arial" w:eastAsia="Arial" w:hAnsi="Arial" w:cs="Arial"/>
      <w:b w:val="0"/>
      <w:bCs w:val="0"/>
      <w:i w:val="0"/>
      <w:iCs w:val="0"/>
      <w:smallCaps w:val="0"/>
      <w:strike w:val="0"/>
      <w:color w:val="1F2120"/>
      <w:sz w:val="22"/>
      <w:szCs w:val="22"/>
      <w:u w:val="none"/>
    </w:rPr>
  </w:style>
  <w:style w:type="character" w:customStyle="1" w:styleId="CharStyle13">
    <w:name w:val="Otro_"/>
    <w:basedOn w:val="DefaultParagraphFont"/>
    <w:link w:val="Style12"/>
    <w:rPr>
      <w:rFonts w:ascii="Arial" w:eastAsia="Arial" w:hAnsi="Arial" w:cs="Arial"/>
      <w:b w:val="0"/>
      <w:bCs w:val="0"/>
      <w:i w:val="0"/>
      <w:iCs w:val="0"/>
      <w:smallCaps w:val="0"/>
      <w:strike w:val="0"/>
      <w:color w:val="1F2120"/>
      <w:sz w:val="19"/>
      <w:szCs w:val="19"/>
      <w:u w:val="none"/>
    </w:rPr>
  </w:style>
  <w:style w:type="character" w:customStyle="1" w:styleId="CharStyle16">
    <w:name w:val="Leyenda de la tabla_"/>
    <w:basedOn w:val="DefaultParagraphFont"/>
    <w:link w:val="Style15"/>
    <w:rPr>
      <w:rFonts w:ascii="Arial" w:eastAsia="Arial" w:hAnsi="Arial" w:cs="Arial"/>
      <w:b w:val="0"/>
      <w:bCs w:val="0"/>
      <w:i w:val="0"/>
      <w:iCs w:val="0"/>
      <w:smallCaps w:val="0"/>
      <w:strike w:val="0"/>
      <w:color w:val="1F2120"/>
      <w:sz w:val="15"/>
      <w:szCs w:val="15"/>
      <w:u w:val="none"/>
    </w:rPr>
  </w:style>
  <w:style w:type="paragraph" w:customStyle="1" w:styleId="Style2">
    <w:name w:val="Cuerpo del texto (4)"/>
    <w:basedOn w:val="Normal"/>
    <w:link w:val="CharStyle3"/>
    <w:pPr>
      <w:widowControl w:val="0"/>
      <w:shd w:val="clear" w:color="auto" w:fill="auto"/>
      <w:spacing w:line="413" w:lineRule="exact"/>
    </w:pPr>
    <w:rPr>
      <w:rFonts w:ascii="Segoe UI" w:eastAsia="Segoe UI" w:hAnsi="Segoe UI" w:cs="Segoe UI"/>
      <w:b w:val="0"/>
      <w:bCs w:val="0"/>
      <w:i w:val="0"/>
      <w:iCs w:val="0"/>
      <w:smallCaps w:val="0"/>
      <w:strike w:val="0"/>
      <w:color w:val="1F2120"/>
      <w:sz w:val="64"/>
      <w:szCs w:val="64"/>
      <w:u w:val="none"/>
    </w:rPr>
  </w:style>
  <w:style w:type="paragraph" w:customStyle="1" w:styleId="Style4">
    <w:name w:val="Cuerpo del texto (3)"/>
    <w:basedOn w:val="Normal"/>
    <w:link w:val="CharStyle5"/>
    <w:pPr>
      <w:widowControl w:val="0"/>
      <w:shd w:val="clear" w:color="auto" w:fill="auto"/>
      <w:spacing w:after="180"/>
    </w:pPr>
    <w:rPr>
      <w:rFonts w:ascii="Arial" w:eastAsia="Arial" w:hAnsi="Arial" w:cs="Arial"/>
      <w:b/>
      <w:bCs/>
      <w:i w:val="0"/>
      <w:iCs w:val="0"/>
      <w:smallCaps w:val="0"/>
      <w:strike w:val="0"/>
      <w:color w:val="1F2120"/>
      <w:sz w:val="26"/>
      <w:szCs w:val="26"/>
      <w:u w:val="none"/>
    </w:rPr>
  </w:style>
  <w:style w:type="paragraph" w:customStyle="1" w:styleId="Style6">
    <w:name w:val="Cuerpo del texto"/>
    <w:basedOn w:val="Normal"/>
    <w:link w:val="CharStyle7"/>
    <w:pPr>
      <w:widowControl w:val="0"/>
      <w:shd w:val="clear" w:color="auto" w:fill="auto"/>
      <w:spacing w:after="180"/>
    </w:pPr>
    <w:rPr>
      <w:rFonts w:ascii="Arial" w:eastAsia="Arial" w:hAnsi="Arial" w:cs="Arial"/>
      <w:b w:val="0"/>
      <w:bCs w:val="0"/>
      <w:i w:val="0"/>
      <w:iCs w:val="0"/>
      <w:smallCaps w:val="0"/>
      <w:strike w:val="0"/>
      <w:color w:val="1F2120"/>
      <w:sz w:val="19"/>
      <w:szCs w:val="19"/>
      <w:u w:val="none"/>
    </w:rPr>
  </w:style>
  <w:style w:type="paragraph" w:customStyle="1" w:styleId="Style9">
    <w:name w:val="Cuerpo del texto (2)"/>
    <w:basedOn w:val="Normal"/>
    <w:link w:val="CharStyle10"/>
    <w:pPr>
      <w:widowControl w:val="0"/>
      <w:shd w:val="clear" w:color="auto" w:fill="auto"/>
    </w:pPr>
    <w:rPr>
      <w:rFonts w:ascii="Arial" w:eastAsia="Arial" w:hAnsi="Arial" w:cs="Arial"/>
      <w:b w:val="0"/>
      <w:bCs w:val="0"/>
      <w:i w:val="0"/>
      <w:iCs w:val="0"/>
      <w:smallCaps w:val="0"/>
      <w:strike w:val="0"/>
      <w:color w:val="1F2120"/>
      <w:sz w:val="22"/>
      <w:szCs w:val="22"/>
      <w:u w:val="none"/>
    </w:rPr>
  </w:style>
  <w:style w:type="paragraph" w:customStyle="1" w:styleId="Style12">
    <w:name w:val="Otro"/>
    <w:basedOn w:val="Normal"/>
    <w:link w:val="CharStyle13"/>
    <w:pPr>
      <w:widowControl w:val="0"/>
      <w:shd w:val="clear" w:color="auto" w:fill="auto"/>
      <w:spacing w:after="180"/>
    </w:pPr>
    <w:rPr>
      <w:rFonts w:ascii="Arial" w:eastAsia="Arial" w:hAnsi="Arial" w:cs="Arial"/>
      <w:b w:val="0"/>
      <w:bCs w:val="0"/>
      <w:i w:val="0"/>
      <w:iCs w:val="0"/>
      <w:smallCaps w:val="0"/>
      <w:strike w:val="0"/>
      <w:color w:val="1F2120"/>
      <w:sz w:val="19"/>
      <w:szCs w:val="19"/>
      <w:u w:val="none"/>
    </w:rPr>
  </w:style>
  <w:style w:type="paragraph" w:customStyle="1" w:styleId="Style15">
    <w:name w:val="Leyenda de la tabla"/>
    <w:basedOn w:val="Normal"/>
    <w:link w:val="CharStyle16"/>
    <w:pPr>
      <w:widowControl w:val="0"/>
      <w:shd w:val="clear" w:color="auto" w:fill="auto"/>
    </w:pPr>
    <w:rPr>
      <w:rFonts w:ascii="Arial" w:eastAsia="Arial" w:hAnsi="Arial" w:cs="Arial"/>
      <w:b w:val="0"/>
      <w:bCs w:val="0"/>
      <w:i w:val="0"/>
      <w:iCs w:val="0"/>
      <w:smallCaps w:val="0"/>
      <w:strike w:val="0"/>
      <w:color w:val="1F2120"/>
      <w:sz w:val="15"/>
      <w:szCs w:val="15"/>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s>
</file>