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Acta de Cierre del Piloto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Decisión final, obligaciones pendientes y transición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PIL-CIE-002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Plantilla de cierre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Formalizar la terminación del piloto y evitar que queden accesos, cobros, datos o compromisos sin una decisión escrita.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Identificación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Cliente / razón social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NIT / identificación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Representante autorizado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Domicilio y contacto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Acta de vinculación relacionada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Inicio y terminación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Desde ____ / ____ / ______ hasta 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Informe UAT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Código / versión: ___________________________________________</w:t>
            </w:r>
          </w:p>
        </w:tc>
      </w:tr>
    </w:tbl>
    <w:p>
      <w:pPr>
        <w:pStyle w:val="Heading1"/>
        <w:keepNext/>
      </w:pPr>
      <w:r>
        <w:t>2. Decisión de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Resultado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Finalizado satisfactoriamente  ☐ Finalizado con pendientes  ☐ Terminado anticipadamente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Continuidad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Contrato SaaS  ☐ Extensión documentada  ☐ Sin continuidad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efectiva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  Hora: ______  Zona: America/Bogota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Motivo / resumen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p>
      <w:pPr>
        <w:pStyle w:val="Heading1"/>
        <w:keepNext/>
      </w:pPr>
      <w:r>
        <w:t>3. Obligaciones de salida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900"/>
        <w:gridCol w:w="1800"/>
        <w:gridCol w:w="2160"/>
      </w:tblGrid>
      <w:tr>
        <w:trPr>
          <w:cantSplit/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 límite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 / estado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Exportación acordada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Revocación de usuarios y sesiones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Retiro de integraciones o credenciales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Pago o saldo pendiente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Conservación / eliminación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Entrega de informe final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4. Pendientes posteriores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100"/>
        <w:gridCol w:w="1900"/>
        <w:gridCol w:w="1500"/>
        <w:gridCol w:w="216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Compromiso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Criterio de cierre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5. Declaración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Las partes dejan constancia del cierre en la fecha indicada. La confidencialidad, propiedad intelectual, tratamiento de datos, pagos y demás obligaciones que por su naturaleza sobrevivan continuarán según los documentos aplicables.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Cliente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PIL-CIE-002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Cierre del Piloto Roustix</dc:title>
  <dc:subject>Cierre y transición del piloto</dc:subject>
  <dc:creator>Roustix</dc:creator>
  <cp:keywords>Roustix, piloto, SaaS, documento empresarial</cp:keywords>
  <dc:description>Plantilla corporativa para completar.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