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ind w:left="0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02">
      <w:pPr>
        <w:spacing w:after="0" w:line="276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Trabajo Práctico Especial consiste en la resolución de un conjunto de controles y servicios sobre una base de datos </w:t>
      </w:r>
      <w:r w:rsidDel="00000000" w:rsidR="00000000" w:rsidRPr="00000000">
        <w:rPr>
          <w:rtl w:val="0"/>
        </w:rPr>
        <w:t xml:space="preserve">que representa a alguno de los modelos que se dan en el Anexo I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 Las consignas para su desarrollo se indican en la sección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“Pautas de Desarrollo”</w:t>
      </w:r>
      <w:r w:rsidDel="00000000" w:rsidR="00000000" w:rsidRPr="00000000">
        <w:rPr>
          <w:sz w:val="24"/>
          <w:szCs w:val="24"/>
          <w:rtl w:val="0"/>
        </w:rPr>
        <w:t xml:space="preserve"> y el </w:t>
      </w:r>
      <w:r w:rsidDel="00000000" w:rsidR="00000000" w:rsidRPr="00000000">
        <w:rPr>
          <w:b w:val="1"/>
          <w:sz w:val="24"/>
          <w:szCs w:val="24"/>
          <w:rtl w:val="0"/>
        </w:rPr>
        <w:t xml:space="preserve">esquema de la base de datos</w:t>
      </w:r>
      <w:r w:rsidDel="00000000" w:rsidR="00000000" w:rsidRPr="00000000">
        <w:rPr>
          <w:sz w:val="24"/>
          <w:szCs w:val="24"/>
          <w:rtl w:val="0"/>
        </w:rPr>
        <w:t xml:space="preserve"> se encuentra disponible en formato SQL exportado desde Vertabelo.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heading=h.cqyih0w9a4yf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ind w:left="0" w:firstLine="0"/>
        <w:rPr/>
      </w:pPr>
      <w:bookmarkStart w:colFirst="0" w:colLast="0" w:name="_heading=h.3dy6vkm" w:id="2"/>
      <w:bookmarkEnd w:id="2"/>
      <w:r w:rsidDel="00000000" w:rsidR="00000000" w:rsidRPr="00000000">
        <w:rPr>
          <w:rtl w:val="0"/>
        </w:rPr>
        <w:t xml:space="preserve">TAREAS A DESARROLLAR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NOTA: en todos los casos se debe reemplazar a </w:t>
      </w:r>
      <w:r w:rsidDel="00000000" w:rsidR="00000000" w:rsidRPr="00000000">
        <w:rPr>
          <w:b w:val="1"/>
          <w:rtl w:val="0"/>
        </w:rPr>
        <w:t xml:space="preserve">XX </w:t>
      </w:r>
      <w:r w:rsidDel="00000000" w:rsidR="00000000" w:rsidRPr="00000000">
        <w:rPr>
          <w:rtl w:val="0"/>
        </w:rPr>
        <w:t xml:space="preserve">por el </w:t>
      </w:r>
      <w:r w:rsidDel="00000000" w:rsidR="00000000" w:rsidRPr="00000000">
        <w:rPr>
          <w:i w:val="1"/>
          <w:u w:val="single"/>
          <w:rtl w:val="0"/>
        </w:rPr>
        <w:t xml:space="preserve">número de grupo</w:t>
      </w:r>
      <w:r w:rsidDel="00000000" w:rsidR="00000000" w:rsidRPr="00000000">
        <w:rPr>
          <w:rtl w:val="0"/>
        </w:rPr>
        <w:t xml:space="preserve"> asignado.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numPr>
          <w:ilvl w:val="0"/>
          <w:numId w:val="12"/>
        </w:numPr>
        <w:spacing w:after="80" w:before="360" w:lineRule="auto"/>
        <w:ind w:left="1440" w:hanging="360"/>
        <w:rPr>
          <w:b w:val="1"/>
          <w:i w:val="1"/>
        </w:rPr>
      </w:pPr>
      <w:bookmarkStart w:colFirst="0" w:colLast="0" w:name="_heading=h.4d34og8" w:id="3"/>
      <w:bookmarkEnd w:id="3"/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b w:val="1"/>
          <w:i w:val="1"/>
          <w:u w:val="none"/>
          <w:rtl w:val="0"/>
        </w:rPr>
        <w:t xml:space="preserve">JUSTE DEL ESQUEMA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A partir del script de SQL (E*_create.sql) de creación de cada esquema debe ajustar dicho esquema según las </w:t>
      </w:r>
      <w:r w:rsidDel="00000000" w:rsidR="00000000" w:rsidRPr="00000000">
        <w:rPr>
          <w:b w:val="1"/>
          <w:rtl w:val="0"/>
        </w:rPr>
        <w:t xml:space="preserve">pautas de nomenclatura</w:t>
      </w:r>
      <w:r w:rsidDel="00000000" w:rsidR="00000000" w:rsidRPr="00000000">
        <w:rPr>
          <w:rtl w:val="0"/>
        </w:rPr>
        <w:t xml:space="preserve"> indicada en la sección </w:t>
      </w:r>
      <w:r w:rsidDel="00000000" w:rsidR="00000000" w:rsidRPr="00000000">
        <w:rPr>
          <w:i w:val="1"/>
          <w:rtl w:val="0"/>
        </w:rPr>
        <w:t xml:space="preserve">REGLAS DE NOMBRES</w:t>
      </w:r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El script de generación del esquema se debe llamar </w:t>
      </w:r>
      <w:r w:rsidDel="00000000" w:rsidR="00000000" w:rsidRPr="00000000">
        <w:rPr>
          <w:b w:val="1"/>
          <w:rtl w:val="0"/>
        </w:rPr>
        <w:t xml:space="preserve">GXX_creacion.sql.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ejemplo: el grupo 14 generará el archivo G14_creacion.sql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C">
      <w:pPr>
        <w:pStyle w:val="Heading2"/>
        <w:numPr>
          <w:ilvl w:val="0"/>
          <w:numId w:val="12"/>
        </w:numPr>
        <w:ind w:left="1440" w:hanging="360"/>
        <w:rPr>
          <w:b w:val="1"/>
          <w:i w:val="1"/>
        </w:rPr>
      </w:pPr>
      <w:bookmarkStart w:colFirst="0" w:colLast="0" w:name="_heading=h.3rdcrjn" w:id="4"/>
      <w:bookmarkEnd w:id="4"/>
      <w:r w:rsidDel="00000000" w:rsidR="00000000" w:rsidRPr="00000000">
        <w:rPr>
          <w:rtl w:val="0"/>
        </w:rPr>
        <w:t xml:space="preserve">TRIGGERS Y </w:t>
      </w:r>
      <w:r w:rsidDel="00000000" w:rsidR="00000000" w:rsidRPr="00000000">
        <w:rPr>
          <w:rtl w:val="0"/>
        </w:rPr>
        <w:t xml:space="preserve">SERVICIOS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Todo lo relacionado a la resolución de este ítem incorporelo al script </w:t>
      </w:r>
      <w:r w:rsidDel="00000000" w:rsidR="00000000" w:rsidRPr="00000000">
        <w:rPr>
          <w:b w:val="1"/>
          <w:rtl w:val="0"/>
        </w:rPr>
        <w:t xml:space="preserve">GXX_Cambios.sql 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pStyle w:val="Heading2"/>
        <w:numPr>
          <w:ilvl w:val="0"/>
          <w:numId w:val="12"/>
        </w:numPr>
        <w:ind w:left="1440" w:hanging="360"/>
        <w:rPr>
          <w:u w:val="none"/>
        </w:rPr>
      </w:pPr>
      <w:bookmarkStart w:colFirst="0" w:colLast="0" w:name="_heading=h.26in1rg" w:id="5"/>
      <w:bookmarkEnd w:id="5"/>
      <w:r w:rsidDel="00000000" w:rsidR="00000000" w:rsidRPr="00000000">
        <w:rPr>
          <w:rtl w:val="0"/>
        </w:rPr>
        <w:t xml:space="preserve">DEFINICIÓN DE VISTAS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Escriba la sentencia SQL para crear las vistas (En lo posible actualizables en Postgresql) e incorpórelas en el script </w:t>
      </w:r>
      <w:r w:rsidDel="00000000" w:rsidR="00000000" w:rsidRPr="00000000">
        <w:rPr>
          <w:b w:val="1"/>
          <w:rtl w:val="0"/>
        </w:rPr>
        <w:t xml:space="preserve">GXX_Cambios.sql </w:t>
      </w:r>
      <w:r w:rsidDel="00000000" w:rsidR="00000000" w:rsidRPr="00000000">
        <w:rPr>
          <w:rtl w:val="0"/>
        </w:rPr>
        <w:t xml:space="preserve">. En cada caso comente y ejemplifique en el script si es actualizable o no, indicando la/s causas/s.</w:t>
      </w:r>
    </w:p>
    <w:p w:rsidR="00000000" w:rsidDel="00000000" w:rsidP="00000000" w:rsidRDefault="00000000" w:rsidRPr="00000000" w14:paraId="00000010">
      <w:pPr>
        <w:spacing w:after="0" w:line="276" w:lineRule="auto"/>
        <w:ind w:left="0" w:firstLine="0"/>
        <w:jc w:val="left"/>
        <w:rPr>
          <w:i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spacing w:after="200" w:line="276" w:lineRule="auto"/>
        <w:ind w:left="0" w:firstLine="0"/>
        <w:rPr/>
      </w:pPr>
      <w:bookmarkStart w:colFirst="0" w:colLast="0" w:name="_heading=h.44sinio" w:id="6"/>
      <w:bookmarkEnd w:id="6"/>
      <w:r w:rsidDel="00000000" w:rsidR="00000000" w:rsidRPr="00000000">
        <w:rPr>
          <w:rtl w:val="0"/>
        </w:rPr>
        <w:t xml:space="preserve">PAUTAS DE ENTREGA</w:t>
      </w:r>
    </w:p>
    <w:p w:rsidR="00000000" w:rsidDel="00000000" w:rsidP="00000000" w:rsidRDefault="00000000" w:rsidRPr="00000000" w14:paraId="00000012">
      <w:pPr>
        <w:pStyle w:val="Heading2"/>
        <w:spacing w:after="80" w:before="360" w:lineRule="auto"/>
        <w:ind w:left="450" w:hanging="360"/>
        <w:rPr>
          <w:b w:val="1"/>
          <w:i w:val="1"/>
          <w:u w:val="none"/>
        </w:rPr>
      </w:pPr>
      <w:bookmarkStart w:colFirst="0" w:colLast="0" w:name="_heading=h.2jxsxqh" w:id="7"/>
      <w:bookmarkEnd w:id="7"/>
      <w:r w:rsidDel="00000000" w:rsidR="00000000" w:rsidRPr="00000000">
        <w:rPr>
          <w:b w:val="1"/>
          <w:i w:val="1"/>
          <w:u w:val="none"/>
          <w:rtl w:val="0"/>
        </w:rPr>
        <w:t xml:space="preserve">Consideraciones Importantes</w:t>
      </w:r>
    </w:p>
    <w:p w:rsidR="00000000" w:rsidDel="00000000" w:rsidP="00000000" w:rsidRDefault="00000000" w:rsidRPr="00000000" w14:paraId="00000013">
      <w:pPr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rtl w:val="0"/>
        </w:rPr>
        <w:t xml:space="preserve">Se recomienda leer el enunciado completo del trabajo antes de resolverlo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rtl w:val="0"/>
        </w:rPr>
        <w:t xml:space="preserve">Se deberán respetar </w:t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las pautas de entrega indicadas en cada parte del enunciado y </w:t>
      </w:r>
    </w:p>
    <w:p w:rsidR="00000000" w:rsidDel="00000000" w:rsidP="00000000" w:rsidRDefault="00000000" w:rsidRPr="00000000" w14:paraId="00000017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las pautas de nomenclatura para todos los objetos del esquema de la base de datos, indicadas en la sección Reglas de Nombres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Los scripts entregados se probarán y testearán en </w:t>
      </w:r>
      <w:r w:rsidDel="00000000" w:rsidR="00000000" w:rsidRPr="00000000">
        <w:rPr>
          <w:b w:val="1"/>
          <w:rtl w:val="0"/>
        </w:rPr>
        <w:t xml:space="preserve">PostgreSQL V.11 utilizando DataGrip</w:t>
      </w:r>
      <w:r w:rsidDel="00000000" w:rsidR="00000000" w:rsidRPr="00000000">
        <w:rPr>
          <w:rtl w:val="0"/>
        </w:rPr>
        <w:t xml:space="preserve">. Cada grupo debe asegurarse que los scripts ejecuten completos sin errores para que la cátedra pueda proceder a la corrección del TPE, en el orden establecido; por esto es recomendable que los chequee debidamente a fin de asegurar que los mismos se ejecuten sin inconvenientes.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Todo el</w:t>
      </w:r>
      <w:r w:rsidDel="00000000" w:rsidR="00000000" w:rsidRPr="00000000">
        <w:rPr>
          <w:b w:val="1"/>
          <w:rtl w:val="0"/>
        </w:rPr>
        <w:t xml:space="preserve"> código SQL entregado debe estar optimizado</w:t>
      </w:r>
      <w:r w:rsidDel="00000000" w:rsidR="00000000" w:rsidRPr="00000000">
        <w:rPr>
          <w:rtl w:val="0"/>
        </w:rPr>
        <w:t xml:space="preserve">, es decir utilizando estrictamente los atributos, tablas y/u operaciones necesarias, de acuerdo a lo requerido.</w:t>
      </w:r>
    </w:p>
    <w:p w:rsidR="00000000" w:rsidDel="00000000" w:rsidP="00000000" w:rsidRDefault="00000000" w:rsidRPr="00000000" w14:paraId="0000001C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heading=h.z337ya" w:id="8"/>
      <w:bookmarkEnd w:id="8"/>
      <w:r w:rsidDel="00000000" w:rsidR="00000000" w:rsidRPr="00000000">
        <w:rPr>
          <w:rtl w:val="0"/>
        </w:rPr>
        <w:t xml:space="preserve">ENTREGA DEL TRABAJO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 deberá completar una tarea (ENTREGA) en la plataforma Moodle en la que se deberán subir los </w:t>
      </w:r>
      <w:r w:rsidDel="00000000" w:rsidR="00000000" w:rsidRPr="00000000">
        <w:rPr>
          <w:b w:val="1"/>
          <w:rtl w:val="0"/>
        </w:rPr>
        <w:t xml:space="preserve">archivos scripts solicitados</w:t>
      </w:r>
      <w:r w:rsidDel="00000000" w:rsidR="00000000" w:rsidRPr="00000000">
        <w:rPr>
          <w:rtl w:val="0"/>
        </w:rPr>
        <w:t xml:space="preserve"> en forma separada. En la misma tarea se confirmará el día siguiente a la entrega, si los scripts corrieron sin errores o, de haber advertido algún inconveniente en su ejecución, se informará el primer error encontrado.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0" w:lineRule="auto"/>
        <w:ind w:left="0" w:right="0" w:firstLine="284"/>
        <w:jc w:val="both"/>
        <w:rPr/>
      </w:pPr>
      <w:r w:rsidDel="00000000" w:rsidR="00000000" w:rsidRPr="00000000">
        <w:rPr>
          <w:rtl w:val="0"/>
        </w:rPr>
        <w:t xml:space="preserve">Se deberan entregar 3 (tres) scripts, que se deben poder ejecutar en orden (detallados en los ítems 1, 2 y 3) y sin producir errores: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script GXX_Creación.sql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script GXX_Cambios.sql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script GXX_Borrado.sql </w:t>
      </w:r>
    </w:p>
    <w:p w:rsidR="00000000" w:rsidDel="00000000" w:rsidP="00000000" w:rsidRDefault="00000000" w:rsidRPr="00000000" w14:paraId="00000026">
      <w:pPr>
        <w:spacing w:after="0" w:line="276" w:lineRule="auto"/>
        <w:ind w:firstLine="0"/>
        <w:rPr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spacing w:after="200" w:line="276" w:lineRule="auto"/>
        <w:rPr/>
      </w:pPr>
      <w:bookmarkStart w:colFirst="0" w:colLast="0" w:name="_heading=h.1y810tw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spacing w:after="200" w:line="276" w:lineRule="auto"/>
        <w:rPr/>
      </w:pPr>
      <w:bookmarkStart w:colFirst="0" w:colLast="0" w:name="_heading=h.fvvriwjiqcqr" w:id="10"/>
      <w:bookmarkEnd w:id="10"/>
      <w:r w:rsidDel="00000000" w:rsidR="00000000" w:rsidRPr="00000000">
        <w:rPr>
          <w:rtl w:val="0"/>
        </w:rPr>
        <w:t xml:space="preserve">ESQUEMAS</w:t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heading=h.pu5d276fuwbz" w:id="11"/>
      <w:bookmarkEnd w:id="11"/>
      <w:r w:rsidDel="00000000" w:rsidR="00000000" w:rsidRPr="00000000">
        <w:rPr>
          <w:rtl w:val="0"/>
        </w:rPr>
        <w:t xml:space="preserve">ESQUEMA E1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jc w:val="center"/>
        <w:rPr/>
      </w:pPr>
      <w:bookmarkStart w:colFirst="0" w:colLast="0" w:name="_heading=h.2vef6msomz2s" w:id="12"/>
      <w:bookmarkEnd w:id="12"/>
      <w:r w:rsidDel="00000000" w:rsidR="00000000" w:rsidRPr="00000000">
        <w:rPr/>
        <w:drawing>
          <wp:inline distB="114300" distT="114300" distL="114300" distR="114300">
            <wp:extent cx="5400000" cy="24840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48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heading=h.nrew0dia2wc2" w:id="13"/>
      <w:bookmarkEnd w:id="13"/>
      <w:r w:rsidDel="00000000" w:rsidR="00000000" w:rsidRPr="00000000">
        <w:rPr>
          <w:rtl w:val="0"/>
        </w:rPr>
        <w:t xml:space="preserve">ESQUEMA E2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760000" cy="25344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53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heading=h.lehwdv57waac" w:id="14"/>
      <w:bookmarkEnd w:id="14"/>
      <w:r w:rsidDel="00000000" w:rsidR="00000000" w:rsidRPr="00000000">
        <w:rPr>
          <w:rtl w:val="0"/>
        </w:rPr>
        <w:t xml:space="preserve">ESQUEMA E3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040000" cy="34776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47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heading=h.ll9upxszu3aw" w:id="15"/>
      <w:bookmarkEnd w:id="15"/>
      <w:r w:rsidDel="00000000" w:rsidR="00000000" w:rsidRPr="00000000">
        <w:rPr>
          <w:rtl w:val="0"/>
        </w:rPr>
        <w:t xml:space="preserve">ESQUEMA E4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760000" cy="2822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heading=h.3dfgwn969w43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spacing w:after="200" w:line="276" w:lineRule="auto"/>
        <w:rPr/>
      </w:pPr>
      <w:bookmarkStart w:colFirst="0" w:colLast="0" w:name="_heading=h.xbhlbkq9gkif" w:id="17"/>
      <w:bookmarkEnd w:id="1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spacing w:after="200" w:line="276" w:lineRule="auto"/>
        <w:rPr/>
      </w:pPr>
      <w:bookmarkStart w:colFirst="0" w:colLast="0" w:name="_heading=h.a177yw67wh95" w:id="18"/>
      <w:bookmarkEnd w:id="18"/>
      <w:r w:rsidDel="00000000" w:rsidR="00000000" w:rsidRPr="00000000">
        <w:rPr>
          <w:rtl w:val="0"/>
        </w:rPr>
        <w:t xml:space="preserve">REGLAS DE NOMBRES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Para el desarrollo y corrección de los esquemas se seguirán estos estándares que permiten identificar cada trabajo y objeto con nombres completos y descriptivos.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pStyle w:val="Heading2"/>
        <w:spacing w:after="80" w:before="360" w:lineRule="auto"/>
        <w:ind w:left="450" w:hanging="360"/>
        <w:rPr>
          <w:b w:val="1"/>
          <w:i w:val="1"/>
          <w:u w:val="none"/>
        </w:rPr>
      </w:pPr>
      <w:bookmarkStart w:colFirst="0" w:colLast="0" w:name="_heading=h.4i7ojhp" w:id="19"/>
      <w:bookmarkEnd w:id="19"/>
      <w:r w:rsidDel="00000000" w:rsidR="00000000" w:rsidRPr="00000000">
        <w:rPr>
          <w:b w:val="1"/>
          <w:i w:val="1"/>
          <w:u w:val="none"/>
          <w:rtl w:val="0"/>
        </w:rPr>
        <w:t xml:space="preserve">Consideraciones Generales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El prefijo de grupo </w:t>
      </w:r>
      <w:r w:rsidDel="00000000" w:rsidR="00000000" w:rsidRPr="00000000">
        <w:rPr>
          <w:b w:val="1"/>
          <w:rtl w:val="0"/>
        </w:rPr>
        <w:t xml:space="preserve">&lt;GRXX&gt; </w:t>
      </w:r>
      <w:r w:rsidDel="00000000" w:rsidR="00000000" w:rsidRPr="00000000">
        <w:rPr>
          <w:rtl w:val="0"/>
        </w:rPr>
        <w:t xml:space="preserve">se usará en tablas, vistas, procedimientos almacenados, triggers, índices y constraints. XX se deberá reemplazar por el número de grupo asignado por la cátedra en cada caso. La nomenclatura a seguir es: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rtl w:val="0"/>
        </w:rPr>
        <w:t xml:space="preserve">Tablas/Vistas: &lt;</w:t>
      </w:r>
      <w:r w:rsidDel="00000000" w:rsidR="00000000" w:rsidRPr="00000000">
        <w:rPr>
          <w:b w:val="1"/>
          <w:rtl w:val="0"/>
        </w:rPr>
        <w:t xml:space="preserve">GRXX</w:t>
      </w:r>
      <w:r w:rsidDel="00000000" w:rsidR="00000000" w:rsidRPr="00000000">
        <w:rPr>
          <w:rtl w:val="0"/>
        </w:rPr>
        <w:t xml:space="preserve">&gt;_&lt;nombre_tabla o vista&gt;</w:t>
      </w:r>
    </w:p>
    <w:p w:rsidR="00000000" w:rsidDel="00000000" w:rsidP="00000000" w:rsidRDefault="00000000" w:rsidRPr="00000000" w14:paraId="0000003B">
      <w:pPr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rtl w:val="0"/>
        </w:rPr>
        <w:t xml:space="preserve">Índices: IDX_&lt;</w:t>
      </w:r>
      <w:r w:rsidDel="00000000" w:rsidR="00000000" w:rsidRPr="00000000">
        <w:rPr>
          <w:b w:val="1"/>
          <w:rtl w:val="0"/>
        </w:rPr>
        <w:t xml:space="preserve">GRXX</w:t>
      </w:r>
      <w:r w:rsidDel="00000000" w:rsidR="00000000" w:rsidRPr="00000000">
        <w:rPr>
          <w:rtl w:val="0"/>
        </w:rPr>
        <w:t xml:space="preserve">&gt;_&lt;nombre_indice&gt;</w:t>
      </w:r>
    </w:p>
    <w:p w:rsidR="00000000" w:rsidDel="00000000" w:rsidP="00000000" w:rsidRDefault="00000000" w:rsidRPr="00000000" w14:paraId="0000003C">
      <w:pPr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3D">
      <w:pPr>
        <w:numPr>
          <w:ilvl w:val="0"/>
          <w:numId w:val="20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Clave Primaria: PK_&lt;GRXX&gt;_&lt;nnnnn&gt;</w:t>
      </w:r>
    </w:p>
    <w:p w:rsidR="00000000" w:rsidDel="00000000" w:rsidP="00000000" w:rsidRDefault="00000000" w:rsidRPr="00000000" w14:paraId="0000003E">
      <w:pPr>
        <w:ind w:left="720" w:firstLine="284.00000000000006"/>
        <w:rPr/>
      </w:pPr>
      <w:r w:rsidDel="00000000" w:rsidR="00000000" w:rsidRPr="00000000">
        <w:rPr>
          <w:rtl w:val="0"/>
        </w:rPr>
        <w:t xml:space="preserve">donde: nnnn = el nombre de la tabla para la que la constraint se construye (Por ejemplo: PK_GRXX_Beneficiario)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Clave Extranjera: FK_&lt;GRXX&gt;_&lt;pppp&gt;_&lt;cccc&gt;</w:t>
      </w:r>
    </w:p>
    <w:p w:rsidR="00000000" w:rsidDel="00000000" w:rsidP="00000000" w:rsidRDefault="00000000" w:rsidRPr="00000000" w14:paraId="00000040">
      <w:pPr>
        <w:ind w:left="720" w:firstLine="284.00000000000006"/>
        <w:rPr/>
      </w:pPr>
      <w:r w:rsidDel="00000000" w:rsidR="00000000" w:rsidRPr="00000000">
        <w:rPr>
          <w:rtl w:val="0"/>
        </w:rPr>
        <w:t xml:space="preserve">donde pppp = el nombre de la tabla referenciante u original, cccc = el nombre de la tabla referenciada.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Unique: UQ_&lt;GRXX&gt;_&lt;nnnn&gt;_&lt;cccc&gt;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284.00000000000006"/>
        <w:rPr/>
      </w:pPr>
      <w:r w:rsidDel="00000000" w:rsidR="00000000" w:rsidRPr="00000000">
        <w:rPr>
          <w:rtl w:val="0"/>
        </w:rPr>
        <w:t xml:space="preserve">donde: nnnn = el nombre de la tabla para la que la constraint se construye, cccc = el nombre del campo interviniente.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rtl w:val="0"/>
        </w:rPr>
        <w:t xml:space="preserve">Procedimientos, Triggers y Funciones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Triggers: TR_&lt;GRXX&gt;_&lt;tbl&gt;_&lt;nnnn&gt; </w:t>
      </w:r>
    </w:p>
    <w:p w:rsidR="00000000" w:rsidDel="00000000" w:rsidP="00000000" w:rsidRDefault="00000000" w:rsidRPr="00000000" w14:paraId="00000046">
      <w:pPr>
        <w:ind w:left="720" w:firstLine="284.00000000000006"/>
        <w:rPr/>
      </w:pPr>
      <w:r w:rsidDel="00000000" w:rsidR="00000000" w:rsidRPr="00000000">
        <w:rPr>
          <w:rtl w:val="0"/>
        </w:rPr>
        <w:t xml:space="preserve">siendo &lt;nnnn&gt; el nombre que considere adecuado para el trigger y &lt;tbl&gt; la tabla a la cual está asociada el trigger.</w:t>
      </w:r>
    </w:p>
    <w:p w:rsidR="00000000" w:rsidDel="00000000" w:rsidP="00000000" w:rsidRDefault="00000000" w:rsidRPr="00000000" w14:paraId="00000047">
      <w:pPr>
        <w:ind w:left="720" w:firstLine="284.000000000000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Procedimientos:  PR_&lt;GRXX&gt;_&lt;nnnn&gt;</w:t>
      </w:r>
    </w:p>
    <w:p w:rsidR="00000000" w:rsidDel="00000000" w:rsidP="00000000" w:rsidRDefault="00000000" w:rsidRPr="00000000" w14:paraId="00000049">
      <w:pPr>
        <w:ind w:left="720" w:firstLine="284.00000000000006"/>
        <w:rPr/>
      </w:pPr>
      <w:r w:rsidDel="00000000" w:rsidR="00000000" w:rsidRPr="00000000">
        <w:rPr>
          <w:rtl w:val="0"/>
        </w:rPr>
        <w:t xml:space="preserve">siendo &lt;nnnn&gt; el nombre que considere adecuado para el procedimiento.</w:t>
      </w:r>
    </w:p>
    <w:p w:rsidR="00000000" w:rsidDel="00000000" w:rsidP="00000000" w:rsidRDefault="00000000" w:rsidRPr="00000000" w14:paraId="0000004A">
      <w:pPr>
        <w:ind w:left="720" w:firstLine="284.000000000000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Funciones:  FN_&lt;GRXX&gt;_&lt;nnnn&gt;</w:t>
      </w:r>
    </w:p>
    <w:p w:rsidR="00000000" w:rsidDel="00000000" w:rsidP="00000000" w:rsidRDefault="00000000" w:rsidRPr="00000000" w14:paraId="0000004C">
      <w:pPr>
        <w:ind w:left="720" w:firstLine="284.00000000000006"/>
        <w:rPr/>
      </w:pPr>
      <w:r w:rsidDel="00000000" w:rsidR="00000000" w:rsidRPr="00000000">
        <w:rPr>
          <w:rtl w:val="0"/>
        </w:rPr>
        <w:t xml:space="preserve">siendo &lt;nnnn&gt; el nombre que considere adecuado para la función.</w:t>
      </w:r>
    </w:p>
    <w:p w:rsidR="00000000" w:rsidDel="00000000" w:rsidP="00000000" w:rsidRDefault="00000000" w:rsidRPr="00000000" w14:paraId="0000004D">
      <w:pPr>
        <w:ind w:left="720" w:firstLine="284.000000000000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Funciones de triggers:  TRFN_&lt;GRXX&gt;_&lt;nnnn&gt;</w:t>
      </w:r>
    </w:p>
    <w:p w:rsidR="00000000" w:rsidDel="00000000" w:rsidP="00000000" w:rsidRDefault="00000000" w:rsidRPr="00000000" w14:paraId="0000004F">
      <w:pPr>
        <w:ind w:left="720" w:firstLine="284.00000000000006"/>
        <w:rPr/>
      </w:pPr>
      <w:r w:rsidDel="00000000" w:rsidR="00000000" w:rsidRPr="00000000">
        <w:rPr>
          <w:rtl w:val="0"/>
        </w:rPr>
        <w:t xml:space="preserve">siendo &lt;nnnn&gt; el nombre que considere adecuado para la función de trigger.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rPr/>
      </w:pPr>
      <w:bookmarkStart w:colFirst="0" w:colLast="0" w:name="_heading=h.en3tp9ejfrhw" w:id="20"/>
      <w:bookmarkEnd w:id="20"/>
      <w:r w:rsidDel="00000000" w:rsidR="00000000" w:rsidRPr="00000000">
        <w:rPr>
          <w:rtl w:val="0"/>
        </w:rPr>
        <w:t xml:space="preserve">RECORDAR:</w:t>
      </w:r>
    </w:p>
    <w:sdt>
      <w:sdtPr>
        <w:tag w:val="goog_rdk_0"/>
      </w:sdtPr>
      <w:sdtContent>
        <w:p w:rsidR="00000000" w:rsidDel="00000000" w:rsidP="00000000" w:rsidRDefault="00000000" w:rsidRPr="00000000" w14:paraId="00000056">
          <w:pPr>
            <w:pStyle w:val="Heading1"/>
            <w:rPr/>
          </w:pPr>
          <w:bookmarkStart w:colFirst="0" w:colLast="0" w:name="_heading=h.49zmmoekgs63" w:id="21"/>
          <w:bookmarkEnd w:id="21"/>
          <w:r w:rsidDel="00000000" w:rsidR="00000000" w:rsidRPr="00000000">
            <w:rPr>
              <w:rtl w:val="0"/>
            </w:rPr>
            <w:t xml:space="preserve">                </w:t>
          </w:r>
          <w:r w:rsidDel="00000000" w:rsidR="00000000" w:rsidRPr="00000000">
            <w:rPr>
              <w:rtl w:val="0"/>
            </w:rPr>
            <w:t xml:space="preserve">al momento de realizar los script que:</w:t>
          </w:r>
        </w:p>
      </w:sdtContent>
    </w:sdt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76201</wp:posOffset>
            </wp:positionH>
            <wp:positionV relativeFrom="paragraph">
              <wp:posOffset>177180</wp:posOffset>
            </wp:positionV>
            <wp:extent cx="1414463" cy="1414463"/>
            <wp:effectExtent b="0" l="0" r="0" t="0"/>
            <wp:wrapSquare wrapText="bothSides" distB="114300" distT="114300" distL="114300" distR="11430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4463" cy="14144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Aquellos insert, update o delete que provocan fallos de por alguna restricción, es decir los que son de test de restricciones deben colocarse como comentarios /* */.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Recuerde colocarle </w:t>
      </w:r>
      <w:r w:rsidDel="00000000" w:rsidR="00000000" w:rsidRPr="00000000">
        <w:rPr>
          <w:b w:val="1"/>
          <w:rtl w:val="0"/>
        </w:rPr>
        <w:t xml:space="preserve">CASCADE </w:t>
      </w:r>
      <w:r w:rsidDel="00000000" w:rsidR="00000000" w:rsidRPr="00000000">
        <w:rPr>
          <w:rtl w:val="0"/>
        </w:rPr>
        <w:t xml:space="preserve">a las sentencias drop table si realiza el borrado de las tablas en cualquier orden, sino tiene que respetar el orden dado por las foreign key.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Una función que es llamada por un trigger debe estar dentro del script siempre antes del create trigger que la invoca.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Recuerde que aquellas sentencias que Postgresql no soporta deben ir comentariadas /* */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rPr/>
      </w:pPr>
      <w:bookmarkStart w:colFirst="0" w:colLast="0" w:name="_heading=h.nycpafl09kgb" w:id="22"/>
      <w:bookmarkEnd w:id="22"/>
      <w:r w:rsidDel="00000000" w:rsidR="00000000" w:rsidRPr="00000000">
        <w:rPr>
          <w:rtl w:val="0"/>
        </w:rPr>
        <w:t xml:space="preserve">ANEXO I - DESARROLLO</w:t>
      </w:r>
    </w:p>
    <w:p w:rsidR="00000000" w:rsidDel="00000000" w:rsidP="00000000" w:rsidRDefault="00000000" w:rsidRPr="00000000" w14:paraId="00000062">
      <w:pPr>
        <w:pStyle w:val="Heading2"/>
        <w:rPr/>
      </w:pPr>
      <w:bookmarkStart w:colFirst="0" w:colLast="0" w:name="_heading=h.iz9me48hirch" w:id="23"/>
      <w:bookmarkEnd w:id="23"/>
      <w:r w:rsidDel="00000000" w:rsidR="00000000" w:rsidRPr="00000000">
        <w:rPr>
          <w:rtl w:val="0"/>
        </w:rPr>
        <w:t xml:space="preserve">Para Esquema E1:</w:t>
      </w:r>
    </w:p>
    <w:p w:rsidR="00000000" w:rsidDel="00000000" w:rsidP="00000000" w:rsidRDefault="00000000" w:rsidRPr="00000000" w14:paraId="00000063">
      <w:pPr>
        <w:numPr>
          <w:ilvl w:val="0"/>
          <w:numId w:val="2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TRIGGERS Y SERVICIOS</w:t>
      </w:r>
    </w:p>
    <w:p w:rsidR="00000000" w:rsidDel="00000000" w:rsidP="00000000" w:rsidRDefault="00000000" w:rsidRPr="00000000" w14:paraId="0000006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le agregala columna cantidad_salas (cantidad de salas de convención) y cantidad_oficinas (cantidad de oficinas regulares) a la tabla CLIENTE.  Es necesario mantener actualizadas las columnas cantidad_salas y cantidad_oficinas con la cantidad de salas de convención y oficinas regulares que cada cliente tiene alquiladas por tiempo indeterminado (es decir que aún no tienen fecha de fin). Se debe realizar con triggers FOR STATEMENT.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Utilizando 2 vistas V_OFICINA_REGULAR y V_SALA_CONVENCION que contienen todos los datos de las oficinas regulares o de las salas de convención respectivamente, construir los triggers INSTEAD OF necesarios para mantener actualizadas las tablas de OFICINA, OFICINA_REG y SALA_CONVENSION de manera de respetar el diseño de datos de la jerarquía.</w:t>
      </w:r>
    </w:p>
    <w:p w:rsidR="00000000" w:rsidDel="00000000" w:rsidP="00000000" w:rsidRDefault="00000000" w:rsidRPr="00000000" w14:paraId="0000006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VISTAS</w:t>
      </w:r>
    </w:p>
    <w:p w:rsidR="00000000" w:rsidDel="00000000" w:rsidP="00000000" w:rsidRDefault="00000000" w:rsidRPr="00000000" w14:paraId="0000006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Construya una vista V_CLIENTES_COMP que contenga las oficinas que han sido alquiladas por todos los clientes.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Construya una vista V_OFICINAS_REG que liste para cada oficina su identificador, su tipo, su superficie, su monto de alquiler y la cantidad promedio de escritorios por superficie.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rPr/>
      </w:pPr>
      <w:bookmarkStart w:colFirst="0" w:colLast="0" w:name="_heading=h.r4lsmhinahpe" w:id="24"/>
      <w:bookmarkEnd w:id="24"/>
      <w:r w:rsidDel="00000000" w:rsidR="00000000" w:rsidRPr="00000000">
        <w:rPr>
          <w:rtl w:val="0"/>
        </w:rPr>
        <w:t xml:space="preserve">Para Esquema E2:</w:t>
      </w:r>
    </w:p>
    <w:p w:rsidR="00000000" w:rsidDel="00000000" w:rsidP="00000000" w:rsidRDefault="00000000" w:rsidRPr="00000000" w14:paraId="0000006F">
      <w:pPr>
        <w:numPr>
          <w:ilvl w:val="0"/>
          <w:numId w:val="1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TRIGGERS Y SERVICIOS</w:t>
      </w:r>
    </w:p>
    <w:p w:rsidR="00000000" w:rsidDel="00000000" w:rsidP="00000000" w:rsidRDefault="00000000" w:rsidRPr="00000000" w14:paraId="0000007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le agrega la columna cantidad_grupos_comun (cantidad de grupos comunes) y cantidad_grupos_excl (cantidad de grupos exclusivos) a la tabla USUARIO y la columna activo a la tabla INTEGRA.  Es necesario mantener actualizada las columnas cantidad_grupos_comun y cantidad_grupos_excl con la cantidad de grupos comunes y exclusivos activos que pertenece cada usuario (es decir que el campo activo está en true). Se debe realizar con triggers FOR STATEMENT.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Utilizando 2 vistas V_GRUPO_COMUN y V_GRUPO_EXCLUSIVO que contienen todos los datos de los grupos comunes o exclusivos respectivamente, construir los triggers INSTEAD OF necesarios para mantener actualizadas las tablas de GRUPO, GR_COMUN y GR_EXCLUSIVO de manera de respetar el diseño de datos de la jerarquía.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VISTAS</w:t>
      </w:r>
    </w:p>
    <w:p w:rsidR="00000000" w:rsidDel="00000000" w:rsidP="00000000" w:rsidRDefault="00000000" w:rsidRPr="00000000" w14:paraId="0000007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Construya una vista V_GRUPOS_COMP que contenga los grupos que son integrados por todos los usuarios.</w:t>
      </w:r>
    </w:p>
    <w:p w:rsidR="00000000" w:rsidDel="00000000" w:rsidP="00000000" w:rsidRDefault="00000000" w:rsidRPr="00000000" w14:paraId="0000007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Construya una vista V_GRUPOS_INTEG que liste para cada grupo todos sus datos (de grupo común y exclusivo) junto con la cantidad de usuarios que integran cada uno.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rPr/>
      </w:pPr>
      <w:bookmarkStart w:colFirst="0" w:colLast="0" w:name="_heading=h.r88wxn4e0g23" w:id="25"/>
      <w:bookmarkEnd w:id="25"/>
      <w:r w:rsidDel="00000000" w:rsidR="00000000" w:rsidRPr="00000000">
        <w:rPr>
          <w:rtl w:val="0"/>
        </w:rPr>
        <w:t xml:space="preserve">Para Esquema E3: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TRIGGERS Y SERVICIOS</w:t>
      </w:r>
    </w:p>
    <w:p w:rsidR="00000000" w:rsidDel="00000000" w:rsidP="00000000" w:rsidRDefault="00000000" w:rsidRPr="00000000" w14:paraId="0000007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Se le agregar la columna cantidad_prof_simples (cantidad de profesores simples) y cantidad_prof_exclusivos (cantidad de profesores exclusivos) a la tabla ASIGNATURA y la columna activo a la tabla ASIGNATURA_PROFESOR.  Es necesario mantener actualizada las columnas cantidad_prof_simples y cantidad_prof_exclusivos con la cantidad de profesores simples y excluivos activos que tiene cada asignatura (es decir que el campo activo está en true). Se debe realizar con triggers FOR STATEMENT.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Utilizando 2 vistas V_PROF_SIMPLE y V_PROF_EXCLUSIVO que contienen todos los datos de los profesores simples o exclusivos respectivamente, construir los triggers INSTEAD OF necesarios para mantener actualizadas las tablas de PROFESOR, PROF_SIMPLE y PROF_EXCLUSIVO de manera de respetar el diseño de datos de la jerarquía.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VISTAS</w:t>
      </w:r>
    </w:p>
    <w:p w:rsidR="00000000" w:rsidDel="00000000" w:rsidP="00000000" w:rsidRDefault="00000000" w:rsidRPr="00000000" w14:paraId="0000008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Construya una vista V_ASIGNATURAS_SIMPLE que contenga las asignaturas formadas sólo por profesores simples.</w:t>
      </w:r>
    </w:p>
    <w:p w:rsidR="00000000" w:rsidDel="00000000" w:rsidP="00000000" w:rsidRDefault="00000000" w:rsidRPr="00000000" w14:paraId="00000086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Construya una vista V_PROFESORES_ASG que liste para cada profesor la lista de materias a las que está asignado y el total de horas por cuatrimestre.</w:t>
      </w:r>
    </w:p>
    <w:p w:rsidR="00000000" w:rsidDel="00000000" w:rsidP="00000000" w:rsidRDefault="00000000" w:rsidRPr="00000000" w14:paraId="00000088">
      <w:pPr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rPr/>
      </w:pPr>
      <w:bookmarkStart w:colFirst="0" w:colLast="0" w:name="_heading=h.5cl603dgu5zt" w:id="26"/>
      <w:bookmarkEnd w:id="26"/>
      <w:r w:rsidDel="00000000" w:rsidR="00000000" w:rsidRPr="00000000">
        <w:rPr>
          <w:rtl w:val="0"/>
        </w:rPr>
        <w:t xml:space="preserve">Para Esquema E4:</w:t>
      </w:r>
    </w:p>
    <w:p w:rsidR="00000000" w:rsidDel="00000000" w:rsidP="00000000" w:rsidRDefault="00000000" w:rsidRPr="00000000" w14:paraId="0000008A">
      <w:pPr>
        <w:numPr>
          <w:ilvl w:val="0"/>
          <w:numId w:val="2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TRIGGERS Y SERVICIOS</w:t>
      </w:r>
    </w:p>
    <w:p w:rsidR="00000000" w:rsidDel="00000000" w:rsidP="00000000" w:rsidRDefault="00000000" w:rsidRPr="00000000" w14:paraId="0000008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Se le agrega la columna cantidad_adjuntos_audio (cantidad de archivos adjuntos de audio en un mensaje) y cantidad_adjuntos_video (cantidad de adjuntos de video en un mensaje) a la tabla  MENSAJE.  Es necesario mantener actualizada las columnas cantidad_adjuntos_audio y cantidad_adjuntos_video con la cantidad de archivos adjuntos de audio y de video que han sido descargados para cada mnsaje (es decir que el campo descargado está posee ‘S’). Se debe realizar con triggers FOR STATEMENT.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Utilizando 2 vistas V_ADJUNTO_AUDIO y </w:t>
      </w:r>
      <w:r w:rsidDel="00000000" w:rsidR="00000000" w:rsidRPr="00000000">
        <w:rPr>
          <w:rtl w:val="0"/>
        </w:rPr>
        <w:t xml:space="preserve">V_ADJUNTO_VIDEO</w:t>
      </w:r>
      <w:r w:rsidDel="00000000" w:rsidR="00000000" w:rsidRPr="00000000">
        <w:rPr>
          <w:rtl w:val="0"/>
        </w:rPr>
        <w:t xml:space="preserve"> que contienen todos los datos de los archivos adjuntos de tipo audio o video respectivamente, construir los triggers INSTEAD OF necesarios para mantener actualizadas las tablas de ADJUNTO, AUDIO y VIDEO de manera de respetar el diseño de datos de la jerarquía.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2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VISTAS</w:t>
      </w:r>
    </w:p>
    <w:p w:rsidR="00000000" w:rsidDel="00000000" w:rsidP="00000000" w:rsidRDefault="00000000" w:rsidRPr="00000000" w14:paraId="0000009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Construya una vista V_MENSAJES_AUDIO que contenga los mensajes que sólo contienen adjuntos de audio.</w:t>
      </w:r>
    </w:p>
    <w:p w:rsidR="00000000" w:rsidDel="00000000" w:rsidP="00000000" w:rsidRDefault="00000000" w:rsidRPr="00000000" w14:paraId="0000009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Construya una vista V_MENSAJES_ADJ que liste para cada mensaje sus datos, la cantidad de adjuntos que posee y el promedio de adjuntos por día.</w:t>
      </w:r>
    </w:p>
    <w:p w:rsidR="00000000" w:rsidDel="00000000" w:rsidP="00000000" w:rsidRDefault="00000000" w:rsidRPr="00000000" w14:paraId="0000009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rPr/>
      </w:pPr>
      <w:bookmarkStart w:colFirst="0" w:colLast="0" w:name="_heading=h.35ow8fs2nyn1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6838" w:w="11906" w:orient="portrait"/>
      <w:pgMar w:bottom="1496.692913385827" w:top="1496.692913385827" w:left="623.6220472440946" w:right="623.622047244094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widowControl w:val="0"/>
      <w:tabs>
        <w:tab w:val="center" w:pos="4419"/>
        <w:tab w:val="right" w:pos="8838"/>
      </w:tabs>
      <w:spacing w:after="0" w:before="708" w:lineRule="auto"/>
      <w:ind w:firstLine="0"/>
      <w:jc w:val="left"/>
      <w:rPr>
        <w:sz w:val="32"/>
        <w:szCs w:val="32"/>
      </w:rPr>
    </w:pPr>
    <w:bookmarkStart w:colFirst="0" w:colLast="0" w:name="_heading=h.2xcytpi" w:id="28"/>
    <w:bookmarkEnd w:id="28"/>
    <w:r w:rsidDel="00000000" w:rsidR="00000000" w:rsidRPr="00000000">
      <w:rPr>
        <w:i w:val="1"/>
        <w:sz w:val="24"/>
        <w:szCs w:val="24"/>
        <w:rtl w:val="0"/>
      </w:rPr>
      <w:t xml:space="preserve">TUDAI</w:t>
    </w:r>
    <w:r w:rsidDel="00000000" w:rsidR="00000000" w:rsidRPr="00000000">
      <w:rPr>
        <w:i w:val="1"/>
        <w:rtl w:val="0"/>
      </w:rPr>
      <w:t xml:space="preserve">-</w:t>
    </w:r>
    <w:r w:rsidDel="00000000" w:rsidR="00000000" w:rsidRPr="00000000">
      <w:rPr>
        <w:i w:val="1"/>
        <w:sz w:val="24"/>
        <w:szCs w:val="24"/>
        <w:rtl w:val="0"/>
      </w:rPr>
      <w:t xml:space="preserve">Fac.Cs.Exactas-UNICEN</w:t>
    </w:r>
    <w:r w:rsidDel="00000000" w:rsidR="00000000" w:rsidRPr="00000000">
      <w:rPr>
        <w:sz w:val="24"/>
        <w:szCs w:val="24"/>
        <w:rtl w:val="0"/>
      </w:rPr>
      <w:t xml:space="preserve">     </w:t>
    </w:r>
    <w:r w:rsidDel="00000000" w:rsidR="00000000" w:rsidRPr="00000000">
      <w:rPr>
        <w:rtl w:val="0"/>
      </w:rPr>
      <w:t xml:space="preserve"> </w:t>
    </w:r>
    <w:r w:rsidDel="00000000" w:rsidR="00000000" w:rsidRPr="00000000">
      <w:rPr>
        <w:sz w:val="24"/>
        <w:szCs w:val="24"/>
        <w:rtl w:val="0"/>
      </w:rPr>
      <w:t xml:space="preserve">    </w:t>
    </w:r>
    <w:r w:rsidDel="00000000" w:rsidR="00000000" w:rsidRPr="00000000">
      <w:rPr>
        <w:b w:val="1"/>
        <w:sz w:val="24"/>
        <w:szCs w:val="24"/>
        <w:rtl w:val="0"/>
      </w:rPr>
      <w:t xml:space="preserve">PROYECTO DE CÁTEDRA - TANDIL</w:t>
    </w:r>
    <w:r w:rsidDel="00000000" w:rsidR="00000000" w:rsidRPr="00000000">
      <w:rPr>
        <w:sz w:val="24"/>
        <w:szCs w:val="24"/>
        <w:rtl w:val="0"/>
      </w:rPr>
      <w:t xml:space="preserve">             </w:t>
    </w:r>
    <w:r w:rsidDel="00000000" w:rsidR="00000000" w:rsidRPr="00000000">
      <w:rPr>
        <w:i w:val="1"/>
        <w:sz w:val="24"/>
        <w:szCs w:val="24"/>
        <w:rtl w:val="0"/>
      </w:rPr>
      <w:t xml:space="preserve">Cursada 202</w:t>
    </w:r>
    <w:r w:rsidDel="00000000" w:rsidR="00000000" w:rsidRPr="00000000">
      <w:rPr>
        <w:i w:val="1"/>
        <w:rtl w:val="0"/>
      </w:rPr>
      <w:t xml:space="preserve">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A">
    <w:pPr>
      <w:ind w:left="432" w:hanging="432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"/>
      </w:rPr>
    </w:rPrDefault>
    <w:pPrDefault>
      <w:pPr>
        <w:spacing w:after="40" w:lineRule="auto"/>
        <w:ind w:firstLine="284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="276" w:lineRule="auto"/>
      <w:ind w:left="720" w:hanging="360"/>
      <w:jc w:val="center"/>
    </w:pPr>
    <w:rPr>
      <w:b w:val="1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  <w:ind w:left="450" w:hanging="360"/>
      <w:jc w:val="left"/>
    </w:pPr>
    <w:rPr>
      <w:b w:val="1"/>
      <w:i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Rule="auto"/>
      <w:ind w:firstLine="0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ind w:left="450" w:hanging="360"/>
    </w:pPr>
    <w:rPr>
      <w:b w:val="1"/>
      <w:i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2" Type="http://schemas.openxmlformats.org/officeDocument/2006/relationships/header" Target="head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kLrbBx/MlQxvwkAMpQJ3oBqvhA==">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