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preliminar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822960" cy="40386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Osiel Mauricio Pérez Juárez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Rol: _______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Gerente de calidad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cumple con las heurísticas de diseño establecidas por el cliente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refleja los objetivos del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 contenidos en el documento satisfacen los objetivos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estructura general que se muestra en el documento demuestra la interacción que tendrán los diferentes tipos de usuarios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demuestra claridad y fácil entendimiento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satisface las necesidades que se tienen en cuanto a la funcionalidad del sistema.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demuestra los requerimientos especiales establecidos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Cumple con los criterios establecidos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Subir al repositorio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ZACATECAS OCCIDENTE 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Manual Preliminar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4F14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6LVwanbueN/Yyx16ti2m+7ximQ==">CgMxLjA4AHIhMVFSa1J6VVdlaHJ5dXdYMEd3clpRQ25YUHFTa1JxekZG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2022-10-14T05:40:00Z</dcterms:created>
  <dc:creator>HOST5</dc:creator>
</cp:coreProperties>
</file>