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869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1929"/>
        <w:gridCol w:w="2490"/>
        <w:tblGridChange w:id="0">
          <w:tblGrid>
            <w:gridCol w:w="1793"/>
            <w:gridCol w:w="2485"/>
            <w:gridCol w:w="1929"/>
            <w:gridCol w:w="249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SemaforosMina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Laboratorio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Microcontroladores - ITSZO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junio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2:00 P.M.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4:00 P.M.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entrega del proyecto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39.0" w:type="dxa"/>
        <w:jc w:val="left"/>
        <w:tblLayout w:type="fixed"/>
        <w:tblLook w:val="0400"/>
      </w:tblPr>
      <w:tblGrid>
        <w:gridCol w:w="2495"/>
        <w:gridCol w:w="993"/>
        <w:gridCol w:w="1611"/>
        <w:gridCol w:w="3540"/>
        <w:tblGridChange w:id="0">
          <w:tblGrid>
            <w:gridCol w:w="2495"/>
            <w:gridCol w:w="993"/>
            <w:gridCol w:w="1611"/>
            <w:gridCol w:w="354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RAPR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id="150274698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Héctor Daniel Castro Salazar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HDCS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57200"/>
                  <wp:effectExtent b="0" l="0" r="0" t="0"/>
                  <wp:docPr id="150274699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Osiel Mauricio Pérez Juárez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Calidad y procesos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id="150274698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Paola Correa Gómez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PCG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id="150274699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Rocío Berenice Marco Jiménez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390525"/>
                  <wp:effectExtent b="0" l="0" r="0" t="0"/>
                  <wp:docPr id="150274699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Cinthia Canales Medina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Auxiliar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id="150274699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Rocío Soriano Quintero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RSQ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Auxiliar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47725" cy="190500"/>
                  <wp:effectExtent b="0" l="0" r="0" t="0"/>
                  <wp:docPr descr="Texto, Carta&#10;&#10;Descripción generada automáticamente" id="1502746993" name="image5.png"/>
                  <a:graphic>
                    <a:graphicData uri="http://schemas.openxmlformats.org/drawingml/2006/picture">
                      <pic:pic>
                        <pic:nvPicPr>
                          <pic:cNvPr descr="Texto, Carta&#10;&#10;Descripción generada automáticamente"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José Artemio Barraza Alvarado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914400" cy="904875"/>
                  <wp:effectExtent b="0" l="0" r="0" t="0"/>
                  <wp:docPr descr="Diagrama&#10;&#10;Descripción generada automáticamente con confianza media" id="1502746995" name="image8.png"/>
                  <a:graphic>
                    <a:graphicData uri="http://schemas.openxmlformats.org/drawingml/2006/picture">
                      <pic:pic>
                        <pic:nvPicPr>
                          <pic:cNvPr descr="Diagrama&#10;&#10;Descripción generada automáticamente con confianza media"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Andres Masias Gomez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A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" cy="558800"/>
                  <wp:effectExtent b="0" l="0" r="0" t="0"/>
                  <wp:docPr id="150274698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 Angel Murillo del 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D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LAMR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rHeight w:val="21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62.0" w:type="dxa"/>
        <w:jc w:val="left"/>
        <w:tblInd w:w="-3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70"/>
        <w:gridCol w:w="795"/>
        <w:gridCol w:w="585"/>
        <w:gridCol w:w="669.0000000000003"/>
        <w:gridCol w:w="714.0000000000003"/>
        <w:gridCol w:w="549.0000000000003"/>
        <w:gridCol w:w="3549.0000000000005"/>
        <w:gridCol w:w="1325.9999999999995"/>
        <w:gridCol w:w="105"/>
        <w:tblGridChange w:id="0">
          <w:tblGrid>
            <w:gridCol w:w="570"/>
            <w:gridCol w:w="795"/>
            <w:gridCol w:w="585"/>
            <w:gridCol w:w="669.0000000000003"/>
            <w:gridCol w:w="714.0000000000003"/>
            <w:gridCol w:w="549.0000000000003"/>
            <w:gridCol w:w="3549.0000000000005"/>
            <w:gridCol w:w="1325.9999999999995"/>
            <w:gridCol w:w="105"/>
          </w:tblGrid>
        </w:tblGridChange>
      </w:tblGrid>
      <w:tr>
        <w:trPr>
          <w:cantSplit w:val="0"/>
          <w:tblHeader w:val="0"/>
        </w:trPr>
        <w:tc>
          <w:tcPr>
            <w:gridSpan w:val="9"/>
            <w:shd w:fill="auto" w:val="clea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Indicadores y proyecciones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Causas de desviación y acciones correctivas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del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incidentes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Revisión y entrega de manual de usuario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Revisión y entrega de manual de operación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Revisión y entrega de manual de mantenimiento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Capacitación y entrega de producto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Firma de Acta de Cierre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65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567"/>
        <w:gridCol w:w="567"/>
        <w:gridCol w:w="709"/>
        <w:tblGridChange w:id="0">
          <w:tblGrid>
            <w:gridCol w:w="1813"/>
            <w:gridCol w:w="567"/>
            <w:gridCol w:w="567"/>
            <w:gridCol w:w="709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8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94.0000000000001"/>
        <w:gridCol w:w="5886"/>
        <w:gridCol w:w="1162"/>
        <w:gridCol w:w="1139"/>
        <w:tblGridChange w:id="0">
          <w:tblGrid>
            <w:gridCol w:w="594.0000000000001"/>
            <w:gridCol w:w="5886"/>
            <w:gridCol w:w="1162"/>
            <w:gridCol w:w="1139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Cuando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dieron a conocer los logros del periodo los cuales son, el avance de funcionalidad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corrección de errores y la entrega final.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/0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da a conocer al cliente que a la fecha no se presenta ningún incidente.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dio a conocer que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los riesgos, si los hubo, fueron mitigados y están cerrados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dio a conocer el manual de usuario. No hubo dudas por parte del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dio a conocer el manual de operaciones. No hubo dudas por parte del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dio a conocer el manual de mantenimiento. No hubo dudas por parte del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dio la capacitación a los clientes, los cuales manifiestan que están satisfechos.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realizó la firma del acta por el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28.0" w:type="dxa"/>
        <w:jc w:val="left"/>
        <w:tblLayout w:type="fixed"/>
        <w:tblLook w:val="0400"/>
      </w:tblPr>
      <w:tblGrid>
        <w:gridCol w:w="562"/>
        <w:gridCol w:w="5036"/>
        <w:gridCol w:w="918"/>
        <w:gridCol w:w="1134"/>
        <w:gridCol w:w="1178"/>
        <w:tblGridChange w:id="0">
          <w:tblGrid>
            <w:gridCol w:w="562"/>
            <w:gridCol w:w="5036"/>
            <w:gridCol w:w="918"/>
            <w:gridCol w:w="1134"/>
            <w:gridCol w:w="117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427.539062499999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A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0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spacing w:after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6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17" w:top="1417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E">
    <w:pPr>
      <w:tabs>
        <w:tab w:val="center" w:leader="none" w:pos="4252"/>
        <w:tab w:val="right" w:leader="none" w:pos="8504"/>
      </w:tabs>
      <w:jc w:val="center"/>
      <w:rPr>
        <w:b w:val="1"/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-260696</wp:posOffset>
          </wp:positionH>
          <wp:positionV relativeFrom="paragraph">
            <wp:posOffset>-173828</wp:posOffset>
          </wp:positionV>
          <wp:extent cx="882015" cy="828675"/>
          <wp:effectExtent b="0" l="0" r="0" t="0"/>
          <wp:wrapSquare wrapText="bothSides" distB="0" distT="0" distL="114300" distR="114300"/>
          <wp:docPr id="150274699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Lanzamiento de Proyecto</w:t>
    </w:r>
  </w:p>
  <w:p w:rsidR="00000000" w:rsidDel="00000000" w:rsidP="00000000" w:rsidRDefault="00000000" w:rsidRPr="00000000" w14:paraId="000001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150274698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150274698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41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Contenidotabla" w:customStyle="1">
    <w:name w:val="Contenido tabla"/>
    <w:basedOn w:val="Normal"/>
    <w:rsid w:val="00CC0FB4"/>
    <w:rPr>
      <w:rFonts w:cs="Times New Roman" w:eastAsia="Times New Roman"/>
      <w:sz w:val="20"/>
      <w:lang w:eastAsia="es-ES"/>
    </w:rPr>
  </w:style>
  <w:style w:type="table" w:styleId="a8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9F6DEF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MX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zxevsRjsu8sRgzvORu02Mxpw5A==">CgMxLjAyCGguZ2pkZ3hzOAByITE3VmV5Um5zb3NlTlBhdk9kNWVKUnFlNjA5WUVFRjJ6Yg==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2020-02-10T18:21:00Z</dcterms:created>
  <dc:creator>joset geovanni pacheco castillo</dc:creator>
</cp:coreProperties>
</file>