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02" w:rsidRPr="004F0002" w:rsidRDefault="004F0002">
      <w:pPr>
        <w:rPr>
          <w:u w:val="single"/>
        </w:rPr>
      </w:pPr>
      <w:r>
        <w:rPr>
          <w:u w:val="single"/>
        </w:rPr>
        <w:t>Referencias al presidente Lugo y su gobierno</w:t>
      </w:r>
    </w:p>
    <w:p w:rsidR="004F0002" w:rsidRDefault="004F0002" w:rsidP="00346521">
      <w:pPr>
        <w:pStyle w:val="Prrafodelista"/>
        <w:numPr>
          <w:ilvl w:val="0"/>
          <w:numId w:val="1"/>
        </w:numPr>
        <w:spacing w:line="360" w:lineRule="auto"/>
      </w:pPr>
      <w:r>
        <w:t xml:space="preserve">Gobierno “Del cambio” </w:t>
      </w:r>
    </w:p>
    <w:p w:rsidR="004F0002" w:rsidRDefault="00346521" w:rsidP="00346521">
      <w:pPr>
        <w:pStyle w:val="Prrafodelista"/>
        <w:numPr>
          <w:ilvl w:val="0"/>
          <w:numId w:val="1"/>
        </w:numPr>
        <w:spacing w:line="360" w:lineRule="auto"/>
      </w:pPr>
      <w:r>
        <w:t>“</w:t>
      </w:r>
      <w:r w:rsidRPr="00346521">
        <w:t>La amenaza de un retroceso en nuestro país permanece latente. Máxime en una sociedad como la nuestra, con aún poca tradición de civilidad y en la que la tentación autoritaria siempre está presente en las prácticas políticas</w:t>
      </w:r>
      <w:r>
        <w:t>” (ABC, 3 de mayo de 2012)</w:t>
      </w:r>
      <w:r w:rsidRPr="00346521">
        <w:t>.</w:t>
      </w:r>
      <w:r>
        <w:t xml:space="preserve"> Hablando de la persecución a los m</w:t>
      </w:r>
      <w:r w:rsidR="004E7565">
        <w:t>edios de comunicación en Latinoamé</w:t>
      </w:r>
      <w:r>
        <w:t>rica</w:t>
      </w:r>
      <w:r w:rsidR="004E7565">
        <w:t>.</w:t>
      </w:r>
    </w:p>
    <w:p w:rsidR="00346521" w:rsidRDefault="00346521" w:rsidP="00346521">
      <w:pPr>
        <w:pStyle w:val="Prrafodelista"/>
        <w:numPr>
          <w:ilvl w:val="0"/>
          <w:numId w:val="1"/>
        </w:numPr>
        <w:spacing w:line="360" w:lineRule="auto"/>
      </w:pPr>
      <w:r>
        <w:t>“</w:t>
      </w:r>
      <w:r w:rsidRPr="00346521">
        <w:t>él y su equipo están al tanto de todas las triquiñuelas, participan en todas las conspiraciones, animan muchos ilícitos</w:t>
      </w:r>
      <w:r>
        <w:t>” hablando sobre Fernando Lugo (29 de abril de 2012)</w:t>
      </w:r>
    </w:p>
    <w:p w:rsidR="00346521" w:rsidRDefault="00346521" w:rsidP="00346521">
      <w:pPr>
        <w:pStyle w:val="Prrafodelista"/>
        <w:numPr>
          <w:ilvl w:val="0"/>
          <w:numId w:val="1"/>
        </w:numPr>
        <w:spacing w:line="360" w:lineRule="auto"/>
      </w:pPr>
      <w: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w:t>
      </w:r>
    </w:p>
    <w:p w:rsidR="00346521" w:rsidRDefault="00346521" w:rsidP="00346521">
      <w:pPr>
        <w:pStyle w:val="Prrafodelista"/>
        <w:spacing w:line="360" w:lineRule="auto"/>
      </w:pPr>
      <w:r>
        <w:t>Por lo demás, él mismo mezcla sus asuntos privados con los del país cuando contrata u ordena contratar a 16 de sus parientes en distintas reparticiones estatales” (29 de abril de 2012)</w:t>
      </w:r>
    </w:p>
    <w:p w:rsidR="006F7373" w:rsidRDefault="006F7373" w:rsidP="006F7373">
      <w:pPr>
        <w:pStyle w:val="Prrafodelista"/>
        <w:numPr>
          <w:ilvl w:val="0"/>
          <w:numId w:val="1"/>
        </w:numPr>
        <w:spacing w:line="360" w:lineRule="auto"/>
      </w:pPr>
      <w:r>
        <w:t>“</w:t>
      </w:r>
      <w:r w:rsidRPr="006F7373">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w:t>
      </w:r>
      <w:r>
        <w:t>” (25/04/2012 ABC Color)</w:t>
      </w:r>
    </w:p>
    <w:p w:rsidR="006F7373" w:rsidRDefault="00823488" w:rsidP="006F7373">
      <w:pPr>
        <w:pStyle w:val="Prrafodelista"/>
        <w:numPr>
          <w:ilvl w:val="0"/>
          <w:numId w:val="1"/>
        </w:numPr>
        <w:spacing w:line="360" w:lineRule="auto"/>
      </w:pPr>
      <w:r>
        <w:t>“Los mandones de turno” (24/04/2012 ABC Color)</w:t>
      </w:r>
    </w:p>
    <w:p w:rsidR="00823488" w:rsidRDefault="00F63A21" w:rsidP="00F63A21">
      <w:pPr>
        <w:pStyle w:val="Prrafodelista"/>
        <w:numPr>
          <w:ilvl w:val="0"/>
          <w:numId w:val="1"/>
        </w:numPr>
        <w:spacing w:line="360" w:lineRule="auto"/>
      </w:pPr>
      <w:r>
        <w:t xml:space="preserve">Refiere a la misma línea </w:t>
      </w:r>
      <w:proofErr w:type="spellStart"/>
      <w:r>
        <w:t>ideologíca</w:t>
      </w:r>
      <w:proofErr w:type="spellEnd"/>
      <w:r>
        <w:t xml:space="preserve"> que Lugo mantiene con el gobierno argentino diciendo “</w:t>
      </w:r>
      <w:r w:rsidRPr="00F63A21">
        <w:t>dejando de lado la invariable afinidad ideológica que mantienen con el Gobierno argentino y que los lleva a secundar como sirvientes cada una de las propuestas que este eleva a la comunidad internacional</w:t>
      </w:r>
      <w:r>
        <w:t>” (19/04/2012 ABC Color)</w:t>
      </w:r>
    </w:p>
    <w:p w:rsidR="00F63A21" w:rsidRDefault="00F63A21" w:rsidP="00F63A21">
      <w:pPr>
        <w:pStyle w:val="Prrafodelista"/>
        <w:numPr>
          <w:ilvl w:val="0"/>
          <w:numId w:val="1"/>
        </w:numPr>
        <w:spacing w:line="360" w:lineRule="auto"/>
      </w:pPr>
      <w:r>
        <w:t>Referencias a la clase política: “</w:t>
      </w:r>
      <w:r w:rsidRPr="00F63A21">
        <w:t>los caciques de las diferentes carpas y sectores ideológicos las manipulan arbitrariamente para obtener los</w:t>
      </w:r>
      <w:r>
        <w:t xml:space="preserve"> </w:t>
      </w:r>
      <w:r w:rsidRPr="00F63A21">
        <w:t xml:space="preserve">zoquetes necesarios para mantenerse a sí mismos y sostener a la ristra de </w:t>
      </w:r>
      <w:proofErr w:type="spellStart"/>
      <w:r w:rsidRPr="00F63A21">
        <w:t>planilleros</w:t>
      </w:r>
      <w:proofErr w:type="spellEnd"/>
      <w:r w:rsidRPr="00F63A21">
        <w:t xml:space="preserve"> inútiles y sinvergüenzas que viven a expensas del Estado</w:t>
      </w:r>
      <w:r w:rsidR="00AB6A49">
        <w:t>” (16/04/2012)</w:t>
      </w:r>
    </w:p>
    <w:p w:rsidR="00AB6A49" w:rsidRDefault="00AB6A49" w:rsidP="00F63A21">
      <w:pPr>
        <w:pStyle w:val="Prrafodelista"/>
        <w:numPr>
          <w:ilvl w:val="0"/>
          <w:numId w:val="1"/>
        </w:numPr>
        <w:spacing w:line="360" w:lineRule="auto"/>
      </w:pPr>
      <w:r>
        <w:lastRenderedPageBreak/>
        <w:t>Idea sobre la políticas bolivariana: “</w:t>
      </w:r>
      <w:r w:rsidRPr="00AB6A49">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w:t>
      </w:r>
      <w:r>
        <w:t>” (14/04/2012)</w:t>
      </w:r>
    </w:p>
    <w:p w:rsidR="00AB6A49" w:rsidRDefault="00AB6A49" w:rsidP="00F63A21">
      <w:pPr>
        <w:pStyle w:val="Prrafodelista"/>
        <w:numPr>
          <w:ilvl w:val="0"/>
          <w:numId w:val="1"/>
        </w:numPr>
        <w:spacing w:line="360" w:lineRule="auto"/>
      </w:pPr>
      <w:r>
        <w:t>“</w:t>
      </w:r>
      <w:r w:rsidRPr="00AB6A49">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w:t>
      </w:r>
      <w:r>
        <w:t>” (14/04/2012)</w:t>
      </w:r>
    </w:p>
    <w:p w:rsidR="00E552F6" w:rsidRDefault="00E552F6" w:rsidP="00F63A21">
      <w:pPr>
        <w:pStyle w:val="Prrafodelista"/>
        <w:numPr>
          <w:ilvl w:val="0"/>
          <w:numId w:val="1"/>
        </w:numPr>
        <w:spacing w:line="360" w:lineRule="auto"/>
      </w:pPr>
      <w:r>
        <w:t>“</w:t>
      </w:r>
      <w:r w:rsidRPr="00E552F6">
        <w:t>que nuestro gobernante hable con sinceridad y de frente de aquellos asuntos que afligen la vida de sus conciudadanos, que se muestre cercano y consustanciado con los problemas de su pueblo</w:t>
      </w:r>
      <w:proofErr w:type="gramStart"/>
      <w:r>
        <w:t>” ,</w:t>
      </w:r>
      <w:proofErr w:type="gramEnd"/>
      <w:r>
        <w:t xml:space="preserve"> </w:t>
      </w:r>
      <w:r w:rsidR="00F60580" w:rsidRPr="00F60580">
        <w:t> </w:t>
      </w:r>
      <w:r w:rsidR="00F60580">
        <w:t>“</w:t>
      </w:r>
      <w:r w:rsidR="00F60580" w:rsidRPr="00F60580">
        <w:t>Que no pierda la brillante ocasión de defender con énfasis y altura los altos intereses de la Nación. De no hacerlo, se potenciará la hasta ahora justificada percepción de nuestra gente de que el Paraguay se encuentra, hoy por hoy, sumido en un deplorable estado de indefensión, del cual sus autoridades legítimas, ya sea por incapacidad o indolencia, no saben cómo rescatarlo</w:t>
      </w:r>
      <w:r w:rsidR="00F60580">
        <w:t>” (13/04/2012)</w:t>
      </w:r>
    </w:p>
    <w:p w:rsidR="00F60580" w:rsidRDefault="00F60580" w:rsidP="00F63A21">
      <w:pPr>
        <w:pStyle w:val="Prrafodelista"/>
        <w:numPr>
          <w:ilvl w:val="0"/>
          <w:numId w:val="1"/>
        </w:numPr>
        <w:spacing w:line="360" w:lineRule="auto"/>
      </w:pPr>
      <w:r>
        <w:t>“</w:t>
      </w:r>
      <w:r w:rsidRPr="00F60580">
        <w:t xml:space="preserve">esas políticas asistencialistas están estrechamente vinculadas con los planes de ciertos sectores, principalmente de los oficialistas, de generar nuevas vetas de clientelismo político. En esto, nadie podrá eximir al </w:t>
      </w:r>
      <w:proofErr w:type="spellStart"/>
      <w:r w:rsidRPr="00F60580">
        <w:t>luguismo</w:t>
      </w:r>
      <w:proofErr w:type="spellEnd"/>
      <w:r w:rsidRPr="00F60580">
        <w:t xml:space="preserve"> de actuar con retorcido interés</w:t>
      </w:r>
      <w:r>
        <w:t>” (12/04/2012)</w:t>
      </w:r>
      <w:r w:rsidRPr="00F60580">
        <w:t>.</w:t>
      </w:r>
    </w:p>
    <w:p w:rsidR="00F60580" w:rsidRDefault="00F60580" w:rsidP="00F63A21">
      <w:pPr>
        <w:pStyle w:val="Prrafodelista"/>
        <w:numPr>
          <w:ilvl w:val="0"/>
          <w:numId w:val="1"/>
        </w:numPr>
        <w:spacing w:line="360" w:lineRule="auto"/>
      </w:pPr>
      <w:r>
        <w:t>“</w:t>
      </w:r>
      <w:r w:rsidRPr="00F60580">
        <w:t xml:space="preserve">en el futuro puede implicar la desnaturalización del rol de las FF.AA., habida cuenta de que nuestro país está siendo hoy día gobernado por un presidente de la República con manifiesta debilidad ideológica por el </w:t>
      </w:r>
      <w:proofErr w:type="spellStart"/>
      <w:r w:rsidRPr="00F60580">
        <w:t>bolivarianismo</w:t>
      </w:r>
      <w:proofErr w:type="spellEnd"/>
      <w:r w:rsidRPr="00F60580">
        <w:t xml:space="preserve">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w:t>
      </w:r>
      <w:r>
        <w:t>” 10/04/2012)</w:t>
      </w:r>
    </w:p>
    <w:p w:rsidR="003C61B4" w:rsidRDefault="003C61B4" w:rsidP="00F63A21">
      <w:pPr>
        <w:pStyle w:val="Prrafodelista"/>
        <w:numPr>
          <w:ilvl w:val="0"/>
          <w:numId w:val="1"/>
        </w:numPr>
        <w:spacing w:line="360" w:lineRule="auto"/>
      </w:pPr>
      <w:r>
        <w:t>“</w:t>
      </w:r>
      <w:r w:rsidRPr="003C61B4">
        <w:t>son esos mismos personajes mediocres, intelectualmente mal formados e ineptos los que, desde las Cámaras de Diputados y Senadores</w:t>
      </w:r>
      <w:r>
        <w:t>” (09/04/2012)</w:t>
      </w:r>
    </w:p>
    <w:p w:rsidR="003C61B4" w:rsidRDefault="003C61B4" w:rsidP="003C61B4">
      <w:pPr>
        <w:pStyle w:val="Prrafodelista"/>
        <w:numPr>
          <w:ilvl w:val="0"/>
          <w:numId w:val="1"/>
        </w:numPr>
        <w:spacing w:line="360" w:lineRule="auto"/>
      </w:pPr>
      <w:r>
        <w:t xml:space="preserve">Ahora bien, ¿a quién beneficia la existencia de un candidato de dudoso origen democrático al interior del PLRA? Sin ninguna duda, al </w:t>
      </w:r>
      <w:proofErr w:type="spellStart"/>
      <w:r>
        <w:t>luguismo</w:t>
      </w:r>
      <w:proofErr w:type="spellEnd"/>
      <w:r>
        <w:t xml:space="preserve"> bolivariano, que desde el </w:t>
      </w:r>
      <w:r>
        <w:lastRenderedPageBreak/>
        <w:t>primer día que puso un pie en el Palacio de López empeñó sus mejores esfuerzos para lograr la división tanto del partido Liberal como del Colorado. Es en el desgaste y en el desprestigio de estas colectividades que el oficialismo saca ventaja, porque así logra hacerle creer a la ciudadanía que la única opción política válida la representan ellos mismos, los “iluminados”, los llamados a ejercer un liderazgo “nuevo y al margen de los vicios de los partidos</w:t>
      </w:r>
      <w:r w:rsidR="00035B2D">
        <w:t xml:space="preserve"> tradicionales” dentro del país (08/04/2012)</w:t>
      </w:r>
    </w:p>
    <w:p w:rsidR="00035B2D" w:rsidRDefault="00035B2D" w:rsidP="00035B2D">
      <w:pPr>
        <w:pStyle w:val="Prrafodelista"/>
        <w:spacing w:line="360" w:lineRule="auto"/>
      </w:pPr>
      <w:r>
        <w:t>“</w:t>
      </w:r>
      <w:r w:rsidRPr="00035B2D">
        <w:t>más los votos que logran comprar con sus planes de “ayuda” en efectivo</w:t>
      </w:r>
      <w:r>
        <w:t xml:space="preserve">” (Hablando sobre el gobierno </w:t>
      </w:r>
      <w:proofErr w:type="spellStart"/>
      <w:r>
        <w:t>luguista</w:t>
      </w:r>
      <w:proofErr w:type="spellEnd"/>
      <w:r>
        <w:t>, 08/04/2012)</w:t>
      </w:r>
    </w:p>
    <w:p w:rsidR="007D17D2" w:rsidRDefault="007D17D2" w:rsidP="007D17D2">
      <w:pPr>
        <w:pStyle w:val="Prrafodelista"/>
        <w:numPr>
          <w:ilvl w:val="0"/>
          <w:numId w:val="1"/>
        </w:numPr>
        <w:spacing w:line="360" w:lineRule="auto"/>
      </w:pPr>
      <w:r>
        <w:t>“</w:t>
      </w:r>
      <w:r w:rsidRPr="007D17D2">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w:t>
      </w:r>
      <w:r>
        <w:t>” (05/04/2012)</w:t>
      </w:r>
    </w:p>
    <w:p w:rsidR="007D17D2" w:rsidRDefault="007D17D2" w:rsidP="007D17D2">
      <w:pPr>
        <w:pStyle w:val="Prrafodelista"/>
        <w:numPr>
          <w:ilvl w:val="0"/>
          <w:numId w:val="1"/>
        </w:numPr>
        <w:spacing w:line="360" w:lineRule="auto"/>
      </w:pPr>
      <w:r>
        <w:t>“</w:t>
      </w:r>
      <w:r w:rsidRPr="007D17D2">
        <w:t>En el Paraguay todavía sigue tan campante un nepotismo escandaloso, protagonizado en este caso por la misma persona que formuló la esperanzadora promesa: Fernando Lugo. El Presidente nunca se preocupó en aclarar a la ciudadanía con base en qué criterios 16 parientes suyos fueron contratados en distintas instituciones públicas con jugosos sueldos</w:t>
      </w:r>
      <w:r>
        <w:t>” (05/04/2012)</w:t>
      </w:r>
    </w:p>
    <w:p w:rsidR="00B85DE2" w:rsidRDefault="00B85DE2" w:rsidP="007D17D2">
      <w:pPr>
        <w:pStyle w:val="Prrafodelista"/>
        <w:numPr>
          <w:ilvl w:val="0"/>
          <w:numId w:val="1"/>
        </w:numPr>
        <w:spacing w:line="360" w:lineRule="auto"/>
      </w:pPr>
      <w:r>
        <w:t>“</w:t>
      </w:r>
      <w:r w:rsidRPr="00B85DE2">
        <w:t xml:space="preserve">más allá de la algarabía que pueda reinar en las carpas del oficialismo </w:t>
      </w:r>
      <w:proofErr w:type="spellStart"/>
      <w:r w:rsidRPr="00B85DE2">
        <w:t>luguista</w:t>
      </w:r>
      <w:proofErr w:type="spellEnd"/>
      <w:r w:rsidRPr="00B85DE2">
        <w:t xml:space="preserve"> por el “triunfo” del candidato liberal al que ellos podrán manipular a su antojo, el fraude en la consulta popular del PLRA es una nefasta noticia para la democracia</w:t>
      </w:r>
      <w:r>
        <w:t>” (04/04/2012) Hablando sobre la victoria de Blas Llano dentro del Partido Liberal</w:t>
      </w:r>
    </w:p>
    <w:p w:rsidR="00B85DE2" w:rsidRDefault="00C9541C" w:rsidP="007D17D2">
      <w:pPr>
        <w:pStyle w:val="Prrafodelista"/>
        <w:numPr>
          <w:ilvl w:val="0"/>
          <w:numId w:val="1"/>
        </w:numPr>
        <w:spacing w:line="360" w:lineRule="auto"/>
      </w:pPr>
      <w:r>
        <w:t>“</w:t>
      </w:r>
      <w:r w:rsidRPr="00C9541C">
        <w:t>El obispo Fernando Lugo simpatizaba con estas organizaciones, con sus directrices doctrinarias y sus modus operandi, y no lo ocultaba; fue por esta actitud, posiblemente confundida con sensibilidad social u “opción por los pobres”, que la Conferencia Episcopal Paraguaya lo nombró pastor de la diócesis de San Pedro, grave error del cual ya se habrá arrepentido en numerosas ocasiones, y con razón, porque, en vez de que el prelado ganara a su feligresía para la causa de Cristo, el castro-chavismo marx</w:t>
      </w:r>
      <w:r>
        <w:t xml:space="preserve">ista lo ganó a él para su causa” </w:t>
      </w:r>
      <w:r w:rsidR="00F9226F">
        <w:t xml:space="preserve">(01/04/2012) </w:t>
      </w:r>
      <w:r w:rsidR="003A7EEF" w:rsidRPr="003A7EEF">
        <w:t> </w:t>
      </w:r>
    </w:p>
    <w:p w:rsidR="003A7EEF" w:rsidRDefault="003A7EEF" w:rsidP="007D17D2">
      <w:pPr>
        <w:pStyle w:val="Prrafodelista"/>
        <w:numPr>
          <w:ilvl w:val="0"/>
          <w:numId w:val="1"/>
        </w:numPr>
        <w:spacing w:line="360" w:lineRule="auto"/>
      </w:pPr>
      <w:r>
        <w:t>“</w:t>
      </w:r>
      <w:r w:rsidRPr="003A7EEF">
        <w:t>Para evitar lo que se perfila como una grotesca malversación del dinero que pertenece al conjunto del pueblo, es menester que el Congreso Nacional tome cartas en el asunto</w:t>
      </w:r>
      <w:r>
        <w:t xml:space="preserve">” </w:t>
      </w:r>
      <w:r>
        <w:lastRenderedPageBreak/>
        <w:t>(28/03/2012) “</w:t>
      </w:r>
      <w:r w:rsidRPr="003A7EEF">
        <w:t>él está más interesado que nadie en que su “proyecto” bolivariano marxista tenga continuidad a partir de 2013, para lo cual debe contar con la mayor disponibilidad posible de fondos frescos para repartir a manos llenas entre sus operadores polít</w:t>
      </w:r>
      <w:r>
        <w:t>icos y crear futuros seguidores”</w:t>
      </w:r>
    </w:p>
    <w:p w:rsidR="00AA6A84" w:rsidRDefault="00AA6A84" w:rsidP="007D17D2">
      <w:pPr>
        <w:pStyle w:val="Prrafodelista"/>
        <w:numPr>
          <w:ilvl w:val="0"/>
          <w:numId w:val="1"/>
        </w:numPr>
        <w:spacing w:line="360" w:lineRule="auto"/>
      </w:pPr>
      <w:r>
        <w:t>“</w:t>
      </w:r>
      <w:r w:rsidRPr="00AA6A84">
        <w:t>una dictadura personal de corte fascista, como la implantada por Hugo Chávez en Venezuela, y como la que, sin ocultarlo, trata de imponer en nuestro país el presidente Fernando Lugo, siguiendo la estrategia pergeñada por el violento guerrillero argentino-cubano Ernesto “Che” Guevara en su libro “La guerra de guerrillas”. Extrañamente, hasta ahora las élites de la sociedad de nuestro país, responsables naturales del destino de la Nación, por ignorancia o desidia, no atinan a reaccionar ante tan grave amenaza contra la democracia y la libertad de la República</w:t>
      </w:r>
      <w:r>
        <w:t xml:space="preserve">” (25/03/2012) </w:t>
      </w:r>
      <w:r w:rsidR="00BC02B5">
        <w:t>“</w:t>
      </w:r>
      <w:r w:rsidR="00BC02B5" w:rsidRPr="00BC02B5">
        <w:t xml:space="preserve">Hasta ahora, los líderes del país no han demostrado ser capaces de colocar en perspectiva los tres principales frentes de ataque de los </w:t>
      </w:r>
      <w:proofErr w:type="spellStart"/>
      <w:r w:rsidR="00BC02B5" w:rsidRPr="00BC02B5">
        <w:t>luguistas</w:t>
      </w:r>
      <w:proofErr w:type="spellEnd"/>
      <w:r w:rsidR="00BC02B5" w:rsidRPr="00BC02B5">
        <w:t>, para así poder apreciar en su verdadera magnitud la grave amenaza que se cierne sobre nuestra débil democracia</w:t>
      </w:r>
      <w:r w:rsidR="00BC02B5">
        <w:t>”</w:t>
      </w:r>
      <w:r w:rsidR="00BC02B5" w:rsidRPr="00BC02B5">
        <w:t>.</w:t>
      </w:r>
    </w:p>
    <w:p w:rsidR="003732AA" w:rsidRDefault="003732AA" w:rsidP="007D17D2">
      <w:pPr>
        <w:pStyle w:val="Prrafodelista"/>
        <w:numPr>
          <w:ilvl w:val="0"/>
          <w:numId w:val="1"/>
        </w:numPr>
        <w:spacing w:line="360" w:lineRule="auto"/>
      </w:pPr>
      <w:r w:rsidRPr="003732AA">
        <w:t>Desafortunadamente, el mensaje de transformación del Ejecutivo careció de una eficiente gestión política desde la presidencia y del acomp</w:t>
      </w:r>
      <w:r>
        <w:t xml:space="preserve">añamiento del Poder Legislativo (23/06/2012 Ultima hora) </w:t>
      </w:r>
    </w:p>
    <w:p w:rsidR="003732AA" w:rsidRDefault="003732AA" w:rsidP="007D17D2">
      <w:pPr>
        <w:pStyle w:val="Prrafodelista"/>
        <w:numPr>
          <w:ilvl w:val="0"/>
          <w:numId w:val="1"/>
        </w:numPr>
        <w:spacing w:line="360" w:lineRule="auto"/>
      </w:pPr>
      <w:r>
        <w:t>“</w:t>
      </w:r>
      <w:r w:rsidRPr="003732AA">
        <w:t>La gravedad de lo que se plantea radica en que este gobierno más que ningún otro -todos de colorados- no debió haber recurrido a elementos que en el mejor de los casos despiertan fundadas sospechas de haber reeditado el censurado y censurable método de espiar a adversarios e incluso a amigos que no gozan de entera confianza. El argumento de que funcionaban legalmente es insuficiente porque puede ser solo la máscara de lo inconfesable</w:t>
      </w:r>
      <w:r>
        <w:t>” (21/06/2012 Ultima Hora)</w:t>
      </w:r>
      <w:r w:rsidRPr="003732AA">
        <w:t>. </w:t>
      </w:r>
    </w:p>
    <w:p w:rsidR="00D24925" w:rsidRDefault="00D24925" w:rsidP="007D17D2">
      <w:pPr>
        <w:pStyle w:val="Prrafodelista"/>
        <w:numPr>
          <w:ilvl w:val="0"/>
          <w:numId w:val="1"/>
        </w:numPr>
        <w:spacing w:line="360" w:lineRule="auto"/>
      </w:pPr>
      <w:r>
        <w:t>“</w:t>
      </w:r>
      <w:r w:rsidRPr="00D24925">
        <w:t>mientras el gobierno del presidente Fernando Lugo siga afirmando que su objetivo es hacer respetar la ley, pero mostrándose permisivo con las organizaciones que la transgreden, el Paraguay seguirá expuesto a tragedias de esta laya</w:t>
      </w:r>
      <w:r>
        <w:t>” (17/06/2012 Ultima Hora)</w:t>
      </w:r>
      <w:r w:rsidRPr="00D24925">
        <w:t>. </w:t>
      </w:r>
    </w:p>
    <w:p w:rsidR="0003535A" w:rsidRPr="0003535A" w:rsidRDefault="0003535A" w:rsidP="0003535A">
      <w:pPr>
        <w:pStyle w:val="Prrafodelista"/>
        <w:numPr>
          <w:ilvl w:val="0"/>
          <w:numId w:val="1"/>
        </w:numPr>
        <w:spacing w:line="360" w:lineRule="auto"/>
      </w:pPr>
      <w:r w:rsidRPr="0003535A">
        <w:t>A casi cuatro años del inicio del gobierno del presidente Fernando Lugo, uno de sus fracasos más estrepitosos es el de la reforma agraria. Lo que al comienzo de su gestión fue anunciado como una de las prioridades, con el correr del tiempo se va transformando apenas en proyectos incumplidos y en mayor insatisfacción para los agricultores</w:t>
      </w:r>
      <w:r>
        <w:t xml:space="preserve"> (16/06/2012 Ultima Hora)</w:t>
      </w:r>
    </w:p>
    <w:p w:rsidR="0003535A" w:rsidRDefault="001044F9" w:rsidP="007D17D2">
      <w:pPr>
        <w:pStyle w:val="Prrafodelista"/>
        <w:numPr>
          <w:ilvl w:val="0"/>
          <w:numId w:val="1"/>
        </w:numPr>
        <w:spacing w:line="360" w:lineRule="auto"/>
      </w:pPr>
      <w:r w:rsidRPr="001044F9">
        <w:lastRenderedPageBreak/>
        <w:t xml:space="preserve">La ciudadanía debe disponer de algún mecanismo mejor para elegir a sus mandatarios. Por lo menos en la legitimación de origen, ya que todavía no existe la revocatoria de mandato para expulsarlos del poder por la </w:t>
      </w:r>
      <w:proofErr w:type="spellStart"/>
      <w:r w:rsidRPr="001044F9">
        <w:t>autodeslegitimació</w:t>
      </w:r>
      <w:r>
        <w:t>n</w:t>
      </w:r>
      <w:proofErr w:type="spellEnd"/>
      <w:r>
        <w:t xml:space="preserve"> en el ejercicio de sus cargos (11/06/2012 Ultima Hora)</w:t>
      </w:r>
    </w:p>
    <w:p w:rsidR="00BA6E1F" w:rsidRDefault="00BA6E1F" w:rsidP="007D17D2">
      <w:pPr>
        <w:pStyle w:val="Prrafodelista"/>
        <w:numPr>
          <w:ilvl w:val="0"/>
          <w:numId w:val="1"/>
        </w:numPr>
        <w:spacing w:line="360" w:lineRule="auto"/>
      </w:pPr>
      <w:r w:rsidRPr="00BA6E1F">
        <w:t>La Administración eficiente es un requisito postergado. El Paraguay se queda en la retórica del cambio. Y esta situación no tendrá la complicidad del silencio. De hecho, la protesta ya adquiere también el rostro de una ciudadanía descontenta. Y, sobre todo, tiende a traducirse en control y en planteamiento de transformaciones estructurales</w:t>
      </w:r>
      <w:r>
        <w:t xml:space="preserve"> (03/06/2012 Ultima Hora) </w:t>
      </w:r>
    </w:p>
    <w:p w:rsidR="00977697" w:rsidRDefault="00977697" w:rsidP="007D17D2">
      <w:pPr>
        <w:pStyle w:val="Prrafodelista"/>
        <w:numPr>
          <w:ilvl w:val="0"/>
          <w:numId w:val="1"/>
        </w:numPr>
        <w:spacing w:line="360" w:lineRule="auto"/>
      </w:pPr>
      <w:r w:rsidRPr="00977697">
        <w:t>Los diputados y senadores, a lo largo de cuatro años de gestión, han dado suficientes evidencias de que para salvaguardar sus intereses son capaces de traicionar los legítimos deseos ciudadanos. La vigilancia cívica les está diciendo que esa etapa empieza a llegar a su ocaso. Y que si quieren sobrevivir políticamente, deben ser leales a los que van a decidir su suerte en las urnas en abril del año que viene. Están en la mira.</w:t>
      </w:r>
      <w:r>
        <w:t xml:space="preserve"> (31/05/2012 Ultima Hora)</w:t>
      </w:r>
    </w:p>
    <w:p w:rsidR="00840F49" w:rsidRDefault="00840F49" w:rsidP="007D17D2">
      <w:pPr>
        <w:pStyle w:val="Prrafodelista"/>
        <w:numPr>
          <w:ilvl w:val="0"/>
          <w:numId w:val="1"/>
        </w:numPr>
        <w:spacing w:line="360" w:lineRule="auto"/>
        <w:rPr>
          <w:b/>
        </w:rPr>
      </w:pPr>
      <w:r w:rsidRPr="00840F49">
        <w:t>Si el fin de la política es la consagración al bienestar general, a la prosperidad del pueblo y al engrandecimiento de la patria, estos políticos son ignorantes. Pues no solamente están desacreditando a la política, sino también conspirando contra ellos mi</w:t>
      </w:r>
      <w:r>
        <w:t xml:space="preserve">smos y contra las instituciones (hablando sobre los </w:t>
      </w:r>
      <w:proofErr w:type="gramStart"/>
      <w:r>
        <w:t>diputados …</w:t>
      </w:r>
      <w:proofErr w:type="gramEnd"/>
      <w:r>
        <w:t xml:space="preserve"> 27/05/2012 Ultima Hora) </w:t>
      </w:r>
      <w:r w:rsidR="00A30DA5" w:rsidRPr="00A30DA5">
        <w:rPr>
          <w:b/>
        </w:rPr>
        <w:t>“El velo de la ignorancia cubre prácticamente a los tres poderes del Estado”. </w:t>
      </w:r>
    </w:p>
    <w:p w:rsidR="001C425A" w:rsidRDefault="001C425A" w:rsidP="007D17D2">
      <w:pPr>
        <w:pStyle w:val="Prrafodelista"/>
        <w:numPr>
          <w:ilvl w:val="0"/>
          <w:numId w:val="1"/>
        </w:numPr>
        <w:spacing w:line="360" w:lineRule="auto"/>
      </w:pPr>
      <w:r w:rsidRPr="001C425A">
        <w:t>La mayoría de los que componen la clase política paraguaya actúan como si desconocieran que con sus determinaciones están de</w:t>
      </w:r>
      <w:r>
        <w:t xml:space="preserve">cidiendo el futuro del Paraguay (26/05/2012 Ultima Hora) </w:t>
      </w:r>
      <w:r w:rsidR="00BD3063">
        <w:t>“</w:t>
      </w:r>
      <w:r w:rsidR="00BD3063" w:rsidRPr="00BD3063">
        <w:t>los políticos están cavando su propia tumba. Su desprestigio llegará un día a niveles tan catastróficos que no faltará algún mesiánico que se atribuya el derecho de destruir todo para edificar de nuevo</w:t>
      </w:r>
      <w:r w:rsidR="00BD3063">
        <w:t>”</w:t>
      </w:r>
      <w:r w:rsidR="00BD3063" w:rsidRPr="00BD3063">
        <w:t>. </w:t>
      </w:r>
    </w:p>
    <w:p w:rsidR="00226D8D" w:rsidRDefault="00226D8D" w:rsidP="007D17D2">
      <w:pPr>
        <w:pStyle w:val="Prrafodelista"/>
        <w:numPr>
          <w:ilvl w:val="0"/>
          <w:numId w:val="1"/>
        </w:numPr>
        <w:spacing w:line="360" w:lineRule="auto"/>
      </w:pPr>
      <w:r>
        <w:t>“</w:t>
      </w:r>
      <w:r w:rsidRPr="00226D8D">
        <w:t>Por populismo, alguna vez, las autoridades del IPS dejaron que delante de su Hospital Central, del barrio Santo Domingo, se instalaran vendedores de alimentos al paso, quienes luego fueron ampliando su ramo de ofertas al público. Con un criterio de caridad mal entendido, dejaron que lo minúsculo fuera cobrando cuerpo desmesurado</w:t>
      </w:r>
      <w:r>
        <w:t>” (critica sutil) (24/05/2012)</w:t>
      </w:r>
      <w:r w:rsidRPr="00226D8D">
        <w:t>.</w:t>
      </w:r>
    </w:p>
    <w:p w:rsidR="000E1916" w:rsidRDefault="000E1916" w:rsidP="007D17D2">
      <w:pPr>
        <w:pStyle w:val="Prrafodelista"/>
        <w:numPr>
          <w:ilvl w:val="0"/>
          <w:numId w:val="1"/>
        </w:numPr>
        <w:spacing w:line="360" w:lineRule="auto"/>
      </w:pPr>
      <w:r w:rsidRPr="000E1916">
        <w:lastRenderedPageBreak/>
        <w:t>Lo que debe hacerse es aplicar las normas constitucionales vigentes, y entonces p</w:t>
      </w:r>
      <w:r>
        <w:t xml:space="preserve">roceder a los juicios políticos (20/05/2012 Ultima Hora) (Hablando sobre la renovación de la Corte Suprema de Justicia) </w:t>
      </w:r>
    </w:p>
    <w:p w:rsidR="00A20DC8" w:rsidRDefault="00A20DC8" w:rsidP="00A20DC8">
      <w:pPr>
        <w:pStyle w:val="Prrafodelista"/>
        <w:numPr>
          <w:ilvl w:val="0"/>
          <w:numId w:val="1"/>
        </w:numPr>
        <w:spacing w:line="360" w:lineRule="auto"/>
      </w:pPr>
      <w:r>
        <w:t>“</w:t>
      </w:r>
      <w:r w:rsidRPr="00A20DC8">
        <w:t>que la desidia para abrir un abanico de ofertas más abundante es apenas un detalle irrelevante porque ni las autoridades nacionales ni las comunales han realizado un esfuerzo demasiado notorio para empezar a convertir en realidades cuanto s</w:t>
      </w:r>
      <w:r>
        <w:t xml:space="preserve">e había expresado el año pasado” (17/05/2012 Ultima Hora) </w:t>
      </w:r>
    </w:p>
    <w:p w:rsidR="00211AC7" w:rsidRPr="001C425A" w:rsidRDefault="00211AC7" w:rsidP="00A20DC8">
      <w:pPr>
        <w:pStyle w:val="Prrafodelista"/>
        <w:numPr>
          <w:ilvl w:val="0"/>
          <w:numId w:val="1"/>
        </w:numPr>
        <w:spacing w:line="360" w:lineRule="auto"/>
      </w:pPr>
      <w:r w:rsidRPr="00211AC7">
        <w:t xml:space="preserve">El </w:t>
      </w:r>
      <w:proofErr w:type="spellStart"/>
      <w:r w:rsidRPr="00211AC7">
        <w:t>Indert</w:t>
      </w:r>
      <w:proofErr w:type="spellEnd"/>
      <w:r w:rsidRPr="00211AC7">
        <w:t xml:space="preserve">, sustituto del otrora nefasto Instituto de Bienestar Rural (IBR), tiene una finalidad muy noble, y se pensaba que en la era de Fernando Lugo cumpliría un papel crucial en la prometida reforma agraria integral. Lastimosamente, la </w:t>
      </w:r>
      <w:proofErr w:type="spellStart"/>
      <w:r w:rsidRPr="00211AC7">
        <w:t>sectarización</w:t>
      </w:r>
      <w:proofErr w:type="spellEnd"/>
      <w:r w:rsidRPr="00211AC7">
        <w:t xml:space="preserve"> política en que siguió sumido el ente, aun en este Gobierno, lo convirtió en mero instrumento de "recaudación", un "cupo" para sectores del poder, en la continuidad de un antiguo método probadamente perverso</w:t>
      </w:r>
      <w:r>
        <w:t xml:space="preserve"> (16/05/2012 Ultima Hora)</w:t>
      </w:r>
    </w:p>
    <w:p w:rsidR="00326AFC" w:rsidRDefault="00326AFC" w:rsidP="00326AFC">
      <w:pPr>
        <w:spacing w:line="360" w:lineRule="auto"/>
      </w:pPr>
    </w:p>
    <w:p w:rsidR="00326AFC" w:rsidRPr="00326AFC" w:rsidRDefault="00326AFC" w:rsidP="00326AFC">
      <w:pPr>
        <w:spacing w:line="360" w:lineRule="auto"/>
        <w:rPr>
          <w:u w:val="single"/>
        </w:rPr>
      </w:pPr>
      <w:r w:rsidRPr="00326AFC">
        <w:rPr>
          <w:u w:val="single"/>
        </w:rPr>
        <w:t xml:space="preserve">Como se lo llama: </w:t>
      </w:r>
    </w:p>
    <w:p w:rsidR="00326AFC" w:rsidRDefault="00326AFC" w:rsidP="00B85DE2">
      <w:pPr>
        <w:pStyle w:val="Prrafodelista"/>
        <w:numPr>
          <w:ilvl w:val="0"/>
          <w:numId w:val="3"/>
        </w:numPr>
        <w:spacing w:line="360" w:lineRule="auto"/>
      </w:pPr>
      <w:r>
        <w:t xml:space="preserve">Presidente del cambio, corruptos, mentirosos y abusadores, </w:t>
      </w:r>
      <w:r w:rsidR="007D17D2">
        <w:t>ex obispo de San Pedro</w:t>
      </w:r>
    </w:p>
    <w:p w:rsidR="00AB6A49" w:rsidRDefault="00AB6A49" w:rsidP="00B85DE2">
      <w:pPr>
        <w:pStyle w:val="Prrafodelista"/>
        <w:numPr>
          <w:ilvl w:val="0"/>
          <w:numId w:val="3"/>
        </w:numPr>
        <w:spacing w:line="360" w:lineRule="auto"/>
      </w:pPr>
      <w:r w:rsidRPr="00AB6A49">
        <w:t>izquierda fanatizada, fundamentalista y profundamente ideologizada, la que se adhiere a los principios del socia</w:t>
      </w:r>
      <w:r>
        <w:t>lismo bolivariano del siglo XXI</w:t>
      </w:r>
    </w:p>
    <w:p w:rsidR="00F60580" w:rsidRDefault="00F60580" w:rsidP="00B85DE2">
      <w:pPr>
        <w:pStyle w:val="Prrafodelista"/>
        <w:numPr>
          <w:ilvl w:val="0"/>
          <w:numId w:val="3"/>
        </w:numPr>
        <w:spacing w:line="360" w:lineRule="auto"/>
      </w:pPr>
      <w:r>
        <w:t xml:space="preserve">incapaz de defender los intereses de los paraguayos, </w:t>
      </w:r>
    </w:p>
    <w:p w:rsidR="00035B2D" w:rsidRDefault="00035B2D" w:rsidP="00B85DE2">
      <w:pPr>
        <w:pStyle w:val="Prrafodelista"/>
        <w:numPr>
          <w:ilvl w:val="0"/>
          <w:numId w:val="3"/>
        </w:numPr>
        <w:spacing w:line="360" w:lineRule="auto"/>
      </w:pPr>
      <w:r>
        <w:t>Los “Iluminados”, quienes intentan representar un “nuevo liderazgo alejado de los vicios de los partidos políticos tradicionales”</w:t>
      </w:r>
    </w:p>
    <w:p w:rsidR="00035B2D" w:rsidRDefault="00035B2D" w:rsidP="00B85DE2">
      <w:pPr>
        <w:pStyle w:val="Prrafodelista"/>
        <w:numPr>
          <w:ilvl w:val="0"/>
          <w:numId w:val="3"/>
        </w:numPr>
        <w:spacing w:line="360" w:lineRule="auto"/>
      </w:pPr>
      <w:r>
        <w:t>Denuncian que Lugo y su gobierno intentan instaurar, con la reforma constitucional, un gobierno totalitario de corte marxista</w:t>
      </w:r>
    </w:p>
    <w:p w:rsidR="00B85DE2" w:rsidRDefault="00B85DE2" w:rsidP="00B85DE2">
      <w:pPr>
        <w:pStyle w:val="Prrafodelista"/>
        <w:numPr>
          <w:ilvl w:val="0"/>
          <w:numId w:val="3"/>
        </w:numPr>
        <w:spacing w:line="360" w:lineRule="auto"/>
      </w:pPr>
      <w:r w:rsidRPr="00B85DE2">
        <w:t>régimen de gobierno chavo-marxista; un sistema despótico y liberticida</w:t>
      </w:r>
    </w:p>
    <w:p w:rsidR="00B85DE2" w:rsidRDefault="00C9541C" w:rsidP="00B85DE2">
      <w:pPr>
        <w:pStyle w:val="Prrafodelista"/>
        <w:numPr>
          <w:ilvl w:val="0"/>
          <w:numId w:val="3"/>
        </w:numPr>
        <w:spacing w:line="360" w:lineRule="auto"/>
      </w:pPr>
      <w:r>
        <w:t>Lugo y su equipo bolivariano</w:t>
      </w:r>
    </w:p>
    <w:p w:rsidR="00F9226F" w:rsidRDefault="00F9226F" w:rsidP="00B85DE2">
      <w:pPr>
        <w:pStyle w:val="Prrafodelista"/>
        <w:numPr>
          <w:ilvl w:val="0"/>
          <w:numId w:val="3"/>
        </w:numPr>
        <w:spacing w:line="360" w:lineRule="auto"/>
      </w:pPr>
      <w:r>
        <w:t xml:space="preserve">Ineptitud para defender los intereses nacionales </w:t>
      </w:r>
    </w:p>
    <w:p w:rsidR="00F9226F" w:rsidRDefault="00F9226F" w:rsidP="00B85DE2">
      <w:pPr>
        <w:pStyle w:val="Prrafodelista"/>
        <w:numPr>
          <w:ilvl w:val="0"/>
          <w:numId w:val="3"/>
        </w:numPr>
        <w:spacing w:line="360" w:lineRule="auto"/>
      </w:pPr>
      <w:r w:rsidRPr="00F9226F">
        <w:t xml:space="preserve">la estulticia del </w:t>
      </w:r>
      <w:proofErr w:type="spellStart"/>
      <w:r w:rsidRPr="00F9226F">
        <w:t>luguismo</w:t>
      </w:r>
      <w:proofErr w:type="spellEnd"/>
      <w:r w:rsidRPr="00F9226F">
        <w:t xml:space="preserve"> bolivariano </w:t>
      </w:r>
    </w:p>
    <w:p w:rsidR="00F9226F" w:rsidRDefault="003A7EEF" w:rsidP="00B85DE2">
      <w:pPr>
        <w:pStyle w:val="Prrafodelista"/>
        <w:numPr>
          <w:ilvl w:val="0"/>
          <w:numId w:val="3"/>
        </w:numPr>
        <w:spacing w:line="360" w:lineRule="auto"/>
      </w:pPr>
      <w:r>
        <w:t>Politiqueros y sinvergüenzas de turno (refiriéndose a la clase política)</w:t>
      </w:r>
      <w:r w:rsidR="00AA6A84">
        <w:t xml:space="preserve"> pandilla de avivados </w:t>
      </w:r>
    </w:p>
    <w:p w:rsidR="0003535A" w:rsidRDefault="0003535A" w:rsidP="00B85DE2">
      <w:pPr>
        <w:pStyle w:val="Prrafodelista"/>
        <w:numPr>
          <w:ilvl w:val="0"/>
          <w:numId w:val="3"/>
        </w:numPr>
        <w:spacing w:line="360" w:lineRule="auto"/>
      </w:pPr>
      <w:r>
        <w:t xml:space="preserve">Hablando sobre los diputados: </w:t>
      </w:r>
      <w:r w:rsidRPr="0003535A">
        <w:t>políticos retardatarios que cierran las compuertas de un proceso donde gobierne gente más digna y capaz</w:t>
      </w:r>
      <w:r>
        <w:t xml:space="preserve"> </w:t>
      </w:r>
    </w:p>
    <w:p w:rsidR="001044F9" w:rsidRDefault="001044F9" w:rsidP="00B85DE2">
      <w:pPr>
        <w:pStyle w:val="Prrafodelista"/>
        <w:numPr>
          <w:ilvl w:val="0"/>
          <w:numId w:val="3"/>
        </w:numPr>
        <w:spacing w:line="360" w:lineRule="auto"/>
      </w:pPr>
      <w:r>
        <w:t>“</w:t>
      </w:r>
      <w:proofErr w:type="spellStart"/>
      <w:r>
        <w:t>Pseudodemocracia</w:t>
      </w:r>
      <w:proofErr w:type="spellEnd"/>
      <w:r>
        <w:t xml:space="preserve"> de calidad en que viven”</w:t>
      </w:r>
    </w:p>
    <w:p w:rsidR="0073153B" w:rsidRDefault="0073153B" w:rsidP="00B85DE2">
      <w:pPr>
        <w:pStyle w:val="Prrafodelista"/>
        <w:numPr>
          <w:ilvl w:val="0"/>
          <w:numId w:val="3"/>
        </w:numPr>
        <w:spacing w:line="360" w:lineRule="auto"/>
      </w:pPr>
      <w:r w:rsidRPr="0073153B">
        <w:lastRenderedPageBreak/>
        <w:t xml:space="preserve">mentalidad </w:t>
      </w:r>
      <w:proofErr w:type="spellStart"/>
      <w:r w:rsidRPr="0073153B">
        <w:t>prebendaria</w:t>
      </w:r>
      <w:proofErr w:type="spellEnd"/>
      <w:r w:rsidRPr="0073153B">
        <w:t xml:space="preserve"> y clientelista de los parlamentarios</w:t>
      </w:r>
      <w:r w:rsidR="00226D8D">
        <w:t xml:space="preserve">; devaluado capital de credibilidad </w:t>
      </w:r>
    </w:p>
    <w:p w:rsidR="00BA6E1F" w:rsidRDefault="00BA6E1F" w:rsidP="00B85DE2">
      <w:pPr>
        <w:pStyle w:val="Prrafodelista"/>
        <w:numPr>
          <w:ilvl w:val="0"/>
          <w:numId w:val="3"/>
        </w:numPr>
        <w:spacing w:line="360" w:lineRule="auto"/>
      </w:pPr>
      <w:r>
        <w:t xml:space="preserve">Retórica del cambio </w:t>
      </w:r>
    </w:p>
    <w:p w:rsidR="00A20DC8" w:rsidRDefault="00A20DC8" w:rsidP="00B85DE2">
      <w:pPr>
        <w:pStyle w:val="Prrafodelista"/>
        <w:numPr>
          <w:ilvl w:val="0"/>
          <w:numId w:val="3"/>
        </w:numPr>
        <w:spacing w:line="360" w:lineRule="auto"/>
      </w:pPr>
      <w:r>
        <w:t xml:space="preserve">“Mentalidad aldeana”: estar pendiente del éxito día a día sin tener una mirada eficiente hacia el futuro </w:t>
      </w:r>
    </w:p>
    <w:p w:rsidR="00AA6A84" w:rsidRDefault="00AA6A84" w:rsidP="00AA6A84">
      <w:pPr>
        <w:spacing w:line="360" w:lineRule="auto"/>
      </w:pPr>
    </w:p>
    <w:p w:rsidR="00AA6A84" w:rsidRDefault="00AA6A84" w:rsidP="00AA6A84">
      <w:pPr>
        <w:spacing w:line="360" w:lineRule="auto"/>
      </w:pPr>
    </w:p>
    <w:p w:rsidR="00AA6A84" w:rsidRPr="00AA6A84" w:rsidRDefault="00AA6A84" w:rsidP="00AA6A84">
      <w:pPr>
        <w:spacing w:line="360" w:lineRule="auto"/>
        <w:rPr>
          <w:u w:val="single"/>
        </w:rPr>
      </w:pPr>
      <w:r w:rsidRPr="00AA6A84">
        <w:rPr>
          <w:u w:val="single"/>
        </w:rPr>
        <w:t xml:space="preserve">Temas sobre los que tratan las editoriales: </w:t>
      </w:r>
    </w:p>
    <w:p w:rsidR="00AA6A84" w:rsidRDefault="00AA6A84" w:rsidP="00BC02B5">
      <w:pPr>
        <w:pStyle w:val="Prrafodelista"/>
        <w:numPr>
          <w:ilvl w:val="0"/>
          <w:numId w:val="4"/>
        </w:numPr>
        <w:spacing w:line="360" w:lineRule="auto"/>
      </w:pPr>
      <w:r>
        <w:t>Visita del papa Benedicto XVI a Cuba: III</w:t>
      </w:r>
    </w:p>
    <w:p w:rsidR="00AA6A84" w:rsidRDefault="00AA6A84" w:rsidP="00BC02B5">
      <w:pPr>
        <w:pStyle w:val="Prrafodelista"/>
        <w:numPr>
          <w:ilvl w:val="0"/>
          <w:numId w:val="4"/>
        </w:numPr>
        <w:spacing w:line="360" w:lineRule="auto"/>
      </w:pPr>
      <w:r>
        <w:t xml:space="preserve">Cumbre de las </w:t>
      </w:r>
      <w:proofErr w:type="spellStart"/>
      <w:r>
        <w:t>Americas</w:t>
      </w:r>
      <w:proofErr w:type="spellEnd"/>
      <w:r>
        <w:t xml:space="preserve"> en Cartagena </w:t>
      </w:r>
    </w:p>
    <w:p w:rsidR="00AA6A84" w:rsidRDefault="00AA6A84" w:rsidP="00BC02B5">
      <w:pPr>
        <w:pStyle w:val="Prrafodelista"/>
        <w:numPr>
          <w:ilvl w:val="0"/>
          <w:numId w:val="4"/>
        </w:numPr>
        <w:spacing w:line="360" w:lineRule="auto"/>
      </w:pPr>
      <w:r>
        <w:t>IPS</w:t>
      </w:r>
      <w:r w:rsidR="00226D8D">
        <w:t>: III</w:t>
      </w:r>
    </w:p>
    <w:p w:rsidR="00AA6A84" w:rsidRDefault="00BC02B5" w:rsidP="00BC02B5">
      <w:pPr>
        <w:pStyle w:val="Prrafodelista"/>
        <w:numPr>
          <w:ilvl w:val="0"/>
          <w:numId w:val="4"/>
        </w:numPr>
        <w:spacing w:line="360" w:lineRule="auto"/>
      </w:pPr>
      <w:r>
        <w:t xml:space="preserve">Medidas proteccionistas que aplicó Argentina a sus productos que “afectaron la economía paraguaya” </w:t>
      </w:r>
    </w:p>
    <w:p w:rsidR="00BC02B5" w:rsidRDefault="00BC02B5" w:rsidP="00BC02B5">
      <w:pPr>
        <w:pStyle w:val="Prrafodelista"/>
        <w:numPr>
          <w:ilvl w:val="0"/>
          <w:numId w:val="4"/>
        </w:numPr>
        <w:spacing w:line="360" w:lineRule="auto"/>
      </w:pPr>
      <w:r>
        <w:t>Reforma agraria y conflicto con ciertos campesinos</w:t>
      </w:r>
    </w:p>
    <w:p w:rsidR="003732AA" w:rsidRDefault="00BC02B5" w:rsidP="00BC02B5">
      <w:pPr>
        <w:pStyle w:val="Prrafodelista"/>
        <w:numPr>
          <w:ilvl w:val="0"/>
          <w:numId w:val="4"/>
        </w:numPr>
        <w:spacing w:line="360" w:lineRule="auto"/>
      </w:pPr>
      <w:r>
        <w:t xml:space="preserve">La intención de implantar el </w:t>
      </w:r>
      <w:proofErr w:type="spellStart"/>
      <w:r>
        <w:t>Metrobus</w:t>
      </w:r>
      <w:proofErr w:type="spellEnd"/>
      <w:r>
        <w:t xml:space="preserve"> en Asunción</w:t>
      </w:r>
      <w:r w:rsidR="00180350">
        <w:t xml:space="preserve"> (ABC) – subsidio al transporte </w:t>
      </w:r>
      <w:proofErr w:type="spellStart"/>
      <w:r w:rsidR="00180350">
        <w:t>publico</w:t>
      </w:r>
      <w:proofErr w:type="spellEnd"/>
      <w:r w:rsidR="00180350">
        <w:t xml:space="preserve"> (UH)</w:t>
      </w:r>
    </w:p>
    <w:p w:rsidR="003732AA" w:rsidRDefault="003732AA" w:rsidP="00BC02B5">
      <w:pPr>
        <w:pStyle w:val="Prrafodelista"/>
        <w:numPr>
          <w:ilvl w:val="0"/>
          <w:numId w:val="4"/>
        </w:numPr>
        <w:spacing w:line="360" w:lineRule="auto"/>
      </w:pPr>
      <w:r>
        <w:t>Escuchas telefónicas por parte del Ejecutivo</w:t>
      </w:r>
    </w:p>
    <w:p w:rsidR="00BC02B5" w:rsidRDefault="0003535A" w:rsidP="00BC02B5">
      <w:pPr>
        <w:pStyle w:val="Prrafodelista"/>
        <w:numPr>
          <w:ilvl w:val="0"/>
          <w:numId w:val="4"/>
        </w:numPr>
        <w:spacing w:line="360" w:lineRule="auto"/>
      </w:pPr>
      <w:r>
        <w:t xml:space="preserve">Reforma agraria </w:t>
      </w:r>
    </w:p>
    <w:p w:rsidR="00180350" w:rsidRDefault="00180350" w:rsidP="00BC02B5">
      <w:pPr>
        <w:pStyle w:val="Prrafodelista"/>
        <w:numPr>
          <w:ilvl w:val="0"/>
          <w:numId w:val="4"/>
        </w:numPr>
        <w:spacing w:line="360" w:lineRule="auto"/>
      </w:pPr>
      <w:r>
        <w:t xml:space="preserve">La ley de desbloqueo, que intenta eliminar las listas “sabanas”: tanto en el diario UH como en </w:t>
      </w:r>
      <w:proofErr w:type="spellStart"/>
      <w:r>
        <w:t>ABc</w:t>
      </w:r>
      <w:proofErr w:type="spellEnd"/>
      <w:r>
        <w:t xml:space="preserve"> es un tema al</w:t>
      </w:r>
      <w:r w:rsidR="001044F9">
        <w:t xml:space="preserve"> cual se le da mucha incidencia: III</w:t>
      </w:r>
      <w:r w:rsidR="009940D0">
        <w:t>I</w:t>
      </w:r>
    </w:p>
    <w:p w:rsidR="00647889" w:rsidRDefault="00647889" w:rsidP="00BC02B5">
      <w:pPr>
        <w:pStyle w:val="Prrafodelista"/>
        <w:numPr>
          <w:ilvl w:val="0"/>
          <w:numId w:val="4"/>
        </w:numPr>
        <w:spacing w:line="360" w:lineRule="auto"/>
      </w:pPr>
      <w:r>
        <w:t xml:space="preserve">Instituto del Cáncer </w:t>
      </w:r>
    </w:p>
    <w:p w:rsidR="00BA6E1F" w:rsidRDefault="00BA6E1F" w:rsidP="00BC02B5">
      <w:pPr>
        <w:pStyle w:val="Prrafodelista"/>
        <w:numPr>
          <w:ilvl w:val="0"/>
          <w:numId w:val="4"/>
        </w:numPr>
        <w:spacing w:line="360" w:lineRule="auto"/>
      </w:pPr>
      <w:r>
        <w:t xml:space="preserve">Agencia Financiera de Desarrollo </w:t>
      </w:r>
    </w:p>
    <w:p w:rsidR="00201800" w:rsidRDefault="00201800" w:rsidP="00201800">
      <w:pPr>
        <w:pStyle w:val="Prrafodelista"/>
        <w:numPr>
          <w:ilvl w:val="0"/>
          <w:numId w:val="4"/>
        </w:numPr>
        <w:spacing w:line="360" w:lineRule="auto"/>
      </w:pPr>
      <w:r>
        <w:t xml:space="preserve">Mejoras en la educación pública; Ley de Educación Superior </w:t>
      </w:r>
    </w:p>
    <w:p w:rsidR="00CB4F9C" w:rsidRDefault="00CB4F9C" w:rsidP="00BC02B5">
      <w:pPr>
        <w:pStyle w:val="Prrafodelista"/>
        <w:numPr>
          <w:ilvl w:val="0"/>
          <w:numId w:val="4"/>
        </w:numPr>
        <w:spacing w:line="360" w:lineRule="auto"/>
      </w:pPr>
      <w:r>
        <w:t>Necesidad de reformas en la Corte Suprema de Justicia y en la celeridad de los trámites y expedientes</w:t>
      </w:r>
      <w:r w:rsidR="002748DD">
        <w:t xml:space="preserve">: III </w:t>
      </w:r>
    </w:p>
    <w:p w:rsidR="001C425A" w:rsidRDefault="001C425A" w:rsidP="00BC02B5">
      <w:pPr>
        <w:pStyle w:val="Prrafodelista"/>
        <w:numPr>
          <w:ilvl w:val="0"/>
          <w:numId w:val="4"/>
        </w:numPr>
        <w:spacing w:line="360" w:lineRule="auto"/>
      </w:pPr>
      <w:r>
        <w:t xml:space="preserve">Dinero que recibiría el Tribunal Superior de Justicia Electoral: se menciona constantemente en ambas editoriales </w:t>
      </w:r>
      <w:bookmarkStart w:id="0" w:name="_GoBack"/>
      <w:bookmarkEnd w:id="0"/>
    </w:p>
    <w:p w:rsidR="00251764" w:rsidRDefault="00251764" w:rsidP="00BC02B5">
      <w:pPr>
        <w:pStyle w:val="Prrafodelista"/>
        <w:numPr>
          <w:ilvl w:val="0"/>
          <w:numId w:val="4"/>
        </w:numPr>
        <w:spacing w:line="360" w:lineRule="auto"/>
      </w:pPr>
      <w:r>
        <w:t>Retorno de paraguayos al país debido a la crisis económica española</w:t>
      </w:r>
    </w:p>
    <w:p w:rsidR="002748DD" w:rsidRDefault="002748DD" w:rsidP="00BC02B5">
      <w:pPr>
        <w:pStyle w:val="Prrafodelista"/>
        <w:numPr>
          <w:ilvl w:val="0"/>
          <w:numId w:val="4"/>
        </w:numPr>
        <w:spacing w:line="360" w:lineRule="auto"/>
      </w:pPr>
      <w:proofErr w:type="spellStart"/>
      <w:r>
        <w:t>Eleccion</w:t>
      </w:r>
      <w:proofErr w:type="spellEnd"/>
      <w:r>
        <w:t xml:space="preserve"> del Defensor del Pueblo</w:t>
      </w:r>
    </w:p>
    <w:p w:rsidR="002748DD" w:rsidRDefault="002748DD" w:rsidP="002748DD">
      <w:pPr>
        <w:pStyle w:val="Prrafodelista"/>
        <w:numPr>
          <w:ilvl w:val="0"/>
          <w:numId w:val="4"/>
        </w:numPr>
        <w:spacing w:line="360" w:lineRule="auto"/>
      </w:pPr>
      <w:r w:rsidRPr="002748DD">
        <w:t>Empresa de Servicios Sanitarios del Paraguay (</w:t>
      </w:r>
      <w:proofErr w:type="spellStart"/>
      <w:r w:rsidRPr="002748DD">
        <w:t>Essap</w:t>
      </w:r>
      <w:proofErr w:type="spellEnd"/>
      <w:r w:rsidRPr="002748DD">
        <w:t>)</w:t>
      </w:r>
      <w:r>
        <w:t xml:space="preserve"> </w:t>
      </w:r>
    </w:p>
    <w:p w:rsidR="00ED2B56" w:rsidRPr="00ED2B56" w:rsidRDefault="00ED2B56" w:rsidP="00ED2B56">
      <w:pPr>
        <w:pStyle w:val="Prrafodelista"/>
        <w:numPr>
          <w:ilvl w:val="0"/>
          <w:numId w:val="4"/>
        </w:numPr>
        <w:spacing w:line="360" w:lineRule="auto"/>
      </w:pPr>
      <w:r w:rsidRPr="00ED2B56">
        <w:lastRenderedPageBreak/>
        <w:t>destitución de Marciano Barreto del Instituto Nacional de Desarrollo Rural y de la Tierra (</w:t>
      </w:r>
      <w:proofErr w:type="spellStart"/>
      <w:r w:rsidRPr="00ED2B56">
        <w:t>Indert</w:t>
      </w:r>
      <w:proofErr w:type="spellEnd"/>
      <w:r w:rsidRPr="00ED2B56">
        <w:t>)</w:t>
      </w:r>
    </w:p>
    <w:p w:rsidR="00ED2B56" w:rsidRPr="002748DD" w:rsidRDefault="00ED2B56" w:rsidP="002748DD">
      <w:pPr>
        <w:pStyle w:val="Prrafodelista"/>
        <w:numPr>
          <w:ilvl w:val="0"/>
          <w:numId w:val="4"/>
        </w:numPr>
        <w:spacing w:line="360" w:lineRule="auto"/>
      </w:pPr>
    </w:p>
    <w:p w:rsidR="00AB6A49" w:rsidRDefault="00AB6A49" w:rsidP="00326AFC">
      <w:pPr>
        <w:spacing w:line="360" w:lineRule="auto"/>
      </w:pPr>
    </w:p>
    <w:p w:rsidR="00346521" w:rsidRDefault="00346521" w:rsidP="00346521"/>
    <w:p w:rsidR="00F74339" w:rsidRDefault="00F74339" w:rsidP="00346521"/>
    <w:p w:rsidR="00F74339" w:rsidRDefault="00F74339" w:rsidP="00346521"/>
    <w:p w:rsidR="00F74339" w:rsidRDefault="00F74339" w:rsidP="00346521"/>
    <w:p w:rsidR="00F74339" w:rsidRDefault="00F74339" w:rsidP="00346521">
      <w:pPr>
        <w:rPr>
          <w:u w:val="single"/>
        </w:rPr>
      </w:pPr>
      <w:r w:rsidRPr="00F74339">
        <w:rPr>
          <w:u w:val="single"/>
        </w:rPr>
        <w:t>Editoriales que no estaban publicadas:</w:t>
      </w:r>
    </w:p>
    <w:p w:rsidR="00F74339" w:rsidRPr="00F74339" w:rsidRDefault="00F74339" w:rsidP="00346521">
      <w:pPr>
        <w:rPr>
          <w:u w:val="single"/>
        </w:rPr>
      </w:pPr>
      <w:r>
        <w:rPr>
          <w:u w:val="single"/>
        </w:rPr>
        <w:t xml:space="preserve">Ultima Hora </w:t>
      </w:r>
    </w:p>
    <w:p w:rsidR="00F74339" w:rsidRDefault="00F74339" w:rsidP="00346521">
      <w:r>
        <w:t xml:space="preserve">30 de mayo de 2012, 28 de mayo, 12, 13 y 14 de mayo </w:t>
      </w:r>
    </w:p>
    <w:sectPr w:rsidR="00F743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C53D9"/>
    <w:multiLevelType w:val="hybridMultilevel"/>
    <w:tmpl w:val="3D6CE08E"/>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422F10"/>
    <w:multiLevelType w:val="hybridMultilevel"/>
    <w:tmpl w:val="74ECDF2A"/>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6D71F2"/>
    <w:multiLevelType w:val="hybridMultilevel"/>
    <w:tmpl w:val="32D6C8F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73E4F"/>
    <w:multiLevelType w:val="hybridMultilevel"/>
    <w:tmpl w:val="58A07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02"/>
    <w:rsid w:val="00026B7F"/>
    <w:rsid w:val="0003535A"/>
    <w:rsid w:val="00035B2D"/>
    <w:rsid w:val="000E1916"/>
    <w:rsid w:val="001044F9"/>
    <w:rsid w:val="00180350"/>
    <w:rsid w:val="001A5634"/>
    <w:rsid w:val="001C425A"/>
    <w:rsid w:val="00201800"/>
    <w:rsid w:val="00211AC7"/>
    <w:rsid w:val="00226D8D"/>
    <w:rsid w:val="00251764"/>
    <w:rsid w:val="002748DD"/>
    <w:rsid w:val="00326AFC"/>
    <w:rsid w:val="00346521"/>
    <w:rsid w:val="003732AA"/>
    <w:rsid w:val="003A7EEF"/>
    <w:rsid w:val="003C61B4"/>
    <w:rsid w:val="004E7565"/>
    <w:rsid w:val="004F0002"/>
    <w:rsid w:val="00647889"/>
    <w:rsid w:val="006F7373"/>
    <w:rsid w:val="0073153B"/>
    <w:rsid w:val="00734943"/>
    <w:rsid w:val="007D17D2"/>
    <w:rsid w:val="00823488"/>
    <w:rsid w:val="00840F49"/>
    <w:rsid w:val="00971C03"/>
    <w:rsid w:val="00977697"/>
    <w:rsid w:val="009940D0"/>
    <w:rsid w:val="00A20DC8"/>
    <w:rsid w:val="00A30DA5"/>
    <w:rsid w:val="00AA6A84"/>
    <w:rsid w:val="00AB6A49"/>
    <w:rsid w:val="00B85DE2"/>
    <w:rsid w:val="00BA6E1F"/>
    <w:rsid w:val="00BC02B5"/>
    <w:rsid w:val="00BD3063"/>
    <w:rsid w:val="00C026B5"/>
    <w:rsid w:val="00C9541C"/>
    <w:rsid w:val="00CB4F9C"/>
    <w:rsid w:val="00D24925"/>
    <w:rsid w:val="00E552F6"/>
    <w:rsid w:val="00ED2B56"/>
    <w:rsid w:val="00F60580"/>
    <w:rsid w:val="00F63A21"/>
    <w:rsid w:val="00F74339"/>
    <w:rsid w:val="00F922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CA27E-951D-48CE-A5CA-A15AAE9B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885">
      <w:bodyDiv w:val="1"/>
      <w:marLeft w:val="0"/>
      <w:marRight w:val="0"/>
      <w:marTop w:val="0"/>
      <w:marBottom w:val="0"/>
      <w:divBdr>
        <w:top w:val="none" w:sz="0" w:space="0" w:color="auto"/>
        <w:left w:val="none" w:sz="0" w:space="0" w:color="auto"/>
        <w:bottom w:val="none" w:sz="0" w:space="0" w:color="auto"/>
        <w:right w:val="none" w:sz="0" w:space="0" w:color="auto"/>
      </w:divBdr>
    </w:div>
    <w:div w:id="632562437">
      <w:bodyDiv w:val="1"/>
      <w:marLeft w:val="0"/>
      <w:marRight w:val="0"/>
      <w:marTop w:val="0"/>
      <w:marBottom w:val="0"/>
      <w:divBdr>
        <w:top w:val="none" w:sz="0" w:space="0" w:color="auto"/>
        <w:left w:val="none" w:sz="0" w:space="0" w:color="auto"/>
        <w:bottom w:val="none" w:sz="0" w:space="0" w:color="auto"/>
        <w:right w:val="none" w:sz="0" w:space="0" w:color="auto"/>
      </w:divBdr>
    </w:div>
    <w:div w:id="798382842">
      <w:bodyDiv w:val="1"/>
      <w:marLeft w:val="0"/>
      <w:marRight w:val="0"/>
      <w:marTop w:val="0"/>
      <w:marBottom w:val="0"/>
      <w:divBdr>
        <w:top w:val="none" w:sz="0" w:space="0" w:color="auto"/>
        <w:left w:val="none" w:sz="0" w:space="0" w:color="auto"/>
        <w:bottom w:val="none" w:sz="0" w:space="0" w:color="auto"/>
        <w:right w:val="none" w:sz="0" w:space="0" w:color="auto"/>
      </w:divBdr>
    </w:div>
    <w:div w:id="1356347101">
      <w:bodyDiv w:val="1"/>
      <w:marLeft w:val="0"/>
      <w:marRight w:val="0"/>
      <w:marTop w:val="0"/>
      <w:marBottom w:val="0"/>
      <w:divBdr>
        <w:top w:val="none" w:sz="0" w:space="0" w:color="auto"/>
        <w:left w:val="none" w:sz="0" w:space="0" w:color="auto"/>
        <w:bottom w:val="none" w:sz="0" w:space="0" w:color="auto"/>
        <w:right w:val="none" w:sz="0" w:space="0" w:color="auto"/>
      </w:divBdr>
    </w:div>
    <w:div w:id="1526744909">
      <w:bodyDiv w:val="1"/>
      <w:marLeft w:val="0"/>
      <w:marRight w:val="0"/>
      <w:marTop w:val="0"/>
      <w:marBottom w:val="0"/>
      <w:divBdr>
        <w:top w:val="none" w:sz="0" w:space="0" w:color="auto"/>
        <w:left w:val="none" w:sz="0" w:space="0" w:color="auto"/>
        <w:bottom w:val="none" w:sz="0" w:space="0" w:color="auto"/>
        <w:right w:val="none" w:sz="0" w:space="0" w:color="auto"/>
      </w:divBdr>
    </w:div>
    <w:div w:id="1599289132">
      <w:bodyDiv w:val="1"/>
      <w:marLeft w:val="0"/>
      <w:marRight w:val="0"/>
      <w:marTop w:val="0"/>
      <w:marBottom w:val="0"/>
      <w:divBdr>
        <w:top w:val="none" w:sz="0" w:space="0" w:color="auto"/>
        <w:left w:val="none" w:sz="0" w:space="0" w:color="auto"/>
        <w:bottom w:val="none" w:sz="0" w:space="0" w:color="auto"/>
        <w:right w:val="none" w:sz="0" w:space="0" w:color="auto"/>
      </w:divBdr>
    </w:div>
    <w:div w:id="1700885603">
      <w:bodyDiv w:val="1"/>
      <w:marLeft w:val="0"/>
      <w:marRight w:val="0"/>
      <w:marTop w:val="0"/>
      <w:marBottom w:val="0"/>
      <w:divBdr>
        <w:top w:val="none" w:sz="0" w:space="0" w:color="auto"/>
        <w:left w:val="none" w:sz="0" w:space="0" w:color="auto"/>
        <w:bottom w:val="none" w:sz="0" w:space="0" w:color="auto"/>
        <w:right w:val="none" w:sz="0" w:space="0" w:color="auto"/>
      </w:divBdr>
    </w:div>
    <w:div w:id="185063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8</Pages>
  <Words>2399</Words>
  <Characters>13195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29</cp:revision>
  <dcterms:created xsi:type="dcterms:W3CDTF">2018-06-02T21:12:00Z</dcterms:created>
  <dcterms:modified xsi:type="dcterms:W3CDTF">2018-07-24T23:31:00Z</dcterms:modified>
</cp:coreProperties>
</file>