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
      <w:pPr>
        <w:pStyle w:val="Ttulo1"/>
        <w:jc w:val="center"/>
      </w:pPr>
      <w:r>
        <w:rPr>
          <w:rFonts w:ascii="Tahoma" w:hAnsi="Tahoma"/>
        </w:rPr>
        <w:t>LABORATORIO 03: Pensamiento Crítico y Uso Responsable de la Inteligencia Artificial</w:t>
      </w:r>
    </w:p>
    <w:p>
      <w:pPr>
        <w:jc w:val="center"/>
      </w:pPr>
      <w:r>
        <w:rPr>
          <w:rFonts w:ascii="Tahoma" w:hAnsi="Tahoma"/>
          <w:b/>
          <w:color w:val="182D55"/>
          <w:sz w:val="24"/>
        </w:rPr>
        <w:t>Módulo 1: Inteligencia Artificial y Pensamiento Crítico para la Investigación</w:t>
      </w:r>
    </w:p>
    <w:p>
      <w:pPr>
        <w:jc w:val="center"/>
      </w:pPr>
      <w:r>
        <w:rPr>
          <w:rFonts w:ascii="Tahoma" w:hAnsi="Tahoma"/>
          <w:b w:val="0"/>
          <w:i w:val="0"/>
          <w:sz w:val="24"/>
        </w:rPr>
        <w:t>Sesión 03 | Duración: 50 minutos | Trabajo guiado y aplicación autónoma</w:t>
      </w:r>
    </w:p>
    <w:p/>
    <w:p>
      <w:pPr>
        <w:pStyle w:val="Ttulo1"/>
      </w:pPr>
      <w:r>
        <w:rPr>
          <w:rFonts w:ascii="Tahoma" w:hAnsi="Tahoma"/>
        </w:rPr>
        <w:t>I. Elemento de la capacidad terminal de la semana</w:t>
      </w:r>
    </w:p>
    <w:p>
      <w:r>
        <w:rPr>
          <w:rFonts w:ascii="Tahoma" w:hAnsi="Tahoma"/>
          <w:b w:val="0"/>
          <w:i w:val="0"/>
          <w:sz w:val="24"/>
        </w:rPr>
        <w:t>Al finalizar el laboratorio, el estudiante audita críticamente una respuesta generada por inteligencia artificial aplicando los criterios de pertinencia, coherencia, suficiencia, verificabilidad y trazabilidad; distingue una alucinación de un sesgo; comprueba una referencia en su fuente original; reconoce qué información no debe compartir con una IA de uso gratuito; y redacta una declaración de uso de inteligencia artificial que preserve su autoría como investigador.</w:t>
      </w:r>
    </w:p>
    <w:tbl>
      <w:tblPr>
        <w:tblStyle w:val="Tablaconcuadrcula"/>
        <w:tblW w:type="auto" w:w="0"/>
        <w:tblLayout w:type="fixed"/>
        <w:tblLook w:firstColumn="1" w:firstRow="1" w:lastColumn="0" w:lastRow="0" w:noHBand="0" w:noVBand="1" w:val="04A0"/>
      </w:tblPr>
      <w:tblGrid>
        <w:gridCol w:w="4873"/>
        <w:gridCol w:w="4873"/>
      </w:tblGrid>
      <w:tr>
        <w:tc>
          <w:tcPr>
            <w:tcW w:type="dxa" w:w="4237"/>
            <w:shd w:val="clear" w:color="auto" w:fill="173B8F"/>
            <w:vAlign w:val="center"/>
          </w:tcPr>
          <w:p>
            <w:r>
              <w:rPr>
                <w:rFonts w:ascii="Tahoma" w:hAnsi="Tahoma"/>
                <w:b/>
                <w:color w:val="FFFFFF"/>
                <w:sz w:val="24"/>
              </w:rPr>
              <w:t>Resultado observable</w:t>
            </w:r>
          </w:p>
        </w:tc>
        <w:tc>
          <w:tcPr>
            <w:tcW w:type="dxa" w:w="5509"/>
            <w:shd w:val="clear" w:color="auto" w:fill="173B8F"/>
            <w:vAlign w:val="center"/>
          </w:tcPr>
          <w:p>
            <w:r>
              <w:rPr>
                <w:rFonts w:ascii="Tahoma" w:hAnsi="Tahoma"/>
                <w:b/>
                <w:color w:val="FFFFFF"/>
                <w:sz w:val="24"/>
              </w:rPr>
              <w:t>Evidencia</w:t>
            </w:r>
          </w:p>
        </w:tc>
      </w:tr>
      <w:tr>
        <w:tc>
          <w:tcPr>
            <w:tcW w:type="dxa" w:w="4237"/>
          </w:tcPr>
          <w:p>
            <w:r>
              <w:rPr>
                <w:rFonts w:ascii="Tahoma" w:hAnsi="Tahoma"/>
                <w:b w:val="0"/>
                <w:sz w:val="24"/>
              </w:rPr>
              <w:t>Aplica los cinco criterios de evaluación crítica a una respuesta de IA.</w:t>
            </w:r>
          </w:p>
        </w:tc>
        <w:tc>
          <w:tcPr>
            <w:tcW w:type="dxa" w:w="5509"/>
          </w:tcPr>
          <w:p>
            <w:r>
              <w:rPr>
                <w:rFonts w:ascii="Tahoma" w:hAnsi="Tahoma"/>
                <w:b w:val="0"/>
                <w:sz w:val="24"/>
              </w:rPr>
              <w:t>Ficha de auditoría de la respuesta del caso guiado.</w:t>
            </w:r>
          </w:p>
        </w:tc>
      </w:tr>
      <w:tr>
        <w:tc>
          <w:tcPr>
            <w:tcW w:type="dxa" w:w="4237"/>
            <w:shd w:val="clear" w:color="auto" w:fill="EAF1FB"/>
          </w:tcPr>
          <w:p>
            <w:r>
              <w:rPr>
                <w:rFonts w:ascii="Tahoma" w:hAnsi="Tahoma"/>
                <w:b w:val="0"/>
                <w:sz w:val="24"/>
              </w:rPr>
              <w:t>Distingue alucinaciones y sesgos en un texto generado por IA.</w:t>
            </w:r>
          </w:p>
        </w:tc>
        <w:tc>
          <w:tcPr>
            <w:tcW w:type="dxa" w:w="5509"/>
            <w:shd w:val="clear" w:color="auto" w:fill="EAF1FB"/>
          </w:tcPr>
          <w:p>
            <w:r>
              <w:rPr>
                <w:rFonts w:ascii="Tahoma" w:hAnsi="Tahoma"/>
                <w:b w:val="0"/>
                <w:sz w:val="24"/>
              </w:rPr>
              <w:t>Registro de observaciones por criterio.</w:t>
            </w:r>
          </w:p>
        </w:tc>
      </w:tr>
      <w:tr>
        <w:tc>
          <w:tcPr>
            <w:tcW w:type="dxa" w:w="4237"/>
          </w:tcPr>
          <w:p>
            <w:r>
              <w:rPr>
                <w:rFonts w:ascii="Tahoma" w:hAnsi="Tahoma"/>
                <w:b w:val="0"/>
                <w:sz w:val="24"/>
              </w:rPr>
              <w:t>Verifica una referencia en su fuente original.</w:t>
            </w:r>
          </w:p>
        </w:tc>
        <w:tc>
          <w:tcPr>
            <w:tcW w:type="dxa" w:w="5509"/>
          </w:tcPr>
          <w:p>
            <w:r>
              <w:rPr>
                <w:rFonts w:ascii="Tahoma" w:hAnsi="Tahoma"/>
                <w:b w:val="0"/>
                <w:sz w:val="24"/>
              </w:rPr>
              <w:t>Comprobación de título, autor, año, revista y DOI.</w:t>
            </w:r>
          </w:p>
        </w:tc>
      </w:tr>
      <w:tr>
        <w:tc>
          <w:tcPr>
            <w:tcW w:type="dxa" w:w="4237"/>
            <w:shd w:val="clear" w:color="auto" w:fill="EAF1FB"/>
          </w:tcPr>
          <w:p>
            <w:r>
              <w:rPr>
                <w:rFonts w:ascii="Tahoma" w:hAnsi="Tahoma"/>
                <w:b w:val="0"/>
                <w:sz w:val="24"/>
              </w:rPr>
              <w:t>Reconoce qué información no debe compartirse con una IA gratuita.</w:t>
            </w:r>
          </w:p>
        </w:tc>
        <w:tc>
          <w:tcPr>
            <w:tcW w:type="dxa" w:w="5509"/>
            <w:shd w:val="clear" w:color="auto" w:fill="EAF1FB"/>
          </w:tcPr>
          <w:p>
            <w:r>
              <w:rPr>
                <w:rFonts w:ascii="Tahoma" w:hAnsi="Tahoma"/>
                <w:b w:val="0"/>
                <w:sz w:val="24"/>
              </w:rPr>
              <w:t>Cuadro de datos sensibles del caso guiado.</w:t>
            </w:r>
          </w:p>
        </w:tc>
      </w:tr>
      <w:tr>
        <w:tc>
          <w:tcPr>
            <w:tcW w:type="dxa" w:w="4237"/>
          </w:tcPr>
          <w:p>
            <w:r>
              <w:rPr>
                <w:rFonts w:ascii="Tahoma" w:hAnsi="Tahoma"/>
                <w:b w:val="0"/>
                <w:sz w:val="24"/>
              </w:rPr>
              <w:t>Redacta una declaración de uso de inteligencia artificial.</w:t>
            </w:r>
          </w:p>
        </w:tc>
        <w:tc>
          <w:tcPr>
            <w:tcW w:type="dxa" w:w="5509"/>
          </w:tcPr>
          <w:p>
            <w:r>
              <w:rPr>
                <w:rFonts w:ascii="Tahoma" w:hAnsi="Tahoma"/>
                <w:b w:val="0"/>
                <w:sz w:val="24"/>
              </w:rPr>
              <w:t>Declaración de uso del caso autónomo.</w:t>
            </w:r>
          </w:p>
        </w:tc>
      </w:tr>
    </w:tbl>
    <w:p/>
    <w:p>
      <w:pPr>
        <w:pStyle w:val="Ttulo1"/>
      </w:pPr>
      <w:r>
        <w:rPr>
          <w:rFonts w:ascii="Tahoma" w:hAnsi="Tahoma"/>
        </w:rPr>
        <w:t>II. Fundamento teórico</w:t>
      </w:r>
    </w:p>
    <w:p>
      <w:pPr>
        <w:pStyle w:val="Ttulo2"/>
      </w:pPr>
      <w:r>
        <w:rPr>
          <w:rFonts w:ascii="Tahoma" w:hAnsi="Tahoma"/>
        </w:rPr>
        <w:t>2.1 El investigador como responsable final</w:t>
      </w:r>
    </w:p>
    <w:p>
      <w:r>
        <w:rPr>
          <w:rFonts w:ascii="Tahoma" w:hAnsi="Tahoma"/>
          <w:b w:val="0"/>
          <w:i w:val="0"/>
          <w:sz w:val="24"/>
        </w:rPr>
        <w:t>La inteligencia artificial puede proponer ideas, resumir literatura, comparar alternativas y redactar borradores, pero no puede asumir la responsabilidad académica de lo que finalmente se publica. Aceptar una respuesta sin revisarla traslada esa responsabilidad a una herramienta que no puede rendir cuentas por ella.</w:t>
      </w:r>
    </w:p>
    <w:p>
      <w:pPr>
        <w:pStyle w:val="Ttulo2"/>
      </w:pPr>
      <w:r>
        <w:rPr>
          <w:rFonts w:ascii="Tahoma" w:hAnsi="Tahoma"/>
        </w:rPr>
        <w:t>2.2 Alucinaciones y sesgos en las respuestas de IA</w:t>
      </w:r>
    </w:p>
    <w:p>
      <w:r>
        <w:rPr>
          <w:rFonts w:ascii="Tahoma" w:hAnsi="Tahoma"/>
          <w:b w:val="0"/>
          <w:i w:val="0"/>
          <w:sz w:val="24"/>
        </w:rPr>
        <w:t>Una alucinación es contenido plausible pero inventado: una cita que no existe, una cifra sin respaldo, un dato con una precisión que el estudio original nunca tuvo. Un sesgo es una inclinación sistemática de la respuesta —por ejemplo, privilegiar estudios en inglés o de ciertos países— que no siempre resulta evidente en una primera lectura. Ambos pueden aparecer en un texto redactado con total seguridad.</w:t>
      </w:r>
    </w:p>
    <w:p>
      <w:pPr>
        <w:pStyle w:val="Ttulo2"/>
      </w:pPr>
      <w:r>
        <w:rPr>
          <w:rFonts w:ascii="Tahoma" w:hAnsi="Tahoma"/>
        </w:rPr>
        <w:t>2.3 Cinco criterios para una auditoría crítica</w:t>
      </w:r>
    </w:p>
    <w:p>
      <w:r>
        <w:rPr>
          <w:rFonts w:ascii="Tahoma" w:hAnsi="Tahoma"/>
          <w:b w:val="0"/>
          <w:i w:val="0"/>
          <w:sz w:val="24"/>
        </w:rPr>
        <w:t>Antes de aceptar cualquier respuesta de una IA como evidencia, conviene revisarla con los siguientes cinco criterios.</w:t>
      </w:r>
    </w:p>
    <w:tbl>
      <w:tblPr>
        <w:tblStyle w:val="Tablaconcuadrcula"/>
        <w:tblW w:type="auto" w:w="0"/>
        <w:tblLayout w:type="fixed"/>
        <w:tblLook w:firstColumn="1" w:firstRow="1" w:lastColumn="0" w:lastRow="0" w:noHBand="0" w:noVBand="1" w:val="04A0"/>
      </w:tblPr>
      <w:tblGrid>
        <w:gridCol w:w="4873"/>
        <w:gridCol w:w="4873"/>
      </w:tblGrid>
      <w:tr>
        <w:tc>
          <w:tcPr>
            <w:tcW w:type="dxa" w:w="3248"/>
            <w:shd w:val="clear" w:color="auto" w:fill="173B8F"/>
            <w:vAlign w:val="center"/>
          </w:tcPr>
          <w:p>
            <w:r>
              <w:rPr>
                <w:rFonts w:ascii="Tahoma" w:hAnsi="Tahoma"/>
                <w:b/>
                <w:color w:val="FFFFFF"/>
                <w:sz w:val="24"/>
              </w:rPr>
              <w:t>Criterio</w:t>
            </w:r>
          </w:p>
        </w:tc>
        <w:tc>
          <w:tcPr>
            <w:tcW w:type="dxa" w:w="6498"/>
            <w:shd w:val="clear" w:color="auto" w:fill="173B8F"/>
            <w:vAlign w:val="center"/>
          </w:tcPr>
          <w:p>
            <w:r>
              <w:rPr>
                <w:rFonts w:ascii="Tahoma" w:hAnsi="Tahoma"/>
                <w:b/>
                <w:color w:val="FFFFFF"/>
                <w:sz w:val="24"/>
              </w:rPr>
              <w:t>Pregunta que debe responder</w:t>
            </w:r>
          </w:p>
        </w:tc>
      </w:tr>
      <w:tr>
        <w:tc>
          <w:tcPr>
            <w:tcW w:type="dxa" w:w="3248"/>
          </w:tcPr>
          <w:p>
            <w:r>
              <w:rPr>
                <w:rFonts w:ascii="Tahoma" w:hAnsi="Tahoma"/>
                <w:b w:val="0"/>
                <w:sz w:val="24"/>
              </w:rPr>
              <w:t>Pertinencia</w:t>
            </w:r>
          </w:p>
        </w:tc>
        <w:tc>
          <w:tcPr>
            <w:tcW w:type="dxa" w:w="6498"/>
          </w:tcPr>
          <w:p>
            <w:r>
              <w:rPr>
                <w:rFonts w:ascii="Tahoma" w:hAnsi="Tahoma"/>
                <w:b w:val="0"/>
                <w:sz w:val="24"/>
              </w:rPr>
              <w:t>¿La respuesta aborda exactamente lo que se preguntó, sin desviarse hacia otro tema?</w:t>
            </w:r>
          </w:p>
        </w:tc>
      </w:tr>
      <w:tr>
        <w:tc>
          <w:tcPr>
            <w:tcW w:type="dxa" w:w="3248"/>
            <w:shd w:val="clear" w:color="auto" w:fill="EAF1FB"/>
          </w:tcPr>
          <w:p>
            <w:r>
              <w:rPr>
                <w:rFonts w:ascii="Tahoma" w:hAnsi="Tahoma"/>
                <w:b w:val="0"/>
                <w:sz w:val="24"/>
              </w:rPr>
              <w:t>Coherencia</w:t>
            </w:r>
          </w:p>
        </w:tc>
        <w:tc>
          <w:tcPr>
            <w:tcW w:type="dxa" w:w="6498"/>
            <w:shd w:val="clear" w:color="auto" w:fill="EAF1FB"/>
          </w:tcPr>
          <w:p>
            <w:r>
              <w:rPr>
                <w:rFonts w:ascii="Tahoma" w:hAnsi="Tahoma"/>
                <w:b w:val="0"/>
                <w:sz w:val="24"/>
              </w:rPr>
              <w:t>¿Las ideas se relacionan entre sí sin contradicciones internas?</w:t>
            </w:r>
          </w:p>
        </w:tc>
      </w:tr>
      <w:tr>
        <w:tc>
          <w:tcPr>
            <w:tcW w:type="dxa" w:w="3248"/>
          </w:tcPr>
          <w:p>
            <w:r>
              <w:rPr>
                <w:rFonts w:ascii="Tahoma" w:hAnsi="Tahoma"/>
                <w:b w:val="0"/>
                <w:sz w:val="24"/>
              </w:rPr>
              <w:t>Suficiencia</w:t>
            </w:r>
          </w:p>
        </w:tc>
        <w:tc>
          <w:tcPr>
            <w:tcW w:type="dxa" w:w="6498"/>
          </w:tcPr>
          <w:p>
            <w:r>
              <w:rPr>
                <w:rFonts w:ascii="Tahoma" w:hAnsi="Tahoma"/>
                <w:b w:val="0"/>
                <w:sz w:val="24"/>
              </w:rPr>
              <w:t>¿La respuesta cubre lo necesario o deja vacíos relevantes sin mencionar?</w:t>
            </w:r>
          </w:p>
        </w:tc>
      </w:tr>
      <w:tr>
        <w:tc>
          <w:tcPr>
            <w:tcW w:type="dxa" w:w="3248"/>
            <w:shd w:val="clear" w:color="auto" w:fill="EAF1FB"/>
          </w:tcPr>
          <w:p>
            <w:r>
              <w:rPr>
                <w:rFonts w:ascii="Tahoma" w:hAnsi="Tahoma"/>
                <w:b w:val="0"/>
                <w:sz w:val="24"/>
              </w:rPr>
              <w:t>Verificabilidad</w:t>
            </w:r>
          </w:p>
        </w:tc>
        <w:tc>
          <w:tcPr>
            <w:tcW w:type="dxa" w:w="6498"/>
            <w:shd w:val="clear" w:color="auto" w:fill="EAF1FB"/>
          </w:tcPr>
          <w:p>
            <w:r>
              <w:rPr>
                <w:rFonts w:ascii="Tahoma" w:hAnsi="Tahoma"/>
                <w:b w:val="0"/>
                <w:sz w:val="24"/>
              </w:rPr>
              <w:t>¿Es posible comprobar cada dato o referencia en una fuente externa?</w:t>
            </w:r>
          </w:p>
        </w:tc>
      </w:tr>
      <w:tr>
        <w:tc>
          <w:tcPr>
            <w:tcW w:type="dxa" w:w="3248"/>
          </w:tcPr>
          <w:p>
            <w:r>
              <w:rPr>
                <w:rFonts w:ascii="Tahoma" w:hAnsi="Tahoma"/>
                <w:b w:val="0"/>
                <w:sz w:val="24"/>
              </w:rPr>
              <w:t>Trazabilidad</w:t>
            </w:r>
          </w:p>
        </w:tc>
        <w:tc>
          <w:tcPr>
            <w:tcW w:type="dxa" w:w="6498"/>
          </w:tcPr>
          <w:p>
            <w:r>
              <w:rPr>
                <w:rFonts w:ascii="Tahoma" w:hAnsi="Tahoma"/>
                <w:b w:val="0"/>
                <w:sz w:val="24"/>
              </w:rPr>
              <w:t>¿Se puede identificar de dónde proviene cada afirmación (dato propio, inferencia o fuente citada)?</w:t>
            </w:r>
          </w:p>
        </w:tc>
      </w:tr>
    </w:tbl>
    <w:p/>
    <w:p>
      <w:pPr>
        <w:pStyle w:val="Ttulo2"/>
      </w:pPr>
      <w:r>
        <w:rPr>
          <w:rFonts w:ascii="Tahoma" w:hAnsi="Tahoma"/>
        </w:rPr>
        <w:t>2.4 Privacidad y datos sensibles</w:t>
      </w:r>
    </w:p>
    <w:p>
      <w:r>
        <w:rPr>
          <w:rFonts w:ascii="Tahoma" w:hAnsi="Tahoma"/>
          <w:b w:val="0"/>
          <w:i w:val="0"/>
          <w:sz w:val="24"/>
        </w:rPr>
        <w:t>No toda información puede entregarse a una IA de uso gratuito. Datos personales identificables, instrumentos de evaluación inéditos, bases de datos institucionales reservadas o resultados de un estudio aún no publicado pueden quedar almacenados fuera del control del investigador. Antes de pegar un fragmento en un asistente conversacional conviene preguntarse si su divulgación podría perjudicar a una persona o a una institución.</w:t>
      </w:r>
    </w:p>
    <w:p>
      <w:pPr>
        <w:pStyle w:val="Ttulo2"/>
      </w:pPr>
      <w:r>
        <w:rPr>
          <w:rFonts w:ascii="Tahoma" w:hAnsi="Tahoma"/>
        </w:rPr>
        <w:t>2.5 Autoría, transparencia y declaración de uso</w:t>
      </w:r>
    </w:p>
    <w:p>
      <w:r>
        <w:rPr>
          <w:rFonts w:ascii="Tahoma" w:hAnsi="Tahoma"/>
          <w:b w:val="0"/>
          <w:i w:val="0"/>
          <w:sz w:val="24"/>
        </w:rPr>
        <w:t>Usar inteligencia artificial en una investigación no constituye, por sí mismo, una falta académica; ocultar ese uso sí puede serlo. La mayoría de revistas y programas de posgrado exige declarar qué herramienta se usó, en qué tarea y qué verificación realizaron los autores. La declaración protege la autoría del investigador y la transparencia del proceso.</w:t>
      </w:r>
    </w:p>
    <w:p>
      <w:pPr>
        <w:pStyle w:val="Ttulo1"/>
      </w:pPr>
      <w:r>
        <w:rPr>
          <w:rFonts w:ascii="Tahoma" w:hAnsi="Tahoma"/>
        </w:rPr>
        <w:t>III. Recursos</w:t>
      </w:r>
    </w:p>
    <w:p>
      <w:pPr>
        <w:pStyle w:val="Listaconvietas"/>
      </w:pPr>
      <w:r>
        <w:rPr>
          <w:rFonts w:ascii="Tahoma" w:hAnsi="Tahoma"/>
          <w:b w:val="0"/>
          <w:sz w:val="24"/>
        </w:rPr>
        <w:t>Equipo con acceso a Internet y navegador web.</w:t>
      </w:r>
    </w:p>
    <w:p>
      <w:pPr>
        <w:pStyle w:val="Listaconvietas"/>
      </w:pPr>
      <w:r>
        <w:rPr>
          <w:rFonts w:ascii="Tahoma" w:hAnsi="Tahoma"/>
          <w:b w:val="0"/>
          <w:sz w:val="24"/>
        </w:rPr>
        <w:t>ChatGPT o Claude en su versión gratuita.</w:t>
      </w:r>
    </w:p>
    <w:p>
      <w:pPr>
        <w:pStyle w:val="Listaconvietas"/>
      </w:pPr>
      <w:r>
        <w:rPr>
          <w:rFonts w:ascii="Tahoma" w:hAnsi="Tahoma"/>
          <w:b w:val="0"/>
          <w:sz w:val="24"/>
        </w:rPr>
        <w:t>Google Académico (Google Scholar) y páginas oficiales de revistas científicas.</w:t>
      </w:r>
    </w:p>
    <w:p>
      <w:pPr>
        <w:pStyle w:val="Listaconvietas"/>
      </w:pPr>
      <w:r>
        <w:rPr>
          <w:rFonts w:ascii="Tahoma" w:hAnsi="Tahoma"/>
          <w:b w:val="0"/>
          <w:sz w:val="24"/>
        </w:rPr>
        <w:t>Matriz de verificación de fuentes.</w:t>
      </w:r>
    </w:p>
    <w:p>
      <w:pPr>
        <w:pStyle w:val="Listaconvietas"/>
      </w:pPr>
      <w:r>
        <w:rPr>
          <w:rFonts w:ascii="Tahoma" w:hAnsi="Tahoma"/>
          <w:b w:val="0"/>
          <w:sz w:val="24"/>
        </w:rPr>
        <w:t>Ejemplos de respuestas de IA con errores y referencias inexistentes, preparados por la docente.</w:t>
      </w:r>
    </w:p>
    <w:p>
      <w:pPr>
        <w:pStyle w:val="Listaconvietas"/>
      </w:pPr>
      <w:r>
        <w:rPr>
          <w:rFonts w:ascii="Tahoma" w:hAnsi="Tahoma"/>
          <w:b w:val="0"/>
          <w:sz w:val="24"/>
        </w:rPr>
        <w:t>Ficha de evaluación crítica y formato de declaración de uso de inteligencia artificial.</w:t>
      </w:r>
    </w:p>
    <w:p>
      <w:pPr>
        <w:pStyle w:val="Listaconvietas"/>
      </w:pPr>
      <w:r>
        <w:rPr>
          <w:rFonts w:ascii="Tahoma" w:hAnsi="Tahoma"/>
          <w:b w:val="0"/>
          <w:sz w:val="24"/>
        </w:rPr>
        <w:t>Documento del laboratorio en formato digital o impreso.</w:t>
      </w:r>
    </w:p>
    <w:p>
      <w:pPr>
        <w:pStyle w:val="Ttulo1"/>
      </w:pPr>
      <w:r>
        <w:rPr>
          <w:rFonts w:ascii="Tahoma" w:hAnsi="Tahoma"/>
        </w:rPr>
        <w:t>IV. Metodología para el desarrollo de la tarea</w:t>
      </w:r>
    </w:p>
    <w:p>
      <w:r>
        <w:rPr>
          <w:rFonts w:ascii="Tahoma" w:hAnsi="Tahoma"/>
          <w:b w:val="0"/>
          <w:i w:val="0"/>
          <w:sz w:val="24"/>
        </w:rPr>
        <w:t>El laboratorio se desarrolla en dos momentos. Primero, la docente conduce una auditoría guiada sobre una respuesta de IA preparada para la sesión y los estudiantes completan los cuadros de evaluación. Después, cada estudiante redacta de manera autónoma una declaración de uso de inteligencia artificial para un caso distinto.</w:t>
      </w:r>
    </w:p>
    <w:p>
      <w:r>
        <w:rPr>
          <w:rFonts w:ascii="Tahoma" w:hAnsi="Tahoma"/>
          <w:b w:val="0"/>
          <w:i w:val="0"/>
          <w:sz w:val="24"/>
        </w:rPr>
        <w:t>Secuencia de trabajo: comprender el caso → aplicar los cinco criterios → auditar la respuesta → comprobar la fuente original → identificar qué no compartir con la IA → decidir y registrar.</w:t>
      </w:r>
    </w:p>
    <w:p/>
    <w:p>
      <w:pPr>
        <w:pStyle w:val="Ttulo1"/>
      </w:pPr>
      <w:r>
        <w:rPr>
          <w:rFonts w:ascii="Tahoma" w:hAnsi="Tahoma"/>
        </w:rPr>
        <w:t>V. Procedimiento</w:t>
      </w:r>
    </w:p>
    <w:p>
      <w:pPr>
        <w:pStyle w:val="Ttulo2"/>
      </w:pPr>
      <w:r>
        <w:rPr>
          <w:rFonts w:ascii="Tahoma" w:hAnsi="Tahoma"/>
        </w:rPr>
        <w:t>Actividad 1. Caso integrador guiado: auditoría de una respuesta generada por IA</w:t>
      </w:r>
    </w:p>
    <w:p>
      <w:r>
        <w:rPr>
          <w:rFonts w:ascii="Tahoma" w:hAnsi="Tahoma"/>
          <w:b w:val="0"/>
          <w:i w:val="0"/>
          <w:sz w:val="24"/>
        </w:rPr>
        <w:t>El Ing. Daniel Rojas Medina cursa una maestría en Ingeniería Civil y redacta los antecedentes de su tesis sobre el uso de plástico reciclado en mezclas de concreto para pavimentos urbanos. El plazo para entregar esa sección a su asesor vence en cuatro días.</w:t>
      </w:r>
    </w:p>
    <w:p>
      <w:r>
        <w:rPr>
          <w:rFonts w:ascii="Tahoma" w:hAnsi="Tahoma"/>
          <w:b w:val="0"/>
          <w:i w:val="0"/>
          <w:sz w:val="24"/>
        </w:rPr>
        <w:t>Para avanzar más rápido, le pidió a una IA conversacional que resumiera «los principales hallazgos sobre resistencia a la compresión en concreto con agregado de plástico reciclado». La IA respondió con un párrafo fluido, cifras concretas de resistencia y una referencia completa, con autor, año, revista y DOI.</w:t>
      </w:r>
    </w:p>
    <w:p>
      <w:r>
        <w:rPr>
          <w:rFonts w:ascii="Tahoma" w:hAnsi="Tahoma"/>
          <w:b w:val="0"/>
          <w:i w:val="0"/>
          <w:sz w:val="24"/>
        </w:rPr>
        <w:t>Daniel copió el párrafo directamente a su documento porque sonaba confiable y porque no tenía tiempo de revisar artículo por artículo. Antes de aceptarlo como evidencia de su tesis, debe auditar la respuesta con criterios verificables y comprobar la referencia en su fuente original.</w:t>
      </w:r>
    </w:p>
    <w:p>
      <w:r>
        <w:rPr>
          <w:rFonts w:ascii="Tahoma" w:hAnsi="Tahoma"/>
          <w:b w:val="0"/>
          <w:i w:val="0"/>
          <w:sz w:val="24"/>
        </w:rPr>
        <w:t>Mientras preparaba esta sección, Daniel tenía también a la mano una tabla con los resultados de ensayos de laboratorio de un proyecto institucional aún no publicado, financiado por una empresa constructora, y pensó en pegarla en el chat para pedirle a la IA que la comparara con la literatura.</w:t>
      </w:r>
    </w:p>
    <w:p>
      <w:r>
        <w:rPr>
          <w:rFonts w:ascii="Tahoma" w:hAnsi="Tahoma"/>
          <w:b w:val="0"/>
          <w:i w:val="0"/>
          <w:sz w:val="24"/>
        </w:rPr>
        <w:t>Su rol es auditar la respuesta recibida, verificar la fuente citada y decidir si la tabla de resultados institucionales puede compartirse con la IA antes de continuar con su investigación.</w:t>
      </w:r>
    </w:p>
    <w:p>
      <w:pPr>
        <w:pStyle w:val="Ttulo3"/>
      </w:pPr>
      <w:r>
        <w:rPr>
          <w:rFonts w:ascii="Tahoma" w:hAnsi="Tahoma"/>
          <w:sz w:val="24"/>
        </w:rPr>
        <w:t>PASO A. Comprender el caso</w:t>
      </w:r>
    </w:p>
    <w:p>
      <w:r>
        <w:rPr>
          <w:rFonts w:ascii="Tahoma" w:hAnsi="Tahoma"/>
          <w:b w:val="0"/>
          <w:i w:val="0"/>
          <w:sz w:val="24"/>
        </w:rPr>
        <w:t>Tiempo: 3 minutos. Complete el cuadro antes de evaluar la respuesta de la IA.</w:t>
      </w:r>
    </w:p>
    <w:tbl>
      <w:tblPr>
        <w:tblStyle w:val="Tablaconcuadrcula"/>
        <w:tblW w:type="auto" w:w="0"/>
        <w:tblLayout w:type="fixed"/>
        <w:tblLook w:firstColumn="1" w:firstRow="1" w:lastColumn="0" w:lastRow="0" w:noHBand="0" w:noVBand="1" w:val="04A0"/>
      </w:tblPr>
      <w:tblGrid>
        <w:gridCol w:w="4873"/>
        <w:gridCol w:w="4873"/>
      </w:tblGrid>
      <w:tr>
        <w:tc>
          <w:tcPr>
            <w:tcW w:type="dxa" w:w="3248"/>
            <w:shd w:val="clear" w:color="auto" w:fill="173B8F"/>
            <w:vAlign w:val="center"/>
          </w:tcPr>
          <w:p>
            <w:r>
              <w:rPr>
                <w:rFonts w:ascii="Tahoma" w:hAnsi="Tahoma"/>
                <w:b/>
                <w:color w:val="FFFFFF"/>
                <w:sz w:val="24"/>
              </w:rPr>
              <w:t>Elemento</w:t>
            </w:r>
          </w:p>
        </w:tc>
        <w:tc>
          <w:tcPr>
            <w:tcW w:type="dxa" w:w="6498"/>
            <w:shd w:val="clear" w:color="auto" w:fill="173B8F"/>
            <w:vAlign w:val="center"/>
          </w:tcPr>
          <w:p>
            <w:r>
              <w:rPr>
                <w:rFonts w:ascii="Tahoma" w:hAnsi="Tahoma"/>
                <w:b/>
                <w:color w:val="FFFFFF"/>
                <w:sz w:val="24"/>
              </w:rPr>
              <w:t>Análisis del caso</w:t>
            </w:r>
          </w:p>
        </w:tc>
      </w:tr>
      <w:tr>
        <w:tc>
          <w:tcPr>
            <w:tcW w:type="dxa" w:w="3248"/>
          </w:tcPr>
          <w:p>
            <w:r>
              <w:rPr>
                <w:rFonts w:ascii="Tahoma" w:hAnsi="Tahoma"/>
                <w:b w:val="0"/>
                <w:sz w:val="24"/>
              </w:rPr>
              <w:t>Tarea de Daniel</w:t>
            </w:r>
          </w:p>
        </w:tc>
        <w:tc>
          <w:tcPr>
            <w:tcW w:type="dxa" w:w="6498"/>
          </w:tcPr>
          <w:p>
            <w:r>
              <w:rPr>
                <w:rFonts w:ascii="Tahoma" w:hAnsi="Tahoma"/>
                <w:b w:val="0"/>
                <w:sz w:val="24"/>
              </w:rPr>
              <w:t>Redactar los antecedentes de su tesis sobre concreto con plástico reciclado.</w:t>
            </w:r>
          </w:p>
        </w:tc>
      </w:tr>
      <w:tr>
        <w:tc>
          <w:tcPr>
            <w:tcW w:type="dxa" w:w="3248"/>
            <w:shd w:val="clear" w:color="auto" w:fill="EAF1FB"/>
          </w:tcPr>
          <w:p>
            <w:r>
              <w:rPr>
                <w:rFonts w:ascii="Tahoma" w:hAnsi="Tahoma"/>
                <w:b w:val="0"/>
                <w:sz w:val="24"/>
              </w:rPr>
              <w:t>Lo que pidió a la IA</w:t>
            </w:r>
          </w:p>
        </w:tc>
        <w:tc>
          <w:tcPr>
            <w:tcW w:type="dxa" w:w="6498"/>
            <w:shd w:val="clear" w:color="auto" w:fill="EAF1FB"/>
          </w:tcPr>
          <w:p>
            <w:r>
              <w:rPr>
                <w:rFonts w:ascii="Tahoma" w:hAnsi="Tahoma"/>
                <w:b w:val="0"/>
                <w:sz w:val="24"/>
              </w:rPr>
              <w:t>Un resumen de los principales hallazgos sobre resistencia a la compresión.</w:t>
            </w:r>
          </w:p>
        </w:tc>
      </w:tr>
      <w:tr>
        <w:tc>
          <w:tcPr>
            <w:tcW w:type="dxa" w:w="3248"/>
          </w:tcPr>
          <w:p>
            <w:r>
              <w:rPr>
                <w:rFonts w:ascii="Tahoma" w:hAnsi="Tahoma"/>
                <w:b w:val="0"/>
                <w:sz w:val="24"/>
              </w:rPr>
              <w:t>Lo que recibió</w:t>
            </w:r>
          </w:p>
        </w:tc>
        <w:tc>
          <w:tcPr>
            <w:tcW w:type="dxa" w:w="6498"/>
          </w:tcPr>
          <w:p>
            <w:r>
              <w:rPr>
                <w:rFonts w:ascii="Tahoma" w:hAnsi="Tahoma"/>
                <w:b w:val="0"/>
                <w:sz w:val="24"/>
              </w:rPr>
              <w:t>Un párrafo fluido con cifras y una referencia completa (autor, año, revista, DOI).</w:t>
            </w:r>
          </w:p>
        </w:tc>
      </w:tr>
      <w:tr>
        <w:tc>
          <w:tcPr>
            <w:tcW w:type="dxa" w:w="3248"/>
            <w:shd w:val="clear" w:color="auto" w:fill="EAF1FB"/>
          </w:tcPr>
          <w:p>
            <w:r>
              <w:rPr>
                <w:rFonts w:ascii="Tahoma" w:hAnsi="Tahoma"/>
                <w:b w:val="0"/>
                <w:sz w:val="24"/>
              </w:rPr>
              <w:t>Plazo</w:t>
            </w:r>
          </w:p>
        </w:tc>
        <w:tc>
          <w:tcPr>
            <w:tcW w:type="dxa" w:w="6498"/>
            <w:shd w:val="clear" w:color="auto" w:fill="EAF1FB"/>
          </w:tcPr>
          <w:p>
            <w:r>
              <w:rPr>
                <w:rFonts w:ascii="Tahoma" w:hAnsi="Tahoma"/>
                <w:b w:val="0"/>
                <w:sz w:val="24"/>
              </w:rPr>
              <w:t>Cuatro días para entregar los antecedentes a su asesor.</w:t>
            </w:r>
          </w:p>
        </w:tc>
      </w:tr>
      <w:tr>
        <w:tc>
          <w:tcPr>
            <w:tcW w:type="dxa" w:w="3248"/>
          </w:tcPr>
          <w:p>
            <w:r>
              <w:rPr>
                <w:rFonts w:ascii="Tahoma" w:hAnsi="Tahoma"/>
                <w:b w:val="0"/>
                <w:sz w:val="24"/>
              </w:rPr>
              <w:t>Riesgo si copia sin verificar</w:t>
            </w:r>
          </w:p>
        </w:tc>
        <w:tc>
          <w:tcPr>
            <w:tcW w:type="dxa" w:w="6498"/>
          </w:tcPr>
          <w:p>
            <w:r>
              <w:rPr>
                <w:rFonts w:ascii="Tahoma" w:hAnsi="Tahoma"/>
                <w:b w:val="0"/>
                <w:sz w:val="24"/>
              </w:rPr>
              <w:t>Incluir en su tesis un dato o una referencia inexistente, lo que compromete su rigor académico.</w:t>
            </w:r>
          </w:p>
        </w:tc>
      </w:tr>
    </w:tbl>
    <w:p/>
    <w:p>
      <w:pPr>
        <w:pStyle w:val="Ttulo3"/>
      </w:pPr>
      <w:r>
        <w:rPr>
          <w:rFonts w:ascii="Tahoma" w:hAnsi="Tahoma"/>
          <w:sz w:val="24"/>
        </w:rPr>
        <w:t>PASO B. La respuesta que recibió Daniel</w:t>
      </w:r>
    </w:p>
    <w:p>
      <w:r>
        <w:rPr>
          <w:rFonts w:ascii="Tahoma" w:hAnsi="Tahoma"/>
          <w:b w:val="0"/>
          <w:i w:val="0"/>
          <w:sz w:val="24"/>
        </w:rPr>
        <w:t>Tiempo: 3 minutos. Lea la respuesta generada por la IA (preparada por la docente para esta sesión) antes de auditarla.</w:t>
      </w:r>
    </w:p>
    <w:tbl>
      <w:tblPr>
        <w:tblStyle w:val="Tablaconcuadrcula"/>
        <w:tblW w:type="auto" w:w="0"/>
        <w:tblLayout w:type="fixed"/>
        <w:tblLook w:firstColumn="1" w:firstRow="1" w:lastColumn="0" w:lastRow="0" w:noHBand="0" w:noVBand="1" w:val="04A0"/>
      </w:tblPr>
      <w:tblGrid>
        <w:gridCol w:w="9746"/>
      </w:tblGrid>
      <w:tr>
        <w:tc>
          <w:tcPr>
            <w:tcW w:type="dxa" w:w="9746"/>
            <w:shd w:val="clear" w:color="auto" w:fill="F7F9FC"/>
          </w:tcPr>
          <w:p>
            <w:r>
              <w:rPr>
                <w:rFonts w:ascii="Tahoma" w:hAnsi="Tahoma"/>
                <w:b/>
                <w:color w:val="173B8F"/>
                <w:sz w:val="24"/>
              </w:rPr>
              <w:t>RESPUESTA DE LA IA</w:t>
            </w:r>
          </w:p>
          <w:p>
            <w:r>
              <w:rPr>
                <w:rFonts w:ascii="Tahoma" w:hAnsi="Tahoma"/>
                <w:b w:val="0"/>
                <w:sz w:val="24"/>
              </w:rPr>
              <w:t>Diversos estudios han evaluado el uso de plástico reciclado como agregado en mezclas de concreto para pavimentos urbanos. En general, la incorporación de plástico reciclado en proporciones de hasta el 15% no reduce significativamente la resistencia a la compresión del concreto convencional, e incluso puede mejorar su trabajabilidad y reducir el peso de las estructuras. Estos hallazgos coinciden con lo reportado por Fernández-Rojas, M. y Castillo Vega, P. (2023), «Comportamiento mecánico de concretos con agregado de PET reciclado para uso vial», publicado en la Revista Latinoamericana de Ingeniería Civil, con DOI 10.21041/rlic.2023.0147.</w:t>
            </w:r>
          </w:p>
        </w:tc>
      </w:tr>
    </w:tbl>
    <w:p/>
    <w:p>
      <w:pPr>
        <w:pStyle w:val="Ttulo3"/>
      </w:pPr>
      <w:r>
        <w:rPr>
          <w:rFonts w:ascii="Tahoma" w:hAnsi="Tahoma"/>
          <w:sz w:val="24"/>
        </w:rPr>
        <w:t>PASO C. Auditoría de la respuesta con los cinco criterios</w:t>
      </w:r>
    </w:p>
    <w:p>
      <w:r>
        <w:rPr>
          <w:rFonts w:ascii="Tahoma" w:hAnsi="Tahoma"/>
          <w:b w:val="0"/>
          <w:i w:val="0"/>
          <w:sz w:val="24"/>
        </w:rPr>
        <w:t>Tiempo: 8 minutos. Aplique cada criterio a la respuesta anterior y registre su observación.</w:t>
      </w:r>
    </w:p>
    <w:tbl>
      <w:tblPr>
        <w:tblStyle w:val="Tablaconcuadrcula"/>
        <w:tblW w:type="auto" w:w="0"/>
        <w:tblLayout w:type="fixed"/>
        <w:tblLook w:firstColumn="1" w:firstRow="1" w:lastColumn="0" w:lastRow="0" w:noHBand="0" w:noVBand="1" w:val="04A0"/>
      </w:tblPr>
      <w:tblGrid>
        <w:gridCol w:w="3249"/>
        <w:gridCol w:w="3249"/>
        <w:gridCol w:w="3249"/>
      </w:tblGrid>
      <w:tr>
        <w:tc>
          <w:tcPr>
            <w:tcW w:type="dxa" w:w="2707"/>
            <w:shd w:val="clear" w:color="auto" w:fill="173B8F"/>
            <w:vAlign w:val="center"/>
          </w:tcPr>
          <w:p>
            <w:r>
              <w:rPr>
                <w:rFonts w:ascii="Tahoma" w:hAnsi="Tahoma"/>
                <w:b/>
                <w:color w:val="FFFFFF"/>
                <w:sz w:val="24"/>
              </w:rPr>
              <w:t>Criterio</w:t>
            </w:r>
          </w:p>
        </w:tc>
        <w:tc>
          <w:tcPr>
            <w:tcW w:type="dxa" w:w="1624"/>
            <w:shd w:val="clear" w:color="auto" w:fill="173B8F"/>
            <w:vAlign w:val="center"/>
          </w:tcPr>
          <w:p>
            <w:r>
              <w:rPr>
                <w:rFonts w:ascii="Tahoma" w:hAnsi="Tahoma"/>
                <w:b/>
                <w:color w:val="FFFFFF"/>
                <w:sz w:val="24"/>
              </w:rPr>
              <w:t>¿Cumple?</w:t>
            </w:r>
          </w:p>
        </w:tc>
        <w:tc>
          <w:tcPr>
            <w:tcW w:type="dxa" w:w="5415"/>
            <w:shd w:val="clear" w:color="auto" w:fill="173B8F"/>
            <w:vAlign w:val="center"/>
          </w:tcPr>
          <w:p>
            <w:r>
              <w:rPr>
                <w:rFonts w:ascii="Tahoma" w:hAnsi="Tahoma"/>
                <w:b/>
                <w:color w:val="FFFFFF"/>
                <w:sz w:val="24"/>
              </w:rPr>
              <w:t>Observación de Daniel</w:t>
            </w:r>
          </w:p>
        </w:tc>
      </w:tr>
      <w:tr>
        <w:tc>
          <w:tcPr>
            <w:tcW w:type="dxa" w:w="2707"/>
          </w:tcPr>
          <w:p>
            <w:r>
              <w:rPr>
                <w:rFonts w:ascii="Tahoma" w:hAnsi="Tahoma"/>
                <w:b w:val="0"/>
                <w:sz w:val="24"/>
              </w:rPr>
              <w:t>Pertinencia</w:t>
            </w:r>
          </w:p>
        </w:tc>
        <w:tc>
          <w:tcPr>
            <w:tcW w:type="dxa" w:w="1624"/>
          </w:tcPr>
          <w:p>
            <w:r>
              <w:rPr>
                <w:rFonts w:ascii="Tahoma" w:hAnsi="Tahoma"/>
                <w:b w:val="0"/>
                <w:sz w:val="24"/>
              </w:rPr>
            </w:r>
          </w:p>
        </w:tc>
        <w:tc>
          <w:tcPr>
            <w:tcW w:type="dxa" w:w="5415"/>
          </w:tcPr>
          <w:p>
            <w:r>
              <w:rPr>
                <w:rFonts w:ascii="Tahoma" w:hAnsi="Tahoma"/>
                <w:b w:val="0"/>
                <w:sz w:val="24"/>
              </w:rPr>
            </w:r>
          </w:p>
        </w:tc>
      </w:tr>
      <w:tr>
        <w:tc>
          <w:tcPr>
            <w:tcW w:type="dxa" w:w="2707"/>
            <w:shd w:val="clear" w:color="auto" w:fill="EAF1FB"/>
          </w:tcPr>
          <w:p>
            <w:r>
              <w:rPr>
                <w:rFonts w:ascii="Tahoma" w:hAnsi="Tahoma"/>
                <w:b w:val="0"/>
                <w:sz w:val="24"/>
              </w:rPr>
              <w:t>Coherencia</w:t>
            </w:r>
          </w:p>
        </w:tc>
        <w:tc>
          <w:tcPr>
            <w:tcW w:type="dxa" w:w="1624"/>
            <w:shd w:val="clear" w:color="auto" w:fill="EAF1FB"/>
          </w:tcPr>
          <w:p>
            <w:r>
              <w:rPr>
                <w:rFonts w:ascii="Tahoma" w:hAnsi="Tahoma"/>
                <w:b w:val="0"/>
                <w:sz w:val="24"/>
              </w:rPr>
            </w:r>
          </w:p>
        </w:tc>
        <w:tc>
          <w:tcPr>
            <w:tcW w:type="dxa" w:w="5415"/>
            <w:shd w:val="clear" w:color="auto" w:fill="EAF1FB"/>
          </w:tcPr>
          <w:p>
            <w:r>
              <w:rPr>
                <w:rFonts w:ascii="Tahoma" w:hAnsi="Tahoma"/>
                <w:b w:val="0"/>
                <w:sz w:val="24"/>
              </w:rPr>
            </w:r>
          </w:p>
        </w:tc>
      </w:tr>
      <w:tr>
        <w:tc>
          <w:tcPr>
            <w:tcW w:type="dxa" w:w="2707"/>
          </w:tcPr>
          <w:p>
            <w:r>
              <w:rPr>
                <w:rFonts w:ascii="Tahoma" w:hAnsi="Tahoma"/>
                <w:b w:val="0"/>
                <w:sz w:val="24"/>
              </w:rPr>
              <w:t>Suficiencia</w:t>
            </w:r>
          </w:p>
        </w:tc>
        <w:tc>
          <w:tcPr>
            <w:tcW w:type="dxa" w:w="1624"/>
          </w:tcPr>
          <w:p>
            <w:r>
              <w:rPr>
                <w:rFonts w:ascii="Tahoma" w:hAnsi="Tahoma"/>
                <w:b w:val="0"/>
                <w:sz w:val="24"/>
              </w:rPr>
            </w:r>
          </w:p>
        </w:tc>
        <w:tc>
          <w:tcPr>
            <w:tcW w:type="dxa" w:w="5415"/>
          </w:tcPr>
          <w:p>
            <w:r>
              <w:rPr>
                <w:rFonts w:ascii="Tahoma" w:hAnsi="Tahoma"/>
                <w:b w:val="0"/>
                <w:sz w:val="24"/>
              </w:rPr>
            </w:r>
          </w:p>
        </w:tc>
      </w:tr>
      <w:tr>
        <w:tc>
          <w:tcPr>
            <w:tcW w:type="dxa" w:w="2707"/>
            <w:shd w:val="clear" w:color="auto" w:fill="EAF1FB"/>
          </w:tcPr>
          <w:p>
            <w:r>
              <w:rPr>
                <w:rFonts w:ascii="Tahoma" w:hAnsi="Tahoma"/>
                <w:b w:val="0"/>
                <w:sz w:val="24"/>
              </w:rPr>
              <w:t>Verificabilidad</w:t>
            </w:r>
          </w:p>
        </w:tc>
        <w:tc>
          <w:tcPr>
            <w:tcW w:type="dxa" w:w="1624"/>
            <w:shd w:val="clear" w:color="auto" w:fill="EAF1FB"/>
          </w:tcPr>
          <w:p>
            <w:r>
              <w:rPr>
                <w:rFonts w:ascii="Tahoma" w:hAnsi="Tahoma"/>
                <w:b w:val="0"/>
                <w:sz w:val="24"/>
              </w:rPr>
            </w:r>
          </w:p>
        </w:tc>
        <w:tc>
          <w:tcPr>
            <w:tcW w:type="dxa" w:w="5415"/>
            <w:shd w:val="clear" w:color="auto" w:fill="EAF1FB"/>
          </w:tcPr>
          <w:p>
            <w:r>
              <w:rPr>
                <w:rFonts w:ascii="Tahoma" w:hAnsi="Tahoma"/>
                <w:b w:val="0"/>
                <w:sz w:val="24"/>
              </w:rPr>
            </w:r>
          </w:p>
        </w:tc>
      </w:tr>
      <w:tr>
        <w:tc>
          <w:tcPr>
            <w:tcW w:type="dxa" w:w="2707"/>
          </w:tcPr>
          <w:p>
            <w:r>
              <w:rPr>
                <w:rFonts w:ascii="Tahoma" w:hAnsi="Tahoma"/>
                <w:b w:val="0"/>
                <w:sz w:val="24"/>
              </w:rPr>
              <w:t>Trazabilidad</w:t>
            </w:r>
          </w:p>
        </w:tc>
        <w:tc>
          <w:tcPr>
            <w:tcW w:type="dxa" w:w="1624"/>
          </w:tcPr>
          <w:p>
            <w:r>
              <w:rPr>
                <w:rFonts w:ascii="Tahoma" w:hAnsi="Tahoma"/>
                <w:b w:val="0"/>
                <w:sz w:val="24"/>
              </w:rPr>
            </w:r>
          </w:p>
        </w:tc>
        <w:tc>
          <w:tcPr>
            <w:tcW w:type="dxa" w:w="5415"/>
          </w:tcPr>
          <w:p>
            <w:r>
              <w:rPr>
                <w:rFonts w:ascii="Tahoma" w:hAnsi="Tahoma"/>
                <w:b w:val="0"/>
                <w:sz w:val="24"/>
              </w:rPr>
            </w:r>
          </w:p>
        </w:tc>
      </w:tr>
    </w:tbl>
    <w:p/>
    <w:p>
      <w:pPr>
        <w:pStyle w:val="Ttulo3"/>
      </w:pPr>
      <w:r>
        <w:rPr>
          <w:rFonts w:ascii="Tahoma" w:hAnsi="Tahoma"/>
          <w:sz w:val="24"/>
        </w:rPr>
        <w:t>PASO D. Comprobación en la fuente original</w:t>
      </w:r>
    </w:p>
    <w:p>
      <w:r>
        <w:rPr>
          <w:rFonts w:ascii="Tahoma" w:hAnsi="Tahoma"/>
          <w:b w:val="0"/>
          <w:i w:val="0"/>
          <w:sz w:val="24"/>
        </w:rPr>
        <w:t>Tiempo: 7 minutos. Busque la referencia citada en Google Scholar, Crossref o en la página de la revista. Registre exactamente lo que encuentre.</w:t>
      </w:r>
    </w:p>
    <w:tbl>
      <w:tblPr>
        <w:tblStyle w:val="Tablaconcuadrcula"/>
        <w:tblW w:type="auto" w:w="0"/>
        <w:tblLayout w:type="fixed"/>
        <w:tblLook w:firstColumn="1" w:firstRow="1" w:lastColumn="0" w:lastRow="0" w:noHBand="0" w:noVBand="1" w:val="04A0"/>
      </w:tblPr>
      <w:tblGrid>
        <w:gridCol w:w="3249"/>
        <w:gridCol w:w="3249"/>
        <w:gridCol w:w="3249"/>
      </w:tblGrid>
      <w:tr>
        <w:tc>
          <w:tcPr>
            <w:tcW w:type="dxa" w:w="2165"/>
            <w:shd w:val="clear" w:color="auto" w:fill="173B8F"/>
            <w:vAlign w:val="center"/>
          </w:tcPr>
          <w:p>
            <w:r>
              <w:rPr>
                <w:rFonts w:ascii="Tahoma" w:hAnsi="Tahoma"/>
                <w:b/>
                <w:color w:val="FFFFFF"/>
                <w:sz w:val="24"/>
              </w:rPr>
              <w:t>Elemento</w:t>
            </w:r>
          </w:p>
        </w:tc>
        <w:tc>
          <w:tcPr>
            <w:tcW w:type="dxa" w:w="3790"/>
            <w:shd w:val="clear" w:color="auto" w:fill="173B8F"/>
            <w:vAlign w:val="center"/>
          </w:tcPr>
          <w:p>
            <w:r>
              <w:rPr>
                <w:rFonts w:ascii="Tahoma" w:hAnsi="Tahoma"/>
                <w:b/>
                <w:color w:val="FFFFFF"/>
                <w:sz w:val="24"/>
              </w:rPr>
              <w:t>Lo que dijo la IA</w:t>
            </w:r>
          </w:p>
        </w:tc>
        <w:tc>
          <w:tcPr>
            <w:tcW w:type="dxa" w:w="3791"/>
            <w:shd w:val="clear" w:color="auto" w:fill="173B8F"/>
            <w:vAlign w:val="center"/>
          </w:tcPr>
          <w:p>
            <w:r>
              <w:rPr>
                <w:rFonts w:ascii="Tahoma" w:hAnsi="Tahoma"/>
                <w:b/>
                <w:color w:val="FFFFFF"/>
                <w:sz w:val="24"/>
              </w:rPr>
              <w:t>Resultado de la verificación</w:t>
            </w:r>
          </w:p>
        </w:tc>
      </w:tr>
      <w:tr>
        <w:tc>
          <w:tcPr>
            <w:tcW w:type="dxa" w:w="2165"/>
          </w:tcPr>
          <w:p>
            <w:r>
              <w:rPr>
                <w:rFonts w:ascii="Tahoma" w:hAnsi="Tahoma"/>
                <w:b w:val="0"/>
                <w:sz w:val="24"/>
              </w:rPr>
              <w:t>Título</w:t>
            </w:r>
          </w:p>
        </w:tc>
        <w:tc>
          <w:tcPr>
            <w:tcW w:type="dxa" w:w="3790"/>
          </w:tcPr>
          <w:p>
            <w:r>
              <w:rPr>
                <w:rFonts w:ascii="Tahoma" w:hAnsi="Tahoma"/>
                <w:b w:val="0"/>
                <w:sz w:val="24"/>
              </w:rPr>
              <w:t>«Comportamiento mecánico de concretos con agregado de PET reciclado para uso vial»</w:t>
            </w:r>
          </w:p>
        </w:tc>
        <w:tc>
          <w:tcPr>
            <w:tcW w:type="dxa" w:w="3791"/>
          </w:tcPr>
          <w:p>
            <w:r>
              <w:rPr>
                <w:rFonts w:ascii="Tahoma" w:hAnsi="Tahoma"/>
                <w:b w:val="0"/>
                <w:sz w:val="24"/>
              </w:rPr>
            </w:r>
          </w:p>
        </w:tc>
      </w:tr>
      <w:tr>
        <w:tc>
          <w:tcPr>
            <w:tcW w:type="dxa" w:w="2165"/>
            <w:shd w:val="clear" w:color="auto" w:fill="EAF1FB"/>
          </w:tcPr>
          <w:p>
            <w:r>
              <w:rPr>
                <w:rFonts w:ascii="Tahoma" w:hAnsi="Tahoma"/>
                <w:b w:val="0"/>
                <w:sz w:val="24"/>
              </w:rPr>
              <w:t>Autor(es)</w:t>
            </w:r>
          </w:p>
        </w:tc>
        <w:tc>
          <w:tcPr>
            <w:tcW w:type="dxa" w:w="3790"/>
            <w:shd w:val="clear" w:color="auto" w:fill="EAF1FB"/>
          </w:tcPr>
          <w:p>
            <w:r>
              <w:rPr>
                <w:rFonts w:ascii="Tahoma" w:hAnsi="Tahoma"/>
                <w:b w:val="0"/>
                <w:sz w:val="24"/>
              </w:rPr>
              <w:t>Fernández-Rojas, M. y Castillo Vega, P.</w:t>
            </w:r>
          </w:p>
        </w:tc>
        <w:tc>
          <w:tcPr>
            <w:tcW w:type="dxa" w:w="3791"/>
            <w:shd w:val="clear" w:color="auto" w:fill="EAF1FB"/>
          </w:tcPr>
          <w:p>
            <w:r>
              <w:rPr>
                <w:rFonts w:ascii="Tahoma" w:hAnsi="Tahoma"/>
                <w:b w:val="0"/>
                <w:sz w:val="24"/>
              </w:rPr>
            </w:r>
          </w:p>
        </w:tc>
      </w:tr>
      <w:tr>
        <w:tc>
          <w:tcPr>
            <w:tcW w:type="dxa" w:w="2165"/>
          </w:tcPr>
          <w:p>
            <w:r>
              <w:rPr>
                <w:rFonts w:ascii="Tahoma" w:hAnsi="Tahoma"/>
                <w:b w:val="0"/>
                <w:sz w:val="24"/>
              </w:rPr>
              <w:t>Año</w:t>
            </w:r>
          </w:p>
        </w:tc>
        <w:tc>
          <w:tcPr>
            <w:tcW w:type="dxa" w:w="3790"/>
          </w:tcPr>
          <w:p>
            <w:r>
              <w:rPr>
                <w:rFonts w:ascii="Tahoma" w:hAnsi="Tahoma"/>
                <w:b w:val="0"/>
                <w:sz w:val="24"/>
              </w:rPr>
              <w:t>2023</w:t>
            </w:r>
          </w:p>
        </w:tc>
        <w:tc>
          <w:tcPr>
            <w:tcW w:type="dxa" w:w="3791"/>
          </w:tcPr>
          <w:p>
            <w:r>
              <w:rPr>
                <w:rFonts w:ascii="Tahoma" w:hAnsi="Tahoma"/>
                <w:b w:val="0"/>
                <w:sz w:val="24"/>
              </w:rPr>
            </w:r>
          </w:p>
        </w:tc>
      </w:tr>
      <w:tr>
        <w:tc>
          <w:tcPr>
            <w:tcW w:type="dxa" w:w="2165"/>
            <w:shd w:val="clear" w:color="auto" w:fill="EAF1FB"/>
          </w:tcPr>
          <w:p>
            <w:r>
              <w:rPr>
                <w:rFonts w:ascii="Tahoma" w:hAnsi="Tahoma"/>
                <w:b w:val="0"/>
                <w:sz w:val="24"/>
              </w:rPr>
              <w:t>Revista</w:t>
            </w:r>
          </w:p>
        </w:tc>
        <w:tc>
          <w:tcPr>
            <w:tcW w:type="dxa" w:w="3790"/>
            <w:shd w:val="clear" w:color="auto" w:fill="EAF1FB"/>
          </w:tcPr>
          <w:p>
            <w:r>
              <w:rPr>
                <w:rFonts w:ascii="Tahoma" w:hAnsi="Tahoma"/>
                <w:b w:val="0"/>
                <w:sz w:val="24"/>
              </w:rPr>
              <w:t>Revista Latinoamericana de Ingeniería Civil</w:t>
            </w:r>
          </w:p>
        </w:tc>
        <w:tc>
          <w:tcPr>
            <w:tcW w:type="dxa" w:w="3791"/>
            <w:shd w:val="clear" w:color="auto" w:fill="EAF1FB"/>
          </w:tcPr>
          <w:p>
            <w:r>
              <w:rPr>
                <w:rFonts w:ascii="Tahoma" w:hAnsi="Tahoma"/>
                <w:b w:val="0"/>
                <w:sz w:val="24"/>
              </w:rPr>
            </w:r>
          </w:p>
        </w:tc>
      </w:tr>
      <w:tr>
        <w:tc>
          <w:tcPr>
            <w:tcW w:type="dxa" w:w="2165"/>
          </w:tcPr>
          <w:p>
            <w:r>
              <w:rPr>
                <w:rFonts w:ascii="Tahoma" w:hAnsi="Tahoma"/>
                <w:b w:val="0"/>
                <w:sz w:val="24"/>
              </w:rPr>
              <w:t>DOI o enlace</w:t>
            </w:r>
          </w:p>
        </w:tc>
        <w:tc>
          <w:tcPr>
            <w:tcW w:type="dxa" w:w="3790"/>
          </w:tcPr>
          <w:p>
            <w:r>
              <w:rPr>
                <w:rFonts w:ascii="Tahoma" w:hAnsi="Tahoma"/>
                <w:b w:val="0"/>
                <w:sz w:val="24"/>
              </w:rPr>
              <w:t>10.21041/rlic.2023.0147</w:t>
            </w:r>
          </w:p>
        </w:tc>
        <w:tc>
          <w:tcPr>
            <w:tcW w:type="dxa" w:w="3791"/>
          </w:tcPr>
          <w:p>
            <w:r>
              <w:rPr>
                <w:rFonts w:ascii="Tahoma" w:hAnsi="Tahoma"/>
                <w:b w:val="0"/>
                <w:sz w:val="24"/>
              </w:rPr>
            </w:r>
          </w:p>
        </w:tc>
      </w:tr>
      <w:tr>
        <w:tc>
          <w:tcPr>
            <w:tcW w:type="dxa" w:w="2165"/>
            <w:shd w:val="clear" w:color="auto" w:fill="EAF1FB"/>
          </w:tcPr>
          <w:p>
            <w:r>
              <w:rPr>
                <w:rFonts w:ascii="Tahoma" w:hAnsi="Tahoma"/>
                <w:b w:val="0"/>
                <w:sz w:val="24"/>
              </w:rPr>
              <w:t>Decisión</w:t>
            </w:r>
          </w:p>
        </w:tc>
        <w:tc>
          <w:tcPr>
            <w:tcW w:type="dxa" w:w="3790"/>
            <w:shd w:val="clear" w:color="auto" w:fill="EAF1FB"/>
          </w:tcPr>
          <w:p>
            <w:r>
              <w:rPr>
                <w:rFonts w:ascii="Tahoma" w:hAnsi="Tahoma"/>
                <w:b w:val="0"/>
                <w:sz w:val="24"/>
              </w:rPr>
            </w:r>
          </w:p>
        </w:tc>
        <w:tc>
          <w:tcPr>
            <w:tcW w:type="dxa" w:w="3791"/>
            <w:shd w:val="clear" w:color="auto" w:fill="EAF1FB"/>
          </w:tcPr>
          <w:p>
            <w:r>
              <w:rPr>
                <w:rFonts w:ascii="Tahoma" w:hAnsi="Tahoma"/>
                <w:b w:val="0"/>
                <w:sz w:val="24"/>
              </w:rPr>
              <w:t>Conservar ☐    Descartar ☐</w:t>
            </w:r>
          </w:p>
        </w:tc>
      </w:tr>
    </w:tbl>
    <w:p/>
    <w:p>
      <w:pPr>
        <w:pStyle w:val="Ttulo3"/>
      </w:pPr>
      <w:r>
        <w:rPr>
          <w:rFonts w:ascii="Tahoma" w:hAnsi="Tahoma"/>
          <w:sz w:val="24"/>
        </w:rPr>
        <w:t>PASO E. Qué no compartir con una IA</w:t>
      </w:r>
    </w:p>
    <w:p>
      <w:r>
        <w:rPr>
          <w:rFonts w:ascii="Tahoma" w:hAnsi="Tahoma"/>
          <w:b w:val="0"/>
          <w:i w:val="0"/>
          <w:sz w:val="24"/>
        </w:rPr>
        <w:t>Tiempo: 5 minutos. Daniel también pensó en compartir la tabla de resultados del proyecto institucional no publicado. Marque qué elementos de esa tabla podrían compartirse con una IA gratuita y cuáles no.</w:t>
      </w:r>
    </w:p>
    <w:tbl>
      <w:tblPr>
        <w:tblStyle w:val="Tablaconcuadrcula"/>
        <w:tblW w:type="auto" w:w="0"/>
        <w:tblLayout w:type="fixed"/>
        <w:tblLook w:firstColumn="1" w:firstRow="1" w:lastColumn="0" w:lastRow="0" w:noHBand="0" w:noVBand="1" w:val="04A0"/>
      </w:tblPr>
      <w:tblGrid>
        <w:gridCol w:w="3249"/>
        <w:gridCol w:w="3249"/>
        <w:gridCol w:w="3249"/>
      </w:tblGrid>
      <w:tr>
        <w:tc>
          <w:tcPr>
            <w:tcW w:type="dxa" w:w="3898"/>
            <w:shd w:val="clear" w:color="auto" w:fill="173B8F"/>
            <w:vAlign w:val="center"/>
          </w:tcPr>
          <w:p>
            <w:r>
              <w:rPr>
                <w:rFonts w:ascii="Tahoma" w:hAnsi="Tahoma"/>
                <w:b/>
                <w:color w:val="FFFFFF"/>
                <w:sz w:val="24"/>
              </w:rPr>
              <w:t>Elemento de la tabla institucional</w:t>
            </w:r>
          </w:p>
        </w:tc>
        <w:tc>
          <w:tcPr>
            <w:tcW w:type="dxa" w:w="2436"/>
            <w:shd w:val="clear" w:color="auto" w:fill="173B8F"/>
            <w:vAlign w:val="center"/>
          </w:tcPr>
          <w:p>
            <w:r>
              <w:rPr>
                <w:rFonts w:ascii="Tahoma" w:hAnsi="Tahoma"/>
                <w:b/>
                <w:color w:val="FFFFFF"/>
                <w:sz w:val="24"/>
              </w:rPr>
              <w:t>¿Puede compartirse con una IA gratuita?</w:t>
            </w:r>
          </w:p>
        </w:tc>
        <w:tc>
          <w:tcPr>
            <w:tcW w:type="dxa" w:w="3412"/>
            <w:shd w:val="clear" w:color="auto" w:fill="173B8F"/>
            <w:vAlign w:val="center"/>
          </w:tcPr>
          <w:p>
            <w:r>
              <w:rPr>
                <w:rFonts w:ascii="Tahoma" w:hAnsi="Tahoma"/>
                <w:b/>
                <w:color w:val="FFFFFF"/>
                <w:sz w:val="24"/>
              </w:rPr>
              <w:t>Por qué</w:t>
            </w:r>
          </w:p>
        </w:tc>
      </w:tr>
      <w:tr>
        <w:tc>
          <w:tcPr>
            <w:tcW w:type="dxa" w:w="3898"/>
          </w:tcPr>
          <w:p>
            <w:r>
              <w:rPr>
                <w:rFonts w:ascii="Tahoma" w:hAnsi="Tahoma"/>
                <w:b w:val="0"/>
                <w:sz w:val="24"/>
              </w:rPr>
              <w:t>Nombre de la empresa que financió el estudio</w:t>
            </w:r>
          </w:p>
        </w:tc>
        <w:tc>
          <w:tcPr>
            <w:tcW w:type="dxa" w:w="2436"/>
          </w:tcPr>
          <w:p>
            <w:r>
              <w:rPr>
                <w:rFonts w:ascii="Tahoma" w:hAnsi="Tahoma"/>
                <w:b w:val="0"/>
                <w:sz w:val="24"/>
              </w:rPr>
            </w:r>
          </w:p>
        </w:tc>
        <w:tc>
          <w:tcPr>
            <w:tcW w:type="dxa" w:w="3412"/>
          </w:tcPr>
          <w:p>
            <w:r>
              <w:rPr>
                <w:rFonts w:ascii="Tahoma" w:hAnsi="Tahoma"/>
                <w:b w:val="0"/>
                <w:sz w:val="24"/>
              </w:rPr>
            </w:r>
          </w:p>
        </w:tc>
      </w:tr>
      <w:tr>
        <w:tc>
          <w:tcPr>
            <w:tcW w:type="dxa" w:w="3898"/>
            <w:shd w:val="clear" w:color="auto" w:fill="EAF1FB"/>
          </w:tcPr>
          <w:p>
            <w:r>
              <w:rPr>
                <w:rFonts w:ascii="Tahoma" w:hAnsi="Tahoma"/>
                <w:b w:val="0"/>
                <w:sz w:val="24"/>
              </w:rPr>
              <w:t>Cifras de resistencia obtenidas en el ensayo</w:t>
            </w:r>
          </w:p>
        </w:tc>
        <w:tc>
          <w:tcPr>
            <w:tcW w:type="dxa" w:w="2436"/>
            <w:shd w:val="clear" w:color="auto" w:fill="EAF1FB"/>
          </w:tcPr>
          <w:p>
            <w:r>
              <w:rPr>
                <w:rFonts w:ascii="Tahoma" w:hAnsi="Tahoma"/>
                <w:b w:val="0"/>
                <w:sz w:val="24"/>
              </w:rPr>
            </w:r>
          </w:p>
        </w:tc>
        <w:tc>
          <w:tcPr>
            <w:tcW w:type="dxa" w:w="3412"/>
            <w:shd w:val="clear" w:color="auto" w:fill="EAF1FB"/>
          </w:tcPr>
          <w:p>
            <w:r>
              <w:rPr>
                <w:rFonts w:ascii="Tahoma" w:hAnsi="Tahoma"/>
                <w:b w:val="0"/>
                <w:sz w:val="24"/>
              </w:rPr>
            </w:r>
          </w:p>
        </w:tc>
      </w:tr>
      <w:tr>
        <w:tc>
          <w:tcPr>
            <w:tcW w:type="dxa" w:w="3898"/>
          </w:tcPr>
          <w:p>
            <w:r>
              <w:rPr>
                <w:rFonts w:ascii="Tahoma" w:hAnsi="Tahoma"/>
                <w:b w:val="0"/>
                <w:sz w:val="24"/>
              </w:rPr>
              <w:t>Ubicación exacta de la obra</w:t>
            </w:r>
          </w:p>
        </w:tc>
        <w:tc>
          <w:tcPr>
            <w:tcW w:type="dxa" w:w="2436"/>
          </w:tcPr>
          <w:p>
            <w:r>
              <w:rPr>
                <w:rFonts w:ascii="Tahoma" w:hAnsi="Tahoma"/>
                <w:b w:val="0"/>
                <w:sz w:val="24"/>
              </w:rPr>
            </w:r>
          </w:p>
        </w:tc>
        <w:tc>
          <w:tcPr>
            <w:tcW w:type="dxa" w:w="3412"/>
          </w:tcPr>
          <w:p>
            <w:r>
              <w:rPr>
                <w:rFonts w:ascii="Tahoma" w:hAnsi="Tahoma"/>
                <w:b w:val="0"/>
                <w:sz w:val="24"/>
              </w:rPr>
            </w:r>
          </w:p>
        </w:tc>
      </w:tr>
      <w:tr>
        <w:tc>
          <w:tcPr>
            <w:tcW w:type="dxa" w:w="3898"/>
            <w:shd w:val="clear" w:color="auto" w:fill="EAF1FB"/>
          </w:tcPr>
          <w:p>
            <w:r>
              <w:rPr>
                <w:rFonts w:ascii="Tahoma" w:hAnsi="Tahoma"/>
                <w:b w:val="0"/>
                <w:sz w:val="24"/>
              </w:rPr>
              <w:t>Metodología general del ensayo (sin cifras)</w:t>
            </w:r>
          </w:p>
        </w:tc>
        <w:tc>
          <w:tcPr>
            <w:tcW w:type="dxa" w:w="2436"/>
            <w:shd w:val="clear" w:color="auto" w:fill="EAF1FB"/>
          </w:tcPr>
          <w:p>
            <w:r>
              <w:rPr>
                <w:rFonts w:ascii="Tahoma" w:hAnsi="Tahoma"/>
                <w:b w:val="0"/>
                <w:sz w:val="24"/>
              </w:rPr>
            </w:r>
          </w:p>
        </w:tc>
        <w:tc>
          <w:tcPr>
            <w:tcW w:type="dxa" w:w="3412"/>
            <w:shd w:val="clear" w:color="auto" w:fill="EAF1FB"/>
          </w:tcPr>
          <w:p>
            <w:r>
              <w:rPr>
                <w:rFonts w:ascii="Tahoma" w:hAnsi="Tahoma"/>
                <w:b w:val="0"/>
                <w:sz w:val="24"/>
              </w:rPr>
            </w:r>
          </w:p>
        </w:tc>
      </w:tr>
      <w:tr>
        <w:tc>
          <w:tcPr>
            <w:tcW w:type="dxa" w:w="3898"/>
          </w:tcPr>
          <w:p>
            <w:r>
              <w:rPr>
                <w:rFonts w:ascii="Tahoma" w:hAnsi="Tahoma"/>
                <w:b w:val="0"/>
                <w:sz w:val="24"/>
              </w:rPr>
              <w:t>Nombre de los técnicos que realizaron el ensayo</w:t>
            </w:r>
          </w:p>
        </w:tc>
        <w:tc>
          <w:tcPr>
            <w:tcW w:type="dxa" w:w="2436"/>
          </w:tcPr>
          <w:p>
            <w:r>
              <w:rPr>
                <w:rFonts w:ascii="Tahoma" w:hAnsi="Tahoma"/>
                <w:b w:val="0"/>
                <w:sz w:val="24"/>
              </w:rPr>
            </w:r>
          </w:p>
        </w:tc>
        <w:tc>
          <w:tcPr>
            <w:tcW w:type="dxa" w:w="3412"/>
          </w:tcPr>
          <w:p>
            <w:r>
              <w:rPr>
                <w:rFonts w:ascii="Tahoma" w:hAnsi="Tahoma"/>
                <w:b w:val="0"/>
                <w:sz w:val="24"/>
              </w:rPr>
            </w:r>
          </w:p>
        </w:tc>
      </w:tr>
    </w:tbl>
    <w:p/>
    <w:p>
      <w:pPr>
        <w:pStyle w:val="Ttulo3"/>
      </w:pPr>
      <w:r>
        <w:rPr>
          <w:rFonts w:ascii="Tahoma" w:hAnsi="Tahoma"/>
          <w:sz w:val="24"/>
        </w:rPr>
        <w:t>PASO F. Decisión y registro</w:t>
      </w:r>
    </w:p>
    <w:p>
      <w:r>
        <w:rPr>
          <w:rFonts w:ascii="Tahoma" w:hAnsi="Tahoma"/>
          <w:b w:val="0"/>
          <w:i w:val="0"/>
          <w:sz w:val="24"/>
        </w:rPr>
        <w:t>Tiempo: 4 minutos. Decida si incluirá la respuesta de la IA en su tesis y cómo.</w:t>
      </w:r>
    </w:p>
    <w:p>
      <w:r>
        <w:rPr>
          <w:rFonts w:ascii="Tahoma" w:hAnsi="Tahoma"/>
          <w:b w:val="0"/>
          <w:i w:val="0"/>
          <w:sz w:val="24"/>
        </w:rPr>
        <w:t>Decisión de Daniel sobre el uso de esta respuesta, justificada en 40 a 60 palabras:</w:t>
      </w:r>
    </w:p>
    <w:p>
      <w:r>
        <w:rPr>
          <w:rFonts w:ascii="Tahoma" w:hAnsi="Tahoma"/>
          <w:b w:val="0"/>
          <w:i w:val="0"/>
          <w:sz w:val="24"/>
        </w:rPr>
        <w:t>____________________________________________________________________</w:t>
      </w:r>
    </w:p>
    <w:p>
      <w:r>
        <w:rPr>
          <w:rFonts w:ascii="Tahoma" w:hAnsi="Tahoma"/>
          <w:b w:val="0"/>
          <w:i w:val="0"/>
          <w:sz w:val="24"/>
        </w:rPr>
        <w:t>____________________________________________________________________</w:t>
      </w:r>
    </w:p>
    <w:p>
      <w:r>
        <w:rPr>
          <w:rFonts w:ascii="Tahoma" w:hAnsi="Tahoma"/>
          <w:b w:val="0"/>
          <w:i w:val="0"/>
          <w:sz w:val="24"/>
        </w:rPr>
        <w:t>____________________________________________________________________</w:t>
      </w:r>
    </w:p>
    <w:p>
      <w:pPr>
        <w:pStyle w:val="Ttulo2"/>
      </w:pPr>
      <w:r>
        <w:rPr>
          <w:rFonts w:ascii="Tahoma" w:hAnsi="Tahoma"/>
        </w:rPr>
        <w:t>Actividad 2. Caso breve autónomo: declaración del uso de IA en la corrección y traducción de una investigación</w:t>
      </w:r>
    </w:p>
    <w:p>
      <w:r>
        <w:rPr>
          <w:rFonts w:ascii="Tahoma" w:hAnsi="Tahoma"/>
          <w:b w:val="0"/>
          <w:i w:val="0"/>
          <w:sz w:val="24"/>
        </w:rPr>
        <w:t>La Mg. Fiorella Castro Vega es nutricionista y estudia los hábitos alimentarios de 212 escolares de tres colegios públicos de Arequipa. Terminó de redactar su artículo en español y debe enviarlo a una revista internacional que exige el manuscrito en inglés.</w:t>
      </w:r>
    </w:p>
    <w:p>
      <w:r>
        <w:rPr>
          <w:rFonts w:ascii="Tahoma" w:hAnsi="Tahoma"/>
          <w:b w:val="0"/>
          <w:i w:val="0"/>
          <w:sz w:val="24"/>
        </w:rPr>
        <w:t>Usó una IA conversacional para traducir el texto y mejorar la redacción académica; no le pidió que interpretara los resultados, que generara conclusiones nuevas ni que sugiriera cifras adicionales. La revista exige declarar explícitamente cualquier uso de inteligencia artificial en la elaboración del manuscrito, indicando la herramienta, la versión, la tarea realizada y la verificación hecha por los autores.</w:t>
      </w:r>
    </w:p>
    <w:p>
      <w:r>
        <w:rPr>
          <w:rFonts w:ascii="Tahoma" w:hAnsi="Tahoma"/>
          <w:b w:val="0"/>
          <w:i w:val="0"/>
          <w:sz w:val="24"/>
        </w:rPr>
        <w:t>Resuelva el caso de manera individual con el mismo procedimiento del caso guiado. No copie las respuestas del caso de Daniel: adapte cada decisión a la situación de Fiorella.</w:t>
      </w:r>
    </w:p>
    <w:p>
      <w:pPr>
        <w:pStyle w:val="Ttulo3"/>
      </w:pPr>
      <w:r>
        <w:rPr>
          <w:rFonts w:ascii="Tahoma" w:hAnsi="Tahoma"/>
          <w:sz w:val="24"/>
        </w:rPr>
        <w:t>A. ¿Qué debe incluir la declaración? (4 min)</w:t>
      </w:r>
    </w:p>
    <w:p>
      <w:r>
        <w:rPr>
          <w:rFonts w:ascii="Tahoma" w:hAnsi="Tahoma"/>
          <w:b w:val="0"/>
          <w:i w:val="0"/>
          <w:sz w:val="24"/>
        </w:rPr>
        <w:t>Revise qué elementos exige una declaración de uso de IA completa y marque los que aplican al caso de Fiorella.</w:t>
      </w:r>
    </w:p>
    <w:tbl>
      <w:tblPr>
        <w:tblStyle w:val="Tablaconcuadrcula"/>
        <w:tblW w:type="auto" w:w="0"/>
        <w:tblLayout w:type="fixed"/>
        <w:tblLook w:firstColumn="1" w:firstRow="1" w:lastColumn="0" w:lastRow="0" w:noHBand="0" w:noVBand="1" w:val="04A0"/>
      </w:tblPr>
      <w:tblGrid>
        <w:gridCol w:w="3249"/>
        <w:gridCol w:w="3249"/>
        <w:gridCol w:w="3249"/>
      </w:tblGrid>
      <w:tr>
        <w:tc>
          <w:tcPr>
            <w:tcW w:type="dxa" w:w="3898"/>
            <w:shd w:val="clear" w:color="auto" w:fill="173B8F"/>
            <w:vAlign w:val="center"/>
          </w:tcPr>
          <w:p>
            <w:r>
              <w:rPr>
                <w:rFonts w:ascii="Tahoma" w:hAnsi="Tahoma"/>
                <w:b/>
                <w:color w:val="FFFFFF"/>
                <w:sz w:val="24"/>
              </w:rPr>
              <w:t>Elemento de la declaración</w:t>
            </w:r>
          </w:p>
        </w:tc>
        <w:tc>
          <w:tcPr>
            <w:tcW w:type="dxa" w:w="2436"/>
            <w:shd w:val="clear" w:color="auto" w:fill="173B8F"/>
            <w:vAlign w:val="center"/>
          </w:tcPr>
          <w:p>
            <w:r>
              <w:rPr>
                <w:rFonts w:ascii="Tahoma" w:hAnsi="Tahoma"/>
                <w:b/>
                <w:color w:val="FFFFFF"/>
                <w:sz w:val="24"/>
              </w:rPr>
              <w:t>¿Aplica al caso de Fiorella?</w:t>
            </w:r>
          </w:p>
        </w:tc>
        <w:tc>
          <w:tcPr>
            <w:tcW w:type="dxa" w:w="3412"/>
            <w:shd w:val="clear" w:color="auto" w:fill="173B8F"/>
            <w:vAlign w:val="center"/>
          </w:tcPr>
          <w:p>
            <w:r>
              <w:rPr>
                <w:rFonts w:ascii="Tahoma" w:hAnsi="Tahoma"/>
                <w:b/>
                <w:color w:val="FFFFFF"/>
                <w:sz w:val="24"/>
              </w:rPr>
              <w:t>Qué escribiría</w:t>
            </w:r>
          </w:p>
        </w:tc>
      </w:tr>
      <w:tr>
        <w:tc>
          <w:tcPr>
            <w:tcW w:type="dxa" w:w="3898"/>
          </w:tcPr>
          <w:p>
            <w:r>
              <w:rPr>
                <w:rFonts w:ascii="Tahoma" w:hAnsi="Tahoma"/>
                <w:b w:val="0"/>
                <w:sz w:val="24"/>
              </w:rPr>
              <w:t>Herramienta y versión utilizada</w:t>
            </w:r>
          </w:p>
        </w:tc>
        <w:tc>
          <w:tcPr>
            <w:tcW w:type="dxa" w:w="2436"/>
          </w:tcPr>
          <w:p>
            <w:r>
              <w:rPr>
                <w:rFonts w:ascii="Tahoma" w:hAnsi="Tahoma"/>
                <w:b w:val="0"/>
                <w:sz w:val="24"/>
              </w:rPr>
            </w:r>
          </w:p>
        </w:tc>
        <w:tc>
          <w:tcPr>
            <w:tcW w:type="dxa" w:w="3412"/>
          </w:tcPr>
          <w:p>
            <w:r>
              <w:rPr>
                <w:rFonts w:ascii="Tahoma" w:hAnsi="Tahoma"/>
                <w:b w:val="0"/>
                <w:sz w:val="24"/>
              </w:rPr>
            </w:r>
          </w:p>
        </w:tc>
      </w:tr>
      <w:tr>
        <w:tc>
          <w:tcPr>
            <w:tcW w:type="dxa" w:w="3898"/>
            <w:shd w:val="clear" w:color="auto" w:fill="EAF1FB"/>
          </w:tcPr>
          <w:p>
            <w:r>
              <w:rPr>
                <w:rFonts w:ascii="Tahoma" w:hAnsi="Tahoma"/>
                <w:b w:val="0"/>
                <w:sz w:val="24"/>
              </w:rPr>
              <w:t>Tarea exacta realizada por la IA (traducción, corrección de estilo, etc.)</w:t>
            </w:r>
          </w:p>
        </w:tc>
        <w:tc>
          <w:tcPr>
            <w:tcW w:type="dxa" w:w="2436"/>
            <w:shd w:val="clear" w:color="auto" w:fill="EAF1FB"/>
          </w:tcPr>
          <w:p>
            <w:r>
              <w:rPr>
                <w:rFonts w:ascii="Tahoma" w:hAnsi="Tahoma"/>
                <w:b w:val="0"/>
                <w:sz w:val="24"/>
              </w:rPr>
            </w:r>
          </w:p>
        </w:tc>
        <w:tc>
          <w:tcPr>
            <w:tcW w:type="dxa" w:w="3412"/>
            <w:shd w:val="clear" w:color="auto" w:fill="EAF1FB"/>
          </w:tcPr>
          <w:p>
            <w:r>
              <w:rPr>
                <w:rFonts w:ascii="Tahoma" w:hAnsi="Tahoma"/>
                <w:b w:val="0"/>
                <w:sz w:val="24"/>
              </w:rPr>
            </w:r>
          </w:p>
        </w:tc>
      </w:tr>
      <w:tr>
        <w:tc>
          <w:tcPr>
            <w:tcW w:type="dxa" w:w="3898"/>
          </w:tcPr>
          <w:p>
            <w:r>
              <w:rPr>
                <w:rFonts w:ascii="Tahoma" w:hAnsi="Tahoma"/>
                <w:b w:val="0"/>
                <w:sz w:val="24"/>
              </w:rPr>
              <w:t>Partes del manuscrito en las que se usó</w:t>
            </w:r>
          </w:p>
        </w:tc>
        <w:tc>
          <w:tcPr>
            <w:tcW w:type="dxa" w:w="2436"/>
          </w:tcPr>
          <w:p>
            <w:r>
              <w:rPr>
                <w:rFonts w:ascii="Tahoma" w:hAnsi="Tahoma"/>
                <w:b w:val="0"/>
                <w:sz w:val="24"/>
              </w:rPr>
            </w:r>
          </w:p>
        </w:tc>
        <w:tc>
          <w:tcPr>
            <w:tcW w:type="dxa" w:w="3412"/>
          </w:tcPr>
          <w:p>
            <w:r>
              <w:rPr>
                <w:rFonts w:ascii="Tahoma" w:hAnsi="Tahoma"/>
                <w:b w:val="0"/>
                <w:sz w:val="24"/>
              </w:rPr>
            </w:r>
          </w:p>
        </w:tc>
      </w:tr>
      <w:tr>
        <w:tc>
          <w:tcPr>
            <w:tcW w:type="dxa" w:w="3898"/>
            <w:shd w:val="clear" w:color="auto" w:fill="EAF1FB"/>
          </w:tcPr>
          <w:p>
            <w:r>
              <w:rPr>
                <w:rFonts w:ascii="Tahoma" w:hAnsi="Tahoma"/>
                <w:b w:val="0"/>
                <w:sz w:val="24"/>
              </w:rPr>
              <w:t>Verificación realizada por los autores</w:t>
            </w:r>
          </w:p>
        </w:tc>
        <w:tc>
          <w:tcPr>
            <w:tcW w:type="dxa" w:w="2436"/>
            <w:shd w:val="clear" w:color="auto" w:fill="EAF1FB"/>
          </w:tcPr>
          <w:p>
            <w:r>
              <w:rPr>
                <w:rFonts w:ascii="Tahoma" w:hAnsi="Tahoma"/>
                <w:b w:val="0"/>
                <w:sz w:val="24"/>
              </w:rPr>
            </w:r>
          </w:p>
        </w:tc>
        <w:tc>
          <w:tcPr>
            <w:tcW w:type="dxa" w:w="3412"/>
            <w:shd w:val="clear" w:color="auto" w:fill="EAF1FB"/>
          </w:tcPr>
          <w:p>
            <w:r>
              <w:rPr>
                <w:rFonts w:ascii="Tahoma" w:hAnsi="Tahoma"/>
                <w:b w:val="0"/>
                <w:sz w:val="24"/>
              </w:rPr>
            </w:r>
          </w:p>
        </w:tc>
      </w:tr>
      <w:tr>
        <w:tc>
          <w:tcPr>
            <w:tcW w:type="dxa" w:w="3898"/>
          </w:tcPr>
          <w:p>
            <w:r>
              <w:rPr>
                <w:rFonts w:ascii="Tahoma" w:hAnsi="Tahoma"/>
                <w:b w:val="0"/>
                <w:sz w:val="24"/>
              </w:rPr>
              <w:t>Lo que la IA no hizo (interpretación, conclusiones, datos)</w:t>
            </w:r>
          </w:p>
        </w:tc>
        <w:tc>
          <w:tcPr>
            <w:tcW w:type="dxa" w:w="2436"/>
          </w:tcPr>
          <w:p>
            <w:r>
              <w:rPr>
                <w:rFonts w:ascii="Tahoma" w:hAnsi="Tahoma"/>
                <w:b w:val="0"/>
                <w:sz w:val="24"/>
              </w:rPr>
            </w:r>
          </w:p>
        </w:tc>
        <w:tc>
          <w:tcPr>
            <w:tcW w:type="dxa" w:w="3412"/>
          </w:tcPr>
          <w:p>
            <w:r>
              <w:rPr>
                <w:rFonts w:ascii="Tahoma" w:hAnsi="Tahoma"/>
                <w:b w:val="0"/>
                <w:sz w:val="24"/>
              </w:rPr>
            </w:r>
          </w:p>
        </w:tc>
      </w:tr>
    </w:tbl>
    <w:p/>
    <w:p>
      <w:pPr>
        <w:pStyle w:val="Ttulo3"/>
      </w:pPr>
      <w:r>
        <w:rPr>
          <w:rFonts w:ascii="Tahoma" w:hAnsi="Tahoma"/>
          <w:sz w:val="24"/>
        </w:rPr>
        <w:t>B. Redacción de la declaración (6 min)</w:t>
      </w:r>
    </w:p>
    <w:p>
      <w:r>
        <w:rPr>
          <w:rFonts w:ascii="Tahoma" w:hAnsi="Tahoma"/>
          <w:b w:val="0"/>
          <w:i w:val="0"/>
          <w:sz w:val="24"/>
        </w:rPr>
        <w:t>Redacte la declaración de uso de inteligencia artificial que Fiorella incluiría en su manuscrito, entre 60 y 80 palabras.</w:t>
      </w:r>
    </w:p>
    <w:p>
      <w:r>
        <w:rPr>
          <w:rFonts w:ascii="Tahoma" w:hAnsi="Tahoma"/>
          <w:b w:val="0"/>
          <w:i w:val="0"/>
          <w:sz w:val="24"/>
        </w:rPr>
        <w:t>____________________________________________________________________</w:t>
      </w:r>
    </w:p>
    <w:p>
      <w:r>
        <w:rPr>
          <w:rFonts w:ascii="Tahoma" w:hAnsi="Tahoma"/>
          <w:b w:val="0"/>
          <w:i w:val="0"/>
          <w:sz w:val="24"/>
        </w:rPr>
        <w:t>____________________________________________________________________</w:t>
      </w:r>
    </w:p>
    <w:p>
      <w:r>
        <w:rPr>
          <w:rFonts w:ascii="Tahoma" w:hAnsi="Tahoma"/>
          <w:b w:val="0"/>
          <w:i w:val="0"/>
          <w:sz w:val="24"/>
        </w:rPr>
        <w:t>____________________________________________________________________</w:t>
      </w:r>
    </w:p>
    <w:p>
      <w:r>
        <w:rPr>
          <w:rFonts w:ascii="Tahoma" w:hAnsi="Tahoma"/>
          <w:b w:val="0"/>
          <w:i w:val="0"/>
          <w:sz w:val="24"/>
        </w:rPr>
        <w:t>____________________________________________________________________</w:t>
      </w:r>
    </w:p>
    <w:p>
      <w:pPr>
        <w:pStyle w:val="Ttulo2"/>
      </w:pPr>
      <w:r>
        <w:rPr>
          <w:rFonts w:ascii="Tahoma" w:hAnsi="Tahoma"/>
        </w:rPr>
        <w:t>Actividad 3. Evidencias y producto entregable</w:t>
      </w:r>
    </w:p>
    <w:p>
      <w:r>
        <w:rPr>
          <w:rFonts w:ascii="Tahoma" w:hAnsi="Tahoma"/>
          <w:b w:val="0"/>
          <w:i w:val="0"/>
          <w:sz w:val="24"/>
        </w:rPr>
        <w:t>Producto exigible: documento del laboratorio completado. Las capturas de pantalla solo respaldan el análisis escrito; no lo sustituyen.</w:t>
      </w:r>
    </w:p>
    <w:p>
      <w:pPr>
        <w:pStyle w:val="Ttulo1"/>
      </w:pPr>
      <w:r>
        <w:rPr>
          <w:rFonts w:ascii="Tahoma" w:hAnsi="Tahoma"/>
        </w:rPr>
        <w:t>VI. Conclusiones</w:t>
      </w:r>
    </w:p>
    <w:p>
      <w:r>
        <w:rPr>
          <w:rFonts w:ascii="Tahoma" w:hAnsi="Tahoma"/>
          <w:b w:val="0"/>
          <w:i w:val="0"/>
          <w:sz w:val="24"/>
        </w:rPr>
        <w:t>1. ¿Qué diferencia hay entre una alucinación y un sesgo en una respuesta de IA?</w:t>
      </w:r>
    </w:p>
    <w:p>
      <w:r>
        <w:rPr>
          <w:rFonts w:ascii="Tahoma" w:hAnsi="Tahoma"/>
          <w:b w:val="0"/>
          <w:i w:val="0"/>
          <w:sz w:val="24"/>
        </w:rPr>
        <w:t>Respuesta esperada: Una alucinación es contenido inventado que no existe (una cita falsa, un dato sin respaldo); un sesgo es una inclinación sistemática de la respuesta hacia cierto tipo de fuentes, poblaciones o enfoques, que puede ser verídica pero parcial. Ambas requieren verificación, aunque por razones distintas.</w:t>
      </w:r>
    </w:p>
    <w:p>
      <w:r>
        <w:rPr>
          <w:rFonts w:ascii="Tahoma" w:hAnsi="Tahoma"/>
          <w:b w:val="0"/>
          <w:i w:val="0"/>
          <w:sz w:val="24"/>
        </w:rPr>
        <w:t>2. ¿Por qué verificar la fuente original no es opcional aunque la respuesta incluya una referencia aparentemente completa?</w:t>
      </w:r>
    </w:p>
    <w:p>
      <w:r>
        <w:rPr>
          <w:rFonts w:ascii="Tahoma" w:hAnsi="Tahoma"/>
          <w:b w:val="0"/>
          <w:i w:val="0"/>
          <w:sz w:val="24"/>
        </w:rPr>
        <w:t>Respuesta esperada: Porque una referencia con autor, año, revista y DOI puede sonar completa y aun así ser inventada o no corresponder al contenido citado; solo comprobarla en la fuente original confirma que existe y que respalda lo que la IA afirmó.</w:t>
      </w:r>
    </w:p>
    <w:p>
      <w:r>
        <w:rPr>
          <w:rFonts w:ascii="Tahoma" w:hAnsi="Tahoma"/>
          <w:b w:val="0"/>
          <w:i w:val="0"/>
          <w:sz w:val="24"/>
        </w:rPr>
        <w:t>3. ¿Qué información no compartiría con una IA gratuita en su propia investigación? ¿Por qué?</w:t>
      </w:r>
    </w:p>
    <w:p>
      <w:r>
        <w:rPr>
          <w:rFonts w:ascii="Tahoma" w:hAnsi="Tahoma"/>
          <w:b w:val="0"/>
          <w:i w:val="0"/>
          <w:sz w:val="24"/>
        </w:rPr>
        <w:t>____________________________________________________________________</w:t>
      </w:r>
    </w:p>
    <w:p>
      <w:r>
        <w:rPr>
          <w:rFonts w:ascii="Tahoma" w:hAnsi="Tahoma"/>
          <w:b w:val="0"/>
          <w:i w:val="0"/>
          <w:sz w:val="24"/>
        </w:rPr>
        <w:t>____________________________________________________________________</w:t>
      </w:r>
    </w:p>
    <w:p>
      <w:pPr>
        <w:pStyle w:val="Ttulo1"/>
      </w:pPr>
      <w:r>
        <w:rPr>
          <w:rFonts w:ascii="Tahoma" w:hAnsi="Tahoma"/>
        </w:rPr>
        <w:t>VII. Lista de cotejo antes de entregar</w:t>
      </w:r>
    </w:p>
    <w:p>
      <w:r>
        <w:rPr>
          <w:rFonts w:ascii="Tahoma" w:hAnsi="Tahoma"/>
          <w:b w:val="0"/>
          <w:i w:val="0"/>
          <w:sz w:val="24"/>
        </w:rPr>
        <w:t>☐  Apliqué los cinco criterios a la respuesta auditada.</w:t>
      </w:r>
    </w:p>
    <w:p>
      <w:r>
        <w:rPr>
          <w:rFonts w:ascii="Tahoma" w:hAnsi="Tahoma"/>
          <w:b w:val="0"/>
          <w:i w:val="0"/>
          <w:sz w:val="24"/>
        </w:rPr>
        <w:t>☐  Verifiqué la referencia citada en una fuente original.</w:t>
      </w:r>
    </w:p>
    <w:p>
      <w:r>
        <w:rPr>
          <w:rFonts w:ascii="Tahoma" w:hAnsi="Tahoma"/>
          <w:b w:val="0"/>
          <w:i w:val="0"/>
          <w:sz w:val="24"/>
        </w:rPr>
        <w:t>☐  Identifiqué qué información no debía compartirse con la IA.</w:t>
      </w:r>
    </w:p>
    <w:p>
      <w:r>
        <w:rPr>
          <w:rFonts w:ascii="Tahoma" w:hAnsi="Tahoma"/>
          <w:b w:val="0"/>
          <w:i w:val="0"/>
          <w:sz w:val="24"/>
        </w:rPr>
        <w:t>☐  Mi declaración de uso indica herramienta, tarea, partes del texto y verificación.</w:t>
      </w:r>
    </w:p>
    <w:p>
      <w:r>
        <w:rPr>
          <w:rFonts w:ascii="Tahoma" w:hAnsi="Tahoma"/>
          <w:b w:val="0"/>
          <w:i w:val="0"/>
          <w:sz w:val="24"/>
        </w:rPr>
        <w:t>☐  Distinguí lo que hizo la IA de lo que decidí yo como investigador.</w:t>
      </w:r>
    </w:p>
    <w:p>
      <w:pPr>
        <w:pStyle w:val="Ttulo1"/>
      </w:pPr>
      <w:r>
        <w:rPr>
          <w:rFonts w:ascii="Tahoma" w:hAnsi="Tahoma"/>
        </w:rPr>
        <w:t>VIII. Glosario de términos</w:t>
      </w:r>
    </w:p>
    <w:tbl>
      <w:tblPr>
        <w:tblStyle w:val="Tablaconcuadrcula"/>
        <w:tblW w:type="auto" w:w="0"/>
        <w:tblLayout w:type="fixed"/>
        <w:tblLook w:firstColumn="1" w:firstRow="1" w:lastColumn="0" w:lastRow="0" w:noHBand="0" w:noVBand="1" w:val="04A0"/>
      </w:tblPr>
      <w:tblGrid>
        <w:gridCol w:w="4873"/>
        <w:gridCol w:w="4873"/>
      </w:tblGrid>
      <w:tr>
        <w:tc>
          <w:tcPr>
            <w:tcW w:type="dxa" w:w="2953"/>
            <w:shd w:val="clear" w:color="auto" w:fill="173B8F"/>
            <w:vAlign w:val="center"/>
          </w:tcPr>
          <w:p>
            <w:r>
              <w:rPr>
                <w:rFonts w:ascii="Tahoma" w:hAnsi="Tahoma"/>
                <w:b/>
                <w:color w:val="FFFFFF"/>
                <w:sz w:val="24"/>
              </w:rPr>
              <w:t>Término</w:t>
            </w:r>
          </w:p>
        </w:tc>
        <w:tc>
          <w:tcPr>
            <w:tcW w:type="dxa" w:w="6793"/>
            <w:shd w:val="clear" w:color="auto" w:fill="173B8F"/>
            <w:vAlign w:val="center"/>
          </w:tcPr>
          <w:p>
            <w:r>
              <w:rPr>
                <w:rFonts w:ascii="Tahoma" w:hAnsi="Tahoma"/>
                <w:b/>
                <w:color w:val="FFFFFF"/>
                <w:sz w:val="24"/>
              </w:rPr>
              <w:t>Definición aplicada al laboratorio</w:t>
            </w:r>
          </w:p>
        </w:tc>
      </w:tr>
      <w:tr>
        <w:tc>
          <w:tcPr>
            <w:tcW w:type="dxa" w:w="2953"/>
          </w:tcPr>
          <w:p>
            <w:r>
              <w:rPr>
                <w:rFonts w:ascii="Tahoma" w:hAnsi="Tahoma"/>
                <w:b w:val="0"/>
                <w:sz w:val="24"/>
              </w:rPr>
              <w:t>Alucinación</w:t>
            </w:r>
          </w:p>
        </w:tc>
        <w:tc>
          <w:tcPr>
            <w:tcW w:type="dxa" w:w="6793"/>
          </w:tcPr>
          <w:p>
            <w:r>
              <w:rPr>
                <w:rFonts w:ascii="Tahoma" w:hAnsi="Tahoma"/>
                <w:b w:val="0"/>
                <w:sz w:val="24"/>
              </w:rPr>
              <w:t>Contenido plausible pero inventado o no sustentado, como una cita o un dato sin respaldo real.</w:t>
            </w:r>
          </w:p>
        </w:tc>
      </w:tr>
      <w:tr>
        <w:tc>
          <w:tcPr>
            <w:tcW w:type="dxa" w:w="2953"/>
            <w:shd w:val="clear" w:color="auto" w:fill="EAF1FB"/>
          </w:tcPr>
          <w:p>
            <w:r>
              <w:rPr>
                <w:rFonts w:ascii="Tahoma" w:hAnsi="Tahoma"/>
                <w:b w:val="0"/>
                <w:sz w:val="24"/>
              </w:rPr>
              <w:t>Sesgo algorítmico</w:t>
            </w:r>
          </w:p>
        </w:tc>
        <w:tc>
          <w:tcPr>
            <w:tcW w:type="dxa" w:w="6793"/>
            <w:shd w:val="clear" w:color="auto" w:fill="EAF1FB"/>
          </w:tcPr>
          <w:p>
            <w:r>
              <w:rPr>
                <w:rFonts w:ascii="Tahoma" w:hAnsi="Tahoma"/>
                <w:b w:val="0"/>
                <w:sz w:val="24"/>
              </w:rPr>
              <w:t>Inclinación sistemática de una respuesta de IA hacia cierto tipo de fuentes, enfoques o poblaciones.</w:t>
            </w:r>
          </w:p>
        </w:tc>
      </w:tr>
      <w:tr>
        <w:tc>
          <w:tcPr>
            <w:tcW w:type="dxa" w:w="2953"/>
          </w:tcPr>
          <w:p>
            <w:r>
              <w:rPr>
                <w:rFonts w:ascii="Tahoma" w:hAnsi="Tahoma"/>
                <w:b w:val="0"/>
                <w:sz w:val="24"/>
              </w:rPr>
              <w:t>Pertinencia</w:t>
            </w:r>
          </w:p>
        </w:tc>
        <w:tc>
          <w:tcPr>
            <w:tcW w:type="dxa" w:w="6793"/>
          </w:tcPr>
          <w:p>
            <w:r>
              <w:rPr>
                <w:rFonts w:ascii="Tahoma" w:hAnsi="Tahoma"/>
                <w:b w:val="0"/>
                <w:sz w:val="24"/>
              </w:rPr>
              <w:t>Grado en que una respuesta aborda exactamente lo que se preguntó.</w:t>
            </w:r>
          </w:p>
        </w:tc>
      </w:tr>
      <w:tr>
        <w:tc>
          <w:tcPr>
            <w:tcW w:type="dxa" w:w="2953"/>
            <w:shd w:val="clear" w:color="auto" w:fill="EAF1FB"/>
          </w:tcPr>
          <w:p>
            <w:r>
              <w:rPr>
                <w:rFonts w:ascii="Tahoma" w:hAnsi="Tahoma"/>
                <w:b w:val="0"/>
                <w:sz w:val="24"/>
              </w:rPr>
              <w:t>Coherencia</w:t>
            </w:r>
          </w:p>
        </w:tc>
        <w:tc>
          <w:tcPr>
            <w:tcW w:type="dxa" w:w="6793"/>
            <w:shd w:val="clear" w:color="auto" w:fill="EAF1FB"/>
          </w:tcPr>
          <w:p>
            <w:r>
              <w:rPr>
                <w:rFonts w:ascii="Tahoma" w:hAnsi="Tahoma"/>
                <w:b w:val="0"/>
                <w:sz w:val="24"/>
              </w:rPr>
              <w:t>Relación lógica entre las ideas de una respuesta, sin contradicciones internas.</w:t>
            </w:r>
          </w:p>
        </w:tc>
      </w:tr>
      <w:tr>
        <w:tc>
          <w:tcPr>
            <w:tcW w:type="dxa" w:w="2953"/>
          </w:tcPr>
          <w:p>
            <w:r>
              <w:rPr>
                <w:rFonts w:ascii="Tahoma" w:hAnsi="Tahoma"/>
                <w:b w:val="0"/>
                <w:sz w:val="24"/>
              </w:rPr>
              <w:t>Suficiencia</w:t>
            </w:r>
          </w:p>
        </w:tc>
        <w:tc>
          <w:tcPr>
            <w:tcW w:type="dxa" w:w="6793"/>
          </w:tcPr>
          <w:p>
            <w:r>
              <w:rPr>
                <w:rFonts w:ascii="Tahoma" w:hAnsi="Tahoma"/>
                <w:b w:val="0"/>
                <w:sz w:val="24"/>
              </w:rPr>
              <w:t>Grado en que una respuesta cubre lo necesario sin dejar vacíos relevantes sin mencionar.</w:t>
            </w:r>
          </w:p>
        </w:tc>
      </w:tr>
      <w:tr>
        <w:tc>
          <w:tcPr>
            <w:tcW w:type="dxa" w:w="2953"/>
            <w:shd w:val="clear" w:color="auto" w:fill="EAF1FB"/>
          </w:tcPr>
          <w:p>
            <w:r>
              <w:rPr>
                <w:rFonts w:ascii="Tahoma" w:hAnsi="Tahoma"/>
                <w:b w:val="0"/>
                <w:sz w:val="24"/>
              </w:rPr>
              <w:t>Verificabilidad</w:t>
            </w:r>
          </w:p>
        </w:tc>
        <w:tc>
          <w:tcPr>
            <w:tcW w:type="dxa" w:w="6793"/>
            <w:shd w:val="clear" w:color="auto" w:fill="EAF1FB"/>
          </w:tcPr>
          <w:p>
            <w:r>
              <w:rPr>
                <w:rFonts w:ascii="Tahoma" w:hAnsi="Tahoma"/>
                <w:b w:val="0"/>
                <w:sz w:val="24"/>
              </w:rPr>
              <w:t>Posibilidad de comprobar un dato o una referencia en una fuente externa.</w:t>
            </w:r>
          </w:p>
        </w:tc>
      </w:tr>
      <w:tr>
        <w:tc>
          <w:tcPr>
            <w:tcW w:type="dxa" w:w="2953"/>
          </w:tcPr>
          <w:p>
            <w:r>
              <w:rPr>
                <w:rFonts w:ascii="Tahoma" w:hAnsi="Tahoma"/>
                <w:b w:val="0"/>
                <w:sz w:val="24"/>
              </w:rPr>
              <w:t>Trazabilidad</w:t>
            </w:r>
          </w:p>
        </w:tc>
        <w:tc>
          <w:tcPr>
            <w:tcW w:type="dxa" w:w="6793"/>
          </w:tcPr>
          <w:p>
            <w:r>
              <w:rPr>
                <w:rFonts w:ascii="Tahoma" w:hAnsi="Tahoma"/>
                <w:b w:val="0"/>
                <w:sz w:val="24"/>
              </w:rPr>
              <w:t>Posibilidad de identificar el origen de cada afirmación de una respuesta.</w:t>
            </w:r>
          </w:p>
        </w:tc>
      </w:tr>
      <w:tr>
        <w:tc>
          <w:tcPr>
            <w:tcW w:type="dxa" w:w="2953"/>
            <w:shd w:val="clear" w:color="auto" w:fill="EAF1FB"/>
          </w:tcPr>
          <w:p>
            <w:r>
              <w:rPr>
                <w:rFonts w:ascii="Tahoma" w:hAnsi="Tahoma"/>
                <w:b w:val="0"/>
                <w:sz w:val="24"/>
              </w:rPr>
              <w:t>Declaración de uso de IA</w:t>
            </w:r>
          </w:p>
        </w:tc>
        <w:tc>
          <w:tcPr>
            <w:tcW w:type="dxa" w:w="6793"/>
            <w:shd w:val="clear" w:color="auto" w:fill="EAF1FB"/>
          </w:tcPr>
          <w:p>
            <w:r>
              <w:rPr>
                <w:rFonts w:ascii="Tahoma" w:hAnsi="Tahoma"/>
                <w:b w:val="0"/>
                <w:sz w:val="24"/>
              </w:rPr>
              <w:t>Registro explícito de qué herramienta se usó, en qué tarea y qué verificación se realizó.</w:t>
            </w:r>
          </w:p>
        </w:tc>
      </w:tr>
      <w:tr>
        <w:tc>
          <w:tcPr>
            <w:tcW w:type="dxa" w:w="2953"/>
          </w:tcPr>
          <w:p>
            <w:r>
              <w:rPr>
                <w:rFonts w:ascii="Tahoma" w:hAnsi="Tahoma"/>
                <w:b w:val="0"/>
                <w:sz w:val="24"/>
              </w:rPr>
              <w:t>Dato sensible</w:t>
            </w:r>
          </w:p>
        </w:tc>
        <w:tc>
          <w:tcPr>
            <w:tcW w:type="dxa" w:w="6793"/>
          </w:tcPr>
          <w:p>
            <w:r>
              <w:rPr>
                <w:rFonts w:ascii="Tahoma" w:hAnsi="Tahoma"/>
                <w:b w:val="0"/>
                <w:sz w:val="24"/>
              </w:rPr>
              <w:t>Información cuya divulgación podría afectar a una persona o institución (datos personales, instrumentos inéditos, resultados no publicados).</w:t>
            </w:r>
          </w:p>
        </w:tc>
      </w:tr>
    </w:tbl>
    <w:p/>
    <w:sectPr w:rsidR="004A0C03" w:rsidSect="00034616">
      <w:headerReference w:type="default" r:id="rId12"/>
      <w:footerReference w:type="default" r:id="rId13"/>
      <w:pgSz w:w="12240" w:h="15840"/>
      <w:pgMar w:top="1134"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74B2B3" w14:textId="77777777" w:rsidR="00D55950" w:rsidRDefault="00D55950">
      <w:pPr>
        <w:spacing w:after="0" w:line="240" w:lineRule="auto"/>
      </w:pPr>
      <w:r>
        <w:separator/>
      </w:r>
    </w:p>
  </w:endnote>
  <w:endnote w:type="continuationSeparator" w:id="0">
    <w:p w14:paraId="32F56B24" w14:textId="77777777" w:rsidR="00D55950" w:rsidRDefault="00D559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6E25E" w14:textId="77777777" w:rsidR="00354CA1" w:rsidRDefault="00000000">
    <w:pPr>
      <w:pStyle w:val="Piedepgina"/>
      <w:jc w:val="center"/>
    </w:pPr>
    <w:r>
      <w:rPr>
        <w:color w:val="5A5A5A"/>
        <w:sz w:val="16"/>
      </w:rPr>
      <w:t>Inteligencia Artificial aplicada a la Investigación Académica y Tesis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AABB6" w14:textId="77777777" w:rsidR="00D55950" w:rsidRDefault="00D55950">
      <w:pPr>
        <w:spacing w:after="0" w:line="240" w:lineRule="auto"/>
      </w:pPr>
      <w:r>
        <w:separator/>
      </w:r>
    </w:p>
  </w:footnote>
  <w:footnote w:type="continuationSeparator" w:id="0">
    <w:p w14:paraId="7EB7562C" w14:textId="77777777" w:rsidR="00D55950" w:rsidRDefault="00D559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838D5" w14:textId="77777777" w:rsidR="00354CA1" w:rsidRDefault="00000000">
    <w:pPr>
      <w:pStyle w:val="Encabezado"/>
      <w:jc w:val="right"/>
    </w:pPr>
    <w:r>
      <w:rPr>
        <w:color w:val="505050"/>
        <w:sz w:val="16"/>
      </w:rPr>
      <w:t>ELITEED Educación Continua | Mgt. Pilar Rocío Sayán Mejía | Laboratorio 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2D72FC2"/>
    <w:multiLevelType w:val="multilevel"/>
    <w:tmpl w:val="BE20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9D742F"/>
    <w:multiLevelType w:val="multilevel"/>
    <w:tmpl w:val="E15A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F107BB"/>
    <w:multiLevelType w:val="multilevel"/>
    <w:tmpl w:val="70CCB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D324E1"/>
    <w:multiLevelType w:val="multilevel"/>
    <w:tmpl w:val="F71C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608830">
    <w:abstractNumId w:val="8"/>
  </w:num>
  <w:num w:numId="2" w16cid:durableId="1146315863">
    <w:abstractNumId w:val="6"/>
  </w:num>
  <w:num w:numId="3" w16cid:durableId="930240901">
    <w:abstractNumId w:val="5"/>
  </w:num>
  <w:num w:numId="4" w16cid:durableId="144707575">
    <w:abstractNumId w:val="4"/>
  </w:num>
  <w:num w:numId="5" w16cid:durableId="898786234">
    <w:abstractNumId w:val="7"/>
  </w:num>
  <w:num w:numId="6" w16cid:durableId="1301152276">
    <w:abstractNumId w:val="3"/>
  </w:num>
  <w:num w:numId="7" w16cid:durableId="506290753">
    <w:abstractNumId w:val="2"/>
  </w:num>
  <w:num w:numId="8" w16cid:durableId="577979152">
    <w:abstractNumId w:val="1"/>
  </w:num>
  <w:num w:numId="9" w16cid:durableId="1360621464">
    <w:abstractNumId w:val="0"/>
  </w:num>
  <w:num w:numId="10" w16cid:durableId="542254787">
    <w:abstractNumId w:val="11"/>
  </w:num>
  <w:num w:numId="11" w16cid:durableId="1683630201">
    <w:abstractNumId w:val="10"/>
  </w:num>
  <w:num w:numId="12" w16cid:durableId="1085154380">
    <w:abstractNumId w:val="9"/>
  </w:num>
  <w:num w:numId="13" w16cid:durableId="179405648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CB7"/>
    <w:rsid w:val="00034616"/>
    <w:rsid w:val="0006063C"/>
    <w:rsid w:val="000C09F6"/>
    <w:rsid w:val="0015074B"/>
    <w:rsid w:val="001F4425"/>
    <w:rsid w:val="00220674"/>
    <w:rsid w:val="00292E20"/>
    <w:rsid w:val="0029639D"/>
    <w:rsid w:val="00326F90"/>
    <w:rsid w:val="00354CA1"/>
    <w:rsid w:val="00366606"/>
    <w:rsid w:val="003A4FEC"/>
    <w:rsid w:val="00480C7B"/>
    <w:rsid w:val="004A0C03"/>
    <w:rsid w:val="00572AAB"/>
    <w:rsid w:val="007E60E9"/>
    <w:rsid w:val="008316C7"/>
    <w:rsid w:val="008332DB"/>
    <w:rsid w:val="00865811"/>
    <w:rsid w:val="00887316"/>
    <w:rsid w:val="008A2FE0"/>
    <w:rsid w:val="008B6313"/>
    <w:rsid w:val="008F092F"/>
    <w:rsid w:val="00994472"/>
    <w:rsid w:val="00A84895"/>
    <w:rsid w:val="00A904A7"/>
    <w:rsid w:val="00AA1D8D"/>
    <w:rsid w:val="00AB3296"/>
    <w:rsid w:val="00B35F23"/>
    <w:rsid w:val="00B47730"/>
    <w:rsid w:val="00C01F4F"/>
    <w:rsid w:val="00CB0664"/>
    <w:rsid w:val="00CE5826"/>
    <w:rsid w:val="00D55950"/>
    <w:rsid w:val="00DC3F92"/>
    <w:rsid w:val="00F301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FC2D45"/>
  <w14:defaultImageDpi w14:val="300"/>
  <w15:docId w15:val="{4D16C8BC-EBC2-478B-9086-0C3878BE7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3F92"/>
    <w:pPr>
      <w:spacing w:after="100" w:line="259" w:lineRule="auto"/>
    </w:pPr>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82D55"/>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82D55"/>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82D55"/>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2D55"/>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aNota">
    <w:name w:val="TablaNota"/>
    <w:rPr>
      <w:rFonts w:ascii="Aptos" w:hAnsi="Aptos"/>
      <w:i/>
      <w:color w:val="505050"/>
      <w:sz w:val="18"/>
    </w:rPr>
  </w:style>
  <w:style w:type="character" w:styleId="Hipervnculo">
    <w:name w:val="Hyperlink"/>
    <w:basedOn w:val="Fuentedeprrafopredeter"/>
    <w:uiPriority w:val="99"/>
    <w:unhideWhenUsed/>
    <w:rsid w:val="007E60E9"/>
    <w:rPr>
      <w:color w:val="0000FF" w:themeColor="hyperlink"/>
      <w:u w:val="single"/>
    </w:rPr>
  </w:style>
  <w:style w:type="character" w:styleId="Mencinsinresolver">
    <w:name w:val="Unresolved Mention"/>
    <w:basedOn w:val="Fuentedeprrafopredeter"/>
    <w:uiPriority w:val="99"/>
    <w:semiHidden/>
    <w:unhideWhenUsed/>
    <w:rsid w:val="007E60E9"/>
    <w:rPr>
      <w:color w:val="605E5C"/>
      <w:shd w:val="clear" w:color="auto" w:fill="E1DFDD"/>
    </w:rPr>
  </w:style>
  <w:style w:type="table" w:styleId="Tablaconcuadrcula4-nfasis1">
    <w:name w:val="Grid Table 4 Accent 1"/>
    <w:basedOn w:val="Tablanormal"/>
    <w:uiPriority w:val="49"/>
    <w:rsid w:val="0022067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210164">
      <w:bodyDiv w:val="1"/>
      <w:marLeft w:val="0"/>
      <w:marRight w:val="0"/>
      <w:marTop w:val="0"/>
      <w:marBottom w:val="0"/>
      <w:divBdr>
        <w:top w:val="none" w:sz="0" w:space="0" w:color="auto"/>
        <w:left w:val="none" w:sz="0" w:space="0" w:color="auto"/>
        <w:bottom w:val="none" w:sz="0" w:space="0" w:color="auto"/>
        <w:right w:val="none" w:sz="0" w:space="0" w:color="auto"/>
      </w:divBdr>
    </w:div>
    <w:div w:id="677001819">
      <w:bodyDiv w:val="1"/>
      <w:marLeft w:val="0"/>
      <w:marRight w:val="0"/>
      <w:marTop w:val="0"/>
      <w:marBottom w:val="0"/>
      <w:divBdr>
        <w:top w:val="none" w:sz="0" w:space="0" w:color="auto"/>
        <w:left w:val="none" w:sz="0" w:space="0" w:color="auto"/>
        <w:bottom w:val="none" w:sz="0" w:space="0" w:color="auto"/>
        <w:right w:val="none" w:sz="0" w:space="0" w:color="auto"/>
      </w:divBdr>
    </w:div>
    <w:div w:id="1081370167">
      <w:bodyDiv w:val="1"/>
      <w:marLeft w:val="0"/>
      <w:marRight w:val="0"/>
      <w:marTop w:val="0"/>
      <w:marBottom w:val="0"/>
      <w:divBdr>
        <w:top w:val="none" w:sz="0" w:space="0" w:color="auto"/>
        <w:left w:val="none" w:sz="0" w:space="0" w:color="auto"/>
        <w:bottom w:val="none" w:sz="0" w:space="0" w:color="auto"/>
        <w:right w:val="none" w:sz="0" w:space="0" w:color="auto"/>
      </w:divBdr>
    </w:div>
    <w:div w:id="1155294133">
      <w:bodyDiv w:val="1"/>
      <w:marLeft w:val="0"/>
      <w:marRight w:val="0"/>
      <w:marTop w:val="0"/>
      <w:marBottom w:val="0"/>
      <w:divBdr>
        <w:top w:val="none" w:sz="0" w:space="0" w:color="auto"/>
        <w:left w:val="none" w:sz="0" w:space="0" w:color="auto"/>
        <w:bottom w:val="none" w:sz="0" w:space="0" w:color="auto"/>
        <w:right w:val="none" w:sz="0" w:space="0" w:color="auto"/>
      </w:divBdr>
    </w:div>
    <w:div w:id="1204515128">
      <w:bodyDiv w:val="1"/>
      <w:marLeft w:val="0"/>
      <w:marRight w:val="0"/>
      <w:marTop w:val="0"/>
      <w:marBottom w:val="0"/>
      <w:divBdr>
        <w:top w:val="none" w:sz="0" w:space="0" w:color="auto"/>
        <w:left w:val="none" w:sz="0" w:space="0" w:color="auto"/>
        <w:bottom w:val="none" w:sz="0" w:space="0" w:color="auto"/>
        <w:right w:val="none" w:sz="0" w:space="0" w:color="auto"/>
      </w:divBdr>
    </w:div>
    <w:div w:id="1331060920">
      <w:bodyDiv w:val="1"/>
      <w:marLeft w:val="0"/>
      <w:marRight w:val="0"/>
      <w:marTop w:val="0"/>
      <w:marBottom w:val="0"/>
      <w:divBdr>
        <w:top w:val="none" w:sz="0" w:space="0" w:color="auto"/>
        <w:left w:val="none" w:sz="0" w:space="0" w:color="auto"/>
        <w:bottom w:val="none" w:sz="0" w:space="0" w:color="auto"/>
        <w:right w:val="none" w:sz="0" w:space="0" w:color="auto"/>
      </w:divBdr>
    </w:div>
    <w:div w:id="1369338474">
      <w:bodyDiv w:val="1"/>
      <w:marLeft w:val="0"/>
      <w:marRight w:val="0"/>
      <w:marTop w:val="0"/>
      <w:marBottom w:val="0"/>
      <w:divBdr>
        <w:top w:val="none" w:sz="0" w:space="0" w:color="auto"/>
        <w:left w:val="none" w:sz="0" w:space="0" w:color="auto"/>
        <w:bottom w:val="none" w:sz="0" w:space="0" w:color="auto"/>
        <w:right w:val="none" w:sz="0" w:space="0" w:color="auto"/>
      </w:divBdr>
    </w:div>
    <w:div w:id="1581451985">
      <w:bodyDiv w:val="1"/>
      <w:marLeft w:val="0"/>
      <w:marRight w:val="0"/>
      <w:marTop w:val="0"/>
      <w:marBottom w:val="0"/>
      <w:divBdr>
        <w:top w:val="none" w:sz="0" w:space="0" w:color="auto"/>
        <w:left w:val="none" w:sz="0" w:space="0" w:color="auto"/>
        <w:bottom w:val="none" w:sz="0" w:space="0" w:color="auto"/>
        <w:right w:val="none" w:sz="0" w:space="0" w:color="auto"/>
      </w:divBdr>
    </w:div>
    <w:div w:id="1586650644">
      <w:bodyDiv w:val="1"/>
      <w:marLeft w:val="0"/>
      <w:marRight w:val="0"/>
      <w:marTop w:val="0"/>
      <w:marBottom w:val="0"/>
      <w:divBdr>
        <w:top w:val="none" w:sz="0" w:space="0" w:color="auto"/>
        <w:left w:val="none" w:sz="0" w:space="0" w:color="auto"/>
        <w:bottom w:val="none" w:sz="0" w:space="0" w:color="auto"/>
        <w:right w:val="none" w:sz="0" w:space="0" w:color="auto"/>
      </w:divBdr>
    </w:div>
    <w:div w:id="1596859445">
      <w:bodyDiv w:val="1"/>
      <w:marLeft w:val="0"/>
      <w:marRight w:val="0"/>
      <w:marTop w:val="0"/>
      <w:marBottom w:val="0"/>
      <w:divBdr>
        <w:top w:val="none" w:sz="0" w:space="0" w:color="auto"/>
        <w:left w:val="none" w:sz="0" w:space="0" w:color="auto"/>
        <w:bottom w:val="none" w:sz="0" w:space="0" w:color="auto"/>
        <w:right w:val="none" w:sz="0" w:space="0" w:color="auto"/>
      </w:divBdr>
    </w:div>
    <w:div w:id="1623533815">
      <w:bodyDiv w:val="1"/>
      <w:marLeft w:val="0"/>
      <w:marRight w:val="0"/>
      <w:marTop w:val="0"/>
      <w:marBottom w:val="0"/>
      <w:divBdr>
        <w:top w:val="none" w:sz="0" w:space="0" w:color="auto"/>
        <w:left w:val="none" w:sz="0" w:space="0" w:color="auto"/>
        <w:bottom w:val="none" w:sz="0" w:space="0" w:color="auto"/>
        <w:right w:val="none" w:sz="0" w:space="0" w:color="auto"/>
      </w:divBdr>
    </w:div>
    <w:div w:id="1670597611">
      <w:bodyDiv w:val="1"/>
      <w:marLeft w:val="0"/>
      <w:marRight w:val="0"/>
      <w:marTop w:val="0"/>
      <w:marBottom w:val="0"/>
      <w:divBdr>
        <w:top w:val="none" w:sz="0" w:space="0" w:color="auto"/>
        <w:left w:val="none" w:sz="0" w:space="0" w:color="auto"/>
        <w:bottom w:val="none" w:sz="0" w:space="0" w:color="auto"/>
        <w:right w:val="none" w:sz="0" w:space="0" w:color="auto"/>
      </w:divBdr>
    </w:div>
    <w:div w:id="1937250198">
      <w:bodyDiv w:val="1"/>
      <w:marLeft w:val="0"/>
      <w:marRight w:val="0"/>
      <w:marTop w:val="0"/>
      <w:marBottom w:val="0"/>
      <w:divBdr>
        <w:top w:val="none" w:sz="0" w:space="0" w:color="auto"/>
        <w:left w:val="none" w:sz="0" w:space="0" w:color="auto"/>
        <w:bottom w:val="none" w:sz="0" w:space="0" w:color="auto"/>
        <w:right w:val="none" w:sz="0" w:space="0" w:color="auto"/>
      </w:divBdr>
    </w:div>
    <w:div w:id="1948930111">
      <w:bodyDiv w:val="1"/>
      <w:marLeft w:val="0"/>
      <w:marRight w:val="0"/>
      <w:marTop w:val="0"/>
      <w:marBottom w:val="0"/>
      <w:divBdr>
        <w:top w:val="none" w:sz="0" w:space="0" w:color="auto"/>
        <w:left w:val="none" w:sz="0" w:space="0" w:color="auto"/>
        <w:bottom w:val="none" w:sz="0" w:space="0" w:color="auto"/>
        <w:right w:val="none" w:sz="0" w:space="0" w:color="auto"/>
      </w:divBdr>
    </w:div>
    <w:div w:id="21287663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61467/2007.1558.2027.v18i1.1505"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arxiv.org/search/cs?searchtype=author&amp;query=Perkins,+M" TargetMode="External"/><Relationship Id="rId4" Type="http://schemas.openxmlformats.org/officeDocument/2006/relationships/settings" Target="settings.xml"/><Relationship Id="rId9" Type="http://schemas.openxmlformats.org/officeDocument/2006/relationships/hyperlink" Target="https://arxiv.org/search/cs?searchtype=author&amp;query=Roe,+J"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16</Pages>
  <Words>3565</Words>
  <Characters>19610</Characters>
  <Application>Microsoft Office Word</Application>
  <DocSecurity>0</DocSecurity>
  <Lines>163</Lines>
  <Paragraphs>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Laboratorio 02: Prompt Engineering para la Investigación</vt:lpstr>
      <vt:lpstr/>
    </vt:vector>
  </TitlesOfParts>
  <Manager/>
  <Company/>
  <LinksUpToDate>false</LinksUpToDate>
  <CharactersWithSpaces>23129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02: Prompt Engineering para la Investigación</dc:title>
  <dc:subject/>
  <dc:creator>python-docx</dc:creator>
  <cp:keywords/>
  <dc:description>generated by python-docx</dc:description>
  <cp:lastModifiedBy>PILAR SAYAN MEJIA</cp:lastModifiedBy>
  <cp:revision>16</cp:revision>
  <dcterms:created xsi:type="dcterms:W3CDTF">2013-12-23T23:15:00Z</dcterms:created>
  <dcterms:modified xsi:type="dcterms:W3CDTF">2026-09-27T23:57:00Z</dcterms:modified>
  <cp:category/>
</cp:coreProperties>
</file>