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DMX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de comunicare digitala intre nodurile unei retele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Folosit in special in aplicatii scenografice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Utilizeaza la baza protocolul RS485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Mufde in 3 sau 5 pini similare XLR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RS485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Cunoscut si drept TIA-485 sau EIA-485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de comunicare intre dispozitivele inseriate ale unei retele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Semnal diferential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Foloseste encoder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Valoarea semnalului este data de diferenta dintre cele doua canale: Data A si Data B : Data A - Data B = “True” / “False”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Transistor/Transistor Logic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Comunicare seriala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poate comunica TTL prin RX/TX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Semnalul este dat prin High / Low - “True” / “False”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MAX485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Transciever RS485/RS422 - TTL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