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CFB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54D5187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type: status</w:t>
      </w:r>
    </w:p>
    <w:p w14:paraId="0E1757A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audience: ai</w:t>
      </w:r>
    </w:p>
    <w:p w14:paraId="308B83A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last-validated: 2026-08-19</w:t>
      </w:r>
    </w:p>
    <w:p w14:paraId="7345940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status: proposed</w:t>
      </w:r>
    </w:p>
    <w:p w14:paraId="4F4C908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4751900A" w14:textId="77777777" w:rsidR="0067042C" w:rsidRPr="00084A09" w:rsidRDefault="0067042C" w:rsidP="0067042C">
      <w:pPr>
        <w:pStyle w:val="TextosemFormatao"/>
        <w:rPr>
          <w:rFonts w:ascii="Courier New" w:hAnsi="Courier New" w:cs="Courier New"/>
          <w:lang w:val="en-US"/>
        </w:rPr>
      </w:pPr>
    </w:p>
    <w:p w14:paraId="1F0FB94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Design: real atomicity for the composite `--create-experiment` + `--add-*` flow</w:t>
      </w:r>
    </w:p>
    <w:p w14:paraId="3943DD58" w14:textId="77777777" w:rsidR="0067042C" w:rsidRPr="00084A09" w:rsidRDefault="0067042C" w:rsidP="0067042C">
      <w:pPr>
        <w:pStyle w:val="TextosemFormatao"/>
        <w:rPr>
          <w:rFonts w:ascii="Courier New" w:hAnsi="Courier New" w:cs="Courier New"/>
          <w:lang w:val="en-US"/>
        </w:rPr>
      </w:pPr>
    </w:p>
    <w:p w14:paraId="7B8F38C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**Status: proposed, NOT implemented.** Per explicit instruction, this document is presented before any code changes. Nothing in `src/db/repository.py`, `bcllm.py`, `src/cli/bcllm_model.py`, `src/cli/bcllm_questions.py`, `src/cli/bcllm_run.py`, or `src/cli/bcllm_experiment.py` has been modified yet. `ResponseRepository` and `src/core/result_writer.py` are untouched by this design and always will be — see the hard boundary in `docs/status/composite-flow-atomicity-investigation.md` §1, restated below.</w:t>
      </w:r>
    </w:p>
    <w:p w14:paraId="40832DBF" w14:textId="77777777" w:rsidR="0067042C" w:rsidRPr="00084A09" w:rsidRDefault="0067042C" w:rsidP="0067042C">
      <w:pPr>
        <w:pStyle w:val="TextosemFormatao"/>
        <w:rPr>
          <w:rFonts w:ascii="Courier New" w:hAnsi="Courier New" w:cs="Courier New"/>
          <w:lang w:val="en-US"/>
        </w:rPr>
      </w:pPr>
    </w:p>
    <w:p w14:paraId="037EDC6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This follows `docs/status/composite-flow-atomicity-investigation.md` (approved 2026-08-19) and implements the direction it recommended investigating: a real transaction, scoped narrowly.</w:t>
      </w:r>
    </w:p>
    <w:p w14:paraId="34DABB28" w14:textId="77777777" w:rsidR="0067042C" w:rsidRPr="00084A09" w:rsidRDefault="0067042C" w:rsidP="0067042C">
      <w:pPr>
        <w:pStyle w:val="TextosemFormatao"/>
        <w:rPr>
          <w:rFonts w:ascii="Courier New" w:hAnsi="Courier New" w:cs="Courier New"/>
          <w:lang w:val="en-US"/>
        </w:rPr>
      </w:pPr>
    </w:p>
    <w:p w14:paraId="464AAF8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3A3D424F" w14:textId="77777777" w:rsidR="0067042C" w:rsidRPr="00084A09" w:rsidRDefault="0067042C" w:rsidP="0067042C">
      <w:pPr>
        <w:pStyle w:val="TextosemFormatao"/>
        <w:rPr>
          <w:rFonts w:ascii="Courier New" w:hAnsi="Courier New" w:cs="Courier New"/>
          <w:lang w:val="en-US"/>
        </w:rPr>
      </w:pPr>
    </w:p>
    <w:p w14:paraId="5B25B03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1. Scope (per explicit instruction)</w:t>
      </w:r>
    </w:p>
    <w:p w14:paraId="4FE6B7FA" w14:textId="77777777" w:rsidR="0067042C" w:rsidRPr="00084A09" w:rsidRDefault="0067042C" w:rsidP="0067042C">
      <w:pPr>
        <w:pStyle w:val="TextosemFormatao"/>
        <w:rPr>
          <w:rFonts w:ascii="Courier New" w:hAnsi="Courier New" w:cs="Courier New"/>
          <w:lang w:val="en-US"/>
        </w:rPr>
      </w:pPr>
    </w:p>
    <w:p w14:paraId="612CC4E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**In scope — the composite CREATE flow only:**</w:t>
      </w:r>
    </w:p>
    <w:p w14:paraId="0D8B2FB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`Experiment` creation (`ExperimentRepository.save`, via `bcllm_experiment.py::_create_experiment_with_config`)</w:t>
      </w:r>
    </w:p>
    <w:p w14:paraId="2FB1FF6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`ModelVariant` creation (`VariantRepository.save`, via `bcllm_model.py::add_model_action`)</w:t>
      </w:r>
    </w:p>
    <w:p w14:paraId="5AA00BA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`QuestionSnapshot` creation (`SnapshotRepository.save`, via `bcllm_questions.py::add_questions_action`)</w:t>
      </w:r>
    </w:p>
    <w:p w14:paraId="48EBDB7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`Run` creation (`RunRepository.save`, via `bcllm_run.py::add_run_action`)</w:t>
      </w:r>
    </w:p>
    <w:p w14:paraId="1B4F16E2" w14:textId="77777777" w:rsidR="0067042C" w:rsidRPr="00084A09" w:rsidRDefault="0067042C" w:rsidP="0067042C">
      <w:pPr>
        <w:pStyle w:val="TextosemFormatao"/>
        <w:rPr>
          <w:rFonts w:ascii="Courier New" w:hAnsi="Courier New" w:cs="Courier New"/>
          <w:lang w:val="en-US"/>
        </w:rPr>
      </w:pPr>
    </w:p>
    <w:p w14:paraId="442DADD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**Never in scope, permanently:**</w:t>
      </w:r>
    </w:p>
    <w:p w14:paraId="27733E3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`ResponseRepository` (`src/core/result_writer.py`'s per-response/per-error commits, `result_writer.py:270,333`). These exist specifically so a crash mid-`--execute` doesn't lose already-generated, real-money API results — `docs/contracts/idempotency.md`'s "partial executions resume from where they left off." No version of this design touches them.</w:t>
      </w:r>
    </w:p>
    <w:p w14:paraId="0B25A7E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`--execute`, `AsyncOrchestrator`, `ExecutionEngine` — not reachable from the composite CREATE flow at all.</w:t>
      </w:r>
    </w:p>
    <w:p w14:paraId="3EA73B6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`ExperimentRepository.delete`/`VariantRepository.delete`/`SnapshotRepository.delete`/`RunRepository.delete`/`update_status` — used only by standalone `--remove-*` commands and the Review UI, never by the composite CREATE flow. Left untouched, default (immediate-commit) behavior only.</w:t>
      </w:r>
    </w:p>
    <w:p w14:paraId="309EF39A" w14:textId="77777777" w:rsidR="0067042C" w:rsidRPr="00084A09" w:rsidRDefault="0067042C" w:rsidP="0067042C">
      <w:pPr>
        <w:pStyle w:val="TextosemFormatao"/>
        <w:rPr>
          <w:rFonts w:ascii="Courier New" w:hAnsi="Courier New" w:cs="Courier New"/>
          <w:lang w:val="en-US"/>
        </w:rPr>
      </w:pPr>
    </w:p>
    <w:p w14:paraId="5CF4273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**Dead code found during this investigation, explicitly NOT touched:** `bcllm_experiment.py::_add_models_at_creation` and `_create_question_snapshots` are a second, older implementation of "create a model/snapshot at experiment-creation time," reachable only if `bcllm_experiment.main()`/`handle_create_experiment` is called directly (bypassing `bcllm.py`'s dispatcher) — via the real `python bcllm.py ...` </w:t>
      </w:r>
      <w:r w:rsidRPr="00084A09">
        <w:rPr>
          <w:rFonts w:ascii="Courier New" w:hAnsi="Courier New" w:cs="Courier New"/>
          <w:lang w:val="en-US"/>
        </w:rPr>
        <w:lastRenderedPageBreak/>
        <w:t>entry point, `_handle_composite_flow` always intercepts `--create-experiment` + any `--add-*` flag first, so these two functions are unreachable in production use today. Some existing unit tests (`test_questions_system_default.py`) call them directly, exercising genuinely-dead-for-the-real-CLI code as if it were live. Out of scope for this change (not part of the real, reachable flow) — flagged here as a separate future cleanup candidate, not decided now.</w:t>
      </w:r>
    </w:p>
    <w:p w14:paraId="1D918C1A" w14:textId="77777777" w:rsidR="0067042C" w:rsidRPr="00084A09" w:rsidRDefault="0067042C" w:rsidP="0067042C">
      <w:pPr>
        <w:pStyle w:val="TextosemFormatao"/>
        <w:rPr>
          <w:rFonts w:ascii="Courier New" w:hAnsi="Courier New" w:cs="Courier New"/>
          <w:lang w:val="en-US"/>
        </w:rPr>
      </w:pPr>
    </w:p>
    <w:p w14:paraId="73B8857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08E596D4" w14:textId="77777777" w:rsidR="0067042C" w:rsidRPr="00084A09" w:rsidRDefault="0067042C" w:rsidP="0067042C">
      <w:pPr>
        <w:pStyle w:val="TextosemFormatao"/>
        <w:rPr>
          <w:rFonts w:ascii="Courier New" w:hAnsi="Courier New" w:cs="Courier New"/>
          <w:lang w:val="en-US"/>
        </w:rPr>
      </w:pPr>
    </w:p>
    <w:p w14:paraId="6AD8001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2. The Unit of Work: exact design</w:t>
      </w:r>
    </w:p>
    <w:p w14:paraId="7B8800E3" w14:textId="77777777" w:rsidR="0067042C" w:rsidRPr="00084A09" w:rsidRDefault="0067042C" w:rsidP="0067042C">
      <w:pPr>
        <w:pStyle w:val="TextosemFormatao"/>
        <w:rPr>
          <w:rFonts w:ascii="Courier New" w:hAnsi="Courier New" w:cs="Courier New"/>
          <w:lang w:val="en-US"/>
        </w:rPr>
      </w:pPr>
    </w:p>
    <w:p w14:paraId="2B970DF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**New file: `src/db/unit_of_work.py`**</w:t>
      </w:r>
    </w:p>
    <w:p w14:paraId="5CFF55D4" w14:textId="77777777" w:rsidR="0067042C" w:rsidRPr="00084A09" w:rsidRDefault="0067042C" w:rsidP="0067042C">
      <w:pPr>
        <w:pStyle w:val="TextosemFormatao"/>
        <w:rPr>
          <w:rFonts w:ascii="Courier New" w:hAnsi="Courier New" w:cs="Courier New"/>
          <w:lang w:val="en-US"/>
        </w:rPr>
      </w:pPr>
    </w:p>
    <w:p w14:paraId="4A8CA07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```python</w:t>
      </w:r>
    </w:p>
    <w:p w14:paraId="0FF42DF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"""Explicit transaction boundary for the composite --create-experiment +</w:t>
      </w:r>
    </w:p>
    <w:p w14:paraId="25948D4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--add-* entity-creation flow. See module docstring in bcllm.py's</w:t>
      </w:r>
    </w:p>
    <w:p w14:paraId="4EFC1B1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_handle_composite_flow for the one call site that uses this.</w:t>
      </w:r>
    </w:p>
    <w:p w14:paraId="38A7C301" w14:textId="77777777" w:rsidR="0067042C" w:rsidRPr="00084A09" w:rsidRDefault="0067042C" w:rsidP="0067042C">
      <w:pPr>
        <w:pStyle w:val="TextosemFormatao"/>
        <w:rPr>
          <w:rFonts w:ascii="Courier New" w:hAnsi="Courier New" w:cs="Courier New"/>
          <w:lang w:val="en-US"/>
        </w:rPr>
      </w:pPr>
    </w:p>
    <w:p w14:paraId="16F0D70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Scope, permanently: Experiment/ModelVariant/QuestionSnapshot/Run creation</w:t>
      </w:r>
    </w:p>
    <w:p w14:paraId="3076F7D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only. NEVER ResponseRepository/ResultWriter/--execute — see</w:t>
      </w:r>
    </w:p>
    <w:p w14:paraId="5F0E14E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docs/contracts/idempotency.md and docs/status/composite-flow-atomicity-investigation.md.</w:t>
      </w:r>
    </w:p>
    <w:p w14:paraId="3A456F36" w14:textId="77777777" w:rsidR="0067042C" w:rsidRPr="00084A09" w:rsidRDefault="0067042C" w:rsidP="0067042C">
      <w:pPr>
        <w:pStyle w:val="TextosemFormatao"/>
        <w:rPr>
          <w:rFonts w:ascii="Courier New" w:hAnsi="Courier New" w:cs="Courier New"/>
          <w:lang w:val="en-US"/>
        </w:rPr>
      </w:pPr>
    </w:p>
    <w:p w14:paraId="14C83D6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Participation is explicit, not inferred: a repository write joins this</w:t>
      </w:r>
    </w:p>
    <w:p w14:paraId="60E8DA5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unit of work only when its caller passes commit=False to that specific</w:t>
      </w:r>
    </w:p>
    <w:p w14:paraId="600CCC0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save() call (src/db/repository.py). This module does not wrap, tag, or</w:t>
      </w:r>
    </w:p>
    <w:p w14:paraId="65FB86D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inspect the sqlite3.Connection in any way, holds no module-level/global</w:t>
      </w:r>
    </w:p>
    <w:p w14:paraId="7D70308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state, and uses no contextvar — a connection with an open UnitOfWork is</w:t>
      </w:r>
    </w:p>
    <w:p w14:paraId="5402B01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indistinguishable, to any code not explicitly passing commit=False, from</w:t>
      </w:r>
    </w:p>
    <w:p w14:paraId="062B392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one without it.</w:t>
      </w:r>
    </w:p>
    <w:p w14:paraId="433C673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7F51290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from __future__ import annotations</w:t>
      </w:r>
    </w:p>
    <w:p w14:paraId="679F251D" w14:textId="77777777" w:rsidR="0067042C" w:rsidRPr="00084A09" w:rsidRDefault="0067042C" w:rsidP="0067042C">
      <w:pPr>
        <w:pStyle w:val="TextosemFormatao"/>
        <w:rPr>
          <w:rFonts w:ascii="Courier New" w:hAnsi="Courier New" w:cs="Courier New"/>
          <w:lang w:val="en-US"/>
        </w:rPr>
      </w:pPr>
    </w:p>
    <w:p w14:paraId="5F5FBF3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import sqlite3</w:t>
      </w:r>
    </w:p>
    <w:p w14:paraId="7738BB6F" w14:textId="77777777" w:rsidR="0067042C" w:rsidRPr="00084A09" w:rsidRDefault="0067042C" w:rsidP="0067042C">
      <w:pPr>
        <w:pStyle w:val="TextosemFormatao"/>
        <w:rPr>
          <w:rFonts w:ascii="Courier New" w:hAnsi="Courier New" w:cs="Courier New"/>
          <w:lang w:val="en-US"/>
        </w:rPr>
      </w:pPr>
    </w:p>
    <w:p w14:paraId="567B9293" w14:textId="77777777" w:rsidR="0067042C" w:rsidRPr="00084A09" w:rsidRDefault="0067042C" w:rsidP="0067042C">
      <w:pPr>
        <w:pStyle w:val="TextosemFormatao"/>
        <w:rPr>
          <w:rFonts w:ascii="Courier New" w:hAnsi="Courier New" w:cs="Courier New"/>
          <w:lang w:val="en-US"/>
        </w:rPr>
      </w:pPr>
    </w:p>
    <w:p w14:paraId="5DB2F7F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class UnitOfWork:</w:t>
      </w:r>
    </w:p>
    <w:p w14:paraId="35E0253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"""Wraps one sqlite3.Connection's transaction for a bounded sequence</w:t>
      </w:r>
    </w:p>
    <w:p w14:paraId="730057F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of explicitly-participating writes.</w:t>
      </w:r>
    </w:p>
    <w:p w14:paraId="6F3B8647" w14:textId="77777777" w:rsidR="0067042C" w:rsidRPr="00084A09" w:rsidRDefault="0067042C" w:rsidP="0067042C">
      <w:pPr>
        <w:pStyle w:val="TextosemFormatao"/>
        <w:rPr>
          <w:rFonts w:ascii="Courier New" w:hAnsi="Courier New" w:cs="Courier New"/>
          <w:lang w:val="en-US"/>
        </w:rPr>
      </w:pPr>
    </w:p>
    <w:p w14:paraId="599B533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Defaults to ROLLBACK on exit — the caller must call .commit()</w:t>
      </w:r>
    </w:p>
    <w:p w14:paraId="36D3735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explicitly. This is deliberate, not the more common "commit unless an</w:t>
      </w:r>
    </w:p>
    <w:p w14:paraId="68FBAF3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exception occurred" pattern: the composite flow signals "this</w:t>
      </w:r>
    </w:p>
    <w:p w14:paraId="1A7D7AB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sequence failed" via a non-zero exit code from an action, not by</w:t>
      </w:r>
    </w:p>
    <w:p w14:paraId="5AD99EF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raising — commit() being opt-in means a caller that forgets to call</w:t>
      </w:r>
    </w:p>
    <w:p w14:paraId="69B527F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it fails SAFE (rollback), not silently wrong (a default-commit design</w:t>
      </w:r>
    </w:p>
    <w:p w14:paraId="65CA7F8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would persist a failed sequence's partial writes unless every single</w:t>
      </w:r>
    </w:p>
    <w:p w14:paraId="248B274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failure path remembered to call rollback() explicitly instead).</w:t>
      </w:r>
    </w:p>
    <w:p w14:paraId="096D877D" w14:textId="77777777" w:rsidR="0067042C" w:rsidRPr="00084A09" w:rsidRDefault="0067042C" w:rsidP="0067042C">
      <w:pPr>
        <w:pStyle w:val="TextosemFormatao"/>
        <w:rPr>
          <w:rFonts w:ascii="Courier New" w:hAnsi="Courier New" w:cs="Courier New"/>
          <w:lang w:val="en-US"/>
        </w:rPr>
      </w:pPr>
    </w:p>
    <w:p w14:paraId="49F3739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Any exception raised inside the `with` block — expected or not — is</w:t>
      </w:r>
    </w:p>
    <w:p w14:paraId="1BA6560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never suppressed (__exit__ always returns False) and, since commit()</w:t>
      </w:r>
    </w:p>
    <w:p w14:paraId="573E184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was never reached, still results in rollback via the same "no</w:t>
      </w:r>
    </w:p>
    <w:p w14:paraId="0436A40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commit() call" default.</w:t>
      </w:r>
    </w:p>
    <w:p w14:paraId="3F3E7B0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t>
      </w:r>
    </w:p>
    <w:p w14:paraId="5B028C04" w14:textId="77777777" w:rsidR="0067042C" w:rsidRPr="00084A09" w:rsidRDefault="0067042C" w:rsidP="0067042C">
      <w:pPr>
        <w:pStyle w:val="TextosemFormatao"/>
        <w:rPr>
          <w:rFonts w:ascii="Courier New" w:hAnsi="Courier New" w:cs="Courier New"/>
          <w:lang w:val="en-US"/>
        </w:rPr>
      </w:pPr>
    </w:p>
    <w:p w14:paraId="0BC2527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def __init__(self, conn: sqlite3.Connection, *, immediate: bool = True):</w:t>
      </w:r>
    </w:p>
    <w:p w14:paraId="38E17C7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lastRenderedPageBreak/>
        <w:t xml:space="preserve">        self._conn = conn</w:t>
      </w:r>
    </w:p>
    <w:p w14:paraId="3D718D2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self._immediate = immediate</w:t>
      </w:r>
    </w:p>
    <w:p w14:paraId="4841889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self._committed = False</w:t>
      </w:r>
    </w:p>
    <w:p w14:paraId="15218D6E" w14:textId="77777777" w:rsidR="0067042C" w:rsidRPr="00084A09" w:rsidRDefault="0067042C" w:rsidP="0067042C">
      <w:pPr>
        <w:pStyle w:val="TextosemFormatao"/>
        <w:rPr>
          <w:rFonts w:ascii="Courier New" w:hAnsi="Courier New" w:cs="Courier New"/>
          <w:lang w:val="en-US"/>
        </w:rPr>
      </w:pPr>
    </w:p>
    <w:p w14:paraId="433B6B8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def __enter__(self) -&gt; "UnitOfWork":</w:t>
      </w:r>
    </w:p>
    <w:p w14:paraId="59983D0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self._conn.execute("BEGIN IMMEDIATE" if self._immediate else "BEGIN")</w:t>
      </w:r>
    </w:p>
    <w:p w14:paraId="406B325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return self</w:t>
      </w:r>
    </w:p>
    <w:p w14:paraId="6B769E19" w14:textId="77777777" w:rsidR="0067042C" w:rsidRPr="00084A09" w:rsidRDefault="0067042C" w:rsidP="0067042C">
      <w:pPr>
        <w:pStyle w:val="TextosemFormatao"/>
        <w:rPr>
          <w:rFonts w:ascii="Courier New" w:hAnsi="Courier New" w:cs="Courier New"/>
          <w:lang w:val="en-US"/>
        </w:rPr>
      </w:pPr>
    </w:p>
    <w:p w14:paraId="409C204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def commit(self) -&gt; None:</w:t>
      </w:r>
    </w:p>
    <w:p w14:paraId="408E9BD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self._conn.commit()</w:t>
      </w:r>
    </w:p>
    <w:p w14:paraId="39FE018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self._committed = True</w:t>
      </w:r>
    </w:p>
    <w:p w14:paraId="608D0070" w14:textId="77777777" w:rsidR="0067042C" w:rsidRPr="00084A09" w:rsidRDefault="0067042C" w:rsidP="0067042C">
      <w:pPr>
        <w:pStyle w:val="TextosemFormatao"/>
        <w:rPr>
          <w:rFonts w:ascii="Courier New" w:hAnsi="Courier New" w:cs="Courier New"/>
          <w:lang w:val="en-US"/>
        </w:rPr>
      </w:pPr>
    </w:p>
    <w:p w14:paraId="1C56C09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def __exit__(self, exc_type, exc, tb) -&gt; bool:</w:t>
      </w:r>
    </w:p>
    <w:p w14:paraId="472692D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if not self._committed:</w:t>
      </w:r>
    </w:p>
    <w:p w14:paraId="2DDCB20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self._conn.rollback()</w:t>
      </w:r>
    </w:p>
    <w:p w14:paraId="06A6818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return False</w:t>
      </w:r>
    </w:p>
    <w:p w14:paraId="3CC4AAE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5FDC5D77" w14:textId="77777777" w:rsidR="0067042C" w:rsidRPr="00084A09" w:rsidRDefault="0067042C" w:rsidP="0067042C">
      <w:pPr>
        <w:pStyle w:val="TextosemFormatao"/>
        <w:rPr>
          <w:rFonts w:ascii="Courier New" w:hAnsi="Courier New" w:cs="Courier New"/>
          <w:lang w:val="en-US"/>
        </w:rPr>
      </w:pPr>
    </w:p>
    <w:p w14:paraId="23FA955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That is the entire class — deliberately minimal. No retry logic, no nesting/savepoint support (not needed at this scope), no connection pooling concerns (the composite flow already uses exactly one connection for its whole lifetime).</w:t>
      </w:r>
    </w:p>
    <w:p w14:paraId="5F4109A5" w14:textId="77777777" w:rsidR="0067042C" w:rsidRPr="00084A09" w:rsidRDefault="0067042C" w:rsidP="0067042C">
      <w:pPr>
        <w:pStyle w:val="TextosemFormatao"/>
        <w:rPr>
          <w:rFonts w:ascii="Courier New" w:hAnsi="Courier New" w:cs="Courier New"/>
          <w:lang w:val="en-US"/>
        </w:rPr>
      </w:pPr>
    </w:p>
    <w:p w14:paraId="5D1BD84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1044233D" w14:textId="77777777" w:rsidR="0067042C" w:rsidRPr="00084A09" w:rsidRDefault="0067042C" w:rsidP="0067042C">
      <w:pPr>
        <w:pStyle w:val="TextosemFormatao"/>
        <w:rPr>
          <w:rFonts w:ascii="Courier New" w:hAnsi="Courier New" w:cs="Courier New"/>
          <w:lang w:val="en-US"/>
        </w:rPr>
      </w:pPr>
    </w:p>
    <w:p w14:paraId="210884A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3. Commit policy (the explicit-participation mechanism)</w:t>
      </w:r>
    </w:p>
    <w:p w14:paraId="5ED68616" w14:textId="77777777" w:rsidR="0067042C" w:rsidRPr="00084A09" w:rsidRDefault="0067042C" w:rsidP="0067042C">
      <w:pPr>
        <w:pStyle w:val="TextosemFormatao"/>
        <w:rPr>
          <w:rFonts w:ascii="Courier New" w:hAnsi="Courier New" w:cs="Courier New"/>
          <w:lang w:val="en-US"/>
        </w:rPr>
      </w:pPr>
    </w:p>
    <w:p w14:paraId="66E2DE6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**`src/db/repository.py`** — exactly 4 methods gain a `commit: bool = True` keyword-only parameter (the only 4 actually called by the composite CREATE flow — confirmed by tracing every call site):</w:t>
      </w:r>
    </w:p>
    <w:p w14:paraId="287AB1D1" w14:textId="77777777" w:rsidR="0067042C" w:rsidRPr="00084A09" w:rsidRDefault="0067042C" w:rsidP="0067042C">
      <w:pPr>
        <w:pStyle w:val="TextosemFormatao"/>
        <w:rPr>
          <w:rFonts w:ascii="Courier New" w:hAnsi="Courier New" w:cs="Courier New"/>
          <w:lang w:val="en-US"/>
        </w:rPr>
      </w:pPr>
    </w:p>
    <w:p w14:paraId="060472B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```python</w:t>
      </w:r>
    </w:p>
    <w:p w14:paraId="73B0F35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ExperimentRepository</w:t>
      </w:r>
    </w:p>
    <w:p w14:paraId="6674919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def save(self, experiment: Experiment, *, commit: bool = True) -&gt; None:</w:t>
      </w:r>
    </w:p>
    <w:p w14:paraId="2103570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t>
      </w:r>
    </w:p>
    <w:p w14:paraId="182D9DD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if commit:</w:t>
      </w:r>
    </w:p>
    <w:p w14:paraId="290C870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self.conn.commit()</w:t>
      </w:r>
    </w:p>
    <w:p w14:paraId="60A546E0" w14:textId="77777777" w:rsidR="0067042C" w:rsidRPr="00084A09" w:rsidRDefault="0067042C" w:rsidP="0067042C">
      <w:pPr>
        <w:pStyle w:val="TextosemFormatao"/>
        <w:rPr>
          <w:rFonts w:ascii="Courier New" w:hAnsi="Courier New" w:cs="Courier New"/>
          <w:lang w:val="en-US"/>
        </w:rPr>
      </w:pPr>
    </w:p>
    <w:p w14:paraId="3F9CDAB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VariantRepository</w:t>
      </w:r>
    </w:p>
    <w:p w14:paraId="7F7F621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def save(self, variant: ModelVariant, *, commit: bool = True) -&gt; None:</w:t>
      </w:r>
    </w:p>
    <w:p w14:paraId="54E1F9D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t>
      </w:r>
    </w:p>
    <w:p w14:paraId="7C3BB5C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if commit:</w:t>
      </w:r>
    </w:p>
    <w:p w14:paraId="19BA78D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self.conn.commit()</w:t>
      </w:r>
    </w:p>
    <w:p w14:paraId="21BB14F2" w14:textId="77777777" w:rsidR="0067042C" w:rsidRPr="00084A09" w:rsidRDefault="0067042C" w:rsidP="0067042C">
      <w:pPr>
        <w:pStyle w:val="TextosemFormatao"/>
        <w:rPr>
          <w:rFonts w:ascii="Courier New" w:hAnsi="Courier New" w:cs="Courier New"/>
          <w:lang w:val="en-US"/>
        </w:rPr>
      </w:pPr>
    </w:p>
    <w:p w14:paraId="211F41E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SnapshotRepository</w:t>
      </w:r>
    </w:p>
    <w:p w14:paraId="473051C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def save(self, snapshot: QuestionSnapshot, *, commit: bool = True) -&gt; None:</w:t>
      </w:r>
    </w:p>
    <w:p w14:paraId="23BCFEE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t>
      </w:r>
    </w:p>
    <w:p w14:paraId="248AC63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if commit:</w:t>
      </w:r>
    </w:p>
    <w:p w14:paraId="7AE2387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self.conn.commit()</w:t>
      </w:r>
    </w:p>
    <w:p w14:paraId="539C1D71" w14:textId="77777777" w:rsidR="0067042C" w:rsidRPr="00084A09" w:rsidRDefault="0067042C" w:rsidP="0067042C">
      <w:pPr>
        <w:pStyle w:val="TextosemFormatao"/>
        <w:rPr>
          <w:rFonts w:ascii="Courier New" w:hAnsi="Courier New" w:cs="Courier New"/>
          <w:lang w:val="en-US"/>
        </w:rPr>
      </w:pPr>
    </w:p>
    <w:p w14:paraId="2722628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RunRepository</w:t>
      </w:r>
    </w:p>
    <w:p w14:paraId="6D2A8CC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def save(self, run: Run, config: dict, *, commit: bool = True) -&gt; None:</w:t>
      </w:r>
    </w:p>
    <w:p w14:paraId="1468009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t>
      </w:r>
    </w:p>
    <w:p w14:paraId="74EC822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if commit:</w:t>
      </w:r>
    </w:p>
    <w:p w14:paraId="304989A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self.conn.commit()</w:t>
      </w:r>
    </w:p>
    <w:p w14:paraId="1031A45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5B7AF9BE" w14:textId="77777777" w:rsidR="0067042C" w:rsidRPr="00084A09" w:rsidRDefault="0067042C" w:rsidP="0067042C">
      <w:pPr>
        <w:pStyle w:val="TextosemFormatao"/>
        <w:rPr>
          <w:rFonts w:ascii="Courier New" w:hAnsi="Courier New" w:cs="Courier New"/>
          <w:lang w:val="en-US"/>
        </w:rPr>
      </w:pPr>
    </w:p>
    <w:p w14:paraId="17CBE13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Every other repository method (`delete`, `update_status`, `ResponseRepository.save`, `ResponseRepository.update_manual_answer`, etc.) is **untouched** — no parameter added, behavior unchanged. Default `commit=True` on the 4 changed methods means every existing caller that does not explicitly pass `commit=False` — standalone `--add-model`/`--add-run`, the (dead but still-tested) `_add_models_at_creation`/`_create_question_snapshots`, anything else — behaves **byte-identically to today**.</w:t>
      </w:r>
    </w:p>
    <w:p w14:paraId="038ACF40" w14:textId="77777777" w:rsidR="0067042C" w:rsidRPr="00084A09" w:rsidRDefault="0067042C" w:rsidP="0067042C">
      <w:pPr>
        <w:pStyle w:val="TextosemFormatao"/>
        <w:rPr>
          <w:rFonts w:ascii="Courier New" w:hAnsi="Courier New" w:cs="Courier New"/>
          <w:lang w:val="en-US"/>
        </w:rPr>
      </w:pPr>
    </w:p>
    <w:p w14:paraId="7F3D716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This is the "explicit participation" mechanism in full: nothing about the connection, no wrapper, no global/contextvar state. A caller opts a specific write into the shared transaction by passing one keyword argument to that one call.</w:t>
      </w:r>
    </w:p>
    <w:p w14:paraId="7335AF73" w14:textId="77777777" w:rsidR="0067042C" w:rsidRPr="00084A09" w:rsidRDefault="0067042C" w:rsidP="0067042C">
      <w:pPr>
        <w:pStyle w:val="TextosemFormatao"/>
        <w:rPr>
          <w:rFonts w:ascii="Courier New" w:hAnsi="Courier New" w:cs="Courier New"/>
          <w:lang w:val="en-US"/>
        </w:rPr>
      </w:pPr>
    </w:p>
    <w:p w14:paraId="6D98BFF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**Threaded through the 4 action layers**, each gaining the same `commit: bool = True` keyword-only parameter, passed straight to its one `repo.save(...)` call:</w:t>
      </w:r>
    </w:p>
    <w:p w14:paraId="180A5ECC" w14:textId="77777777" w:rsidR="0067042C" w:rsidRPr="00084A09" w:rsidRDefault="0067042C" w:rsidP="0067042C">
      <w:pPr>
        <w:pStyle w:val="TextosemFormatao"/>
        <w:rPr>
          <w:rFonts w:ascii="Courier New" w:hAnsi="Courier New" w:cs="Courier New"/>
          <w:lang w:val="en-US"/>
        </w:rPr>
      </w:pPr>
    </w:p>
    <w:p w14:paraId="60E384C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File | Function | Change |</w:t>
      </w:r>
    </w:p>
    <w:p w14:paraId="1368FFB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3E26BEE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`src/cli/bcllm_experiment.py` | `_create_experiment_with_config(name, args, conn, logger, *, commit: bool = True)` | `repo.save(experiment, commit=commit)` |</w:t>
      </w:r>
    </w:p>
    <w:p w14:paraId="6F76C9A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`src/cli/bcllm_model.py` | `add_model_action(request, conn, *, commit: bool = True) -&gt; AddModelResult` | `var_repo.save(variant, commit=commit)` |</w:t>
      </w:r>
    </w:p>
    <w:p w14:paraId="3B232A2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`src/cli/bcllm_model.py` | `run_add_model(argv, conn=None, *, commit: bool = True) -&gt; int` | passes `commit=commit` to `add_model_action` |</w:t>
      </w:r>
    </w:p>
    <w:p w14:paraId="4F14878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`src/cli/bcllm_questions.py` | `add_questions_action(request, conn, *, commit: bool = True) -&gt; AddQuestionsResult` | `snap_repo.save(snapshot, commit=commit)` inside the per-question loop |</w:t>
      </w:r>
    </w:p>
    <w:p w14:paraId="619F7DA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`src/cli/bcllm_questions.py` | `run_add_questions(argv, conn=None, *, commit: bool = True) -&gt; int` | passes `commit=commit` to `add_questions_action` |</w:t>
      </w:r>
    </w:p>
    <w:p w14:paraId="3EA4AAC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`src/cli/bcllm_run.py` | `add_run_action(request, conn, *, commit: bool = True) -&gt; AddRunResult` | `run_repo.save(run, config_dict, commit=commit)` |</w:t>
      </w:r>
    </w:p>
    <w:p w14:paraId="4E37EA0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`src/cli/bcllm_run.py` | `run_add_run(argv, conn=None, *, commit: bool = True) -&gt; int` | passes `commit=commit` to `add_run_action` |</w:t>
      </w:r>
    </w:p>
    <w:p w14:paraId="521A2406" w14:textId="77777777" w:rsidR="0067042C" w:rsidRPr="00084A09" w:rsidRDefault="0067042C" w:rsidP="0067042C">
      <w:pPr>
        <w:pStyle w:val="TextosemFormatao"/>
        <w:rPr>
          <w:rFonts w:ascii="Courier New" w:hAnsi="Courier New" w:cs="Courier New"/>
          <w:lang w:val="en-US"/>
        </w:rPr>
      </w:pPr>
    </w:p>
    <w:p w14:paraId="4FE4E25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**"Same action, same path" is preserved, not reintroduced-as-a-fork:** the validation/config-resolution/business logic in each `*_action` function does not change or branch on `commit` — only the single trailing `repo.save(..., commit=commit)` call's behavior differs. Standalone `main()` never passes `commit=False` (so it's always the default `True`, identical to today); only `bcllm.py`'s composite orchestrator passes `commit=False`. One code path, one extra explicit parameter — not two implementations.</w:t>
      </w:r>
    </w:p>
    <w:p w14:paraId="1ACB9CCA" w14:textId="77777777" w:rsidR="0067042C" w:rsidRPr="00084A09" w:rsidRDefault="0067042C" w:rsidP="0067042C">
      <w:pPr>
        <w:pStyle w:val="TextosemFormatao"/>
        <w:rPr>
          <w:rFonts w:ascii="Courier New" w:hAnsi="Courier New" w:cs="Courier New"/>
          <w:lang w:val="en-US"/>
        </w:rPr>
      </w:pPr>
    </w:p>
    <w:p w14:paraId="104AB6E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1D581E6E" w14:textId="77777777" w:rsidR="0067042C" w:rsidRPr="00084A09" w:rsidRDefault="0067042C" w:rsidP="0067042C">
      <w:pPr>
        <w:pStyle w:val="TextosemFormatao"/>
        <w:rPr>
          <w:rFonts w:ascii="Courier New" w:hAnsi="Courier New" w:cs="Courier New"/>
          <w:lang w:val="en-US"/>
        </w:rPr>
      </w:pPr>
    </w:p>
    <w:p w14:paraId="5894194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4. `bcllm.py` — the actual rewrite</w:t>
      </w:r>
    </w:p>
    <w:p w14:paraId="4499D4C4" w14:textId="77777777" w:rsidR="0067042C" w:rsidRPr="00084A09" w:rsidRDefault="0067042C" w:rsidP="0067042C">
      <w:pPr>
        <w:pStyle w:val="TextosemFormatao"/>
        <w:rPr>
          <w:rFonts w:ascii="Courier New" w:hAnsi="Courier New" w:cs="Courier New"/>
          <w:lang w:val="en-US"/>
        </w:rPr>
      </w:pPr>
    </w:p>
    <w:p w14:paraId="5C842A3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**`_handle_composite_flow`** (the core change):</w:t>
      </w:r>
    </w:p>
    <w:p w14:paraId="55552121" w14:textId="77777777" w:rsidR="0067042C" w:rsidRPr="00084A09" w:rsidRDefault="0067042C" w:rsidP="0067042C">
      <w:pPr>
        <w:pStyle w:val="TextosemFormatao"/>
        <w:rPr>
          <w:rFonts w:ascii="Courier New" w:hAnsi="Courier New" w:cs="Courier New"/>
          <w:lang w:val="en-US"/>
        </w:rPr>
      </w:pPr>
    </w:p>
    <w:p w14:paraId="3DE4C6F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```python</w:t>
      </w:r>
    </w:p>
    <w:p w14:paraId="0CB161E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from src.db.unit_of_work import UnitOfWork</w:t>
      </w:r>
    </w:p>
    <w:p w14:paraId="0C066810" w14:textId="77777777" w:rsidR="0067042C" w:rsidRPr="00084A09" w:rsidRDefault="0067042C" w:rsidP="0067042C">
      <w:pPr>
        <w:pStyle w:val="TextosemFormatao"/>
        <w:rPr>
          <w:rFonts w:ascii="Courier New" w:hAnsi="Courier New" w:cs="Courier New"/>
          <w:lang w:val="en-US"/>
        </w:rPr>
      </w:pPr>
    </w:p>
    <w:p w14:paraId="6CD2F2A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def _handle_composite_flow(argv, mode, module_name):</w:t>
      </w:r>
    </w:p>
    <w:p w14:paraId="73B4878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 unchanged: has_create/has_add_action check, experiment_name</w:t>
      </w:r>
    </w:p>
    <w:p w14:paraId="6FC108C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extraction, precondition validation (QUESTIONS_DATASET_PATH,</w:t>
      </w:r>
    </w:p>
    <w:p w14:paraId="5B79E0E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OPENROUTER_API_KEY) — all happen BEFORE any connection is opened,</w:t>
      </w:r>
    </w:p>
    <w:p w14:paraId="6DB5E37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exactly as today ...</w:t>
      </w:r>
    </w:p>
    <w:p w14:paraId="75E36AF8" w14:textId="77777777" w:rsidR="0067042C" w:rsidRPr="00084A09" w:rsidRDefault="0067042C" w:rsidP="0067042C">
      <w:pPr>
        <w:pStyle w:val="TextosemFormatao"/>
        <w:rPr>
          <w:rFonts w:ascii="Courier New" w:hAnsi="Courier New" w:cs="Courier New"/>
          <w:lang w:val="en-US"/>
        </w:rPr>
      </w:pPr>
    </w:p>
    <w:p w14:paraId="308BB54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conn = get_database_connection()</w:t>
      </w:r>
    </w:p>
    <w:p w14:paraId="7AB6A1D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try:</w:t>
      </w:r>
    </w:p>
    <w:p w14:paraId="4B6B734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with UnitOfWork(conn) as uow:</w:t>
      </w:r>
    </w:p>
    <w:p w14:paraId="7432FB7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try:</w:t>
      </w:r>
    </w:p>
    <w:p w14:paraId="62E590F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create_argv = [...]  # unchanged</w:t>
      </w:r>
    </w:p>
    <w:p w14:paraId="1BF74F7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parser = create_parser()</w:t>
      </w:r>
    </w:p>
    <w:p w14:paraId="79AF514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args = parse_args_normalized(parser, create_argv[1:])</w:t>
      </w:r>
    </w:p>
    <w:p w14:paraId="55CD1516" w14:textId="77777777" w:rsidR="0067042C" w:rsidRPr="00084A09" w:rsidRDefault="0067042C" w:rsidP="0067042C">
      <w:pPr>
        <w:pStyle w:val="TextosemFormatao"/>
        <w:rPr>
          <w:rFonts w:ascii="Courier New" w:hAnsi="Courier New" w:cs="Courier New"/>
          <w:lang w:val="en-US"/>
        </w:rPr>
      </w:pPr>
    </w:p>
    <w:p w14:paraId="37AECB2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try:</w:t>
      </w:r>
    </w:p>
    <w:p w14:paraId="47B5638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_create_experiment_with_config(</w:t>
      </w:r>
    </w:p>
    <w:p w14:paraId="14B8E8C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experiment_name, args, conn, logger, commit=False,</w:t>
      </w:r>
    </w:p>
    <w:p w14:paraId="14C6B18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t>
      </w:r>
    </w:p>
    <w:p w14:paraId="259520F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except ValueError as e:</w:t>
      </w:r>
    </w:p>
    <w:p w14:paraId="651F9CC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if "already exists" in str(e):</w:t>
      </w:r>
    </w:p>
    <w:p w14:paraId="08CE0C0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logger.info(f"COMPOSITE_FLOW | experiment already exists (concurrent)={experiment_name}")</w:t>
      </w:r>
    </w:p>
    <w:p w14:paraId="63AF656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No INSERT happened — nothing of ours to roll</w:t>
      </w:r>
    </w:p>
    <w:p w14:paraId="5AD298A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back for the experiment row itself. Any</w:t>
      </w:r>
    </w:p>
    <w:p w14:paraId="5C37364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--add-* actions below still run inside THIS</w:t>
      </w:r>
    </w:p>
    <w:p w14:paraId="4D29318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transaction and DO get rolled back together on</w:t>
      </w:r>
    </w:p>
    <w:p w14:paraId="405EFB8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failure — see "behavior change" note below.</w:t>
      </w:r>
    </w:p>
    <w:p w14:paraId="16E4A6A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else:</w:t>
      </w:r>
    </w:p>
    <w:p w14:paraId="5CD99C5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print(f"Error: {e}", file=sys.stderr)</w:t>
      </w:r>
    </w:p>
    <w:p w14:paraId="234EDF3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return True, 1  # uow rolls back (commit() never called)</w:t>
      </w:r>
    </w:p>
    <w:p w14:paraId="23D60A4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except sqlite3.IntegrityError as e:</w:t>
      </w:r>
    </w:p>
    <w:p w14:paraId="6554788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Confirmed empirically: a UNIQUE-constraint</w:t>
      </w:r>
    </w:p>
    <w:p w14:paraId="74A13BE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IntegrityError does NOT poison the surrounding</w:t>
      </w:r>
    </w:p>
    <w:p w14:paraId="688494E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SQLite transaction — subsequent statements on the</w:t>
      </w:r>
    </w:p>
    <w:p w14:paraId="4150C5A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same connection/transaction still work normally.</w:t>
      </w:r>
    </w:p>
    <w:p w14:paraId="52BC1EF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TOCTOU handling below is UNCHANGED from today,</w:t>
      </w:r>
    </w:p>
    <w:p w14:paraId="15FCCE8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just now nested inside the `with` block.</w:t>
      </w:r>
    </w:p>
    <w:p w14:paraId="1E8B36D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error_msg = str(e).lower()</w:t>
      </w:r>
    </w:p>
    <w:p w14:paraId="5DC3488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if "unique constraint failed" in error_msg and "experiment.name" in error_msg:</w:t>
      </w:r>
    </w:p>
    <w:p w14:paraId="27C2DB0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 unchanged: verify via a SEPARATE connection</w:t>
      </w:r>
    </w:p>
    <w:p w14:paraId="795A8AC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that another process really did create it ...</w:t>
      </w:r>
    </w:p>
    <w:p w14:paraId="218A638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else:</w:t>
      </w:r>
    </w:p>
    <w:p w14:paraId="5518580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raise</w:t>
      </w:r>
    </w:p>
    <w:p w14:paraId="21F6E528" w14:textId="77777777" w:rsidR="0067042C" w:rsidRPr="00084A09" w:rsidRDefault="0067042C" w:rsidP="0067042C">
      <w:pPr>
        <w:pStyle w:val="TextosemFormatao"/>
        <w:rPr>
          <w:rFonts w:ascii="Courier New" w:hAnsi="Courier New" w:cs="Courier New"/>
          <w:lang w:val="en-US"/>
        </w:rPr>
      </w:pPr>
    </w:p>
    <w:p w14:paraId="17C201B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action_exit_code = _execute_all_add_actions(</w:t>
      </w:r>
    </w:p>
    <w:p w14:paraId="08C9206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argv, experiment_name, conn, logger, commit=False,</w:t>
      </w:r>
    </w:p>
    <w:p w14:paraId="26EBDA9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w:t>
      </w:r>
    </w:p>
    <w:p w14:paraId="412EADC6" w14:textId="77777777" w:rsidR="0067042C" w:rsidRPr="00084A09" w:rsidRDefault="0067042C" w:rsidP="0067042C">
      <w:pPr>
        <w:pStyle w:val="TextosemFormatao"/>
        <w:rPr>
          <w:rFonts w:ascii="Courier New" w:hAnsi="Courier New" w:cs="Courier New"/>
          <w:lang w:val="en-US"/>
        </w:rPr>
      </w:pPr>
    </w:p>
    <w:p w14:paraId="36CD5E9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if action_exit_code == 0:</w:t>
      </w:r>
    </w:p>
    <w:p w14:paraId="7FB3BD7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uow.commit()</w:t>
      </w:r>
    </w:p>
    <w:p w14:paraId="2D7992C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return True, 0</w:t>
      </w:r>
    </w:p>
    <w:p w14:paraId="2C005D1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else:</w:t>
      </w:r>
    </w:p>
    <w:p w14:paraId="250121A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uow rolls back automatically on exit (commit() was</w:t>
      </w:r>
    </w:p>
    <w:p w14:paraId="3775417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never called) — no explicit rollback call needed,</w:t>
      </w:r>
    </w:p>
    <w:p w14:paraId="285D296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lastRenderedPageBreak/>
        <w:t xml:space="preserve">                    # and no compensating DELETEs at all anymore.</w:t>
      </w:r>
    </w:p>
    <w:p w14:paraId="19093C1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return True, action_exit_code</w:t>
      </w:r>
    </w:p>
    <w:p w14:paraId="12530DA2" w14:textId="77777777" w:rsidR="0067042C" w:rsidRPr="00084A09" w:rsidRDefault="0067042C" w:rsidP="0067042C">
      <w:pPr>
        <w:pStyle w:val="TextosemFormatao"/>
        <w:rPr>
          <w:rFonts w:ascii="Courier New" w:hAnsi="Courier New" w:cs="Courier New"/>
          <w:lang w:val="en-US"/>
        </w:rPr>
      </w:pPr>
    </w:p>
    <w:p w14:paraId="173EBA1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except Exception as e:</w:t>
      </w:r>
    </w:p>
    <w:p w14:paraId="5C75238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Anything unexpected (a DB I/O error, a bug) — never let</w:t>
      </w:r>
    </w:p>
    <w:p w14:paraId="14E197F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this become a raw traceback. uow still rolls back (same</w:t>
      </w:r>
    </w:p>
    <w:p w14:paraId="2D908E7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"commit() never called" default). Operational error,</w:t>
      </w:r>
    </w:p>
    <w:p w14:paraId="1DB7397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 not a usage error: exit code 1, per point 6.</w:t>
      </w:r>
    </w:p>
    <w:p w14:paraId="19252F5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logger.error(f"COMPOSITE_FLOW | unexpected error, rolled back | {e!r}")</w:t>
      </w:r>
    </w:p>
    <w:p w14:paraId="4296595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print(f"Error: unexpected failure while setting up the experiment: {e}", file=sys.stderr)</w:t>
      </w:r>
    </w:p>
    <w:p w14:paraId="1CEE9A6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return True, 1</w:t>
      </w:r>
    </w:p>
    <w:p w14:paraId="08A5361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finally:</w:t>
      </w:r>
    </w:p>
    <w:p w14:paraId="4517A77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conn.close()</w:t>
      </w:r>
    </w:p>
    <w:p w14:paraId="3780DED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65F1D10B" w14:textId="77777777" w:rsidR="0067042C" w:rsidRPr="00084A09" w:rsidRDefault="0067042C" w:rsidP="0067042C">
      <w:pPr>
        <w:pStyle w:val="TextosemFormatao"/>
        <w:rPr>
          <w:rFonts w:ascii="Courier New" w:hAnsi="Courier New" w:cs="Courier New"/>
          <w:lang w:val="en-US"/>
        </w:rPr>
      </w:pPr>
    </w:p>
    <w:p w14:paraId="08ED854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`_execute_all_add_actions` and `_execute_single_action` each gain the same `commit: bool = True` passthrough parameter (no other change to their filtering/argv-building logic).</w:t>
      </w:r>
    </w:p>
    <w:p w14:paraId="1B1E3542" w14:textId="77777777" w:rsidR="0067042C" w:rsidRPr="00084A09" w:rsidRDefault="0067042C" w:rsidP="0067042C">
      <w:pPr>
        <w:pStyle w:val="TextosemFormatao"/>
        <w:rPr>
          <w:rFonts w:ascii="Courier New" w:hAnsi="Courier New" w:cs="Courier New"/>
          <w:lang w:val="en-US"/>
        </w:rPr>
      </w:pPr>
    </w:p>
    <w:p w14:paraId="70EDD74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**`_rollback_created_experiment` is deleted entirely** (~100 lines, including its own orphan-row check and post-delete `PRAGMA foreign_key_check`) — a real `conn.rollback()` makes it structurally impossible for the scenario it guarded against (unexpected `responses`/`errors` rows existing) to matter, since a rollback undoes everything uncommitted regardless of table.</w:t>
      </w:r>
    </w:p>
    <w:p w14:paraId="6F67ADE1" w14:textId="77777777" w:rsidR="0067042C" w:rsidRPr="00084A09" w:rsidRDefault="0067042C" w:rsidP="0067042C">
      <w:pPr>
        <w:pStyle w:val="TextosemFormatao"/>
        <w:rPr>
          <w:rFonts w:ascii="Courier New" w:hAnsi="Courier New" w:cs="Courier New"/>
          <w:lang w:val="en-US"/>
        </w:rPr>
      </w:pPr>
    </w:p>
    <w:p w14:paraId="778685D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**Behavior change, disclosed, not hidden:** today, when TOCTOU fires (`experiment_created_by_us = False`), a subsequent `--add-*` failure does **not** roll back the earlier successful actions in the same invocation ("it's not ours to roll back" — but the existing code conflates "not ours to delete the experiment" with "not ours to undo our own actions against it," and skips both). Under real atomicity, this invocation's own `--add-model`/`--add-questions`/`--add-run` writes against a pre-existing experiment are naturally undone by `conn.rollback()` if a later action in the same invocation fails — **only** the experiment row itself (never part of our uncommitted transaction in the TOCTOU case) survives, exactly as intended. This is a strict improvement, not a regression, and falls out of using a real transaction for free — no special-case code needed. Called out explicitly per this project's "surface behavior changes, don't hide them" convention.</w:t>
      </w:r>
    </w:p>
    <w:p w14:paraId="7EC9D26F" w14:textId="77777777" w:rsidR="0067042C" w:rsidRPr="00084A09" w:rsidRDefault="0067042C" w:rsidP="0067042C">
      <w:pPr>
        <w:pStyle w:val="TextosemFormatao"/>
        <w:rPr>
          <w:rFonts w:ascii="Courier New" w:hAnsi="Courier New" w:cs="Courier New"/>
          <w:lang w:val="en-US"/>
        </w:rPr>
      </w:pPr>
    </w:p>
    <w:p w14:paraId="1F9AEF3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`experiment_created_by_us` as a variable can be **removed** — it no longer needs to gate the rollback decision (a real `conn.rollback()` only ever undoes what's uncommitted in this transaction, which is automatically "what this invocation did," full stop). It may still be worth keeping for the log-message wording ("already exists (concurrent)" vs. a fresh create), a cosmetic-only use.</w:t>
      </w:r>
    </w:p>
    <w:p w14:paraId="15D84423" w14:textId="77777777" w:rsidR="0067042C" w:rsidRPr="00084A09" w:rsidRDefault="0067042C" w:rsidP="0067042C">
      <w:pPr>
        <w:pStyle w:val="TextosemFormatao"/>
        <w:rPr>
          <w:rFonts w:ascii="Courier New" w:hAnsi="Courier New" w:cs="Courier New"/>
          <w:lang w:val="en-US"/>
        </w:rPr>
      </w:pPr>
    </w:p>
    <w:p w14:paraId="24BAB1C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2944036E" w14:textId="77777777" w:rsidR="0067042C" w:rsidRPr="00084A09" w:rsidRDefault="0067042C" w:rsidP="0067042C">
      <w:pPr>
        <w:pStyle w:val="TextosemFormatao"/>
        <w:rPr>
          <w:rFonts w:ascii="Courier New" w:hAnsi="Courier New" w:cs="Courier New"/>
          <w:lang w:val="en-US"/>
        </w:rPr>
      </w:pPr>
    </w:p>
    <w:p w14:paraId="3144536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5. Exit-code / traceback guarantees (point 6)</w:t>
      </w:r>
    </w:p>
    <w:p w14:paraId="254051FD" w14:textId="77777777" w:rsidR="0067042C" w:rsidRPr="00084A09" w:rsidRDefault="0067042C" w:rsidP="0067042C">
      <w:pPr>
        <w:pStyle w:val="TextosemFormatao"/>
        <w:rPr>
          <w:rFonts w:ascii="Courier New" w:hAnsi="Courier New" w:cs="Courier New"/>
          <w:lang w:val="en-US"/>
        </w:rPr>
      </w:pPr>
    </w:p>
    <w:p w14:paraId="2F9619E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Failure class | Mechanism | Exit code | Traceback? |</w:t>
      </w:r>
    </w:p>
    <w:p w14:paraId="2C6C4ED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521A6AF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Usage error (e.g. `--reasoning garbage-value`) | `run_add_*` returns 2 (unchanged — `ParserExit`-derived, never raises) | 2 | No |</w:t>
      </w:r>
    </w:p>
    <w:p w14:paraId="5A86A18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lastRenderedPageBreak/>
        <w:t>| Domain/operational error (e.g. experiment not found, duplicate variant) | `*_action` returns 1 (unchanged) | 1 | No |</w:t>
      </w:r>
    </w:p>
    <w:p w14:paraId="79EEC3E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Unexpected exception (DB I/O error, bug) | Caught by the new `except Exception` inside `_handle_composite_flow`, `uow` rolls back | 1 | **No — this is new.** Today this case propagates as an uncaught traceback (see the atomicity-investigation doc's §4, `TestCompensationFailure`). Fixed as a direct, intended consequence of this design, not a separate patch. |</w:t>
      </w:r>
    </w:p>
    <w:p w14:paraId="57DE604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Any failure at any point | `uow.commit()` was never reached → rollback | — | Experiment row never left half-configured or "empty shell" — both are structurally impossible now (a real rollback undoes the experiment INSERT too, unlike today's compensating-DELETE mechanism, which could leave an empty-shell experiment if the second of its own two commits failed). |</w:t>
      </w:r>
    </w:p>
    <w:p w14:paraId="0920DBF7" w14:textId="77777777" w:rsidR="0067042C" w:rsidRPr="00084A09" w:rsidRDefault="0067042C" w:rsidP="0067042C">
      <w:pPr>
        <w:pStyle w:val="TextosemFormatao"/>
        <w:rPr>
          <w:rFonts w:ascii="Courier New" w:hAnsi="Courier New" w:cs="Courier New"/>
          <w:lang w:val="en-US"/>
        </w:rPr>
      </w:pPr>
    </w:p>
    <w:p w14:paraId="4CA3477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2EFA0EBB" w14:textId="77777777" w:rsidR="0067042C" w:rsidRPr="00084A09" w:rsidRDefault="0067042C" w:rsidP="0067042C">
      <w:pPr>
        <w:pStyle w:val="TextosemFormatao"/>
        <w:rPr>
          <w:rFonts w:ascii="Courier New" w:hAnsi="Courier New" w:cs="Courier New"/>
          <w:lang w:val="en-US"/>
        </w:rPr>
      </w:pPr>
    </w:p>
    <w:p w14:paraId="4A13D5A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6. Performance and contention proof (point 5)</w:t>
      </w:r>
    </w:p>
    <w:p w14:paraId="75F75614" w14:textId="77777777" w:rsidR="0067042C" w:rsidRPr="00084A09" w:rsidRDefault="0067042C" w:rsidP="0067042C">
      <w:pPr>
        <w:pStyle w:val="TextosemFormatao"/>
        <w:rPr>
          <w:rFonts w:ascii="Courier New" w:hAnsi="Courier New" w:cs="Courier New"/>
          <w:lang w:val="en-US"/>
        </w:rPr>
      </w:pPr>
    </w:p>
    <w:p w14:paraId="2CAE403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Measured directly (script: scratch, not committed — numbers below are what matters), against a real on-disk SQLite file with the project's actual schema, on this machine (Windows, project's actual disk), simulating `--add-questions` writing N `question_snapshots` rows — the only genuinely N-scaling write in the composite flow (model/experiment/run are always exactly one row each):</w:t>
      </w:r>
    </w:p>
    <w:p w14:paraId="33E3517B" w14:textId="77777777" w:rsidR="0067042C" w:rsidRPr="00084A09" w:rsidRDefault="0067042C" w:rsidP="0067042C">
      <w:pPr>
        <w:pStyle w:val="TextosemFormatao"/>
        <w:rPr>
          <w:rFonts w:ascii="Courier New" w:hAnsi="Courier New" w:cs="Courier New"/>
          <w:lang w:val="en-US"/>
        </w:rPr>
      </w:pPr>
    </w:p>
    <w:p w14:paraId="32B9B60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**Duration, N = 10 / 100 / 2000 (small / medium / large-representative — the real dataset in `.env` has 100 questions; 2000 tests well beyond current real-world scale):**</w:t>
      </w:r>
    </w:p>
    <w:p w14:paraId="1989C673" w14:textId="77777777" w:rsidR="0067042C" w:rsidRPr="00084A09" w:rsidRDefault="0067042C" w:rsidP="0067042C">
      <w:pPr>
        <w:pStyle w:val="TextosemFormatao"/>
        <w:rPr>
          <w:rFonts w:ascii="Courier New" w:hAnsi="Courier New" w:cs="Courier New"/>
          <w:lang w:val="en-US"/>
        </w:rPr>
      </w:pPr>
    </w:p>
    <w:p w14:paraId="558EE65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N | (a) today: 1 commit per row | (b) proposed: 1 transaction, deferred `BEGIN` | (c) proposed: 1 transaction, `BEGIN IMMEDIATE` |</w:t>
      </w:r>
    </w:p>
    <w:p w14:paraId="6626A8A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74204EA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10 | 128.6 ms | 6.5 ms | 6.3 ms |</w:t>
      </w:r>
    </w:p>
    <w:p w14:paraId="16773E6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100 | 670.3 ms | 7.3 ms | 7.3 ms |</w:t>
      </w:r>
    </w:p>
    <w:p w14:paraId="77A1E37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2000 | **15,701 ms (15.7s)** | 22.6 ms | 21.9 ms |</w:t>
      </w:r>
    </w:p>
    <w:p w14:paraId="18A105BC" w14:textId="77777777" w:rsidR="0067042C" w:rsidRPr="00084A09" w:rsidRDefault="0067042C" w:rsidP="0067042C">
      <w:pPr>
        <w:pStyle w:val="TextosemFormatao"/>
        <w:rPr>
          <w:rFonts w:ascii="Courier New" w:hAnsi="Courier New" w:cs="Courier New"/>
          <w:lang w:val="en-US"/>
        </w:rPr>
      </w:pPr>
    </w:p>
    <w:p w14:paraId="7465B02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The single-transaction design is not a tradeoff against performance — it is **~90–700× faster** at every scale tested, because each `commit()` on this machine costs roughly 6–8 ms (a full journal fsync), and today's code pays that cost once per row instead of once per flow. This was not the primary goal of the change but is a significant, real side benefit worth stating plainly.</w:t>
      </w:r>
    </w:p>
    <w:p w14:paraId="7C246EA2" w14:textId="77777777" w:rsidR="0067042C" w:rsidRPr="00084A09" w:rsidRDefault="0067042C" w:rsidP="0067042C">
      <w:pPr>
        <w:pStyle w:val="TextosemFormatao"/>
        <w:rPr>
          <w:rFonts w:ascii="Courier New" w:hAnsi="Courier New" w:cs="Courier New"/>
          <w:lang w:val="en-US"/>
        </w:rPr>
      </w:pPr>
    </w:p>
    <w:p w14:paraId="1CB5375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**Contention, a second connection reading/writing while a 200-row transaction is open mid-flight (default SQLite settings — no WAL, no explicit `busy_timeout` anywhere in `src/`, confirmed by grep; Python's `sqlite3.connect()` default `timeout=5.0`s applies):**</w:t>
      </w:r>
    </w:p>
    <w:p w14:paraId="6F199DA9" w14:textId="77777777" w:rsidR="0067042C" w:rsidRPr="00084A09" w:rsidRDefault="0067042C" w:rsidP="0067042C">
      <w:pPr>
        <w:pStyle w:val="TextosemFormatao"/>
        <w:rPr>
          <w:rFonts w:ascii="Courier New" w:hAnsi="Courier New" w:cs="Courier New"/>
          <w:lang w:val="en-US"/>
        </w:rPr>
      </w:pPr>
    </w:p>
    <w:p w14:paraId="44C2430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 Concurrent `SELECT` | Concurrent `INSERT` |</w:t>
      </w:r>
    </w:p>
    <w:p w14:paraId="6B92F78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002DE90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Deferred `BEGIN` | 1.6 ms (unaffected) | 560 ms (blocked, then succeeds once our transaction commits) |</w:t>
      </w:r>
    </w:p>
    <w:p w14:paraId="7C51915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`BEGIN IMMEDIATE` | 0.6 ms (unaffected) | 151 ms (blocked, then succeeds) |</w:t>
      </w:r>
    </w:p>
    <w:p w14:paraId="6042F5ED" w14:textId="77777777" w:rsidR="0067042C" w:rsidRPr="00084A09" w:rsidRDefault="0067042C" w:rsidP="0067042C">
      <w:pPr>
        <w:pStyle w:val="TextosemFormatao"/>
        <w:rPr>
          <w:rFonts w:ascii="Courier New" w:hAnsi="Courier New" w:cs="Courier New"/>
          <w:lang w:val="en-US"/>
        </w:rPr>
      </w:pPr>
    </w:p>
    <w:p w14:paraId="03E17C7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Reads are never blocked in either mode (SQLite's rollback-journal readers see the pre-transaction snapshot until commit, regardless of an open writer). A concurrent write blocks for roughly the duration of our </w:t>
      </w:r>
      <w:r w:rsidRPr="00084A09">
        <w:rPr>
          <w:rFonts w:ascii="Courier New" w:hAnsi="Courier New" w:cs="Courier New"/>
          <w:lang w:val="en-US"/>
        </w:rPr>
        <w:lastRenderedPageBreak/>
        <w:t>transaction — which, per the duration numbers above, is now **tens of milliseconds even at 2000 rows**, versus today's design where the equivalent contention *window* is smeared across the full 15.7-second operation (each of the 2000 individual commits is a brief lock/unlock cycle, but the overall operation — and thus the real-world chance of colliding with another process — takes 700× longer to finish). Net effect: **less real-world contention exposure than today, not more**, on top of the huge duration win.</w:t>
      </w:r>
    </w:p>
    <w:p w14:paraId="7C707BE7" w14:textId="77777777" w:rsidR="0067042C" w:rsidRPr="00084A09" w:rsidRDefault="0067042C" w:rsidP="0067042C">
      <w:pPr>
        <w:pStyle w:val="TextosemFormatao"/>
        <w:rPr>
          <w:rFonts w:ascii="Courier New" w:hAnsi="Courier New" w:cs="Courier New"/>
          <w:lang w:val="en-US"/>
        </w:rPr>
      </w:pPr>
    </w:p>
    <w:p w14:paraId="024E403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**Recommendation: `BEGIN IMMEDIATE`.** Marginally better concurrent-write latency in this measurement, and — more importantly — it fails/blocks predictably at the very start of the transaction rather than potentially deep into a multi-row `--add-questions` sequence; a deferred `BEGIN` could in principle do most of the work before discovering at commit time that it lost a race for the write lock, which is a worse failure shape even though duration numbers were nearly identical here.</w:t>
      </w:r>
    </w:p>
    <w:p w14:paraId="0F030641" w14:textId="77777777" w:rsidR="0067042C" w:rsidRPr="00084A09" w:rsidRDefault="0067042C" w:rsidP="0067042C">
      <w:pPr>
        <w:pStyle w:val="TextosemFormatao"/>
        <w:rPr>
          <w:rFonts w:ascii="Courier New" w:hAnsi="Courier New" w:cs="Courier New"/>
          <w:lang w:val="en-US"/>
        </w:rPr>
      </w:pPr>
    </w:p>
    <w:p w14:paraId="0213B7E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**Caveat, stated plainly:** this was measured on one machine, with a synthetic empty-DB benchmark, not the real (currently 213-row, all-synthetic) local database or any concurrent real workload. The direction of every result (single-transaction faster, less contention exposure) is robust and not close to a wash, so a materially different real-world outcome is unlikely — but this is not a load-tested production benchmark.</w:t>
      </w:r>
    </w:p>
    <w:p w14:paraId="49829339" w14:textId="77777777" w:rsidR="0067042C" w:rsidRPr="00084A09" w:rsidRDefault="0067042C" w:rsidP="0067042C">
      <w:pPr>
        <w:pStyle w:val="TextosemFormatao"/>
        <w:rPr>
          <w:rFonts w:ascii="Courier New" w:hAnsi="Courier New" w:cs="Courier New"/>
          <w:lang w:val="en-US"/>
        </w:rPr>
      </w:pPr>
    </w:p>
    <w:p w14:paraId="3156D30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6AEB1599" w14:textId="77777777" w:rsidR="0067042C" w:rsidRPr="00084A09" w:rsidRDefault="0067042C" w:rsidP="0067042C">
      <w:pPr>
        <w:pStyle w:val="TextosemFormatao"/>
        <w:rPr>
          <w:rFonts w:ascii="Courier New" w:hAnsi="Courier New" w:cs="Courier New"/>
          <w:lang w:val="en-US"/>
        </w:rPr>
      </w:pPr>
    </w:p>
    <w:p w14:paraId="57A88F2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7. Item 8: `load_dotenv` bootstrap fix</w:t>
      </w:r>
    </w:p>
    <w:p w14:paraId="7888E60B" w14:textId="77777777" w:rsidR="0067042C" w:rsidRPr="00084A09" w:rsidRDefault="0067042C" w:rsidP="0067042C">
      <w:pPr>
        <w:pStyle w:val="TextosemFormatao"/>
        <w:rPr>
          <w:rFonts w:ascii="Courier New" w:hAnsi="Courier New" w:cs="Courier New"/>
          <w:lang w:val="en-US"/>
        </w:rPr>
      </w:pPr>
    </w:p>
    <w:p w14:paraId="36EE1F2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**Current (`bcllm.py`, module top level):**</w:t>
      </w:r>
    </w:p>
    <w:p w14:paraId="682D9EB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```python</w:t>
      </w:r>
    </w:p>
    <w:p w14:paraId="392DB462"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from dotenv import load_dotenv</w:t>
      </w:r>
    </w:p>
    <w:p w14:paraId="296DE36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load_dotenv(".env", override=True)</w:t>
      </w:r>
    </w:p>
    <w:p w14:paraId="77B9AB0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28E3FA4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This runs the instant anything does `import bcllm` — including test code, tooling, or any future programmatic caller — silently overwriting whatever environment that caller had already prepared (`override=True`). This is exactly the mechanism behind the test-isolation bug found and fixed locally in `tests/unit/cli/test_composite_flow_rollback.py` during the previous investigation; fixing it at the source removes the need for every future test file to independently work around it.</w:t>
      </w:r>
    </w:p>
    <w:p w14:paraId="4D042BB6" w14:textId="77777777" w:rsidR="0067042C" w:rsidRPr="00084A09" w:rsidRDefault="0067042C" w:rsidP="0067042C">
      <w:pPr>
        <w:pStyle w:val="TextosemFormatao"/>
        <w:rPr>
          <w:rFonts w:ascii="Courier New" w:hAnsi="Courier New" w:cs="Courier New"/>
          <w:lang w:val="en-US"/>
        </w:rPr>
      </w:pPr>
    </w:p>
    <w:p w14:paraId="340DC36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**Proposed:**</w:t>
      </w:r>
    </w:p>
    <w:p w14:paraId="0F0D270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```python</w:t>
      </w:r>
    </w:p>
    <w:p w14:paraId="069FC3C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def _bootstrap_environment() -&gt; None:</w:t>
      </w:r>
    </w:p>
    <w:p w14:paraId="3A26DA5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"""Load .env into the process environment. Must be called exactly</w:t>
      </w:r>
    </w:p>
    <w:p w14:paraId="7F936A7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once, only from this module's real CLI entry point below — never at</w:t>
      </w:r>
    </w:p>
    <w:p w14:paraId="5569154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import time, so importing bcllm.py (tests, tooling, any future</w:t>
      </w:r>
    </w:p>
    <w:p w14:paraId="3B63075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programmatic caller) never silently overwrites an environment the</w:t>
      </w:r>
    </w:p>
    <w:p w14:paraId="611E2CD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caller already prepared. See docs/status/known-issues.md."""</w:t>
      </w:r>
    </w:p>
    <w:p w14:paraId="5DAAF47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load_dotenv(".env", override=True)</w:t>
      </w:r>
    </w:p>
    <w:p w14:paraId="02717A90" w14:textId="77777777" w:rsidR="0067042C" w:rsidRPr="00084A09" w:rsidRDefault="0067042C" w:rsidP="0067042C">
      <w:pPr>
        <w:pStyle w:val="TextosemFormatao"/>
        <w:rPr>
          <w:rFonts w:ascii="Courier New" w:hAnsi="Courier New" w:cs="Courier New"/>
          <w:lang w:val="en-US"/>
        </w:rPr>
      </w:pPr>
    </w:p>
    <w:p w14:paraId="5677870E" w14:textId="77777777" w:rsidR="0067042C" w:rsidRPr="00084A09" w:rsidRDefault="0067042C" w:rsidP="0067042C">
      <w:pPr>
        <w:pStyle w:val="TextosemFormatao"/>
        <w:rPr>
          <w:rFonts w:ascii="Courier New" w:hAnsi="Courier New" w:cs="Courier New"/>
          <w:lang w:val="en-US"/>
        </w:rPr>
      </w:pPr>
    </w:p>
    <w:p w14:paraId="42850C6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if __name__ == "__main__":</w:t>
      </w:r>
    </w:p>
    <w:p w14:paraId="05391CD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_bootstrap_environment()</w:t>
      </w:r>
    </w:p>
    <w:p w14:paraId="7B133226"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xml:space="preserve">    sys.exit(main())</w:t>
      </w:r>
    </w:p>
    <w:p w14:paraId="2A77CCC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50F884A7" w14:textId="77777777" w:rsidR="0067042C" w:rsidRPr="00084A09" w:rsidRDefault="0067042C" w:rsidP="0067042C">
      <w:pPr>
        <w:pStyle w:val="TextosemFormatao"/>
        <w:rPr>
          <w:rFonts w:ascii="Courier New" w:hAnsi="Courier New" w:cs="Courier New"/>
          <w:lang w:val="en-US"/>
        </w:rPr>
      </w:pPr>
    </w:p>
    <w:p w14:paraId="6905CCA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lastRenderedPageBreak/>
        <w:t>**Verified safe for real CLI usage:** `src/core/config_resolver.py::ConfigResolver.load_env()` already only snapshots `os.environ` — its own docstring states ".env file was already loaded by bcllm.py at startup," it never calls `load_dotenv` itself. As long as `_bootstrap_environment()` runs once, before `main()`, at real process start, every downstream `ConfigResolver.load_env()` call sees exactly the same environment it does today. No other code in `src/` calls `dotenv.load_dotenv` (confirmed by grep) — this is the only call site.</w:t>
      </w:r>
    </w:p>
    <w:p w14:paraId="1E887E7B" w14:textId="77777777" w:rsidR="0067042C" w:rsidRPr="00084A09" w:rsidRDefault="0067042C" w:rsidP="0067042C">
      <w:pPr>
        <w:pStyle w:val="TextosemFormatao"/>
        <w:rPr>
          <w:rFonts w:ascii="Courier New" w:hAnsi="Courier New" w:cs="Courier New"/>
          <w:lang w:val="en-US"/>
        </w:rPr>
      </w:pPr>
    </w:p>
    <w:p w14:paraId="7568F26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**Affected file:** `bcllm.py` only.</w:t>
      </w:r>
    </w:p>
    <w:p w14:paraId="56290CD9" w14:textId="77777777" w:rsidR="0067042C" w:rsidRPr="00084A09" w:rsidRDefault="0067042C" w:rsidP="0067042C">
      <w:pPr>
        <w:pStyle w:val="TextosemFormatao"/>
        <w:rPr>
          <w:rFonts w:ascii="Courier New" w:hAnsi="Courier New" w:cs="Courier New"/>
          <w:lang w:val="en-US"/>
        </w:rPr>
      </w:pPr>
    </w:p>
    <w:p w14:paraId="7FDEC52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203E980E" w14:textId="77777777" w:rsidR="0067042C" w:rsidRPr="00084A09" w:rsidRDefault="0067042C" w:rsidP="0067042C">
      <w:pPr>
        <w:pStyle w:val="TextosemFormatao"/>
        <w:rPr>
          <w:rFonts w:ascii="Courier New" w:hAnsi="Courier New" w:cs="Courier New"/>
          <w:lang w:val="en-US"/>
        </w:rPr>
      </w:pPr>
    </w:p>
    <w:p w14:paraId="1C5C02C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8. Tests to be added alongside the implementation (point 7)</w:t>
      </w:r>
    </w:p>
    <w:p w14:paraId="10E2DD17" w14:textId="77777777" w:rsidR="0067042C" w:rsidRPr="00084A09" w:rsidRDefault="0067042C" w:rsidP="0067042C">
      <w:pPr>
        <w:pStyle w:val="TextosemFormatao"/>
        <w:rPr>
          <w:rFonts w:ascii="Courier New" w:hAnsi="Courier New" w:cs="Courier New"/>
          <w:lang w:val="en-US"/>
        </w:rPr>
      </w:pPr>
    </w:p>
    <w:p w14:paraId="6A48848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`tests/unit/cli/test_composite_flow_rollback.py` gets substantially rewritten (the compensating-DELETE-specific tests — `TestCompensationFailure`'s two-commit-point characterization — no longer apply, since there is only one commit point now):</w:t>
      </w:r>
    </w:p>
    <w:p w14:paraId="7B124D8B" w14:textId="77777777" w:rsidR="0067042C" w:rsidRPr="00084A09" w:rsidRDefault="0067042C" w:rsidP="0067042C">
      <w:pPr>
        <w:pStyle w:val="TextosemFormatao"/>
        <w:rPr>
          <w:rFonts w:ascii="Courier New" w:hAnsi="Courier New" w:cs="Courier New"/>
          <w:lang w:val="en-US"/>
        </w:rPr>
      </w:pPr>
    </w:p>
    <w:p w14:paraId="0835C768"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Failure at each stage, with real transactional rollback confirmed (not just row-absence, but `PRAGMA foreign_key_check` + `PRAGMA integrity_check`, as before): after experiment-creation-only, after model persisted (uncommitted), after model+questions persisted (uncommitted), after model+questions+run all pending (uncommitted) — for each, assert **zero** rows across all 4 tables for that experiment, not just the experiments row.</w:t>
      </w:r>
    </w:p>
    <w:p w14:paraId="122FA8A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Unexpected failure: inject a raw exception (e.g. a monkeypatched repository method that raises `sqlite3.OperationalError` mid-sequence) and assert (a) rollback happened (0 rows, PRAGMA-clean), (b) exit code is 1, (c) **no traceback reaches the caller** (`capsys`/return-value based, not `pytest.raises`) — this directly tests the point 6 guarantee that was previously a documented gap.</w:t>
      </w:r>
    </w:p>
    <w:p w14:paraId="4965567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TOCTOU + a later action failing (the "behavior change" from §4): pre-existing experiment, `--add-model` succeeds, `--add-questions` fails — confirm the pre-existing experiment row survives, but the model variant this invocation created does **not** (rolled back), demonstrating the disclosed improvement over today's behavior.</w:t>
      </w:r>
    </w:p>
    <w:p w14:paraId="4FB330F4"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Standalone regression: every standalone `--add-model`/`--add-questions`/`--add-run`/`--create-experiment` test already in the suite must keep passing unmodified — proving `commit=True`'s default preserves immediate-commit behavior exactly (point 4).</w:t>
      </w:r>
    </w:p>
    <w:p w14:paraId="2869E80B"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`src/db/unit_of_work.py` gets its own small unit test file: commit-then-persists, no-commit-then-rolls-back, exception-inside-still-rolls-back, nested `try/except` swallowing an exception still rolls back (since `commit()` was never reached).</w:t>
      </w:r>
    </w:p>
    <w:p w14:paraId="01F7BAF4" w14:textId="77777777" w:rsidR="0067042C" w:rsidRPr="00084A09" w:rsidRDefault="0067042C" w:rsidP="0067042C">
      <w:pPr>
        <w:pStyle w:val="TextosemFormatao"/>
        <w:rPr>
          <w:rFonts w:ascii="Courier New" w:hAnsi="Courier New" w:cs="Courier New"/>
          <w:lang w:val="en-US"/>
        </w:rPr>
      </w:pPr>
    </w:p>
    <w:p w14:paraId="17CBC4A9"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`cli_suite`'s composite-flow YAML cases (`CE-*`, `AQ-003`/`AQ-004`, `AM-*` composite variants) get re-verified end-to-end as part of the implementation's regression pass, same as every prior checkpoint this session.</w:t>
      </w:r>
    </w:p>
    <w:p w14:paraId="7F444CB4" w14:textId="77777777" w:rsidR="0067042C" w:rsidRPr="00084A09" w:rsidRDefault="0067042C" w:rsidP="0067042C">
      <w:pPr>
        <w:pStyle w:val="TextosemFormatao"/>
        <w:rPr>
          <w:rFonts w:ascii="Courier New" w:hAnsi="Courier New" w:cs="Courier New"/>
          <w:lang w:val="en-US"/>
        </w:rPr>
      </w:pPr>
    </w:p>
    <w:p w14:paraId="7A3F86E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72275350" w14:textId="77777777" w:rsidR="0067042C" w:rsidRPr="00084A09" w:rsidRDefault="0067042C" w:rsidP="0067042C">
      <w:pPr>
        <w:pStyle w:val="TextosemFormatao"/>
        <w:rPr>
          <w:rFonts w:ascii="Courier New" w:hAnsi="Courier New" w:cs="Courier New"/>
          <w:lang w:val="en-US"/>
        </w:rPr>
      </w:pPr>
    </w:p>
    <w:p w14:paraId="69B4069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9. Summary of files affected</w:t>
      </w:r>
    </w:p>
    <w:p w14:paraId="3A6DC9AA" w14:textId="77777777" w:rsidR="0067042C" w:rsidRPr="00084A09" w:rsidRDefault="0067042C" w:rsidP="0067042C">
      <w:pPr>
        <w:pStyle w:val="TextosemFormatao"/>
        <w:rPr>
          <w:rFonts w:ascii="Courier New" w:hAnsi="Courier New" w:cs="Courier New"/>
          <w:lang w:val="en-US"/>
        </w:rPr>
      </w:pPr>
    </w:p>
    <w:p w14:paraId="20DE4D6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File | Change |</w:t>
      </w:r>
    </w:p>
    <w:p w14:paraId="0B4D6A87"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33FC704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lastRenderedPageBreak/>
        <w:t>| `src/db/unit_of_work.py` | **New.** The `UnitOfWork` class (§2). |</w:t>
      </w:r>
    </w:p>
    <w:p w14:paraId="766CD06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`src/db/repository.py` | `commit: bool = True` added to `ExperimentRepository.save`, `VariantRepository.save`, `SnapshotRepository.save`, `RunRepository.save` only. |</w:t>
      </w:r>
    </w:p>
    <w:p w14:paraId="4782D8A1"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`src/cli/bcllm_experiment.py` | `_create_experiment_with_config` gains `commit` passthrough. |</w:t>
      </w:r>
    </w:p>
    <w:p w14:paraId="01BD65BE"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`src/cli/bcllm_model.py` | `add_model_action`, `run_add_model` gain `commit` passthrough. |</w:t>
      </w:r>
    </w:p>
    <w:p w14:paraId="59F4E7EA"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`src/cli/bcllm_questions.py` | `add_questions_action`, `run_add_questions` gain `commit` passthrough. |</w:t>
      </w:r>
    </w:p>
    <w:p w14:paraId="2371D733"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`src/cli/bcllm_run.py` | `add_run_action`, `run_add_run` gain `commit` passthrough. |</w:t>
      </w:r>
    </w:p>
    <w:p w14:paraId="61598C2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`bcllm.py` | `_handle_composite_flow` rewritten to use `UnitOfWork`; `_rollback_created_experiment` deleted; `_execute_all_add_actions`/`_execute_single_action` gain `commit` passthrough; `load_dotenv` moved out of module import time (§7). |</w:t>
      </w:r>
    </w:p>
    <w:p w14:paraId="43639395"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`tests/unit/cli/test_composite_flow_rollback.py` | Substantially rewritten (§8). |</w:t>
      </w:r>
    </w:p>
    <w:p w14:paraId="5E2190EC"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`tests/unit/db/test_unit_of_work.py` | **New**, small. |</w:t>
      </w:r>
    </w:p>
    <w:p w14:paraId="48C186C0" w14:textId="77777777" w:rsidR="0067042C" w:rsidRPr="00084A09" w:rsidRDefault="0067042C" w:rsidP="0067042C">
      <w:pPr>
        <w:pStyle w:val="TextosemFormatao"/>
        <w:rPr>
          <w:rFonts w:ascii="Courier New" w:hAnsi="Courier New" w:cs="Courier New"/>
          <w:lang w:val="en-US"/>
        </w:rPr>
      </w:pPr>
    </w:p>
    <w:p w14:paraId="435B457F"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**Not touched, ever, by this design:** `src/core/result_writer.py`, `ResponseRepository` in `src/db/repository.py`, `src/core/async_writer.py`, `src/core/async_orchestrator.py`, `src/core/execution_engine.py`, anything reachable from `--execute`.</w:t>
      </w:r>
    </w:p>
    <w:p w14:paraId="1F85F97F" w14:textId="77777777" w:rsidR="0067042C" w:rsidRPr="00084A09" w:rsidRDefault="0067042C" w:rsidP="0067042C">
      <w:pPr>
        <w:pStyle w:val="TextosemFormatao"/>
        <w:rPr>
          <w:rFonts w:ascii="Courier New" w:hAnsi="Courier New" w:cs="Courier New"/>
          <w:lang w:val="en-US"/>
        </w:rPr>
      </w:pPr>
    </w:p>
    <w:p w14:paraId="71C1473D"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w:t>
      </w:r>
    </w:p>
    <w:p w14:paraId="1ED6E1A7" w14:textId="77777777" w:rsidR="0067042C" w:rsidRPr="00084A09" w:rsidRDefault="0067042C" w:rsidP="0067042C">
      <w:pPr>
        <w:pStyle w:val="TextosemFormatao"/>
        <w:rPr>
          <w:rFonts w:ascii="Courier New" w:hAnsi="Courier New" w:cs="Courier New"/>
          <w:lang w:val="en-US"/>
        </w:rPr>
      </w:pPr>
    </w:p>
    <w:p w14:paraId="349B8C2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 Awaiting approval</w:t>
      </w:r>
    </w:p>
    <w:p w14:paraId="4E5B73E7" w14:textId="77777777" w:rsidR="0067042C" w:rsidRPr="00084A09" w:rsidRDefault="0067042C" w:rsidP="0067042C">
      <w:pPr>
        <w:pStyle w:val="TextosemFormatao"/>
        <w:rPr>
          <w:rFonts w:ascii="Courier New" w:hAnsi="Courier New" w:cs="Courier New"/>
          <w:lang w:val="en-US"/>
        </w:rPr>
      </w:pPr>
    </w:p>
    <w:p w14:paraId="257A3B50" w14:textId="77777777" w:rsidR="0067042C" w:rsidRPr="00084A09" w:rsidRDefault="0067042C" w:rsidP="0067042C">
      <w:pPr>
        <w:pStyle w:val="TextosemFormatao"/>
        <w:rPr>
          <w:rFonts w:ascii="Courier New" w:hAnsi="Courier New" w:cs="Courier New"/>
          <w:lang w:val="en-US"/>
        </w:rPr>
      </w:pPr>
      <w:r w:rsidRPr="00084A09">
        <w:rPr>
          <w:rFonts w:ascii="Courier New" w:hAnsi="Courier New" w:cs="Courier New"/>
          <w:lang w:val="en-US"/>
        </w:rPr>
        <w:t>This document is the design + commit policy + affected-files presentation requested before implementation. No code has been changed. Ready to implement exactly as described above pending confirmation — or to adjust first if any part of this (in particular the `BEGIN IMMEDIATE` choice, or the disclosed TOCTOU behavior change in §4) should go differently.</w:t>
      </w:r>
    </w:p>
    <w:sectPr w:rsidR="0067042C" w:rsidRPr="00084A09" w:rsidSect="0067042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FFC"/>
    <w:rsid w:val="00084A09"/>
    <w:rsid w:val="003B2FFC"/>
    <w:rsid w:val="0067042C"/>
    <w:rsid w:val="00CA1A44"/>
    <w:rsid w:val="00D31F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E61C"/>
  <w15:chartTrackingRefBased/>
  <w15:docId w15:val="{C20B8DAC-CD32-485D-9AFB-C5D1D07E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945F6A"/>
    <w:pPr>
      <w:spacing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rsid w:val="00945F6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3863</Words>
  <Characters>20862</Characters>
  <Application>Microsoft Office Word</Application>
  <DocSecurity>0</DocSecurity>
  <Lines>173</Lines>
  <Paragraphs>49</Paragraphs>
  <ScaleCrop>false</ScaleCrop>
  <Company/>
  <LinksUpToDate>false</LinksUpToDate>
  <CharactersWithSpaces>24676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 Man</dc:creator>
  <cp:keywords/>
  <dc:description/>
  <cp:lastModifiedBy>Rock Man</cp:lastModifiedBy>
  <cp:revision>2</cp:revision>
  <dcterms:created xsi:type="dcterms:W3CDTF">2026-08-20T00:31:00Z</dcterms:created>
  <dcterms:modified xsi:type="dcterms:W3CDTF">2026-08-20T00:31:00Z</dcterms:modified>
</cp:coreProperties>
</file>