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889E" w14:textId="53B19464" w:rsidR="00E37BDF" w:rsidRPr="00E37BDF" w:rsidRDefault="00E37BDF" w:rsidP="00E37BDF">
      <w:pPr>
        <w:jc w:val="both"/>
        <w:rPr>
          <w:highlight w:val="green"/>
        </w:rPr>
      </w:pPr>
      <w:r w:rsidRPr="00E37BDF">
        <w:rPr>
          <w:highlight w:val="green"/>
        </w:rPr>
        <w:t xml:space="preserve">Note that this document is a </w:t>
      </w:r>
      <w:r w:rsidRPr="00E37BDF">
        <w:rPr>
          <w:b/>
          <w:bCs/>
          <w:highlight w:val="green"/>
        </w:rPr>
        <w:t>template only</w:t>
      </w:r>
      <w:r w:rsidRPr="00E37BDF">
        <w:rPr>
          <w:highlight w:val="green"/>
        </w:rPr>
        <w:t xml:space="preserve"> and needs to be customised for your school setting. It is important to work with staff, students, and parents</w:t>
      </w:r>
      <w:r w:rsidR="00BE0890">
        <w:rPr>
          <w:highlight w:val="green"/>
        </w:rPr>
        <w:t>/carers</w:t>
      </w:r>
      <w:r w:rsidRPr="00E37BDF">
        <w:rPr>
          <w:highlight w:val="green"/>
        </w:rPr>
        <w:t xml:space="preserve"> (e.g. via committees of school council or other</w:t>
      </w:r>
      <w:r w:rsidRPr="00E37BDF">
        <w:rPr>
          <w:color w:val="00B050"/>
          <w:highlight w:val="green"/>
        </w:rPr>
        <w:t xml:space="preserve"> </w:t>
      </w:r>
      <w:r w:rsidRPr="00E37BDF">
        <w:rPr>
          <w:highlight w:val="green"/>
        </w:rPr>
        <w:t xml:space="preserve">consultation method) when developing or updating this policy to ensure the content reflects the circumstances of your school community. If you are concerned that you may be making changes to aspects of the template that are a </w:t>
      </w:r>
      <w:r w:rsidR="009C689C">
        <w:rPr>
          <w:highlight w:val="green"/>
        </w:rPr>
        <w:t>department</w:t>
      </w:r>
      <w:r w:rsidR="009C689C" w:rsidRPr="00E37BDF">
        <w:rPr>
          <w:highlight w:val="green"/>
        </w:rPr>
        <w:t xml:space="preserve"> </w:t>
      </w:r>
      <w:r w:rsidRPr="00E37BDF">
        <w:rPr>
          <w:highlight w:val="green"/>
        </w:rPr>
        <w:t xml:space="preserve">or legal requirement, please contact the Operational Policy </w:t>
      </w:r>
      <w:r w:rsidR="00140EF9">
        <w:rPr>
          <w:highlight w:val="green"/>
        </w:rPr>
        <w:t>School</w:t>
      </w:r>
      <w:r w:rsidRPr="00E37BDF">
        <w:rPr>
          <w:highlight w:val="green"/>
        </w:rPr>
        <w:t xml:space="preserve"> Engagement</w:t>
      </w:r>
      <w:r w:rsidR="00140EF9">
        <w:rPr>
          <w:highlight w:val="green"/>
        </w:rPr>
        <w:t xml:space="preserve"> and Compliance Division</w:t>
      </w:r>
      <w:r w:rsidRPr="00E37BDF">
        <w:rPr>
          <w:highlight w:val="green"/>
        </w:rPr>
        <w:t xml:space="preserve"> (OPSE</w:t>
      </w:r>
      <w:r w:rsidR="00140EF9">
        <w:rPr>
          <w:highlight w:val="green"/>
        </w:rPr>
        <w:t>C</w:t>
      </w:r>
      <w:r w:rsidRPr="00E37BDF">
        <w:rPr>
          <w:highlight w:val="green"/>
        </w:rPr>
        <w:t xml:space="preserve">) for assistance on: </w:t>
      </w:r>
    </w:p>
    <w:p w14:paraId="3E1CCD9A" w14:textId="77777777" w:rsidR="00E37BDF" w:rsidRPr="00E37BDF" w:rsidRDefault="00E37BDF" w:rsidP="00E37BDF">
      <w:pPr>
        <w:pStyle w:val="ListParagraph"/>
        <w:numPr>
          <w:ilvl w:val="0"/>
          <w:numId w:val="38"/>
        </w:numPr>
        <w:jc w:val="both"/>
        <w:rPr>
          <w:highlight w:val="green"/>
        </w:rPr>
      </w:pPr>
      <w:r w:rsidRPr="00E37BDF">
        <w:rPr>
          <w:highlight w:val="green"/>
        </w:rPr>
        <w:t xml:space="preserve">03 7022 1888 or </w:t>
      </w:r>
    </w:p>
    <w:p w14:paraId="2929D16F" w14:textId="595031C3" w:rsidR="00E37BDF" w:rsidRPr="00E37BDF" w:rsidRDefault="00E37BDF" w:rsidP="00E37BDF">
      <w:pPr>
        <w:pStyle w:val="ListParagraph"/>
        <w:numPr>
          <w:ilvl w:val="0"/>
          <w:numId w:val="38"/>
        </w:numPr>
        <w:jc w:val="both"/>
        <w:rPr>
          <w:highlight w:val="green"/>
        </w:rPr>
      </w:pPr>
      <w:hyperlink r:id="rId11">
        <w:r w:rsidRPr="7995F58C">
          <w:rPr>
            <w:rStyle w:val="Hyperlink"/>
            <w:highlight w:val="green"/>
          </w:rPr>
          <w:t>pal.support@education.vic.gov.au</w:t>
        </w:r>
      </w:hyperlink>
      <w:r w:rsidRPr="7995F58C">
        <w:rPr>
          <w:highlight w:val="green"/>
        </w:rPr>
        <w:t xml:space="preserve">  </w:t>
      </w:r>
    </w:p>
    <w:p w14:paraId="5DDD7CD2" w14:textId="4AABBE11" w:rsidR="001A5B15" w:rsidRPr="00CE55F7" w:rsidRDefault="002F5745" w:rsidP="001A5B15">
      <w:r w:rsidRPr="00CE55F7">
        <w:rPr>
          <w:highlight w:val="green"/>
        </w:rPr>
        <w:t xml:space="preserve">Reminder: The </w:t>
      </w:r>
      <w:r w:rsidR="009C689C">
        <w:rPr>
          <w:highlight w:val="green"/>
        </w:rPr>
        <w:t>d</w:t>
      </w:r>
      <w:r w:rsidRPr="00CE55F7">
        <w:rPr>
          <w:highlight w:val="green"/>
        </w:rPr>
        <w:t xml:space="preserve">epartment’s Policy and Advisory Library </w:t>
      </w:r>
      <w:r w:rsidR="00A94877" w:rsidRPr="00CE55F7">
        <w:rPr>
          <w:highlight w:val="green"/>
        </w:rPr>
        <w:t xml:space="preserve">(PAL) </w:t>
      </w:r>
      <w:r w:rsidRPr="00CE55F7">
        <w:rPr>
          <w:highlight w:val="green"/>
        </w:rPr>
        <w:t>was launched in June 2020</w:t>
      </w:r>
      <w:r w:rsidR="002D3217" w:rsidRPr="00CE55F7">
        <w:rPr>
          <w:highlight w:val="green"/>
        </w:rPr>
        <w:t xml:space="preserve">. When you are reviewing and updating your own local version of this template policy make sure you update the links to </w:t>
      </w:r>
      <w:r w:rsidR="009C689C">
        <w:rPr>
          <w:highlight w:val="green"/>
        </w:rPr>
        <w:t>d</w:t>
      </w:r>
      <w:r w:rsidR="002D3217" w:rsidRPr="00CE55F7">
        <w:rPr>
          <w:highlight w:val="green"/>
        </w:rPr>
        <w:t xml:space="preserve">epartment policy at the same time. </w:t>
      </w:r>
      <w:r w:rsidR="00A94877" w:rsidRPr="00CE55F7">
        <w:rPr>
          <w:highlight w:val="green"/>
        </w:rPr>
        <w:t xml:space="preserve">All </w:t>
      </w:r>
      <w:r w:rsidR="009C689C">
        <w:rPr>
          <w:highlight w:val="green"/>
        </w:rPr>
        <w:t>d</w:t>
      </w:r>
      <w:r w:rsidR="00A94877" w:rsidRPr="00CE55F7">
        <w:rPr>
          <w:highlight w:val="green"/>
        </w:rPr>
        <w:t xml:space="preserve">epartment policy </w:t>
      </w:r>
      <w:r w:rsidR="7458C454" w:rsidRPr="00CE55F7">
        <w:rPr>
          <w:highlight w:val="green"/>
        </w:rPr>
        <w:t>for schools</w:t>
      </w:r>
      <w:r w:rsidR="00A94877" w:rsidRPr="00CE55F7">
        <w:rPr>
          <w:highlight w:val="green"/>
        </w:rPr>
        <w:t xml:space="preserve"> is now on PAL.</w:t>
      </w:r>
    </w:p>
    <w:p w14:paraId="150A749C" w14:textId="77777777" w:rsidR="001A5B15" w:rsidRPr="001A5B15" w:rsidRDefault="001A5B15" w:rsidP="001A5B15">
      <w:pPr>
        <w:keepNext/>
        <w:keepLines/>
        <w:pBdr>
          <w:top w:val="single" w:sz="4" w:space="1" w:color="auto"/>
          <w:left w:val="single" w:sz="4" w:space="4" w:color="auto"/>
          <w:bottom w:val="single" w:sz="4" w:space="1" w:color="auto"/>
          <w:right w:val="single" w:sz="4" w:space="4" w:color="auto"/>
        </w:pBdr>
        <w:spacing w:before="40" w:after="240" w:line="240" w:lineRule="auto"/>
        <w:jc w:val="center"/>
        <w:outlineLvl w:val="0"/>
        <w:rPr>
          <w:rFonts w:asciiTheme="majorHAnsi" w:eastAsiaTheme="majorEastAsia" w:hAnsiTheme="majorHAnsi" w:cstheme="majorBidi"/>
          <w:b/>
          <w:color w:val="5B9BD5" w:themeColor="accent1"/>
          <w:sz w:val="44"/>
          <w:szCs w:val="32"/>
        </w:rPr>
      </w:pPr>
      <w:r w:rsidRPr="001A5B15">
        <w:rPr>
          <w:rFonts w:asciiTheme="majorHAnsi" w:eastAsiaTheme="majorEastAsia" w:hAnsiTheme="majorHAnsi" w:cstheme="majorBidi"/>
          <w:b/>
          <w:color w:val="5B9BD5" w:themeColor="accent1"/>
          <w:sz w:val="44"/>
          <w:szCs w:val="32"/>
        </w:rPr>
        <w:t>BULLYING PREVENTION POLICY</w:t>
      </w:r>
    </w:p>
    <w:p w14:paraId="1C99E8FC" w14:textId="151D2DCE" w:rsidR="00AA3BB1" w:rsidRPr="009A4E07" w:rsidRDefault="001A5B15" w:rsidP="7995F58C">
      <w:pPr>
        <w:spacing w:after="240"/>
        <w:jc w:val="both"/>
        <w:rPr>
          <w:bCs/>
          <w:highlight w:val="green"/>
        </w:rPr>
      </w:pPr>
      <w:r w:rsidRPr="009A4E07">
        <w:rPr>
          <w:bCs/>
          <w:highlight w:val="green"/>
          <w:shd w:val="clear" w:color="auto" w:fill="E6E6E6"/>
        </w:rPr>
        <w:t xml:space="preserve">Please ensure that you insert information relevant to your school </w:t>
      </w:r>
      <w:proofErr w:type="gramStart"/>
      <w:r w:rsidRPr="009A4E07">
        <w:rPr>
          <w:bCs/>
          <w:highlight w:val="green"/>
          <w:shd w:val="clear" w:color="auto" w:fill="E6E6E6"/>
        </w:rPr>
        <w:t>where</w:t>
      </w:r>
      <w:proofErr w:type="gramEnd"/>
      <w:r w:rsidRPr="009A4E07">
        <w:rPr>
          <w:bCs/>
          <w:highlight w:val="green"/>
          <w:shd w:val="clear" w:color="auto" w:fill="E6E6E6"/>
        </w:rPr>
        <w:t xml:space="preserve"> prompted in </w:t>
      </w:r>
      <w:proofErr w:type="gramStart"/>
      <w:r w:rsidRPr="009A4E07">
        <w:rPr>
          <w:bCs/>
          <w:highlight w:val="yellow"/>
        </w:rPr>
        <w:t>yellow</w:t>
      </w:r>
      <w:r w:rsidRPr="009A4E07">
        <w:rPr>
          <w:bCs/>
          <w:highlight w:val="green"/>
        </w:rPr>
        <w:t>, and</w:t>
      </w:r>
      <w:proofErr w:type="gramEnd"/>
      <w:r w:rsidRPr="009A4E07">
        <w:rPr>
          <w:bCs/>
          <w:highlight w:val="green"/>
          <w:shd w:val="clear" w:color="auto" w:fill="E6E6E6"/>
        </w:rPr>
        <w:t xml:space="preserve"> amend references to “Example School” so that they are replaced with your </w:t>
      </w:r>
      <w:proofErr w:type="gramStart"/>
      <w:r w:rsidRPr="009A4E07">
        <w:rPr>
          <w:bCs/>
          <w:highlight w:val="green"/>
          <w:shd w:val="clear" w:color="auto" w:fill="E6E6E6"/>
        </w:rPr>
        <w:t>school</w:t>
      </w:r>
      <w:proofErr w:type="gramEnd"/>
      <w:r w:rsidRPr="009A4E07">
        <w:rPr>
          <w:bCs/>
          <w:highlight w:val="green"/>
          <w:shd w:val="clear" w:color="auto" w:fill="E6E6E6"/>
        </w:rPr>
        <w:t xml:space="preserve"> name. For this policy to be effective, it must be localised and relevant to the needs of your school community and student population. Therefore, you must edit the text in </w:t>
      </w:r>
      <w:r w:rsidRPr="009A4E07">
        <w:rPr>
          <w:bCs/>
          <w:highlight w:val="yellow"/>
        </w:rPr>
        <w:t>yellow</w:t>
      </w:r>
      <w:r w:rsidRPr="009A4E07">
        <w:rPr>
          <w:bCs/>
          <w:highlight w:val="green"/>
          <w:shd w:val="clear" w:color="auto" w:fill="E6E6E6"/>
        </w:rPr>
        <w:t xml:space="preserve"> to reflect the individual circumstances of your school. You are encouraged to change the font and text styles used in this template to reflect your school colours and include your school logo where possible.</w:t>
      </w:r>
    </w:p>
    <w:p w14:paraId="5C375E90" w14:textId="6E4F7F60" w:rsidR="009A4E07" w:rsidRDefault="2B426BB5" w:rsidP="001A5B15">
      <w:pPr>
        <w:jc w:val="both"/>
        <w:rPr>
          <w:rFonts w:ascii="Calibri" w:eastAsia="Calibri" w:hAnsi="Calibri" w:cs="Calibri"/>
          <w:b/>
          <w:bCs/>
          <w:color w:val="0B0C1D"/>
          <w:lang w:val="en"/>
        </w:rPr>
      </w:pPr>
      <w:r w:rsidRPr="00CE55F7">
        <w:rPr>
          <w:rFonts w:ascii="Calibri" w:eastAsia="Calibri" w:hAnsi="Calibri" w:cs="Calibri"/>
          <w:b/>
          <w:bCs/>
          <w:highlight w:val="green"/>
          <w:lang w:val="en"/>
        </w:rPr>
        <w:t>All information highlighted in green is for instructional purposes only and should be removed from the final document</w:t>
      </w:r>
      <w:r w:rsidRPr="00CE55F7">
        <w:rPr>
          <w:rFonts w:ascii="Calibri" w:eastAsia="Calibri" w:hAnsi="Calibri" w:cs="Calibri"/>
          <w:b/>
          <w:bCs/>
          <w:color w:val="0B0C1D"/>
          <w:highlight w:val="green"/>
          <w:lang w:val="en"/>
        </w:rPr>
        <w:t>.</w:t>
      </w:r>
    </w:p>
    <w:p w14:paraId="10F13577" w14:textId="2B6EF20F" w:rsidR="00AD17E4" w:rsidRDefault="00AD17E4" w:rsidP="00AD17E4">
      <w:pPr>
        <w:jc w:val="both"/>
      </w:pPr>
      <w:r>
        <w:rPr>
          <w:highlight w:val="green"/>
        </w:rPr>
        <w:t>[NOTE:</w:t>
      </w:r>
      <w:r>
        <w:rPr>
          <w:b/>
          <w:bCs/>
          <w:highlight w:val="green"/>
        </w:rPr>
        <w:t xml:space="preserve"> </w:t>
      </w:r>
      <w:r>
        <w:rPr>
          <w:highlight w:val="green"/>
        </w:rPr>
        <w:t xml:space="preserve">The </w:t>
      </w:r>
      <w:r w:rsidR="009C689C">
        <w:rPr>
          <w:highlight w:val="green"/>
        </w:rPr>
        <w:t>d</w:t>
      </w:r>
      <w:r>
        <w:rPr>
          <w:highlight w:val="green"/>
        </w:rPr>
        <w:t xml:space="preserve">epartment covers the costs of a range of interpreting and translation services to support schools to communicate key information to parents with limited or no English language skills about their child’s education. Schools must follow the </w:t>
      </w:r>
      <w:r w:rsidR="009C689C">
        <w:rPr>
          <w:highlight w:val="green"/>
        </w:rPr>
        <w:t>d</w:t>
      </w:r>
      <w:r>
        <w:rPr>
          <w:highlight w:val="green"/>
        </w:rPr>
        <w:t>epartment’s policy and guidance on using these services:  </w:t>
      </w:r>
      <w:hyperlink r:id="rId12" w:history="1">
        <w:r>
          <w:rPr>
            <w:rStyle w:val="Hyperlink"/>
            <w:highlight w:val="green"/>
          </w:rPr>
          <w:t>Interpreting and Translation Services</w:t>
        </w:r>
      </w:hyperlink>
      <w:r>
        <w:rPr>
          <w:highlight w:val="green"/>
        </w:rPr>
        <w:t xml:space="preserve">.  Translation of school policies are not covered by the </w:t>
      </w:r>
      <w:r w:rsidR="009C689C">
        <w:rPr>
          <w:highlight w:val="green"/>
        </w:rPr>
        <w:t>d</w:t>
      </w:r>
      <w:r>
        <w:rPr>
          <w:highlight w:val="green"/>
        </w:rPr>
        <w:t xml:space="preserve">epartment funded service because they fall outside of the categories of work which are supported, as set out in the guidance chapter </w:t>
      </w:r>
      <w:hyperlink r:id="rId13" w:history="1">
        <w:r>
          <w:rPr>
            <w:rStyle w:val="Hyperlink"/>
            <w:highlight w:val="green"/>
          </w:rPr>
          <w:t>Translation assignments</w:t>
        </w:r>
      </w:hyperlink>
      <w:r>
        <w:rPr>
          <w:highlight w:val="green"/>
        </w:rPr>
        <w:t xml:space="preserve">. However, schools can consider the </w:t>
      </w:r>
      <w:r w:rsidR="009C689C">
        <w:rPr>
          <w:highlight w:val="green"/>
        </w:rPr>
        <w:t>d</w:t>
      </w:r>
      <w:r>
        <w:rPr>
          <w:highlight w:val="green"/>
        </w:rPr>
        <w:t>epartment funded service for support in interpreting the information in this policy in a meeting or telephone call between the parent/carer and school. While it is not mandatory to include the below section on ‘Help for non-English speakers’ in this policy, it is important to ensure all families are aware of interpreting and translation services available to them through the school.]</w:t>
      </w:r>
    </w:p>
    <w:p w14:paraId="109CC750" w14:textId="22C99C22" w:rsidR="00AD17E4" w:rsidRDefault="00570BF2" w:rsidP="00AD17E4">
      <w:pPr>
        <w:rPr>
          <w:b/>
          <w:bCs/>
          <w:highlight w:val="yellow"/>
        </w:rPr>
      </w:pPr>
      <w:r>
        <w:rPr>
          <w:noProof/>
        </w:rPr>
        <w:drawing>
          <wp:anchor distT="0" distB="0" distL="114300" distR="114300" simplePos="0" relativeHeight="251660288" behindDoc="0" locked="0" layoutInCell="1" allowOverlap="1" wp14:anchorId="6017507C" wp14:editId="380456CA">
            <wp:simplePos x="0" y="0"/>
            <wp:positionH relativeFrom="margin">
              <wp:align>left</wp:align>
            </wp:positionH>
            <wp:positionV relativeFrom="paragraph">
              <wp:posOffset>8890</wp:posOffset>
            </wp:positionV>
            <wp:extent cx="798195" cy="798195"/>
            <wp:effectExtent l="0" t="0" r="1905"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8195" cy="798195"/>
                    </a:xfrm>
                    <a:prstGeom prst="rect">
                      <a:avLst/>
                    </a:prstGeom>
                    <a:noFill/>
                  </pic:spPr>
                </pic:pic>
              </a:graphicData>
            </a:graphic>
            <wp14:sizeRelH relativeFrom="page">
              <wp14:pctWidth>0</wp14:pctWidth>
            </wp14:sizeRelH>
            <wp14:sizeRelV relativeFrom="page">
              <wp14:pctHeight>0</wp14:pctHeight>
            </wp14:sizeRelV>
          </wp:anchor>
        </w:drawing>
      </w:r>
      <w:r w:rsidR="00AD17E4">
        <w:rPr>
          <w:b/>
          <w:bCs/>
          <w:highlight w:val="yellow"/>
        </w:rPr>
        <w:t>Help for non-English speakers</w:t>
      </w:r>
    </w:p>
    <w:p w14:paraId="6996FA90" w14:textId="34E8F364" w:rsidR="00AD17E4" w:rsidRDefault="00AD17E4" w:rsidP="00AD17E4">
      <w:r>
        <w:rPr>
          <w:highlight w:val="yellow"/>
        </w:rPr>
        <w:t>If you need help to understand the information in this policy</w:t>
      </w:r>
      <w:r w:rsidR="009C689C">
        <w:rPr>
          <w:highlight w:val="yellow"/>
        </w:rPr>
        <w:t>,</w:t>
      </w:r>
      <w:r>
        <w:rPr>
          <w:highlight w:val="yellow"/>
        </w:rPr>
        <w:t xml:space="preserve"> please contact [insert school contact details</w:t>
      </w:r>
      <w:r w:rsidR="00CE1B71" w:rsidRPr="0054004D">
        <w:rPr>
          <w:highlight w:val="yellow"/>
        </w:rPr>
        <w:t>]</w:t>
      </w:r>
      <w:r w:rsidRPr="0054004D">
        <w:rPr>
          <w:highlight w:val="yellow"/>
        </w:rPr>
        <w:t>.</w:t>
      </w:r>
    </w:p>
    <w:p w14:paraId="7AD6791D" w14:textId="77777777" w:rsidR="00AD17E4" w:rsidRDefault="00AD17E4" w:rsidP="001A5B15">
      <w:pPr>
        <w:jc w:val="both"/>
        <w:rPr>
          <w:rFonts w:ascii="Calibri" w:eastAsia="Calibri" w:hAnsi="Calibri" w:cs="Calibri"/>
          <w:b/>
          <w:bCs/>
          <w:color w:val="0B0C1D"/>
          <w:lang w:val="en"/>
        </w:rPr>
      </w:pPr>
    </w:p>
    <w:p w14:paraId="578BD713" w14:textId="097803D3" w:rsidR="0014311A" w:rsidRPr="001A5B15" w:rsidRDefault="007E0D6A" w:rsidP="001A5B15">
      <w:pPr>
        <w:jc w:val="both"/>
        <w:rPr>
          <w:rFonts w:asciiTheme="majorHAnsi" w:eastAsiaTheme="majorEastAsia" w:hAnsiTheme="majorHAnsi" w:cstheme="majorBidi"/>
          <w:b/>
          <w:caps/>
          <w:color w:val="5B9BD5" w:themeColor="accent1"/>
          <w:sz w:val="26"/>
          <w:szCs w:val="26"/>
        </w:rPr>
      </w:pPr>
      <w:r w:rsidRPr="001A5B15">
        <w:rPr>
          <w:rFonts w:asciiTheme="majorHAnsi" w:eastAsiaTheme="majorEastAsia" w:hAnsiTheme="majorHAnsi" w:cstheme="majorBidi"/>
          <w:b/>
          <w:caps/>
          <w:color w:val="5B9BD5" w:themeColor="accent1"/>
          <w:sz w:val="26"/>
          <w:szCs w:val="26"/>
        </w:rPr>
        <w:t>Purpose</w:t>
      </w:r>
    </w:p>
    <w:p w14:paraId="2AC6D157" w14:textId="5D65D5F8" w:rsidR="000C609E" w:rsidRPr="001A5B15" w:rsidRDefault="0014311A" w:rsidP="001A5B15">
      <w:pPr>
        <w:jc w:val="both"/>
      </w:pPr>
      <w:r w:rsidRPr="001A5B15">
        <w:rPr>
          <w:highlight w:val="yellow"/>
        </w:rPr>
        <w:t>Example School</w:t>
      </w:r>
      <w:r w:rsidRPr="001A5B15">
        <w:t xml:space="preserve"> is committed to providing a safe and respectful learning environment where </w:t>
      </w:r>
      <w:r w:rsidR="006738D3" w:rsidRPr="001A5B15">
        <w:t xml:space="preserve">bullying will not be tolerated. </w:t>
      </w:r>
    </w:p>
    <w:p w14:paraId="2859BD7D" w14:textId="77777777" w:rsidR="006738D3" w:rsidRPr="001A5B15" w:rsidRDefault="006738D3" w:rsidP="001A5B15">
      <w:pPr>
        <w:jc w:val="both"/>
      </w:pPr>
      <w:r w:rsidRPr="001A5B15">
        <w:t>The purpose of this policy is to:</w:t>
      </w:r>
    </w:p>
    <w:p w14:paraId="15C737CF" w14:textId="77777777" w:rsidR="006738D3" w:rsidRPr="001A5B15" w:rsidRDefault="006738D3" w:rsidP="001D45DB">
      <w:pPr>
        <w:pStyle w:val="ListParagraph"/>
        <w:numPr>
          <w:ilvl w:val="0"/>
          <w:numId w:val="4"/>
        </w:numPr>
        <w:jc w:val="both"/>
      </w:pPr>
      <w:r w:rsidRPr="001A5B15">
        <w:lastRenderedPageBreak/>
        <w:t xml:space="preserve">explain the definition of bullying </w:t>
      </w:r>
      <w:r w:rsidR="001D45DB">
        <w:t xml:space="preserve">so that there is shared understanding </w:t>
      </w:r>
      <w:r w:rsidR="00C851CB">
        <w:t>amongst</w:t>
      </w:r>
      <w:r w:rsidR="001D45DB">
        <w:t xml:space="preserve"> all members of the </w:t>
      </w:r>
      <w:r w:rsidR="001D45DB" w:rsidRPr="001A5B15">
        <w:rPr>
          <w:highlight w:val="yellow"/>
        </w:rPr>
        <w:t>Example School</w:t>
      </w:r>
      <w:r w:rsidR="001D45DB">
        <w:t xml:space="preserve"> community</w:t>
      </w:r>
    </w:p>
    <w:p w14:paraId="16B4BA0C" w14:textId="77777777" w:rsidR="006738D3" w:rsidRDefault="006738D3" w:rsidP="001A5B15">
      <w:pPr>
        <w:pStyle w:val="ListParagraph"/>
        <w:numPr>
          <w:ilvl w:val="0"/>
          <w:numId w:val="4"/>
        </w:numPr>
        <w:jc w:val="both"/>
      </w:pPr>
      <w:r w:rsidRPr="001A5B15">
        <w:t xml:space="preserve">make clear that </w:t>
      </w:r>
      <w:r w:rsidR="001D45DB">
        <w:t>no</w:t>
      </w:r>
      <w:r w:rsidR="001D45DB" w:rsidRPr="001A5B15">
        <w:t xml:space="preserve"> </w:t>
      </w:r>
      <w:r w:rsidRPr="001A5B15">
        <w:t xml:space="preserve">form of bullying at </w:t>
      </w:r>
      <w:r w:rsidRPr="001A5B15">
        <w:rPr>
          <w:highlight w:val="yellow"/>
        </w:rPr>
        <w:t>Example School</w:t>
      </w:r>
      <w:r w:rsidRPr="001A5B15">
        <w:t xml:space="preserve"> will be tolerated</w:t>
      </w:r>
    </w:p>
    <w:p w14:paraId="2E521A87" w14:textId="77777777" w:rsidR="00515485" w:rsidRPr="006416B0" w:rsidRDefault="00515485" w:rsidP="001A5B15">
      <w:pPr>
        <w:pStyle w:val="ListParagraph"/>
        <w:numPr>
          <w:ilvl w:val="0"/>
          <w:numId w:val="4"/>
        </w:numPr>
        <w:jc w:val="both"/>
      </w:pPr>
      <w:r w:rsidRPr="006416B0">
        <w:t xml:space="preserve">outline the </w:t>
      </w:r>
      <w:r w:rsidRPr="006416B0">
        <w:rPr>
          <w:rFonts w:cs="Arial"/>
        </w:rPr>
        <w:t xml:space="preserve">strategies and programs in place at </w:t>
      </w:r>
      <w:r w:rsidRPr="006416B0">
        <w:rPr>
          <w:highlight w:val="yellow"/>
        </w:rPr>
        <w:t>Example School</w:t>
      </w:r>
      <w:r w:rsidRPr="006416B0">
        <w:t xml:space="preserve"> </w:t>
      </w:r>
      <w:r w:rsidRPr="006416B0">
        <w:rPr>
          <w:rFonts w:cs="Arial"/>
        </w:rPr>
        <w:t>to build a positive school culture and prevent bullying behaviour</w:t>
      </w:r>
    </w:p>
    <w:p w14:paraId="1ED0816A" w14:textId="535EE4D9" w:rsidR="006738D3" w:rsidRPr="001A5B15" w:rsidRDefault="006738D3" w:rsidP="001A5B15">
      <w:pPr>
        <w:pStyle w:val="ListParagraph"/>
        <w:numPr>
          <w:ilvl w:val="0"/>
          <w:numId w:val="4"/>
        </w:numPr>
        <w:jc w:val="both"/>
      </w:pPr>
      <w:r w:rsidRPr="001A5B15">
        <w:t xml:space="preserve">ask that everyone in our school community be alert to signs and evidence of bullying behaviour, and </w:t>
      </w:r>
      <w:r w:rsidR="00CE7C02">
        <w:t xml:space="preserve">understands the importance of reporting </w:t>
      </w:r>
      <w:r w:rsidRPr="001A5B15">
        <w:t>bullying behaviour to school staff</w:t>
      </w:r>
    </w:p>
    <w:p w14:paraId="40018737" w14:textId="77777777" w:rsidR="006738D3" w:rsidRPr="001A5B15" w:rsidRDefault="006738D3" w:rsidP="001A5B15">
      <w:pPr>
        <w:pStyle w:val="ListParagraph"/>
        <w:numPr>
          <w:ilvl w:val="0"/>
          <w:numId w:val="4"/>
        </w:numPr>
        <w:jc w:val="both"/>
      </w:pPr>
      <w:r w:rsidRPr="001A5B15">
        <w:t>ensure that all reported incidents of bullying are appropriately investigated and addressed</w:t>
      </w:r>
    </w:p>
    <w:p w14:paraId="15AD1C4E" w14:textId="16A4930F" w:rsidR="006738D3" w:rsidRPr="001A5B15" w:rsidRDefault="006738D3" w:rsidP="001A5B15">
      <w:pPr>
        <w:pStyle w:val="ListParagraph"/>
        <w:numPr>
          <w:ilvl w:val="0"/>
          <w:numId w:val="4"/>
        </w:numPr>
        <w:jc w:val="both"/>
      </w:pPr>
      <w:r w:rsidRPr="001A5B15">
        <w:t xml:space="preserve">ensure that support is provided to students who may be affected by bullying behaviour (including </w:t>
      </w:r>
      <w:r w:rsidR="00B740D4">
        <w:t>target</w:t>
      </w:r>
      <w:r w:rsidR="00B740D4" w:rsidRPr="001A5B15">
        <w:t>s</w:t>
      </w:r>
      <w:r w:rsidRPr="001A5B15">
        <w:t>, bystanders</w:t>
      </w:r>
      <w:r w:rsidR="00CE7C02">
        <w:t>, witnesses</w:t>
      </w:r>
      <w:r w:rsidRPr="001A5B15">
        <w:t xml:space="preserve"> and </w:t>
      </w:r>
      <w:r w:rsidR="003F6541">
        <w:t>students engaging in bullying behaviour</w:t>
      </w:r>
      <w:r w:rsidRPr="001A5B15">
        <w:t>)</w:t>
      </w:r>
    </w:p>
    <w:p w14:paraId="2D238F37" w14:textId="77777777" w:rsidR="006738D3" w:rsidRPr="001A5B15" w:rsidRDefault="006738D3" w:rsidP="001A5B15">
      <w:pPr>
        <w:pStyle w:val="ListParagraph"/>
        <w:numPr>
          <w:ilvl w:val="0"/>
          <w:numId w:val="4"/>
        </w:numPr>
        <w:jc w:val="both"/>
      </w:pPr>
      <w:r w:rsidRPr="001A5B15">
        <w:t xml:space="preserve">seek parental and peer group support in addressing and preventing bullying behaviour at </w:t>
      </w:r>
      <w:r w:rsidRPr="001A5B15">
        <w:rPr>
          <w:highlight w:val="yellow"/>
        </w:rPr>
        <w:t>Example School</w:t>
      </w:r>
      <w:r w:rsidRPr="001A5B15">
        <w:t xml:space="preserve">. </w:t>
      </w:r>
    </w:p>
    <w:p w14:paraId="4839F145" w14:textId="77777777" w:rsidR="006738D3" w:rsidRPr="001A5B15" w:rsidRDefault="006738D3" w:rsidP="001A5B15">
      <w:pPr>
        <w:jc w:val="both"/>
      </w:pPr>
      <w:r w:rsidRPr="001A5B15">
        <w:t xml:space="preserve">When responding to bullying behaviour, </w:t>
      </w:r>
      <w:r w:rsidRPr="001A5B15">
        <w:rPr>
          <w:highlight w:val="yellow"/>
        </w:rPr>
        <w:t>Example School</w:t>
      </w:r>
      <w:r w:rsidRPr="001A5B15">
        <w:t xml:space="preserve"> aims to:</w:t>
      </w:r>
    </w:p>
    <w:p w14:paraId="71E9B80F" w14:textId="77777777" w:rsidR="006738D3" w:rsidRPr="001A5B15" w:rsidRDefault="006738D3" w:rsidP="001A5B15">
      <w:pPr>
        <w:pStyle w:val="ListParagraph"/>
        <w:numPr>
          <w:ilvl w:val="0"/>
          <w:numId w:val="17"/>
        </w:numPr>
        <w:jc w:val="both"/>
      </w:pPr>
      <w:r w:rsidRPr="001A5B15">
        <w:t xml:space="preserve">be proportionate, consistent and responsive </w:t>
      </w:r>
    </w:p>
    <w:p w14:paraId="2E47090B" w14:textId="77777777" w:rsidR="006738D3" w:rsidRPr="001A5B15" w:rsidRDefault="006738D3" w:rsidP="001A5B15">
      <w:pPr>
        <w:pStyle w:val="ListParagraph"/>
        <w:numPr>
          <w:ilvl w:val="0"/>
          <w:numId w:val="17"/>
        </w:numPr>
        <w:jc w:val="both"/>
      </w:pPr>
      <w:r w:rsidRPr="001A5B15">
        <w:t xml:space="preserve">find a constructive </w:t>
      </w:r>
      <w:r w:rsidR="007E0D6A" w:rsidRPr="001A5B15">
        <w:t>solution for everyone</w:t>
      </w:r>
    </w:p>
    <w:p w14:paraId="7632AC8E" w14:textId="77777777" w:rsidR="00223EA7" w:rsidRPr="001A5B15" w:rsidRDefault="006738D3" w:rsidP="001A5B15">
      <w:pPr>
        <w:pStyle w:val="ListParagraph"/>
        <w:numPr>
          <w:ilvl w:val="0"/>
          <w:numId w:val="17"/>
        </w:numPr>
        <w:jc w:val="both"/>
      </w:pPr>
      <w:r w:rsidRPr="001A5B15">
        <w:t>stop the bu</w:t>
      </w:r>
      <w:r w:rsidR="00223EA7" w:rsidRPr="001A5B15">
        <w:t>llying from happening again</w:t>
      </w:r>
    </w:p>
    <w:p w14:paraId="1112C152" w14:textId="77777777" w:rsidR="007E0D6A" w:rsidRDefault="007E0D6A" w:rsidP="001A5B15">
      <w:pPr>
        <w:pStyle w:val="ListParagraph"/>
        <w:numPr>
          <w:ilvl w:val="0"/>
          <w:numId w:val="17"/>
        </w:numPr>
        <w:jc w:val="both"/>
      </w:pPr>
      <w:r w:rsidRPr="001A5B15">
        <w:t>restore the relationships between the students involved.</w:t>
      </w:r>
    </w:p>
    <w:p w14:paraId="178F127A" w14:textId="77777777" w:rsidR="00F857E8" w:rsidRPr="001A5B15" w:rsidRDefault="00F857E8" w:rsidP="00F857E8">
      <w:pPr>
        <w:jc w:val="both"/>
      </w:pPr>
      <w:r w:rsidRPr="00F857E8">
        <w:rPr>
          <w:highlight w:val="yellow"/>
        </w:rPr>
        <w:t>Example School</w:t>
      </w:r>
      <w:r>
        <w:t xml:space="preserve"> acknowledges that school staff owe a duty of care to students to take reasonable steps to reduce the risk of reasonably foreseeable harm, which can include harm that may be caused by bullying behaviour. </w:t>
      </w:r>
    </w:p>
    <w:p w14:paraId="66C481D3" w14:textId="77777777" w:rsidR="0014311A" w:rsidRPr="001A5B15" w:rsidRDefault="007E0D6A" w:rsidP="001A5B15">
      <w:pPr>
        <w:pStyle w:val="Heading2"/>
        <w:spacing w:after="120" w:line="240" w:lineRule="auto"/>
        <w:jc w:val="both"/>
        <w:rPr>
          <w:b/>
          <w:caps/>
          <w:color w:val="5B9BD5" w:themeColor="accent1"/>
        </w:rPr>
      </w:pPr>
      <w:r w:rsidRPr="001A5B15">
        <w:rPr>
          <w:b/>
          <w:caps/>
          <w:color w:val="5B9BD5" w:themeColor="accent1"/>
        </w:rPr>
        <w:t>Scope</w:t>
      </w:r>
    </w:p>
    <w:p w14:paraId="1BB55BA3" w14:textId="5A48EE15" w:rsidR="00A365A4" w:rsidRDefault="00A365A4" w:rsidP="001A5B15">
      <w:pPr>
        <w:jc w:val="both"/>
      </w:pPr>
      <w:r>
        <w:t xml:space="preserve">This policy addresses how </w:t>
      </w:r>
      <w:r w:rsidRPr="7995F58C">
        <w:rPr>
          <w:highlight w:val="yellow"/>
        </w:rPr>
        <w:t>Example School</w:t>
      </w:r>
      <w:r>
        <w:t xml:space="preserve"> aims</w:t>
      </w:r>
      <w:r w:rsidR="00841F4D">
        <w:t xml:space="preserve"> to prevent</w:t>
      </w:r>
      <w:r w:rsidR="00876F39">
        <w:t>, address</w:t>
      </w:r>
      <w:r w:rsidR="00841F4D">
        <w:t xml:space="preserve"> and respond</w:t>
      </w:r>
      <w:r>
        <w:t xml:space="preserve"> to </w:t>
      </w:r>
      <w:r w:rsidR="00971377">
        <w:t xml:space="preserve">student </w:t>
      </w:r>
      <w:r>
        <w:t xml:space="preserve">bullying behaviour. </w:t>
      </w:r>
      <w:r w:rsidR="00841F4D" w:rsidRPr="7995F58C">
        <w:rPr>
          <w:highlight w:val="yellow"/>
        </w:rPr>
        <w:t>Example School</w:t>
      </w:r>
      <w:r>
        <w:t xml:space="preserve"> recognises that there are many other types of inappropriate </w:t>
      </w:r>
      <w:r w:rsidR="00971377">
        <w:t xml:space="preserve">student </w:t>
      </w:r>
      <w:r>
        <w:t>behaviours that do not meet the definition of bullying which are also unacceptable at our school</w:t>
      </w:r>
      <w:r w:rsidR="00787E92">
        <w:t>.</w:t>
      </w:r>
      <w:r>
        <w:t xml:space="preserve"> These other inappropriate behaviours will be managed in accordance with our </w:t>
      </w:r>
      <w:r w:rsidR="00787E92" w:rsidRPr="7995F58C">
        <w:rPr>
          <w:highlight w:val="yellow"/>
        </w:rPr>
        <w:t xml:space="preserve">[insert the relevant </w:t>
      </w:r>
      <w:r w:rsidR="00787E92" w:rsidRPr="00C55049">
        <w:rPr>
          <w:highlight w:val="yellow"/>
        </w:rPr>
        <w:t xml:space="preserve">policy title/s for your school here, </w:t>
      </w:r>
      <w:r w:rsidR="008B0F04" w:rsidRPr="00C55049">
        <w:rPr>
          <w:highlight w:val="yellow"/>
        </w:rPr>
        <w:t>e.g</w:t>
      </w:r>
      <w:r w:rsidR="00E94886" w:rsidRPr="00C55049">
        <w:rPr>
          <w:highlight w:val="yellow"/>
        </w:rPr>
        <w:t>.</w:t>
      </w:r>
      <w:r w:rsidR="00787E92" w:rsidRPr="00C55049">
        <w:rPr>
          <w:highlight w:val="yellow"/>
          <w:shd w:val="clear" w:color="auto" w:fill="E6E6E6"/>
        </w:rPr>
        <w:t xml:space="preserve"> </w:t>
      </w:r>
      <w:r w:rsidRPr="00C573E2">
        <w:rPr>
          <w:highlight w:val="yellow"/>
          <w:shd w:val="clear" w:color="auto" w:fill="E6E6E6"/>
        </w:rPr>
        <w:t>Student Code of Conduct</w:t>
      </w:r>
      <w:r w:rsidRPr="00C55049">
        <w:rPr>
          <w:highlight w:val="yellow"/>
          <w:shd w:val="clear" w:color="auto" w:fill="E6E6E6"/>
        </w:rPr>
        <w:t xml:space="preserve"> and </w:t>
      </w:r>
      <w:r w:rsidRPr="00C573E2">
        <w:rPr>
          <w:highlight w:val="yellow"/>
          <w:shd w:val="clear" w:color="auto" w:fill="E6E6E6"/>
        </w:rPr>
        <w:t xml:space="preserve">Student </w:t>
      </w:r>
      <w:r w:rsidR="002C3B06" w:rsidRPr="00C573E2">
        <w:rPr>
          <w:highlight w:val="yellow"/>
          <w:shd w:val="clear" w:color="auto" w:fill="E6E6E6"/>
        </w:rPr>
        <w:t xml:space="preserve">Wellbeing and </w:t>
      </w:r>
      <w:r w:rsidRPr="00C573E2">
        <w:rPr>
          <w:highlight w:val="yellow"/>
          <w:shd w:val="clear" w:color="auto" w:fill="E6E6E6"/>
        </w:rPr>
        <w:t>Engagement Policy</w:t>
      </w:r>
      <w:r w:rsidR="00841F4D" w:rsidRPr="00C55049">
        <w:rPr>
          <w:i/>
          <w:iCs/>
          <w:highlight w:val="yellow"/>
          <w:shd w:val="clear" w:color="auto" w:fill="E6E6E6"/>
        </w:rPr>
        <w:t xml:space="preserve"> </w:t>
      </w:r>
      <w:r w:rsidR="00841F4D" w:rsidRPr="00C55049">
        <w:rPr>
          <w:highlight w:val="yellow"/>
          <w:shd w:val="clear" w:color="auto" w:fill="E6E6E6"/>
        </w:rPr>
        <w:t xml:space="preserve">and </w:t>
      </w:r>
      <w:r w:rsidR="002C3B06" w:rsidRPr="00C573E2">
        <w:rPr>
          <w:highlight w:val="yellow"/>
          <w:shd w:val="clear" w:color="auto" w:fill="E6E6E6"/>
        </w:rPr>
        <w:t>Inclusion and Diversity</w:t>
      </w:r>
      <w:r w:rsidR="00841F4D" w:rsidRPr="00C573E2">
        <w:rPr>
          <w:highlight w:val="yellow"/>
          <w:shd w:val="clear" w:color="auto" w:fill="E6E6E6"/>
        </w:rPr>
        <w:t xml:space="preserve"> </w:t>
      </w:r>
      <w:r w:rsidR="007245E5">
        <w:rPr>
          <w:highlight w:val="yellow"/>
          <w:shd w:val="clear" w:color="auto" w:fill="E6E6E6"/>
        </w:rPr>
        <w:t>P</w:t>
      </w:r>
      <w:r w:rsidR="00841F4D" w:rsidRPr="00C573E2">
        <w:rPr>
          <w:highlight w:val="yellow"/>
          <w:shd w:val="clear" w:color="auto" w:fill="E6E6E6"/>
        </w:rPr>
        <w:t>olicy</w:t>
      </w:r>
      <w:r w:rsidR="00787E92" w:rsidRPr="00C55049">
        <w:rPr>
          <w:highlight w:val="yellow"/>
          <w:shd w:val="clear" w:color="auto" w:fill="E6E6E6"/>
        </w:rPr>
        <w:t>]</w:t>
      </w:r>
      <w:r w:rsidR="00C55049">
        <w:rPr>
          <w:shd w:val="clear" w:color="auto" w:fill="E6E6E6"/>
        </w:rPr>
        <w:t>.</w:t>
      </w:r>
      <w:r w:rsidRPr="00C55049">
        <w:t xml:space="preserve"> </w:t>
      </w:r>
    </w:p>
    <w:p w14:paraId="0D602C64" w14:textId="07C9DC67" w:rsidR="7995F58C" w:rsidRDefault="0014311A" w:rsidP="7995F58C">
      <w:pPr>
        <w:jc w:val="both"/>
      </w:pPr>
      <w:r>
        <w:t xml:space="preserve">This policy applies to all school activities, including camps and excursions. </w:t>
      </w:r>
      <w:r w:rsidR="00C17761">
        <w:t xml:space="preserve">It also applies to bullying behaviour between students that occurs outside of school hours, where the behaviour impacts on student wellbeing and safety at school. </w:t>
      </w:r>
    </w:p>
    <w:p w14:paraId="08E29DD7" w14:textId="77777777" w:rsidR="00266DD6" w:rsidRPr="00CF473E" w:rsidDel="009C6379" w:rsidRDefault="007E0D6A" w:rsidP="001A5B15">
      <w:pPr>
        <w:pStyle w:val="Heading2"/>
        <w:spacing w:after="120" w:line="240" w:lineRule="auto"/>
        <w:jc w:val="both"/>
        <w:rPr>
          <w:b/>
          <w:caps/>
          <w:color w:val="5B9BD5" w:themeColor="accent1"/>
        </w:rPr>
      </w:pPr>
      <w:r w:rsidRPr="00CF473E" w:rsidDel="009C6379">
        <w:rPr>
          <w:b/>
          <w:caps/>
          <w:color w:val="5B9BD5" w:themeColor="accent1"/>
        </w:rPr>
        <w:t>Policy</w:t>
      </w:r>
    </w:p>
    <w:p w14:paraId="78CE07AF" w14:textId="77777777" w:rsidR="00FC4C3C" w:rsidRPr="009B74DC" w:rsidRDefault="00FC4C3C" w:rsidP="001A5B15">
      <w:pPr>
        <w:pStyle w:val="Heading3"/>
        <w:spacing w:after="120" w:line="240" w:lineRule="auto"/>
        <w:jc w:val="both"/>
        <w:rPr>
          <w:b/>
          <w:color w:val="000000" w:themeColor="text1"/>
          <w:sz w:val="26"/>
          <w:szCs w:val="26"/>
          <w:u w:val="single"/>
        </w:rPr>
      </w:pPr>
      <w:r w:rsidRPr="009B74DC">
        <w:rPr>
          <w:b/>
          <w:color w:val="000000" w:themeColor="text1"/>
          <w:sz w:val="26"/>
          <w:szCs w:val="26"/>
          <w:u w:val="single"/>
        </w:rPr>
        <w:t>Definitions</w:t>
      </w:r>
    </w:p>
    <w:p w14:paraId="1309C8D3" w14:textId="77777777" w:rsidR="00726337" w:rsidRPr="009B74DC" w:rsidRDefault="00726337" w:rsidP="009B74DC">
      <w:pPr>
        <w:tabs>
          <w:tab w:val="center" w:pos="4150"/>
        </w:tabs>
        <w:spacing w:after="120"/>
        <w:rPr>
          <w:b/>
          <w:sz w:val="24"/>
          <w:szCs w:val="24"/>
        </w:rPr>
      </w:pPr>
      <w:r w:rsidRPr="009B74DC">
        <w:rPr>
          <w:b/>
          <w:sz w:val="24"/>
          <w:szCs w:val="24"/>
        </w:rPr>
        <w:t>Bullying</w:t>
      </w:r>
    </w:p>
    <w:p w14:paraId="796A110E" w14:textId="77777777" w:rsidR="000D0583" w:rsidRDefault="00B77F81" w:rsidP="000D0583">
      <w:pPr>
        <w:tabs>
          <w:tab w:val="center" w:pos="4150"/>
        </w:tabs>
        <w:spacing w:after="0"/>
        <w:rPr>
          <w:i/>
        </w:rPr>
      </w:pPr>
      <w:r>
        <w:t>In 2018 the Education Council of the Council of Australian Governments endorsed the following</w:t>
      </w:r>
      <w:r w:rsidR="000D0583" w:rsidRPr="004B6074">
        <w:t xml:space="preserve"> definition of bullying for </w:t>
      </w:r>
      <w:r>
        <w:t xml:space="preserve">use by all </w:t>
      </w:r>
      <w:r w:rsidR="000D0583" w:rsidRPr="004B6074">
        <w:t>Australian schools:</w:t>
      </w:r>
      <w:r w:rsidR="000D0583">
        <w:br/>
      </w:r>
    </w:p>
    <w:p w14:paraId="751D2E15" w14:textId="77777777" w:rsidR="000D0583" w:rsidRPr="00360308" w:rsidRDefault="000D0583" w:rsidP="009B74DC">
      <w:pPr>
        <w:tabs>
          <w:tab w:val="center" w:pos="4150"/>
        </w:tabs>
        <w:ind w:left="720"/>
        <w:rPr>
          <w:i/>
        </w:rPr>
      </w:pPr>
      <w:r w:rsidRPr="00360308">
        <w:rPr>
          <w:i/>
        </w:rPr>
        <w:t>Bullying is an ongoing and deliberate misuse of power in relationships through repeated verbal, physical and/or social behaviour that intends to cause physical, social and/or psychological harm. It can involve an individual or a group misusing their power, or perceived power, over one or more persons who feel unable to stop it from happening.</w:t>
      </w:r>
    </w:p>
    <w:p w14:paraId="7B7DE053" w14:textId="77777777" w:rsidR="000D0583" w:rsidRPr="00360308" w:rsidRDefault="000D0583" w:rsidP="009B74DC">
      <w:pPr>
        <w:spacing w:before="220" w:after="220"/>
        <w:ind w:left="720"/>
        <w:jc w:val="both"/>
        <w:rPr>
          <w:i/>
        </w:rPr>
      </w:pPr>
      <w:r w:rsidRPr="00360308">
        <w:rPr>
          <w:i/>
        </w:rPr>
        <w:lastRenderedPageBreak/>
        <w:t>Bullying can happen in person or online, via various digital platforms and devices and it can be obvious (overt) or hidden (covert). Bullying behaviour is repeated, or has the potential to be repeated, over time (for example, through sharing of digital records)</w:t>
      </w:r>
    </w:p>
    <w:p w14:paraId="2713C45E" w14:textId="77777777" w:rsidR="000D0583" w:rsidRDefault="000D0583" w:rsidP="009B74DC">
      <w:pPr>
        <w:spacing w:before="220" w:after="220"/>
        <w:ind w:left="720"/>
        <w:jc w:val="both"/>
        <w:rPr>
          <w:i/>
        </w:rPr>
      </w:pPr>
      <w:r w:rsidRPr="00360308">
        <w:rPr>
          <w:i/>
        </w:rPr>
        <w:t>Bullying of any form or for any reason can have immediate, medium and long-term effects on those involved, including bystanders. Single incidents and conflict or fights between equals, whether in person or online, are not defined as bullying.</w:t>
      </w:r>
      <w:r>
        <w:rPr>
          <w:i/>
        </w:rPr>
        <w:t xml:space="preserve"> </w:t>
      </w:r>
    </w:p>
    <w:p w14:paraId="3C61197F" w14:textId="77777777" w:rsidR="00A13D74" w:rsidRPr="00A13D74" w:rsidRDefault="00A13D74" w:rsidP="00A13D74">
      <w:pPr>
        <w:spacing w:line="240" w:lineRule="auto"/>
        <w:jc w:val="both"/>
        <w:rPr>
          <w:rFonts w:cs="Arial"/>
        </w:rPr>
      </w:pPr>
      <w:r w:rsidRPr="00A13D74">
        <w:rPr>
          <w:rFonts w:cs="Arial"/>
        </w:rPr>
        <w:t>Bullying has three main features:</w:t>
      </w:r>
    </w:p>
    <w:p w14:paraId="741C04AF" w14:textId="77777777" w:rsidR="00A13D74" w:rsidRPr="00A13D74" w:rsidRDefault="00A13D74" w:rsidP="00A13D74">
      <w:pPr>
        <w:pStyle w:val="ListParagraph"/>
        <w:numPr>
          <w:ilvl w:val="0"/>
          <w:numId w:val="4"/>
        </w:numPr>
        <w:jc w:val="both"/>
        <w:rPr>
          <w:rFonts w:cs="Arial"/>
        </w:rPr>
      </w:pPr>
      <w:r w:rsidRPr="00A13D74">
        <w:rPr>
          <w:rFonts w:cs="Arial"/>
        </w:rPr>
        <w:t xml:space="preserve">It involves a misuse of power in a relationship </w:t>
      </w:r>
    </w:p>
    <w:p w14:paraId="71ECAED3" w14:textId="77777777" w:rsidR="00A13D74" w:rsidRPr="00A13D74" w:rsidRDefault="00A13D74" w:rsidP="00A13D74">
      <w:pPr>
        <w:pStyle w:val="ListParagraph"/>
        <w:numPr>
          <w:ilvl w:val="0"/>
          <w:numId w:val="4"/>
        </w:numPr>
        <w:jc w:val="both"/>
        <w:rPr>
          <w:rFonts w:cs="Arial"/>
        </w:rPr>
      </w:pPr>
      <w:r w:rsidRPr="00A13D74">
        <w:rPr>
          <w:rFonts w:cs="Arial"/>
        </w:rPr>
        <w:t>It is ongoing and repeated, and</w:t>
      </w:r>
    </w:p>
    <w:p w14:paraId="1FFBBB3B" w14:textId="77777777" w:rsidR="00A13D74" w:rsidRPr="00A13D74" w:rsidRDefault="00A13D74" w:rsidP="00A13D74">
      <w:pPr>
        <w:pStyle w:val="ListParagraph"/>
        <w:numPr>
          <w:ilvl w:val="0"/>
          <w:numId w:val="4"/>
        </w:numPr>
        <w:jc w:val="both"/>
        <w:rPr>
          <w:rFonts w:cs="Arial"/>
        </w:rPr>
      </w:pPr>
      <w:r w:rsidRPr="00A13D74">
        <w:rPr>
          <w:rFonts w:cs="Arial"/>
        </w:rPr>
        <w:t>It involves behaviours that can cause harm.</w:t>
      </w:r>
    </w:p>
    <w:p w14:paraId="7439D257" w14:textId="77777777" w:rsidR="00B25827" w:rsidRPr="00A40F59" w:rsidRDefault="00B25827" w:rsidP="00B25827">
      <w:pPr>
        <w:spacing w:line="240" w:lineRule="auto"/>
        <w:jc w:val="both"/>
        <w:rPr>
          <w:rFonts w:cs="Arial"/>
        </w:rPr>
      </w:pPr>
      <w:r w:rsidRPr="00A40F59">
        <w:rPr>
          <w:rFonts w:cs="Arial"/>
        </w:rPr>
        <w:t>There are four main types of bullying behaviour:</w:t>
      </w:r>
    </w:p>
    <w:p w14:paraId="69474AD0" w14:textId="77777777" w:rsidR="00B25827" w:rsidRPr="00A40F59" w:rsidRDefault="00B25827" w:rsidP="00B25827">
      <w:pPr>
        <w:pStyle w:val="ListParagraph"/>
        <w:numPr>
          <w:ilvl w:val="0"/>
          <w:numId w:val="4"/>
        </w:numPr>
        <w:jc w:val="both"/>
        <w:rPr>
          <w:rFonts w:cs="Arial"/>
        </w:rPr>
      </w:pPr>
      <w:r w:rsidRPr="00A40F59">
        <w:rPr>
          <w:rFonts w:cs="Arial"/>
        </w:rPr>
        <w:t>Physical – examples include hitting, pushing, shoving or intimidating or otherwise physically hurting another person, damaging or stealing their belongings. It includes threats of violence</w:t>
      </w:r>
      <w:r>
        <w:rPr>
          <w:rFonts w:cs="Arial"/>
        </w:rPr>
        <w:t>.</w:t>
      </w:r>
    </w:p>
    <w:p w14:paraId="6F0E0D76" w14:textId="77777777" w:rsidR="00B25827" w:rsidRPr="00A40F59" w:rsidRDefault="00B25827" w:rsidP="00B25827">
      <w:pPr>
        <w:pStyle w:val="ListParagraph"/>
        <w:numPr>
          <w:ilvl w:val="0"/>
          <w:numId w:val="4"/>
        </w:numPr>
        <w:jc w:val="both"/>
        <w:rPr>
          <w:rFonts w:cs="Arial"/>
        </w:rPr>
      </w:pPr>
      <w:r w:rsidRPr="00A40F59">
        <w:rPr>
          <w:rFonts w:cs="Arial"/>
        </w:rPr>
        <w:t>Verbal/written – examples include name-calling or insulting someone about an attribute, quality or personal characteristic</w:t>
      </w:r>
      <w:r>
        <w:rPr>
          <w:rFonts w:cs="Arial"/>
        </w:rPr>
        <w:t>.</w:t>
      </w:r>
      <w:r w:rsidRPr="00A40F59">
        <w:rPr>
          <w:rFonts w:cs="Arial"/>
        </w:rPr>
        <w:t xml:space="preserve"> </w:t>
      </w:r>
    </w:p>
    <w:p w14:paraId="09276A65" w14:textId="77777777" w:rsidR="00B25827" w:rsidRPr="00A40F59" w:rsidRDefault="00B25827" w:rsidP="00B25827">
      <w:pPr>
        <w:pStyle w:val="ListParagraph"/>
        <w:numPr>
          <w:ilvl w:val="0"/>
          <w:numId w:val="4"/>
        </w:numPr>
        <w:jc w:val="both"/>
        <w:rPr>
          <w:rFonts w:cs="Arial"/>
        </w:rPr>
      </w:pPr>
      <w:r w:rsidRPr="00A40F59">
        <w:rPr>
          <w:rFonts w:cs="Arial"/>
        </w:rPr>
        <w:t>Social (sometimes called relational or emotional bullying) – examples include deliberately excluding someone, spreading rumours, sharing information that will have a harmful effect on the other person and/or damaging a person’s social reputation or social acceptance</w:t>
      </w:r>
      <w:r>
        <w:rPr>
          <w:rFonts w:cs="Arial"/>
        </w:rPr>
        <w:t>.</w:t>
      </w:r>
    </w:p>
    <w:p w14:paraId="4829685A" w14:textId="77777777" w:rsidR="00B25827" w:rsidRPr="00763CCB" w:rsidRDefault="00B25827" w:rsidP="00B25827">
      <w:pPr>
        <w:pStyle w:val="ListParagraph"/>
        <w:numPr>
          <w:ilvl w:val="0"/>
          <w:numId w:val="4"/>
        </w:numPr>
        <w:jc w:val="both"/>
        <w:rPr>
          <w:rFonts w:cs="Arial"/>
        </w:rPr>
      </w:pPr>
      <w:r w:rsidRPr="00A40F59">
        <w:rPr>
          <w:rFonts w:cs="Arial"/>
        </w:rPr>
        <w:t>Cyberbullying – any form of bullying behaviour that occurs online or via a mobile device</w:t>
      </w:r>
      <w:r w:rsidRPr="00763CCB">
        <w:rPr>
          <w:rFonts w:cs="Arial"/>
        </w:rPr>
        <w:t>. It can be verbal or written, and can include threats of violence as well as images, videos and/or audio.</w:t>
      </w:r>
    </w:p>
    <w:p w14:paraId="77951F5B" w14:textId="2B05CF2E" w:rsidR="00B25827" w:rsidRDefault="00B25827" w:rsidP="00B25827">
      <w:pPr>
        <w:jc w:val="both"/>
        <w:rPr>
          <w:rFonts w:cs="Arial"/>
        </w:rPr>
      </w:pPr>
      <w:r w:rsidRPr="00763CCB">
        <w:rPr>
          <w:rFonts w:cs="Arial"/>
        </w:rPr>
        <w:t>Bullying can be a form of racism, sexism, homophobia,</w:t>
      </w:r>
      <w:r>
        <w:rPr>
          <w:rFonts w:cs="Arial"/>
        </w:rPr>
        <w:t xml:space="preserve"> </w:t>
      </w:r>
      <w:r w:rsidRPr="00763CCB">
        <w:rPr>
          <w:rFonts w:cs="Arial"/>
        </w:rPr>
        <w:t>transphobia</w:t>
      </w:r>
      <w:r>
        <w:rPr>
          <w:rFonts w:cs="Arial"/>
        </w:rPr>
        <w:t xml:space="preserve"> or other type of social prejudice when </w:t>
      </w:r>
      <w:r w:rsidRPr="00763CCB">
        <w:rPr>
          <w:rFonts w:cs="Arial"/>
        </w:rPr>
        <w:t xml:space="preserve">the behaviour </w:t>
      </w:r>
      <w:r>
        <w:rPr>
          <w:rFonts w:cs="Arial"/>
        </w:rPr>
        <w:t>is targeted at</w:t>
      </w:r>
      <w:r w:rsidRPr="00763CCB">
        <w:rPr>
          <w:rFonts w:cs="Arial"/>
        </w:rPr>
        <w:t xml:space="preserve"> an individual or group because of a personal </w:t>
      </w:r>
      <w:r w:rsidR="00122C0D" w:rsidRPr="00763CCB">
        <w:rPr>
          <w:rFonts w:cs="Arial"/>
        </w:rPr>
        <w:t>characteristic, such</w:t>
      </w:r>
      <w:r w:rsidRPr="00763CCB">
        <w:rPr>
          <w:rFonts w:cs="Arial"/>
        </w:rPr>
        <w:t xml:space="preserve"> as race, religion, sex, sexual orientation</w:t>
      </w:r>
      <w:r>
        <w:rPr>
          <w:rFonts w:cs="Arial"/>
        </w:rPr>
        <w:t>,</w:t>
      </w:r>
      <w:r w:rsidRPr="00763CCB">
        <w:rPr>
          <w:rFonts w:cs="Arial"/>
        </w:rPr>
        <w:t xml:space="preserve"> gender identity</w:t>
      </w:r>
      <w:r>
        <w:rPr>
          <w:rFonts w:cs="Arial"/>
        </w:rPr>
        <w:t xml:space="preserve"> or disability</w:t>
      </w:r>
      <w:r w:rsidRPr="00763CCB">
        <w:rPr>
          <w:rFonts w:cs="Arial"/>
        </w:rPr>
        <w:t xml:space="preserve">. </w:t>
      </w:r>
    </w:p>
    <w:p w14:paraId="3F6D5F82" w14:textId="0E9E61FE" w:rsidR="00834820" w:rsidRPr="000D0583" w:rsidRDefault="00B25827" w:rsidP="00E8701F">
      <w:pPr>
        <w:jc w:val="both"/>
        <w:rPr>
          <w:rFonts w:cs="Arial"/>
        </w:rPr>
      </w:pPr>
      <w:r>
        <w:rPr>
          <w:rFonts w:cs="Arial"/>
        </w:rPr>
        <w:t>F</w:t>
      </w:r>
      <w:r w:rsidR="00C55049">
        <w:rPr>
          <w:rFonts w:cs="Arial"/>
        </w:rPr>
        <w:t>or f</w:t>
      </w:r>
      <w:r>
        <w:rPr>
          <w:rFonts w:cs="Arial"/>
        </w:rPr>
        <w:t>urther information</w:t>
      </w:r>
      <w:r w:rsidRPr="00763CCB">
        <w:rPr>
          <w:rFonts w:cs="Arial"/>
        </w:rPr>
        <w:t xml:space="preserve"> about bullying</w:t>
      </w:r>
      <w:r w:rsidR="00C55049">
        <w:rPr>
          <w:rFonts w:cs="Arial"/>
        </w:rPr>
        <w:t>, refer to:</w:t>
      </w:r>
      <w:r w:rsidRPr="00763CCB">
        <w:rPr>
          <w:rFonts w:cs="Arial"/>
        </w:rPr>
        <w:t xml:space="preserve"> </w:t>
      </w:r>
      <w:hyperlink r:id="rId15" w:history="1">
        <w:r w:rsidRPr="004A0BDD">
          <w:rPr>
            <w:rStyle w:val="Hyperlink"/>
          </w:rPr>
          <w:t>Bully Stoppers</w:t>
        </w:r>
      </w:hyperlink>
      <w:r w:rsidRPr="00763CCB">
        <w:t xml:space="preserve"> </w:t>
      </w:r>
      <w:r>
        <w:t>and</w:t>
      </w:r>
      <w:r w:rsidRPr="00763CCB">
        <w:t xml:space="preserve"> </w:t>
      </w:r>
      <w:r w:rsidRPr="002E2360">
        <w:rPr>
          <w:rFonts w:cs="Arial"/>
        </w:rPr>
        <w:t xml:space="preserve">the </w:t>
      </w:r>
      <w:r w:rsidR="00B85011">
        <w:rPr>
          <w:rFonts w:cs="Arial"/>
        </w:rPr>
        <w:t>d</w:t>
      </w:r>
      <w:r w:rsidRPr="002E2360">
        <w:rPr>
          <w:rFonts w:cs="Arial"/>
        </w:rPr>
        <w:t xml:space="preserve">epartment’s </w:t>
      </w:r>
      <w:hyperlink r:id="rId16" w:history="1">
        <w:r w:rsidR="007245E5">
          <w:rPr>
            <w:rStyle w:val="Hyperlink"/>
            <w:rFonts w:cs="Arial"/>
          </w:rPr>
          <w:t>Bullying Prevention and Response Policy</w:t>
        </w:r>
      </w:hyperlink>
      <w:r w:rsidRPr="002E2360">
        <w:rPr>
          <w:rFonts w:cs="Arial"/>
        </w:rPr>
        <w:t xml:space="preserve"> on the Policy </w:t>
      </w:r>
      <w:r>
        <w:rPr>
          <w:rFonts w:cs="Arial"/>
        </w:rPr>
        <w:t xml:space="preserve">and </w:t>
      </w:r>
      <w:r w:rsidRPr="002E2360">
        <w:rPr>
          <w:rFonts w:cs="Arial"/>
        </w:rPr>
        <w:t>Advisory Library.</w:t>
      </w:r>
    </w:p>
    <w:p w14:paraId="5CD70F74" w14:textId="77777777" w:rsidR="00AD2E6D" w:rsidRPr="009B74DC" w:rsidRDefault="00AD2E6D" w:rsidP="00AD2E6D">
      <w:pPr>
        <w:spacing w:line="240" w:lineRule="auto"/>
        <w:jc w:val="both"/>
        <w:rPr>
          <w:b/>
          <w:sz w:val="24"/>
          <w:szCs w:val="24"/>
        </w:rPr>
      </w:pPr>
      <w:r w:rsidRPr="009B74DC">
        <w:rPr>
          <w:b/>
          <w:sz w:val="24"/>
          <w:szCs w:val="24"/>
        </w:rPr>
        <w:t xml:space="preserve">Other distressing </w:t>
      </w:r>
      <w:r w:rsidR="00C2602F">
        <w:rPr>
          <w:b/>
          <w:sz w:val="24"/>
          <w:szCs w:val="24"/>
        </w:rPr>
        <w:t xml:space="preserve">and inappropriate </w:t>
      </w:r>
      <w:r w:rsidRPr="009B74DC">
        <w:rPr>
          <w:b/>
          <w:sz w:val="24"/>
          <w:szCs w:val="24"/>
        </w:rPr>
        <w:t>behaviours</w:t>
      </w:r>
    </w:p>
    <w:p w14:paraId="4178C8C1" w14:textId="25C3DC20" w:rsidR="009F12E4" w:rsidRPr="00CE55F7" w:rsidRDefault="00E23BE8" w:rsidP="7995F58C">
      <w:pPr>
        <w:jc w:val="both"/>
        <w:rPr>
          <w:rFonts w:cs="Arial"/>
          <w:color w:val="000000"/>
          <w:highlight w:val="yellow"/>
          <w:lang w:eastAsia="en-AU"/>
        </w:rPr>
      </w:pPr>
      <w:r w:rsidRPr="7995F58C">
        <w:rPr>
          <w:rFonts w:cs="Arial"/>
          <w:color w:val="000000" w:themeColor="text1"/>
          <w:lang w:eastAsia="en-AU"/>
        </w:rPr>
        <w:t>Many distressing</w:t>
      </w:r>
      <w:r w:rsidR="00222099" w:rsidRPr="7995F58C">
        <w:rPr>
          <w:rFonts w:cs="Arial"/>
          <w:color w:val="000000" w:themeColor="text1"/>
          <w:lang w:eastAsia="en-AU"/>
        </w:rPr>
        <w:t xml:space="preserve"> </w:t>
      </w:r>
      <w:r w:rsidR="00A13D74" w:rsidRPr="7995F58C">
        <w:rPr>
          <w:rFonts w:cs="Arial"/>
          <w:color w:val="000000" w:themeColor="text1"/>
          <w:lang w:eastAsia="en-AU"/>
        </w:rPr>
        <w:t xml:space="preserve">and inappropriate </w:t>
      </w:r>
      <w:r w:rsidRPr="7995F58C">
        <w:rPr>
          <w:rFonts w:cs="Arial"/>
          <w:color w:val="000000" w:themeColor="text1"/>
          <w:lang w:eastAsia="en-AU"/>
        </w:rPr>
        <w:t xml:space="preserve">behaviours may not constitute bullying even though they are unpleasant. Students who are involved in or who witness any distressing </w:t>
      </w:r>
      <w:r w:rsidR="00A13D74" w:rsidRPr="7995F58C">
        <w:rPr>
          <w:rFonts w:cs="Arial"/>
          <w:color w:val="000000" w:themeColor="text1"/>
          <w:lang w:eastAsia="en-AU"/>
        </w:rPr>
        <w:t xml:space="preserve">and inappropriate </w:t>
      </w:r>
      <w:r w:rsidRPr="7995F58C">
        <w:rPr>
          <w:rFonts w:cs="Arial"/>
          <w:color w:val="000000" w:themeColor="text1"/>
          <w:lang w:eastAsia="en-AU"/>
        </w:rPr>
        <w:t xml:space="preserve">behaviours should report their concerns to school staff and our school will follow </w:t>
      </w:r>
      <w:r w:rsidR="006D2E1B">
        <w:rPr>
          <w:rFonts w:cs="Arial"/>
          <w:color w:val="000000" w:themeColor="text1"/>
          <w:lang w:eastAsia="en-AU"/>
        </w:rPr>
        <w:t>our</w:t>
      </w:r>
      <w:r w:rsidRPr="7995F58C">
        <w:rPr>
          <w:rFonts w:cs="Arial"/>
          <w:color w:val="000000" w:themeColor="text1"/>
          <w:lang w:eastAsia="en-AU"/>
        </w:rPr>
        <w:t xml:space="preserve"> </w:t>
      </w:r>
      <w:r w:rsidRPr="7995F58C">
        <w:rPr>
          <w:rFonts w:cs="Arial"/>
          <w:color w:val="000000" w:themeColor="text1"/>
          <w:highlight w:val="yellow"/>
          <w:lang w:eastAsia="en-AU"/>
        </w:rPr>
        <w:t xml:space="preserve">[insert name of relevant policies here </w:t>
      </w:r>
      <w:r w:rsidR="008B0F04" w:rsidRPr="7995F58C">
        <w:rPr>
          <w:rFonts w:cs="Arial"/>
          <w:color w:val="000000" w:themeColor="text1"/>
          <w:highlight w:val="yellow"/>
          <w:lang w:eastAsia="en-AU"/>
        </w:rPr>
        <w:t>e.g</w:t>
      </w:r>
      <w:r w:rsidR="00122C0D">
        <w:rPr>
          <w:rFonts w:cs="Arial"/>
          <w:color w:val="000000" w:themeColor="text1"/>
          <w:highlight w:val="yellow"/>
          <w:lang w:eastAsia="en-AU"/>
        </w:rPr>
        <w:t>.</w:t>
      </w:r>
      <w:r w:rsidRPr="7995F58C">
        <w:rPr>
          <w:rFonts w:cs="Arial"/>
          <w:color w:val="000000" w:themeColor="text1"/>
          <w:highlight w:val="yellow"/>
          <w:lang w:eastAsia="en-AU"/>
        </w:rPr>
        <w:t xml:space="preserve"> Student Wellbeing and Engagement Policy</w:t>
      </w:r>
      <w:r w:rsidR="00B25827">
        <w:rPr>
          <w:rFonts w:cs="Arial"/>
          <w:color w:val="000000" w:themeColor="text1"/>
          <w:highlight w:val="yellow"/>
          <w:lang w:eastAsia="en-AU"/>
        </w:rPr>
        <w:t>]</w:t>
      </w:r>
      <w:r w:rsidR="00B25827" w:rsidRPr="00E8701F">
        <w:rPr>
          <w:rFonts w:cs="Arial"/>
          <w:color w:val="000000" w:themeColor="text1"/>
          <w:lang w:eastAsia="en-AU"/>
        </w:rPr>
        <w:t xml:space="preserve"> and/or this Bullying Prevention Policy where the behaviour constitutes bullying. </w:t>
      </w:r>
      <w:r w:rsidRPr="7995F58C">
        <w:rPr>
          <w:rFonts w:cs="Arial"/>
          <w:color w:val="000000" w:themeColor="text1"/>
          <w:lang w:eastAsia="en-AU"/>
        </w:rPr>
        <w:t xml:space="preserve"> </w:t>
      </w:r>
    </w:p>
    <w:p w14:paraId="51BA785E" w14:textId="77777777" w:rsidR="00C82F4D" w:rsidRPr="001A5B15" w:rsidRDefault="00C82F4D" w:rsidP="001A5B15">
      <w:pPr>
        <w:jc w:val="both"/>
        <w:rPr>
          <w:rFonts w:cs="Arial"/>
        </w:rPr>
      </w:pPr>
      <w:r w:rsidRPr="001A5B15">
        <w:rPr>
          <w:rFonts w:cs="Arial"/>
          <w:i/>
          <w:color w:val="000000"/>
          <w:lang w:eastAsia="en-AU"/>
        </w:rPr>
        <w:t>Mutual conflict</w:t>
      </w:r>
      <w:r w:rsidRPr="001A5B15">
        <w:rPr>
          <w:rFonts w:cs="Arial"/>
          <w:color w:val="000000"/>
          <w:lang w:eastAsia="en-AU"/>
        </w:rPr>
        <w:t xml:space="preserve"> involves an argument or disagreement between people with no imbalance of power. In incidents of mutual conflict, generally, both parties are upset and usually both want a resolution to the issue. Unresolved mutual conflict can develop into bullying if one of the parties targets the other repeatedly in retaliation.</w:t>
      </w:r>
    </w:p>
    <w:p w14:paraId="79A88955" w14:textId="77777777" w:rsidR="00C82F4D" w:rsidRPr="001A5B15" w:rsidRDefault="00C82F4D" w:rsidP="001A5B15">
      <w:pPr>
        <w:jc w:val="both"/>
        <w:rPr>
          <w:rFonts w:cs="Arial"/>
        </w:rPr>
      </w:pPr>
      <w:r w:rsidRPr="001A5B15">
        <w:rPr>
          <w:rFonts w:cs="Arial"/>
          <w:i/>
          <w:color w:val="000000"/>
          <w:lang w:eastAsia="en-AU"/>
        </w:rPr>
        <w:t>Social rejection or dislike</w:t>
      </w:r>
      <w:r w:rsidRPr="001A5B15">
        <w:rPr>
          <w:rFonts w:cs="Arial"/>
          <w:color w:val="000000"/>
          <w:lang w:eastAsia="en-AU"/>
        </w:rPr>
        <w:t xml:space="preserve"> is not bullying unless it involves deliberate and repeated attempts to cause distress, exclude or create dislike by others.</w:t>
      </w:r>
    </w:p>
    <w:p w14:paraId="51A98441" w14:textId="77777777" w:rsidR="00561FF2" w:rsidRDefault="00C82F4D" w:rsidP="002329BC">
      <w:pPr>
        <w:jc w:val="both"/>
      </w:pPr>
      <w:proofErr w:type="gramStart"/>
      <w:r w:rsidRPr="001A5B15">
        <w:rPr>
          <w:rFonts w:cs="Arial"/>
          <w:i/>
          <w:color w:val="000000"/>
          <w:lang w:eastAsia="en-AU"/>
        </w:rPr>
        <w:t>Single-episode</w:t>
      </w:r>
      <w:proofErr w:type="gramEnd"/>
      <w:r w:rsidRPr="001A5B15">
        <w:rPr>
          <w:rFonts w:cs="Arial"/>
          <w:i/>
          <w:color w:val="000000"/>
          <w:lang w:eastAsia="en-AU"/>
        </w:rPr>
        <w:t xml:space="preserve"> acts</w:t>
      </w:r>
      <w:r w:rsidRPr="001A5B15">
        <w:rPr>
          <w:rFonts w:cs="Arial"/>
          <w:color w:val="000000"/>
          <w:lang w:eastAsia="en-AU"/>
        </w:rPr>
        <w:t xml:space="preserve"> of nastiness or physical aggression are not the same as bullying. However, single episodes of</w:t>
      </w:r>
      <w:r w:rsidR="006C785B">
        <w:rPr>
          <w:rFonts w:cs="Arial"/>
          <w:color w:val="000000"/>
          <w:lang w:eastAsia="en-AU"/>
        </w:rPr>
        <w:t xml:space="preserve"> </w:t>
      </w:r>
      <w:r w:rsidRPr="001A5B15">
        <w:rPr>
          <w:rFonts w:cs="Arial"/>
          <w:color w:val="000000"/>
          <w:lang w:eastAsia="en-AU"/>
        </w:rPr>
        <w:t>na</w:t>
      </w:r>
      <w:r w:rsidR="006C785B">
        <w:rPr>
          <w:rFonts w:cs="Arial"/>
          <w:color w:val="000000"/>
          <w:lang w:eastAsia="en-AU"/>
        </w:rPr>
        <w:t>stiness or physical aggression are not</w:t>
      </w:r>
      <w:r w:rsidRPr="001A5B15">
        <w:rPr>
          <w:rFonts w:cs="Arial"/>
          <w:color w:val="000000"/>
          <w:lang w:eastAsia="en-AU"/>
        </w:rPr>
        <w:t xml:space="preserve"> acceptable behaviours</w:t>
      </w:r>
      <w:r w:rsidR="006C785B">
        <w:rPr>
          <w:rFonts w:cs="Arial"/>
          <w:color w:val="000000"/>
          <w:lang w:eastAsia="en-AU"/>
        </w:rPr>
        <w:t xml:space="preserve"> at our school</w:t>
      </w:r>
      <w:r w:rsidR="00006EE4">
        <w:rPr>
          <w:rFonts w:cs="Arial"/>
          <w:color w:val="000000"/>
          <w:lang w:eastAsia="en-AU"/>
        </w:rPr>
        <w:t xml:space="preserve"> and may have serious consequences for students engaging in this behaviour</w:t>
      </w:r>
      <w:r w:rsidRPr="001A5B15">
        <w:rPr>
          <w:rFonts w:cs="Arial"/>
          <w:color w:val="000000"/>
          <w:lang w:eastAsia="en-AU"/>
        </w:rPr>
        <w:t>.</w:t>
      </w:r>
      <w:r w:rsidR="00D373C3">
        <w:rPr>
          <w:rFonts w:cs="Arial"/>
          <w:color w:val="000000"/>
          <w:lang w:eastAsia="en-AU"/>
        </w:rPr>
        <w:t xml:space="preserve"> </w:t>
      </w:r>
      <w:r w:rsidR="002329BC" w:rsidRPr="00283DCD">
        <w:rPr>
          <w:highlight w:val="yellow"/>
        </w:rPr>
        <w:t>Example School</w:t>
      </w:r>
      <w:r w:rsidR="002329BC">
        <w:t xml:space="preserve"> will use its </w:t>
      </w:r>
      <w:r w:rsidR="002329BC" w:rsidRPr="00DA6CFB">
        <w:rPr>
          <w:highlight w:val="yellow"/>
        </w:rPr>
        <w:t xml:space="preserve">Student </w:t>
      </w:r>
      <w:r w:rsidR="008C3974" w:rsidRPr="00DA6CFB">
        <w:rPr>
          <w:highlight w:val="yellow"/>
        </w:rPr>
        <w:lastRenderedPageBreak/>
        <w:t xml:space="preserve">Wellbeing and </w:t>
      </w:r>
      <w:r w:rsidR="002329BC" w:rsidRPr="00DA6CFB">
        <w:rPr>
          <w:highlight w:val="yellow"/>
        </w:rPr>
        <w:t>Engagement Policy</w:t>
      </w:r>
      <w:r w:rsidR="002329BC">
        <w:t xml:space="preserve"> to guide a response to</w:t>
      </w:r>
      <w:r w:rsidR="000C277C">
        <w:t xml:space="preserve"> single episodes of</w:t>
      </w:r>
      <w:r w:rsidR="002329BC">
        <w:t xml:space="preserve"> nastiness or physical aggression. </w:t>
      </w:r>
    </w:p>
    <w:p w14:paraId="38156145" w14:textId="57122635" w:rsidR="00B25827" w:rsidRDefault="000D2005" w:rsidP="009B74DC">
      <w:pPr>
        <w:spacing w:after="120" w:line="240" w:lineRule="auto"/>
        <w:jc w:val="both"/>
        <w:rPr>
          <w:rFonts w:cs="Arial"/>
          <w:highlight w:val="yellow"/>
        </w:rPr>
      </w:pPr>
      <w:r w:rsidRPr="7995F58C">
        <w:rPr>
          <w:rFonts w:cs="Arial"/>
          <w:i/>
          <w:iCs/>
        </w:rPr>
        <w:t>Harassment</w:t>
      </w:r>
      <w:r w:rsidRPr="7995F58C">
        <w:rPr>
          <w:rFonts w:cs="Arial"/>
        </w:rPr>
        <w:t xml:space="preserve"> is language or actions that are demeaning, offensive or intimidating to a person. It can take many forms, including sexual harassment and disability harassment. </w:t>
      </w:r>
    </w:p>
    <w:p w14:paraId="7322545E" w14:textId="77777777" w:rsidR="000D02AB" w:rsidRPr="00F31221" w:rsidRDefault="000D02AB" w:rsidP="000D02AB">
      <w:pPr>
        <w:spacing w:after="120" w:line="240" w:lineRule="auto"/>
        <w:jc w:val="both"/>
        <w:rPr>
          <w:rFonts w:cs="Arial"/>
          <w:i/>
          <w:iCs/>
        </w:rPr>
      </w:pPr>
      <w:r w:rsidRPr="00F31221">
        <w:rPr>
          <w:rFonts w:cs="Arial"/>
          <w:i/>
          <w:iCs/>
        </w:rPr>
        <w:t xml:space="preserve">Discrimination </w:t>
      </w:r>
      <w:r w:rsidRPr="00F31221">
        <w:rPr>
          <w:rFonts w:cs="Arial"/>
        </w:rPr>
        <w:t>is behaviour that treats someone unfavourably because of a personal characteristic (for example, race, religious belief or activity, disability, sex</w:t>
      </w:r>
      <w:r>
        <w:rPr>
          <w:rFonts w:cs="Arial"/>
        </w:rPr>
        <w:t xml:space="preserve"> or intersex status</w:t>
      </w:r>
      <w:r w:rsidRPr="00F31221">
        <w:rPr>
          <w:rFonts w:cs="Arial"/>
        </w:rPr>
        <w:t>, gender identity or sexual orientation).</w:t>
      </w:r>
    </w:p>
    <w:p w14:paraId="0D9A2F32" w14:textId="6D220EC2" w:rsidR="008C3974" w:rsidRPr="00561FF2" w:rsidRDefault="000D02AB" w:rsidP="00C573E2">
      <w:pPr>
        <w:rPr>
          <w:rFonts w:cs="Arial"/>
        </w:rPr>
      </w:pPr>
      <w:r w:rsidRPr="00F31221">
        <w:t>Discrimination, harassment, and any other inappropriate behaviour is not tolerated at our school and there may be serious consequences for students engaging in this behaviour. This includes any form of racism, religious or disability discrimination,</w:t>
      </w:r>
      <w:r>
        <w:t xml:space="preserve"> sexism,</w:t>
      </w:r>
      <w:r w:rsidRPr="00F31221">
        <w:t xml:space="preserve"> homophobia, transphobia, or any other behaviour that targets an individual or group. </w:t>
      </w:r>
      <w:r w:rsidRPr="008800DA">
        <w:rPr>
          <w:rFonts w:cs="Arial"/>
          <w:highlight w:val="yellow"/>
        </w:rPr>
        <w:t>Further information about discrimination and harassment, including definitions, is set out in our Inclusion and Diversity Policy</w:t>
      </w:r>
      <w:r w:rsidR="00AF2269" w:rsidRPr="008800DA">
        <w:rPr>
          <w:rFonts w:cs="Arial"/>
          <w:highlight w:val="yellow"/>
        </w:rPr>
        <w:t>.</w:t>
      </w:r>
      <w:r>
        <w:t xml:space="preserve"> </w:t>
      </w:r>
      <w:r w:rsidR="000C277C" w:rsidRPr="00CE55F7">
        <w:rPr>
          <w:rFonts w:cs="Arial"/>
          <w:highlight w:val="green"/>
          <w:shd w:val="clear" w:color="auto" w:fill="E6E6E6"/>
        </w:rPr>
        <w:t xml:space="preserve">[NOTE: please see the </w:t>
      </w:r>
      <w:hyperlink r:id="rId17" w:history="1">
        <w:r w:rsidR="000C277C" w:rsidRPr="00CE55F7">
          <w:rPr>
            <w:rStyle w:val="Hyperlink"/>
            <w:rFonts w:cs="Arial"/>
            <w:highlight w:val="green"/>
            <w:shd w:val="clear" w:color="auto" w:fill="E6E6E6"/>
          </w:rPr>
          <w:t xml:space="preserve">template </w:t>
        </w:r>
        <w:r w:rsidR="00833387" w:rsidRPr="00CE55F7">
          <w:rPr>
            <w:rStyle w:val="Hyperlink"/>
            <w:rFonts w:cs="Arial"/>
            <w:highlight w:val="green"/>
            <w:shd w:val="clear" w:color="auto" w:fill="E6E6E6"/>
          </w:rPr>
          <w:t>Inclusion and Diversity Policy</w:t>
        </w:r>
      </w:hyperlink>
      <w:r w:rsidR="00833387" w:rsidRPr="00CE55F7">
        <w:rPr>
          <w:rFonts w:cs="Arial"/>
          <w:highlight w:val="green"/>
          <w:shd w:val="clear" w:color="auto" w:fill="E6E6E6"/>
        </w:rPr>
        <w:t xml:space="preserve"> on the School Policy Templates Portal</w:t>
      </w:r>
      <w:r w:rsidR="000C277C" w:rsidRPr="00CE55F7">
        <w:rPr>
          <w:rFonts w:cs="Arial"/>
          <w:highlight w:val="green"/>
          <w:shd w:val="clear" w:color="auto" w:fill="E6E6E6"/>
        </w:rPr>
        <w:t>]</w:t>
      </w:r>
      <w:r w:rsidR="008C3974" w:rsidRPr="7995F58C">
        <w:rPr>
          <w:rFonts w:cs="Arial"/>
        </w:rPr>
        <w:t xml:space="preserve"> </w:t>
      </w:r>
    </w:p>
    <w:p w14:paraId="6F11440A" w14:textId="77777777" w:rsidR="007E0D6A" w:rsidRPr="00844C3F" w:rsidRDefault="002F0E44" w:rsidP="001A5B15">
      <w:pPr>
        <w:pStyle w:val="Heading2"/>
        <w:spacing w:after="120" w:line="240" w:lineRule="auto"/>
        <w:jc w:val="both"/>
        <w:rPr>
          <w:b/>
          <w:color w:val="000000" w:themeColor="text1"/>
          <w:u w:val="single"/>
        </w:rPr>
      </w:pPr>
      <w:r w:rsidRPr="00844C3F">
        <w:rPr>
          <w:b/>
          <w:color w:val="000000" w:themeColor="text1"/>
          <w:u w:val="single"/>
        </w:rPr>
        <w:t>Bullying P</w:t>
      </w:r>
      <w:r w:rsidR="00C92190" w:rsidRPr="00844C3F">
        <w:rPr>
          <w:b/>
          <w:color w:val="000000" w:themeColor="text1"/>
          <w:u w:val="single"/>
        </w:rPr>
        <w:t>r</w:t>
      </w:r>
      <w:r w:rsidRPr="00844C3F">
        <w:rPr>
          <w:b/>
          <w:color w:val="000000" w:themeColor="text1"/>
          <w:u w:val="single"/>
        </w:rPr>
        <w:t>evention</w:t>
      </w:r>
    </w:p>
    <w:p w14:paraId="046C1A4A" w14:textId="4E9D1F3D" w:rsidR="007E0D6A" w:rsidRPr="00CE55F7" w:rsidRDefault="00C82F4D" w:rsidP="7995F58C">
      <w:pPr>
        <w:jc w:val="both"/>
        <w:rPr>
          <w:rFonts w:cs="Arial"/>
          <w:highlight w:val="green"/>
        </w:rPr>
      </w:pPr>
      <w:r w:rsidRPr="00CE55F7">
        <w:rPr>
          <w:rFonts w:cs="Arial"/>
          <w:highlight w:val="green"/>
          <w:shd w:val="clear" w:color="auto" w:fill="E6E6E6"/>
        </w:rPr>
        <w:t xml:space="preserve">[This section of the policy </w:t>
      </w:r>
      <w:r w:rsidR="00A96624" w:rsidRPr="00CE55F7">
        <w:rPr>
          <w:rFonts w:cs="Arial"/>
          <w:highlight w:val="green"/>
          <w:shd w:val="clear" w:color="auto" w:fill="E6E6E6"/>
        </w:rPr>
        <w:t xml:space="preserve">must be contextualised to your local school and </w:t>
      </w:r>
      <w:r w:rsidRPr="00CE55F7">
        <w:rPr>
          <w:rFonts w:cs="Arial"/>
          <w:highlight w:val="green"/>
          <w:shd w:val="clear" w:color="auto" w:fill="E6E6E6"/>
        </w:rPr>
        <w:t>should outline the</w:t>
      </w:r>
      <w:r w:rsidR="00A96624" w:rsidRPr="00CE55F7">
        <w:rPr>
          <w:rFonts w:cs="Arial"/>
          <w:highlight w:val="green"/>
          <w:shd w:val="clear" w:color="auto" w:fill="E6E6E6"/>
        </w:rPr>
        <w:t xml:space="preserve"> specific</w:t>
      </w:r>
      <w:r w:rsidRPr="00CE55F7">
        <w:rPr>
          <w:rFonts w:cs="Arial"/>
          <w:highlight w:val="green"/>
          <w:shd w:val="clear" w:color="auto" w:fill="E6E6E6"/>
        </w:rPr>
        <w:t xml:space="preserve"> strategies and programs you have in place at your school to build a positive school culture and prevent bullying behaviour. You may like to draw on the</w:t>
      </w:r>
      <w:r w:rsidR="007E0D6A" w:rsidRPr="00CE55F7">
        <w:rPr>
          <w:rFonts w:cs="Arial"/>
          <w:highlight w:val="green"/>
          <w:shd w:val="clear" w:color="auto" w:fill="E6E6E6"/>
        </w:rPr>
        <w:t xml:space="preserve"> relevant</w:t>
      </w:r>
      <w:r w:rsidRPr="00CE55F7">
        <w:rPr>
          <w:rFonts w:cs="Arial"/>
          <w:highlight w:val="green"/>
          <w:shd w:val="clear" w:color="auto" w:fill="E6E6E6"/>
        </w:rPr>
        <w:t xml:space="preserve"> strategies included in your Student Wellbeing and Engagement</w:t>
      </w:r>
      <w:r w:rsidR="00E23BE8" w:rsidRPr="00CE55F7">
        <w:rPr>
          <w:rFonts w:cs="Arial"/>
          <w:highlight w:val="green"/>
          <w:shd w:val="clear" w:color="auto" w:fill="E6E6E6"/>
        </w:rPr>
        <w:t xml:space="preserve"> </w:t>
      </w:r>
      <w:r w:rsidR="007245E5">
        <w:rPr>
          <w:rFonts w:cs="Arial"/>
          <w:highlight w:val="green"/>
          <w:shd w:val="clear" w:color="auto" w:fill="E6E6E6"/>
        </w:rPr>
        <w:t>P</w:t>
      </w:r>
      <w:r w:rsidR="00E23BE8" w:rsidRPr="00CE55F7">
        <w:rPr>
          <w:rFonts w:cs="Arial"/>
          <w:highlight w:val="green"/>
          <w:shd w:val="clear" w:color="auto" w:fill="E6E6E6"/>
        </w:rPr>
        <w:t>olicy</w:t>
      </w:r>
      <w:r w:rsidRPr="00CE55F7">
        <w:rPr>
          <w:rFonts w:cs="Arial"/>
          <w:highlight w:val="green"/>
          <w:shd w:val="clear" w:color="auto" w:fill="E6E6E6"/>
        </w:rPr>
        <w:t xml:space="preserve">. The text below is included as a </w:t>
      </w:r>
      <w:r w:rsidRPr="00CE55F7">
        <w:rPr>
          <w:rFonts w:cs="Arial"/>
          <w:highlight w:val="green"/>
          <w:u w:val="single"/>
          <w:shd w:val="clear" w:color="auto" w:fill="E6E6E6"/>
        </w:rPr>
        <w:t>sample only</w:t>
      </w:r>
      <w:r w:rsidRPr="00CE55F7">
        <w:rPr>
          <w:rFonts w:cs="Arial"/>
          <w:highlight w:val="green"/>
          <w:shd w:val="clear" w:color="auto" w:fill="E6E6E6"/>
        </w:rPr>
        <w:t xml:space="preserve"> and should be amended to highlight the strategies and programs you use at your school].</w:t>
      </w:r>
      <w:r w:rsidRPr="7995F58C">
        <w:rPr>
          <w:rFonts w:cs="Arial"/>
          <w:highlight w:val="yellow"/>
        </w:rPr>
        <w:t xml:space="preserve"> </w:t>
      </w:r>
    </w:p>
    <w:p w14:paraId="423936AA" w14:textId="0328A825" w:rsidR="00AD2E6D" w:rsidRPr="001A5B15" w:rsidRDefault="00C82F4D" w:rsidP="001A5B15">
      <w:pPr>
        <w:jc w:val="both"/>
        <w:rPr>
          <w:rFonts w:cs="Arial"/>
        </w:rPr>
      </w:pPr>
      <w:r w:rsidRPr="00381F8B">
        <w:rPr>
          <w:rFonts w:cs="Arial"/>
          <w:highlight w:val="yellow"/>
        </w:rPr>
        <w:t>Example School</w:t>
      </w:r>
      <w:r w:rsidRPr="001A5B15">
        <w:rPr>
          <w:rFonts w:cs="Arial"/>
        </w:rPr>
        <w:t xml:space="preserve"> has </w:t>
      </w:r>
      <w:proofErr w:type="gramStart"/>
      <w:r w:rsidRPr="001A5B15">
        <w:rPr>
          <w:rFonts w:cs="Arial"/>
        </w:rPr>
        <w:t>a number of</w:t>
      </w:r>
      <w:proofErr w:type="gramEnd"/>
      <w:r w:rsidRPr="001A5B15">
        <w:rPr>
          <w:rFonts w:cs="Arial"/>
        </w:rPr>
        <w:t xml:space="preserve"> programs and strategies</w:t>
      </w:r>
      <w:r w:rsidR="007173F2">
        <w:rPr>
          <w:rFonts w:cs="Arial"/>
        </w:rPr>
        <w:t xml:space="preserve"> in place</w:t>
      </w:r>
      <w:r w:rsidRPr="001A5B15">
        <w:rPr>
          <w:rFonts w:cs="Arial"/>
        </w:rPr>
        <w:t xml:space="preserve"> to build a positive and inclusive school culture</w:t>
      </w:r>
      <w:r w:rsidR="000D02AB">
        <w:rPr>
          <w:rFonts w:cs="Arial"/>
        </w:rPr>
        <w:t xml:space="preserve"> and relationships</w:t>
      </w:r>
      <w:r w:rsidR="00DC2202">
        <w:rPr>
          <w:rFonts w:cs="Arial"/>
        </w:rPr>
        <w:t xml:space="preserve"> </w:t>
      </w:r>
      <w:r w:rsidR="000D02AB">
        <w:rPr>
          <w:rFonts w:cs="Arial"/>
        </w:rPr>
        <w:t>to promote wellbeing</w:t>
      </w:r>
      <w:r w:rsidRPr="001A5B15">
        <w:rPr>
          <w:rFonts w:cs="Arial"/>
        </w:rPr>
        <w:t>. We strive to foster a school culture that prevents bullying behaviour by modelling</w:t>
      </w:r>
      <w:r w:rsidR="000D02AB">
        <w:rPr>
          <w:rFonts w:cs="Arial"/>
        </w:rPr>
        <w:t>,</w:t>
      </w:r>
      <w:r w:rsidRPr="001A5B15">
        <w:rPr>
          <w:rFonts w:cs="Arial"/>
        </w:rPr>
        <w:t xml:space="preserve"> encouraging</w:t>
      </w:r>
      <w:r w:rsidR="000D02AB">
        <w:rPr>
          <w:rFonts w:cs="Arial"/>
        </w:rPr>
        <w:t xml:space="preserve"> and teaching</w:t>
      </w:r>
      <w:r w:rsidRPr="001A5B15">
        <w:rPr>
          <w:rFonts w:cs="Arial"/>
        </w:rPr>
        <w:t xml:space="preserve"> behaviour that demonstrates acceptance, kindness and respect. </w:t>
      </w:r>
    </w:p>
    <w:p w14:paraId="27F2F0ED" w14:textId="07E9C8EC" w:rsidR="007E0D6A" w:rsidRPr="001A5B15" w:rsidRDefault="0014739C" w:rsidP="001A5B15">
      <w:pPr>
        <w:jc w:val="both"/>
        <w:rPr>
          <w:rFonts w:cs="Arial"/>
          <w:highlight w:val="yellow"/>
        </w:rPr>
      </w:pPr>
      <w:r w:rsidRPr="001A5B15">
        <w:t xml:space="preserve">Bullying prevention at </w:t>
      </w:r>
      <w:r w:rsidRPr="001A5B15">
        <w:rPr>
          <w:highlight w:val="yellow"/>
        </w:rPr>
        <w:t>Example School</w:t>
      </w:r>
      <w:r w:rsidRPr="001A5B15">
        <w:t xml:space="preserve"> is proactive and is supported by research that indicates that a whole school, multifaceted approach is the most effect</w:t>
      </w:r>
      <w:r w:rsidR="007245E5">
        <w:t>ive</w:t>
      </w:r>
      <w:r w:rsidRPr="001A5B15">
        <w:t xml:space="preserve"> way </w:t>
      </w:r>
      <w:r w:rsidR="007E0D6A" w:rsidRPr="001A5B15">
        <w:t xml:space="preserve">to prevent and </w:t>
      </w:r>
      <w:r w:rsidR="00C33F96">
        <w:t>address bullying. At our school</w:t>
      </w:r>
      <w:r w:rsidR="007E0D6A" w:rsidRPr="001A5B15">
        <w:t xml:space="preserve">: </w:t>
      </w:r>
    </w:p>
    <w:p w14:paraId="3FBDB034" w14:textId="7CC43D40" w:rsidR="00DF41D8" w:rsidRPr="001A5B15" w:rsidRDefault="000D02AB" w:rsidP="001A5B15">
      <w:pPr>
        <w:pStyle w:val="ListParagraph"/>
        <w:numPr>
          <w:ilvl w:val="0"/>
          <w:numId w:val="29"/>
        </w:numPr>
        <w:jc w:val="both"/>
        <w:rPr>
          <w:rFonts w:cs="Arial"/>
          <w:highlight w:val="yellow"/>
        </w:rPr>
      </w:pPr>
      <w:r>
        <w:rPr>
          <w:highlight w:val="yellow"/>
        </w:rPr>
        <w:t xml:space="preserve">We identify and implement evidence-based programs and initiatives from the </w:t>
      </w:r>
      <w:hyperlink r:id="rId18" w:history="1">
        <w:r w:rsidRPr="0045069F">
          <w:rPr>
            <w:rStyle w:val="Hyperlink"/>
            <w:highlight w:val="yellow"/>
          </w:rPr>
          <w:t>Schools Mental Health Menu</w:t>
        </w:r>
      </w:hyperlink>
      <w:r>
        <w:rPr>
          <w:highlight w:val="yellow"/>
        </w:rPr>
        <w:t xml:space="preserve"> that are relevant to preventing and addressing bullying </w:t>
      </w:r>
      <w:r w:rsidR="0045069F">
        <w:rPr>
          <w:highlight w:val="yellow"/>
        </w:rPr>
        <w:t xml:space="preserve">and help us to build a positive and inclusive school climate. </w:t>
      </w:r>
      <w:r w:rsidR="0045069F" w:rsidRPr="00E8701F">
        <w:rPr>
          <w:highlight w:val="green"/>
        </w:rPr>
        <w:t xml:space="preserve">[You may </w:t>
      </w:r>
      <w:r w:rsidR="00DF41D8">
        <w:rPr>
          <w:highlight w:val="green"/>
        </w:rPr>
        <w:t>include the</w:t>
      </w:r>
      <w:r w:rsidR="0045069F" w:rsidRPr="00E8701F">
        <w:rPr>
          <w:highlight w:val="green"/>
        </w:rPr>
        <w:t xml:space="preserve"> specific programs and initiatives from the Menu your school engages with] </w:t>
      </w:r>
    </w:p>
    <w:p w14:paraId="6D9F79FC" w14:textId="77777777" w:rsidR="0014739C" w:rsidRPr="001A5B15" w:rsidRDefault="007E0D6A" w:rsidP="001A5B15">
      <w:pPr>
        <w:pStyle w:val="ListParagraph"/>
        <w:numPr>
          <w:ilvl w:val="0"/>
          <w:numId w:val="29"/>
        </w:numPr>
        <w:jc w:val="both"/>
        <w:rPr>
          <w:rFonts w:cs="Arial"/>
          <w:highlight w:val="yellow"/>
        </w:rPr>
      </w:pPr>
      <w:r w:rsidRPr="001A5B15">
        <w:rPr>
          <w:highlight w:val="yellow"/>
        </w:rPr>
        <w:t>We strive to build</w:t>
      </w:r>
      <w:r w:rsidR="0014739C" w:rsidRPr="001A5B15">
        <w:rPr>
          <w:highlight w:val="yellow"/>
        </w:rPr>
        <w:t xml:space="preserve"> strong partnership</w:t>
      </w:r>
      <w:r w:rsidRPr="001A5B15">
        <w:rPr>
          <w:highlight w:val="yellow"/>
        </w:rPr>
        <w:t>s</w:t>
      </w:r>
      <w:r w:rsidR="0014739C" w:rsidRPr="001A5B15">
        <w:rPr>
          <w:highlight w:val="yellow"/>
        </w:rPr>
        <w:t xml:space="preserve"> between the school, families and the broader community that means all members work together t</w:t>
      </w:r>
      <w:r w:rsidR="00C33F96">
        <w:rPr>
          <w:highlight w:val="yellow"/>
        </w:rPr>
        <w:t>o ensure the safety of students</w:t>
      </w:r>
      <w:r w:rsidR="001C5EDD">
        <w:rPr>
          <w:highlight w:val="yellow"/>
        </w:rPr>
        <w:t>.</w:t>
      </w:r>
      <w:r w:rsidR="0014739C" w:rsidRPr="001A5B15">
        <w:rPr>
          <w:highlight w:val="yellow"/>
        </w:rPr>
        <w:t xml:space="preserve"> </w:t>
      </w:r>
    </w:p>
    <w:p w14:paraId="376B250C" w14:textId="2A98D538" w:rsidR="0045069F" w:rsidRPr="0045069F" w:rsidRDefault="0045069F" w:rsidP="001A5B15">
      <w:pPr>
        <w:pStyle w:val="ListParagraph"/>
        <w:numPr>
          <w:ilvl w:val="0"/>
          <w:numId w:val="29"/>
        </w:numPr>
        <w:jc w:val="both"/>
        <w:rPr>
          <w:rFonts w:cs="Arial"/>
          <w:highlight w:val="yellow"/>
        </w:rPr>
      </w:pPr>
      <w:r>
        <w:rPr>
          <w:highlight w:val="yellow"/>
        </w:rPr>
        <w:t>We participate in the Respectful Relationships initiative, which aims to embed a culture of respect and equality across our school.</w:t>
      </w:r>
    </w:p>
    <w:p w14:paraId="0644A966" w14:textId="77777777" w:rsidR="00CA2A17" w:rsidRPr="00CA2A17" w:rsidRDefault="00CA2A17" w:rsidP="001A5B15">
      <w:pPr>
        <w:pStyle w:val="ListParagraph"/>
        <w:numPr>
          <w:ilvl w:val="0"/>
          <w:numId w:val="29"/>
        </w:numPr>
        <w:jc w:val="both"/>
        <w:rPr>
          <w:rFonts w:cs="Arial"/>
          <w:highlight w:val="yellow"/>
        </w:rPr>
      </w:pPr>
      <w:r>
        <w:rPr>
          <w:highlight w:val="yellow"/>
        </w:rPr>
        <w:t>We celebrate the diverse backgrounds of members of our school community and teach multicultural education, including Aboriginal History, to promote mutual respect and social cohesion.</w:t>
      </w:r>
    </w:p>
    <w:p w14:paraId="587056B1" w14:textId="70E0CA16" w:rsidR="00CA2A17" w:rsidRPr="00CA2A17" w:rsidRDefault="00CA2A17" w:rsidP="001A5B15">
      <w:pPr>
        <w:pStyle w:val="ListParagraph"/>
        <w:numPr>
          <w:ilvl w:val="0"/>
          <w:numId w:val="29"/>
        </w:numPr>
        <w:jc w:val="both"/>
        <w:rPr>
          <w:rFonts w:cs="Arial"/>
          <w:highlight w:val="yellow"/>
        </w:rPr>
      </w:pPr>
      <w:r>
        <w:rPr>
          <w:highlight w:val="yellow"/>
        </w:rPr>
        <w:t>We participate in the Safe Schools program to help us foster a safe environment that is supportive and inclusive of LGBTIQ</w:t>
      </w:r>
      <w:r w:rsidR="00B16BFD">
        <w:rPr>
          <w:highlight w:val="yellow"/>
        </w:rPr>
        <w:t>A</w:t>
      </w:r>
      <w:r>
        <w:rPr>
          <w:highlight w:val="yellow"/>
        </w:rPr>
        <w:t>+ students.</w:t>
      </w:r>
    </w:p>
    <w:p w14:paraId="1A17A9C4" w14:textId="5EB34A95" w:rsidR="0014739C" w:rsidRPr="001A5B15" w:rsidRDefault="0014739C" w:rsidP="001A5B15">
      <w:pPr>
        <w:pStyle w:val="ListParagraph"/>
        <w:numPr>
          <w:ilvl w:val="0"/>
          <w:numId w:val="29"/>
        </w:numPr>
        <w:jc w:val="both"/>
        <w:rPr>
          <w:rFonts w:cs="Arial"/>
          <w:highlight w:val="yellow"/>
        </w:rPr>
      </w:pPr>
      <w:r w:rsidRPr="001A5B15">
        <w:rPr>
          <w:highlight w:val="yellow"/>
        </w:rPr>
        <w:t xml:space="preserve">Teachers are encouraged to incorporate classroom management strategies that discourage bullying and promote </w:t>
      </w:r>
      <w:r w:rsidR="00C33F96">
        <w:rPr>
          <w:highlight w:val="yellow"/>
        </w:rPr>
        <w:t>positive behaviour</w:t>
      </w:r>
      <w:r w:rsidR="001C5EDD">
        <w:rPr>
          <w:highlight w:val="yellow"/>
        </w:rPr>
        <w:t>.</w:t>
      </w:r>
      <w:r w:rsidR="007E0D6A" w:rsidRPr="001A5B15">
        <w:rPr>
          <w:highlight w:val="yellow"/>
        </w:rPr>
        <w:t xml:space="preserve"> </w:t>
      </w:r>
    </w:p>
    <w:p w14:paraId="18D8895D" w14:textId="77777777" w:rsidR="0014739C" w:rsidRPr="001A5B15" w:rsidRDefault="0014739C" w:rsidP="001A5B15">
      <w:pPr>
        <w:pStyle w:val="ListParagraph"/>
        <w:numPr>
          <w:ilvl w:val="0"/>
          <w:numId w:val="29"/>
        </w:numPr>
        <w:jc w:val="both"/>
        <w:rPr>
          <w:rFonts w:cs="Arial"/>
          <w:highlight w:val="yellow"/>
        </w:rPr>
      </w:pPr>
      <w:r w:rsidRPr="001A5B15">
        <w:rPr>
          <w:highlight w:val="yellow"/>
        </w:rPr>
        <w:t xml:space="preserve">A range of year level incursions and programs </w:t>
      </w:r>
      <w:r w:rsidR="007E0D6A" w:rsidRPr="001A5B15">
        <w:rPr>
          <w:highlight w:val="yellow"/>
        </w:rPr>
        <w:t xml:space="preserve">are planned for each year </w:t>
      </w:r>
      <w:r w:rsidRPr="001A5B15">
        <w:rPr>
          <w:highlight w:val="yellow"/>
        </w:rPr>
        <w:t>to raise awareness</w:t>
      </w:r>
      <w:r w:rsidR="00C33F96">
        <w:rPr>
          <w:highlight w:val="yellow"/>
        </w:rPr>
        <w:t xml:space="preserve"> about bullying and its impacts</w:t>
      </w:r>
      <w:r w:rsidR="001C5EDD">
        <w:rPr>
          <w:highlight w:val="yellow"/>
        </w:rPr>
        <w:t>.</w:t>
      </w:r>
      <w:r w:rsidRPr="001A5B15">
        <w:rPr>
          <w:highlight w:val="yellow"/>
        </w:rPr>
        <w:t xml:space="preserve"> </w:t>
      </w:r>
    </w:p>
    <w:p w14:paraId="461A815D" w14:textId="1E7BF073" w:rsidR="0014739C" w:rsidRPr="00CA2A17" w:rsidRDefault="0014739C" w:rsidP="001A5B15">
      <w:pPr>
        <w:pStyle w:val="ListParagraph"/>
        <w:numPr>
          <w:ilvl w:val="0"/>
          <w:numId w:val="29"/>
        </w:numPr>
        <w:jc w:val="both"/>
        <w:rPr>
          <w:rFonts w:cs="Arial"/>
          <w:highlight w:val="yellow"/>
        </w:rPr>
      </w:pPr>
      <w:r w:rsidRPr="001A5B15">
        <w:rPr>
          <w:highlight w:val="yellow"/>
        </w:rPr>
        <w:lastRenderedPageBreak/>
        <w:t xml:space="preserve">In the classroom, </w:t>
      </w:r>
      <w:r w:rsidR="007E0D6A" w:rsidRPr="001A5B15">
        <w:rPr>
          <w:highlight w:val="yellow"/>
        </w:rPr>
        <w:t>our</w:t>
      </w:r>
      <w:r w:rsidRPr="001A5B15">
        <w:rPr>
          <w:highlight w:val="yellow"/>
        </w:rPr>
        <w:t xml:space="preserve"> social and emotional learning curriculum teaches students what constitutes bullying and how to respond </w:t>
      </w:r>
      <w:r w:rsidR="007E0D6A" w:rsidRPr="001A5B15">
        <w:rPr>
          <w:highlight w:val="yellow"/>
        </w:rPr>
        <w:t xml:space="preserve">to bullying behaviour </w:t>
      </w:r>
      <w:r w:rsidRPr="001A5B15">
        <w:rPr>
          <w:highlight w:val="yellow"/>
        </w:rPr>
        <w:t>assertively. This promotes resilience, assertiveness, conflict</w:t>
      </w:r>
      <w:r w:rsidR="00C33F96">
        <w:rPr>
          <w:highlight w:val="yellow"/>
        </w:rPr>
        <w:t xml:space="preserve"> resolution and problem solving</w:t>
      </w:r>
      <w:r w:rsidR="001C5EDD">
        <w:rPr>
          <w:highlight w:val="yellow"/>
        </w:rPr>
        <w:t>.</w:t>
      </w:r>
      <w:r w:rsidRPr="001A5B15">
        <w:rPr>
          <w:highlight w:val="yellow"/>
        </w:rPr>
        <w:t xml:space="preserve"> </w:t>
      </w:r>
    </w:p>
    <w:p w14:paraId="13C429AC" w14:textId="115B658F" w:rsidR="00CA2A17" w:rsidRPr="001A5B15" w:rsidRDefault="00CA2A17" w:rsidP="001A5B15">
      <w:pPr>
        <w:pStyle w:val="ListParagraph"/>
        <w:numPr>
          <w:ilvl w:val="0"/>
          <w:numId w:val="29"/>
        </w:numPr>
        <w:jc w:val="both"/>
        <w:rPr>
          <w:rFonts w:cs="Arial"/>
          <w:highlight w:val="yellow"/>
        </w:rPr>
      </w:pPr>
      <w:r>
        <w:rPr>
          <w:highlight w:val="yellow"/>
        </w:rPr>
        <w:t>We promote upstander behaviour as a way of empowering ou</w:t>
      </w:r>
      <w:r w:rsidR="00DF41D8">
        <w:rPr>
          <w:highlight w:val="yellow"/>
        </w:rPr>
        <w:t>r</w:t>
      </w:r>
      <w:r>
        <w:rPr>
          <w:highlight w:val="yellow"/>
        </w:rPr>
        <w:t xml:space="preserve"> students to positively and safely take appropriate action when they see or hear of a peer being bullied.</w:t>
      </w:r>
    </w:p>
    <w:p w14:paraId="01E198B1" w14:textId="0F6EB524" w:rsidR="0014739C" w:rsidRPr="001A5B15" w:rsidRDefault="0014739C" w:rsidP="001A5B15">
      <w:pPr>
        <w:pStyle w:val="ListParagraph"/>
        <w:numPr>
          <w:ilvl w:val="0"/>
          <w:numId w:val="29"/>
        </w:numPr>
        <w:jc w:val="both"/>
        <w:rPr>
          <w:rFonts w:cs="Arial"/>
          <w:highlight w:val="yellow"/>
        </w:rPr>
      </w:pPr>
      <w:r w:rsidRPr="001A5B15">
        <w:rPr>
          <w:highlight w:val="yellow"/>
        </w:rPr>
        <w:t xml:space="preserve">The Peer Support </w:t>
      </w:r>
      <w:r w:rsidR="00E26F0C">
        <w:rPr>
          <w:highlight w:val="yellow"/>
        </w:rPr>
        <w:t>p</w:t>
      </w:r>
      <w:r w:rsidRPr="001A5B15">
        <w:rPr>
          <w:highlight w:val="yellow"/>
        </w:rPr>
        <w:t>rogram and the Peer Mediation program encourage positive relationships between students</w:t>
      </w:r>
      <w:r w:rsidR="007E0D6A" w:rsidRPr="001A5B15">
        <w:rPr>
          <w:highlight w:val="yellow"/>
        </w:rPr>
        <w:t xml:space="preserve"> in different year levels. </w:t>
      </w:r>
      <w:r w:rsidRPr="001A5B15">
        <w:rPr>
          <w:highlight w:val="yellow"/>
        </w:rPr>
        <w:t xml:space="preserve"> </w:t>
      </w:r>
      <w:r w:rsidR="007E0D6A" w:rsidRPr="001A5B15">
        <w:rPr>
          <w:highlight w:val="yellow"/>
        </w:rPr>
        <w:t>We seek to</w:t>
      </w:r>
      <w:r w:rsidRPr="001A5B15">
        <w:rPr>
          <w:highlight w:val="yellow"/>
        </w:rPr>
        <w:t xml:space="preserve"> empower students to be confident communicators and to resolve conflict in a non-</w:t>
      </w:r>
      <w:r w:rsidR="00C33F96">
        <w:rPr>
          <w:highlight w:val="yellow"/>
        </w:rPr>
        <w:t>aggressive and constructive way</w:t>
      </w:r>
      <w:r w:rsidR="001C5EDD">
        <w:rPr>
          <w:highlight w:val="yellow"/>
        </w:rPr>
        <w:t>.</w:t>
      </w:r>
      <w:r w:rsidRPr="001A5B15">
        <w:rPr>
          <w:highlight w:val="yellow"/>
        </w:rPr>
        <w:t xml:space="preserve"> </w:t>
      </w:r>
    </w:p>
    <w:p w14:paraId="46AB71DA" w14:textId="77777777" w:rsidR="007E0D6A" w:rsidRPr="00E74302" w:rsidRDefault="0014739C" w:rsidP="001A5B15">
      <w:pPr>
        <w:pStyle w:val="ListParagraph"/>
        <w:numPr>
          <w:ilvl w:val="0"/>
          <w:numId w:val="29"/>
        </w:numPr>
        <w:jc w:val="both"/>
        <w:rPr>
          <w:rFonts w:cs="Arial"/>
          <w:highlight w:val="yellow"/>
        </w:rPr>
      </w:pPr>
      <w:r w:rsidRPr="001A5B15">
        <w:rPr>
          <w:highlight w:val="yellow"/>
        </w:rPr>
        <w:t xml:space="preserve">Students are encouraged to look out for each other and to talk to teachers and older peers about any bullying they have experienced or witnessed. </w:t>
      </w:r>
    </w:p>
    <w:p w14:paraId="3A3B90D7" w14:textId="2527E758" w:rsidR="00E74302" w:rsidRPr="001A5B15" w:rsidRDefault="00E74302" w:rsidP="001A5B15">
      <w:pPr>
        <w:pStyle w:val="ListParagraph"/>
        <w:numPr>
          <w:ilvl w:val="0"/>
          <w:numId w:val="29"/>
        </w:numPr>
        <w:jc w:val="both"/>
        <w:rPr>
          <w:rFonts w:cs="Arial"/>
          <w:highlight w:val="yellow"/>
        </w:rPr>
      </w:pPr>
      <w:r>
        <w:rPr>
          <w:highlight w:val="yellow"/>
        </w:rPr>
        <w:t xml:space="preserve">We participate in the National Day of Action </w:t>
      </w:r>
      <w:r w:rsidR="00E26F0C">
        <w:rPr>
          <w:highlight w:val="yellow"/>
        </w:rPr>
        <w:t>A</w:t>
      </w:r>
      <w:r w:rsidR="00244A71">
        <w:rPr>
          <w:highlight w:val="yellow"/>
        </w:rPr>
        <w:t xml:space="preserve">gainst </w:t>
      </w:r>
      <w:r>
        <w:rPr>
          <w:highlight w:val="yellow"/>
        </w:rPr>
        <w:t>Bullying and Violence.</w:t>
      </w:r>
    </w:p>
    <w:p w14:paraId="1A304E04" w14:textId="06E2D677" w:rsidR="0014739C" w:rsidRPr="001A5B15" w:rsidRDefault="007E0D6A" w:rsidP="001A5B15">
      <w:pPr>
        <w:jc w:val="both"/>
        <w:rPr>
          <w:rFonts w:cs="Arial"/>
          <w:highlight w:val="yellow"/>
        </w:rPr>
      </w:pPr>
      <w:r w:rsidRPr="001A5B15">
        <w:rPr>
          <w:highlight w:val="yellow"/>
        </w:rPr>
        <w:t xml:space="preserve">For further information about our engagement and wellbeing initiatives, please see our </w:t>
      </w:r>
      <w:r w:rsidRPr="00A13D74">
        <w:rPr>
          <w:highlight w:val="yellow"/>
        </w:rPr>
        <w:t>Student Wellbeing and Engagement</w:t>
      </w:r>
      <w:r w:rsidRPr="001A5B15">
        <w:rPr>
          <w:highlight w:val="yellow"/>
        </w:rPr>
        <w:t xml:space="preserve"> </w:t>
      </w:r>
      <w:r w:rsidR="00347B01">
        <w:rPr>
          <w:highlight w:val="yellow"/>
        </w:rPr>
        <w:t>P</w:t>
      </w:r>
      <w:r w:rsidRPr="001A5B15">
        <w:rPr>
          <w:highlight w:val="yellow"/>
        </w:rPr>
        <w:t>olicy</w:t>
      </w:r>
      <w:r w:rsidR="00347B01">
        <w:rPr>
          <w:highlight w:val="yellow"/>
        </w:rPr>
        <w:t>.</w:t>
      </w:r>
      <w:r w:rsidRPr="001A5B15">
        <w:rPr>
          <w:highlight w:val="yellow"/>
        </w:rPr>
        <w:t xml:space="preserve">  </w:t>
      </w:r>
    </w:p>
    <w:p w14:paraId="4A2DB4FC" w14:textId="77777777" w:rsidR="007E0D6A" w:rsidRPr="00844C3F" w:rsidRDefault="003536FC" w:rsidP="001A5B15">
      <w:pPr>
        <w:pStyle w:val="Heading2"/>
        <w:spacing w:after="120" w:line="240" w:lineRule="auto"/>
        <w:jc w:val="both"/>
        <w:rPr>
          <w:b/>
          <w:color w:val="000000" w:themeColor="text1"/>
          <w:u w:val="single"/>
        </w:rPr>
      </w:pPr>
      <w:r w:rsidRPr="00844C3F">
        <w:rPr>
          <w:b/>
          <w:color w:val="000000" w:themeColor="text1"/>
          <w:u w:val="single"/>
        </w:rPr>
        <w:t>Incident Response</w:t>
      </w:r>
    </w:p>
    <w:p w14:paraId="568516F7" w14:textId="77777777" w:rsidR="0065530A" w:rsidRPr="001A5B15" w:rsidRDefault="00866952" w:rsidP="001A5B15">
      <w:pPr>
        <w:pStyle w:val="Heading3"/>
        <w:spacing w:after="120" w:line="240" w:lineRule="auto"/>
        <w:jc w:val="both"/>
        <w:rPr>
          <w:b/>
          <w:color w:val="000000" w:themeColor="text1"/>
        </w:rPr>
      </w:pPr>
      <w:r w:rsidRPr="001A5B15">
        <w:rPr>
          <w:b/>
          <w:color w:val="000000" w:themeColor="text1"/>
        </w:rPr>
        <w:t xml:space="preserve">Reporting concerns to </w:t>
      </w:r>
      <w:r w:rsidRPr="005E5685">
        <w:rPr>
          <w:b/>
          <w:color w:val="000000" w:themeColor="text1"/>
          <w:highlight w:val="yellow"/>
        </w:rPr>
        <w:t>Example School</w:t>
      </w:r>
      <w:r w:rsidR="0065530A" w:rsidRPr="001A5B15">
        <w:rPr>
          <w:b/>
          <w:color w:val="000000" w:themeColor="text1"/>
        </w:rPr>
        <w:t xml:space="preserve"> </w:t>
      </w:r>
    </w:p>
    <w:p w14:paraId="4ACEDF64" w14:textId="474A4F3F" w:rsidR="003536FC" w:rsidRPr="001A5B15" w:rsidRDefault="00CA2A17" w:rsidP="001A5B15">
      <w:pPr>
        <w:jc w:val="both"/>
        <w:rPr>
          <w:rFonts w:cs="Arial"/>
        </w:rPr>
      </w:pPr>
      <w:r>
        <w:rPr>
          <w:rFonts w:cs="Arial"/>
        </w:rPr>
        <w:t xml:space="preserve">Bullying is not tolerated at our school. We ensure bullying behaviour is identified and addressed with appropriate and proportionate consequences. </w:t>
      </w:r>
      <w:r w:rsidR="008437C0">
        <w:rPr>
          <w:rFonts w:cs="Arial"/>
        </w:rPr>
        <w:t>All b</w:t>
      </w:r>
      <w:r w:rsidR="003536FC" w:rsidRPr="001A5B15">
        <w:rPr>
          <w:rFonts w:cs="Arial"/>
        </w:rPr>
        <w:t>ullying complaints will be taken seriousl</w:t>
      </w:r>
      <w:r w:rsidR="0065530A" w:rsidRPr="001A5B15">
        <w:rPr>
          <w:rFonts w:cs="Arial"/>
        </w:rPr>
        <w:t>y and responded to sensitively</w:t>
      </w:r>
      <w:r w:rsidR="00F418DE" w:rsidRPr="001A5B15">
        <w:rPr>
          <w:rFonts w:cs="Arial"/>
        </w:rPr>
        <w:t xml:space="preserve">. </w:t>
      </w:r>
    </w:p>
    <w:p w14:paraId="7D5CDB1D" w14:textId="1BED9FC3" w:rsidR="00866952" w:rsidRPr="001A5B15" w:rsidRDefault="0065530A" w:rsidP="001A5B15">
      <w:pPr>
        <w:jc w:val="both"/>
        <w:rPr>
          <w:rFonts w:cs="Arial"/>
        </w:rPr>
      </w:pPr>
      <w:r w:rsidRPr="001A5B15">
        <w:rPr>
          <w:rFonts w:cs="Arial"/>
        </w:rPr>
        <w:t>Students who may be experiencing bullying behaviour, or students who have witnessed bullying behaviour, are encouraged to report their concerns to sch</w:t>
      </w:r>
      <w:r w:rsidR="00866952" w:rsidRPr="001A5B15">
        <w:rPr>
          <w:rFonts w:cs="Arial"/>
        </w:rPr>
        <w:t>ool staff</w:t>
      </w:r>
      <w:r w:rsidR="008437C0">
        <w:rPr>
          <w:rFonts w:cs="Arial"/>
        </w:rPr>
        <w:t xml:space="preserve"> or another trusted adult</w:t>
      </w:r>
      <w:r w:rsidR="00866952" w:rsidRPr="001A5B15">
        <w:rPr>
          <w:rFonts w:cs="Arial"/>
        </w:rPr>
        <w:t xml:space="preserve"> as soon as possible. </w:t>
      </w:r>
    </w:p>
    <w:p w14:paraId="6E4ED4EE" w14:textId="77777777" w:rsidR="00A13D74" w:rsidRPr="001A5B15" w:rsidRDefault="00A13D74" w:rsidP="00A13D74">
      <w:pPr>
        <w:jc w:val="both"/>
        <w:rPr>
          <w:rFonts w:cs="Arial"/>
          <w:highlight w:val="yellow"/>
        </w:rPr>
      </w:pPr>
      <w:r w:rsidRPr="001A5B15">
        <w:rPr>
          <w:rFonts w:cs="Arial"/>
        </w:rPr>
        <w:t xml:space="preserve">Our ability to effectively reduce and </w:t>
      </w:r>
      <w:r>
        <w:rPr>
          <w:rFonts w:cs="Arial"/>
        </w:rPr>
        <w:t>eliminate bullying behaviour is</w:t>
      </w:r>
      <w:r w:rsidRPr="001A5B15">
        <w:rPr>
          <w:rFonts w:cs="Arial"/>
        </w:rPr>
        <w:t xml:space="preserve"> greatly </w:t>
      </w:r>
      <w:r>
        <w:rPr>
          <w:rFonts w:cs="Arial"/>
        </w:rPr>
        <w:t xml:space="preserve">affected </w:t>
      </w:r>
      <w:r w:rsidRPr="001A5B15">
        <w:rPr>
          <w:rFonts w:cs="Arial"/>
        </w:rPr>
        <w:t xml:space="preserve">by students </w:t>
      </w:r>
      <w:r>
        <w:rPr>
          <w:rFonts w:cs="Arial"/>
        </w:rPr>
        <w:t xml:space="preserve">and/or parents and carers </w:t>
      </w:r>
      <w:r w:rsidRPr="001A5B15">
        <w:rPr>
          <w:rFonts w:cs="Arial"/>
        </w:rPr>
        <w:t xml:space="preserve">reporting concerning behaviour as soon as possible, so that the responses implemented by </w:t>
      </w:r>
      <w:r w:rsidRPr="001A5B15">
        <w:rPr>
          <w:rFonts w:cs="Arial"/>
          <w:highlight w:val="yellow"/>
        </w:rPr>
        <w:t>Example School</w:t>
      </w:r>
      <w:r w:rsidRPr="001A5B15">
        <w:rPr>
          <w:rFonts w:cs="Arial"/>
        </w:rPr>
        <w:t xml:space="preserve"> are timely and appropriate in the circumstances.</w:t>
      </w:r>
    </w:p>
    <w:p w14:paraId="614B8FCB" w14:textId="7D08BC3F" w:rsidR="0065530A" w:rsidRPr="001A5B15" w:rsidRDefault="00A13D74" w:rsidP="001A5B15">
      <w:pPr>
        <w:jc w:val="both"/>
        <w:rPr>
          <w:rFonts w:cs="Arial"/>
        </w:rPr>
      </w:pPr>
      <w:r w:rsidRPr="7995F58C">
        <w:rPr>
          <w:rFonts w:cs="Arial"/>
        </w:rPr>
        <w:t>W</w:t>
      </w:r>
      <w:r w:rsidR="0065530A" w:rsidRPr="7995F58C">
        <w:rPr>
          <w:rFonts w:cs="Arial"/>
        </w:rPr>
        <w:t xml:space="preserve">e encourage students to speak to </w:t>
      </w:r>
      <w:r w:rsidR="0065530A" w:rsidRPr="7995F58C">
        <w:rPr>
          <w:rFonts w:cs="Arial"/>
          <w:highlight w:val="yellow"/>
        </w:rPr>
        <w:t xml:space="preserve">[insert role i.e. your </w:t>
      </w:r>
      <w:r w:rsidR="00381F8B" w:rsidRPr="7995F58C">
        <w:rPr>
          <w:rFonts w:cs="Arial"/>
          <w:highlight w:val="yellow"/>
        </w:rPr>
        <w:t>teacher/</w:t>
      </w:r>
      <w:r w:rsidR="000D1143">
        <w:rPr>
          <w:rFonts w:cs="Arial"/>
          <w:highlight w:val="yellow"/>
        </w:rPr>
        <w:t>y</w:t>
      </w:r>
      <w:r w:rsidR="0065530A" w:rsidRPr="7995F58C">
        <w:rPr>
          <w:rFonts w:cs="Arial"/>
          <w:highlight w:val="yellow"/>
        </w:rPr>
        <w:t xml:space="preserve">ear </w:t>
      </w:r>
      <w:r w:rsidR="000D1143">
        <w:rPr>
          <w:rFonts w:cs="Arial"/>
          <w:highlight w:val="yellow"/>
        </w:rPr>
        <w:t>l</w:t>
      </w:r>
      <w:r w:rsidR="00795F62" w:rsidRPr="7995F58C">
        <w:rPr>
          <w:rFonts w:cs="Arial"/>
          <w:highlight w:val="yellow"/>
        </w:rPr>
        <w:t xml:space="preserve">evel </w:t>
      </w:r>
      <w:r w:rsidR="000D1143">
        <w:rPr>
          <w:rFonts w:cs="Arial"/>
          <w:highlight w:val="yellow"/>
        </w:rPr>
        <w:t>c</w:t>
      </w:r>
      <w:r w:rsidR="0065530A" w:rsidRPr="7995F58C">
        <w:rPr>
          <w:rFonts w:cs="Arial"/>
          <w:highlight w:val="yellow"/>
        </w:rPr>
        <w:t>oordinator]</w:t>
      </w:r>
      <w:r w:rsidR="00FC4C3C" w:rsidRPr="00CE55F7">
        <w:rPr>
          <w:rFonts w:cs="Arial"/>
          <w:color w:val="2B579A"/>
          <w:highlight w:val="yellow"/>
          <w:shd w:val="clear" w:color="auto" w:fill="E6E6E6"/>
        </w:rPr>
        <w:t>.</w:t>
      </w:r>
      <w:r w:rsidR="00FC4C3C" w:rsidRPr="7995F58C">
        <w:rPr>
          <w:rFonts w:cs="Arial"/>
        </w:rPr>
        <w:t xml:space="preserve"> H</w:t>
      </w:r>
      <w:r w:rsidR="0065530A" w:rsidRPr="7995F58C">
        <w:rPr>
          <w:rFonts w:cs="Arial"/>
        </w:rPr>
        <w:t>owever, students are welcome to discuss their concerns wi</w:t>
      </w:r>
      <w:r w:rsidR="00FC4C3C" w:rsidRPr="7995F58C">
        <w:rPr>
          <w:rFonts w:cs="Arial"/>
        </w:rPr>
        <w:t xml:space="preserve">th any trusted member of staff including </w:t>
      </w:r>
      <w:r w:rsidR="00FC4C3C" w:rsidRPr="7995F58C">
        <w:rPr>
          <w:rFonts w:cs="Arial"/>
          <w:highlight w:val="yellow"/>
        </w:rPr>
        <w:t>[teachers, wellbei</w:t>
      </w:r>
      <w:r w:rsidR="00381F8B" w:rsidRPr="7995F58C">
        <w:rPr>
          <w:rFonts w:cs="Arial"/>
          <w:highlight w:val="yellow"/>
        </w:rPr>
        <w:t xml:space="preserve">ng staff, school social worker </w:t>
      </w:r>
      <w:r w:rsidR="00244A71" w:rsidRPr="7995F58C">
        <w:rPr>
          <w:rFonts w:cs="Arial"/>
          <w:highlight w:val="yellow"/>
        </w:rPr>
        <w:t>etc.</w:t>
      </w:r>
      <w:r w:rsidR="00FC4C3C" w:rsidRPr="7995F58C">
        <w:rPr>
          <w:rFonts w:cs="Arial"/>
          <w:highlight w:val="yellow"/>
        </w:rPr>
        <w:t>].</w:t>
      </w:r>
    </w:p>
    <w:p w14:paraId="2AD836CA" w14:textId="77777777" w:rsidR="0065530A" w:rsidRPr="00CE55F7" w:rsidRDefault="002C2B12" w:rsidP="7995F58C">
      <w:pPr>
        <w:jc w:val="both"/>
        <w:rPr>
          <w:rFonts w:cs="Arial"/>
          <w:highlight w:val="green"/>
        </w:rPr>
      </w:pPr>
      <w:r w:rsidRPr="7995F58C">
        <w:rPr>
          <w:rFonts w:cs="Arial"/>
        </w:rPr>
        <w:t xml:space="preserve">Parents or carers </w:t>
      </w:r>
      <w:r w:rsidR="0065530A" w:rsidRPr="7995F58C">
        <w:rPr>
          <w:rFonts w:cs="Arial"/>
        </w:rPr>
        <w:t xml:space="preserve">who develop concerns that their child is involved in, or has witnessed bullying behaviour at </w:t>
      </w:r>
      <w:r w:rsidR="0065530A" w:rsidRPr="7995F58C">
        <w:rPr>
          <w:rFonts w:cs="Arial"/>
          <w:highlight w:val="yellow"/>
        </w:rPr>
        <w:t>Example School</w:t>
      </w:r>
      <w:r w:rsidR="0065530A" w:rsidRPr="7995F58C">
        <w:rPr>
          <w:rFonts w:cs="Arial"/>
        </w:rPr>
        <w:t xml:space="preserve"> should contact </w:t>
      </w:r>
      <w:r w:rsidR="0065530A" w:rsidRPr="7995F58C">
        <w:rPr>
          <w:rFonts w:cs="Arial"/>
          <w:highlight w:val="yellow"/>
        </w:rPr>
        <w:t xml:space="preserve">[insert name, role and details </w:t>
      </w:r>
      <w:r w:rsidR="00FC4C3C" w:rsidRPr="00CE55F7">
        <w:rPr>
          <w:rFonts w:cs="Arial"/>
          <w:highlight w:val="yellow"/>
          <w:shd w:val="clear" w:color="auto" w:fill="E6E6E6"/>
        </w:rPr>
        <w:t>i.e.</w:t>
      </w:r>
      <w:r w:rsidR="00FC4C3C" w:rsidRPr="7995F58C">
        <w:rPr>
          <w:rFonts w:cs="Arial"/>
          <w:color w:val="2B579A"/>
          <w:highlight w:val="yellow"/>
          <w:shd w:val="clear" w:color="auto" w:fill="E6E6E6"/>
        </w:rPr>
        <w:t xml:space="preserve"> </w:t>
      </w:r>
      <w:r w:rsidR="00FC4C3C" w:rsidRPr="00CE55F7">
        <w:rPr>
          <w:rFonts w:cs="Arial"/>
          <w:highlight w:val="yellow"/>
          <w:shd w:val="clear" w:color="auto" w:fill="E6E6E6"/>
        </w:rPr>
        <w:t xml:space="preserve">the Student Wellbeing Coordinator, Linda Smith, by phone on 8888 8888 or by email directed to </w:t>
      </w:r>
      <w:hyperlink r:id="rId19">
        <w:r w:rsidRPr="00CE55F7">
          <w:rPr>
            <w:rStyle w:val="Hyperlink"/>
            <w:rFonts w:cs="Arial"/>
            <w:color w:val="auto"/>
            <w:highlight w:val="yellow"/>
          </w:rPr>
          <w:t>linda@school.com</w:t>
        </w:r>
      </w:hyperlink>
      <w:r w:rsidR="00FC4C3C" w:rsidRPr="00CE55F7">
        <w:rPr>
          <w:rFonts w:cs="Arial"/>
          <w:highlight w:val="yellow"/>
          <w:shd w:val="clear" w:color="auto" w:fill="E6E6E6"/>
        </w:rPr>
        <w:t>).</w:t>
      </w:r>
    </w:p>
    <w:p w14:paraId="43BAA745" w14:textId="77777777" w:rsidR="0065530A" w:rsidRPr="001A5B15" w:rsidRDefault="00FC4C3C" w:rsidP="001A5B15">
      <w:pPr>
        <w:pStyle w:val="Heading3"/>
        <w:spacing w:after="120" w:line="240" w:lineRule="auto"/>
        <w:jc w:val="both"/>
        <w:rPr>
          <w:b/>
          <w:color w:val="000000" w:themeColor="text1"/>
        </w:rPr>
      </w:pPr>
      <w:r w:rsidRPr="001A5B15">
        <w:rPr>
          <w:b/>
          <w:color w:val="000000" w:themeColor="text1"/>
        </w:rPr>
        <w:t>Investigations</w:t>
      </w:r>
    </w:p>
    <w:p w14:paraId="6AAFCB45" w14:textId="77777777" w:rsidR="00FC4C3C" w:rsidRPr="001A5B15" w:rsidRDefault="00FC4C3C" w:rsidP="001A5B15">
      <w:pPr>
        <w:jc w:val="both"/>
        <w:rPr>
          <w:rFonts w:cs="Arial"/>
        </w:rPr>
      </w:pPr>
      <w:r w:rsidRPr="001A5B15">
        <w:rPr>
          <w:rFonts w:cs="Arial"/>
        </w:rPr>
        <w:t>When notified of alleged bullying behaviour, school staff are required to:</w:t>
      </w:r>
    </w:p>
    <w:p w14:paraId="751601A9" w14:textId="77777777" w:rsidR="00FC4C3C" w:rsidRPr="001A5B15" w:rsidRDefault="002C2B12" w:rsidP="001A5B15">
      <w:pPr>
        <w:pStyle w:val="ListParagraph"/>
        <w:numPr>
          <w:ilvl w:val="0"/>
          <w:numId w:val="13"/>
        </w:numPr>
        <w:jc w:val="both"/>
        <w:rPr>
          <w:rFonts w:cs="Arial"/>
        </w:rPr>
      </w:pPr>
      <w:r w:rsidRPr="7995F58C">
        <w:rPr>
          <w:rFonts w:cs="Arial"/>
        </w:rPr>
        <w:t>r</w:t>
      </w:r>
      <w:r w:rsidR="00FC4C3C" w:rsidRPr="7995F58C">
        <w:rPr>
          <w:rFonts w:cs="Arial"/>
        </w:rPr>
        <w:t xml:space="preserve">ecord the details of the allegations in </w:t>
      </w:r>
      <w:r w:rsidR="00FC4C3C" w:rsidRPr="7995F58C">
        <w:rPr>
          <w:rFonts w:cs="Arial"/>
          <w:highlight w:val="yellow"/>
        </w:rPr>
        <w:t>[insert relevant location i.e. incident register, Compass, student file]</w:t>
      </w:r>
      <w:r w:rsidR="00866952" w:rsidRPr="00CE55F7">
        <w:rPr>
          <w:rFonts w:cs="Arial"/>
          <w:color w:val="2B579A"/>
          <w:highlight w:val="yellow"/>
          <w:shd w:val="clear" w:color="auto" w:fill="E6E6E6"/>
        </w:rPr>
        <w:t>;</w:t>
      </w:r>
      <w:r w:rsidR="00866952" w:rsidRPr="7995F58C">
        <w:rPr>
          <w:rFonts w:cs="Arial"/>
        </w:rPr>
        <w:t xml:space="preserve"> and</w:t>
      </w:r>
    </w:p>
    <w:p w14:paraId="684AAA4D" w14:textId="4BBAF76D" w:rsidR="00FC4C3C" w:rsidRPr="001A5B15" w:rsidRDefault="002C2B12" w:rsidP="001A5B15">
      <w:pPr>
        <w:pStyle w:val="ListParagraph"/>
        <w:numPr>
          <w:ilvl w:val="0"/>
          <w:numId w:val="13"/>
        </w:numPr>
        <w:jc w:val="both"/>
        <w:rPr>
          <w:rFonts w:cs="Arial"/>
        </w:rPr>
      </w:pPr>
      <w:r w:rsidRPr="001A5B15">
        <w:rPr>
          <w:rFonts w:cs="Arial"/>
        </w:rPr>
        <w:t>i</w:t>
      </w:r>
      <w:r w:rsidR="00FC4C3C" w:rsidRPr="001A5B15">
        <w:rPr>
          <w:rFonts w:cs="Arial"/>
        </w:rPr>
        <w:t xml:space="preserve">nform </w:t>
      </w:r>
      <w:r w:rsidR="00FC4C3C" w:rsidRPr="001A5B15">
        <w:rPr>
          <w:rFonts w:cs="Arial"/>
          <w:highlight w:val="yellow"/>
        </w:rPr>
        <w:t>[insert</w:t>
      </w:r>
      <w:r w:rsidR="008437C0">
        <w:rPr>
          <w:rFonts w:cs="Arial"/>
          <w:highlight w:val="yellow"/>
        </w:rPr>
        <w:t xml:space="preserve"> relevant</w:t>
      </w:r>
      <w:r w:rsidR="00FC4C3C" w:rsidRPr="001A5B15">
        <w:rPr>
          <w:rFonts w:cs="Arial"/>
          <w:highlight w:val="yellow"/>
        </w:rPr>
        <w:t xml:space="preserve"> staff involved, i.e. the relevant </w:t>
      </w:r>
      <w:r w:rsidR="000D1143">
        <w:rPr>
          <w:rFonts w:cs="Arial"/>
          <w:highlight w:val="yellow"/>
        </w:rPr>
        <w:t>y</w:t>
      </w:r>
      <w:r w:rsidR="00FC4C3C" w:rsidRPr="001A5B15">
        <w:rPr>
          <w:rFonts w:cs="Arial"/>
          <w:highlight w:val="yellow"/>
        </w:rPr>
        <w:t xml:space="preserve">ear </w:t>
      </w:r>
      <w:r w:rsidR="000D1143">
        <w:rPr>
          <w:rFonts w:cs="Arial"/>
          <w:highlight w:val="yellow"/>
        </w:rPr>
        <w:t>l</w:t>
      </w:r>
      <w:r w:rsidR="00FC4C3C" w:rsidRPr="001A5B15">
        <w:rPr>
          <w:rFonts w:cs="Arial"/>
          <w:highlight w:val="yellow"/>
        </w:rPr>
        <w:t xml:space="preserve">evel </w:t>
      </w:r>
      <w:r w:rsidR="000D1143">
        <w:rPr>
          <w:rFonts w:cs="Arial"/>
          <w:highlight w:val="yellow"/>
        </w:rPr>
        <w:t>c</w:t>
      </w:r>
      <w:r w:rsidR="00FC4C3C" w:rsidRPr="001A5B15">
        <w:rPr>
          <w:rFonts w:cs="Arial"/>
          <w:highlight w:val="yellow"/>
        </w:rPr>
        <w:t xml:space="preserve">oordinator, </w:t>
      </w:r>
      <w:r w:rsidR="000D1143">
        <w:rPr>
          <w:rFonts w:cs="Arial"/>
          <w:highlight w:val="yellow"/>
        </w:rPr>
        <w:t>s</w:t>
      </w:r>
      <w:r w:rsidR="00FC4C3C" w:rsidRPr="001A5B15">
        <w:rPr>
          <w:rFonts w:cs="Arial"/>
          <w:highlight w:val="yellow"/>
        </w:rPr>
        <w:t xml:space="preserve">tudent </w:t>
      </w:r>
      <w:r w:rsidR="000D1143">
        <w:rPr>
          <w:rFonts w:cs="Arial"/>
          <w:highlight w:val="yellow"/>
        </w:rPr>
        <w:t>w</w:t>
      </w:r>
      <w:r w:rsidR="00FC4C3C" w:rsidRPr="001A5B15">
        <w:rPr>
          <w:rFonts w:cs="Arial"/>
          <w:highlight w:val="yellow"/>
        </w:rPr>
        <w:t xml:space="preserve">ellbeing </w:t>
      </w:r>
      <w:r w:rsidR="000D1143">
        <w:rPr>
          <w:rFonts w:cs="Arial"/>
          <w:highlight w:val="yellow"/>
        </w:rPr>
        <w:t>t</w:t>
      </w:r>
      <w:r w:rsidR="00FC4C3C" w:rsidRPr="001A5B15">
        <w:rPr>
          <w:rFonts w:cs="Arial"/>
          <w:highlight w:val="yellow"/>
        </w:rPr>
        <w:t xml:space="preserve">eam, </w:t>
      </w:r>
      <w:r w:rsidR="000D1143">
        <w:rPr>
          <w:rFonts w:cs="Arial"/>
          <w:highlight w:val="yellow"/>
        </w:rPr>
        <w:t>a</w:t>
      </w:r>
      <w:r w:rsidR="00FC4C3C" w:rsidRPr="001A5B15">
        <w:rPr>
          <w:rFonts w:cs="Arial"/>
          <w:highlight w:val="yellow"/>
        </w:rPr>
        <w:t xml:space="preserve">ssistant </w:t>
      </w:r>
      <w:r w:rsidR="000D1143">
        <w:rPr>
          <w:rFonts w:cs="Arial"/>
          <w:highlight w:val="yellow"/>
        </w:rPr>
        <w:t>p</w:t>
      </w:r>
      <w:r w:rsidR="00FC4C3C" w:rsidRPr="001A5B15">
        <w:rPr>
          <w:rFonts w:cs="Arial"/>
          <w:highlight w:val="yellow"/>
        </w:rPr>
        <w:t xml:space="preserve">rincipal, </w:t>
      </w:r>
      <w:r w:rsidR="000D1143">
        <w:rPr>
          <w:rFonts w:cs="Arial"/>
          <w:highlight w:val="yellow"/>
        </w:rPr>
        <w:t>p</w:t>
      </w:r>
      <w:r w:rsidR="00FC4C3C" w:rsidRPr="001A5B15">
        <w:rPr>
          <w:rFonts w:cs="Arial"/>
          <w:highlight w:val="yellow"/>
        </w:rPr>
        <w:t>rincipal].</w:t>
      </w:r>
    </w:p>
    <w:p w14:paraId="13743A32" w14:textId="027F96F8" w:rsidR="00FC4C3C" w:rsidRPr="001A5B15" w:rsidRDefault="00FC4C3C" w:rsidP="001A5B15">
      <w:pPr>
        <w:jc w:val="both"/>
        <w:rPr>
          <w:rFonts w:cs="Arial"/>
        </w:rPr>
      </w:pPr>
      <w:r w:rsidRPr="001A5B15">
        <w:rPr>
          <w:rFonts w:cs="Arial"/>
        </w:rPr>
        <w:t xml:space="preserve">The </w:t>
      </w:r>
      <w:r w:rsidRPr="001A5B15">
        <w:rPr>
          <w:rFonts w:cs="Arial"/>
          <w:highlight w:val="yellow"/>
        </w:rPr>
        <w:t xml:space="preserve">[insert role </w:t>
      </w:r>
      <w:r w:rsidR="008437C0">
        <w:rPr>
          <w:rFonts w:cs="Arial"/>
          <w:highlight w:val="yellow"/>
        </w:rPr>
        <w:t>e</w:t>
      </w:r>
      <w:r w:rsidRPr="001A5B15">
        <w:rPr>
          <w:rFonts w:cs="Arial"/>
          <w:highlight w:val="yellow"/>
        </w:rPr>
        <w:t>.</w:t>
      </w:r>
      <w:r w:rsidR="008437C0">
        <w:rPr>
          <w:rFonts w:cs="Arial"/>
          <w:highlight w:val="yellow"/>
        </w:rPr>
        <w:t>g</w:t>
      </w:r>
      <w:r w:rsidRPr="001A5B15">
        <w:rPr>
          <w:rFonts w:cs="Arial"/>
          <w:highlight w:val="yellow"/>
        </w:rPr>
        <w:t xml:space="preserve">. </w:t>
      </w:r>
      <w:r w:rsidR="000D1143">
        <w:rPr>
          <w:rFonts w:cs="Arial"/>
          <w:highlight w:val="yellow"/>
        </w:rPr>
        <w:t>y</w:t>
      </w:r>
      <w:r w:rsidRPr="001A5B15">
        <w:rPr>
          <w:rFonts w:cs="Arial"/>
          <w:highlight w:val="yellow"/>
        </w:rPr>
        <w:t xml:space="preserve">ear </w:t>
      </w:r>
      <w:r w:rsidR="000D1143">
        <w:rPr>
          <w:rFonts w:cs="Arial"/>
          <w:highlight w:val="yellow"/>
        </w:rPr>
        <w:t>l</w:t>
      </w:r>
      <w:r w:rsidRPr="001A5B15">
        <w:rPr>
          <w:rFonts w:cs="Arial"/>
          <w:highlight w:val="yellow"/>
        </w:rPr>
        <w:t xml:space="preserve">evel </w:t>
      </w:r>
      <w:r w:rsidR="000D1143">
        <w:rPr>
          <w:rFonts w:cs="Arial"/>
          <w:highlight w:val="yellow"/>
        </w:rPr>
        <w:t>c</w:t>
      </w:r>
      <w:r w:rsidRPr="001A5B15">
        <w:rPr>
          <w:rFonts w:cs="Arial"/>
          <w:highlight w:val="yellow"/>
        </w:rPr>
        <w:t>oordinator</w:t>
      </w:r>
      <w:r w:rsidRPr="001A5B15">
        <w:rPr>
          <w:rFonts w:cs="Arial"/>
        </w:rPr>
        <w:t xml:space="preserve">] is responsible for investigating allegations of bullying in a timely and sensitive manner. To appropriately investigate an allegation of bullying, the </w:t>
      </w:r>
      <w:r w:rsidRPr="001A5B15">
        <w:rPr>
          <w:rFonts w:cs="Arial"/>
          <w:highlight w:val="yellow"/>
        </w:rPr>
        <w:t>[insert role]</w:t>
      </w:r>
      <w:r w:rsidRPr="001A5B15">
        <w:rPr>
          <w:rFonts w:cs="Arial"/>
        </w:rPr>
        <w:t xml:space="preserve"> may: </w:t>
      </w:r>
    </w:p>
    <w:p w14:paraId="6CE94B0E" w14:textId="77777777" w:rsidR="002C2B12" w:rsidRPr="001A5B15" w:rsidRDefault="002C2B12" w:rsidP="001A5B15">
      <w:pPr>
        <w:pStyle w:val="ListParagraph"/>
        <w:numPr>
          <w:ilvl w:val="0"/>
          <w:numId w:val="15"/>
        </w:numPr>
        <w:jc w:val="both"/>
        <w:rPr>
          <w:rFonts w:cs="Arial"/>
        </w:rPr>
      </w:pPr>
      <w:r w:rsidRPr="001A5B15">
        <w:rPr>
          <w:rFonts w:cs="Arial"/>
        </w:rPr>
        <w:t xml:space="preserve">speak to the </w:t>
      </w:r>
      <w:r w:rsidR="003F6541">
        <w:rPr>
          <w:rFonts w:cs="Arial"/>
        </w:rPr>
        <w:t>those</w:t>
      </w:r>
      <w:r w:rsidR="003F6541" w:rsidRPr="001A5B15">
        <w:rPr>
          <w:rFonts w:cs="Arial"/>
        </w:rPr>
        <w:t xml:space="preserve"> </w:t>
      </w:r>
      <w:r w:rsidRPr="001A5B15">
        <w:rPr>
          <w:rFonts w:cs="Arial"/>
        </w:rPr>
        <w:t xml:space="preserve">involved in the allegations, including the </w:t>
      </w:r>
      <w:r w:rsidR="00B740D4">
        <w:rPr>
          <w:rFonts w:cs="Arial"/>
        </w:rPr>
        <w:t>target</w:t>
      </w:r>
      <w:r w:rsidR="0041114A">
        <w:rPr>
          <w:rFonts w:cs="Arial"/>
        </w:rPr>
        <w:t>/s</w:t>
      </w:r>
      <w:r w:rsidRPr="001A5B15">
        <w:rPr>
          <w:rFonts w:cs="Arial"/>
        </w:rPr>
        <w:t xml:space="preserve">, the </w:t>
      </w:r>
      <w:r w:rsidR="003F6541">
        <w:t xml:space="preserve">students </w:t>
      </w:r>
      <w:r w:rsidR="006F3BF8" w:rsidRPr="001A5B15">
        <w:rPr>
          <w:rFonts w:cs="Arial"/>
        </w:rPr>
        <w:t>alleged</w:t>
      </w:r>
      <w:r w:rsidR="006F3BF8">
        <w:rPr>
          <w:rFonts w:cs="Arial"/>
        </w:rPr>
        <w:t>ly</w:t>
      </w:r>
      <w:r w:rsidR="006F3BF8" w:rsidRPr="001A5B15">
        <w:rPr>
          <w:rFonts w:cs="Arial"/>
        </w:rPr>
        <w:t xml:space="preserve"> </w:t>
      </w:r>
      <w:r w:rsidR="003F6541">
        <w:t>engaging in bullying behaviour</w:t>
      </w:r>
      <w:r w:rsidRPr="001A5B15">
        <w:rPr>
          <w:rFonts w:cs="Arial"/>
        </w:rPr>
        <w:t>/s and any witnesses to the incidents</w:t>
      </w:r>
    </w:p>
    <w:p w14:paraId="4CF14F72" w14:textId="35723939" w:rsidR="002C2B12" w:rsidRPr="001A5B15" w:rsidRDefault="002C2B12" w:rsidP="001A5B15">
      <w:pPr>
        <w:pStyle w:val="ListParagraph"/>
        <w:numPr>
          <w:ilvl w:val="0"/>
          <w:numId w:val="14"/>
        </w:numPr>
        <w:jc w:val="both"/>
        <w:rPr>
          <w:rFonts w:cs="Arial"/>
        </w:rPr>
      </w:pPr>
      <w:r w:rsidRPr="001A5B15">
        <w:rPr>
          <w:rFonts w:cs="Arial"/>
        </w:rPr>
        <w:lastRenderedPageBreak/>
        <w:t>speak to the parent</w:t>
      </w:r>
      <w:r w:rsidR="008437C0">
        <w:rPr>
          <w:rFonts w:cs="Arial"/>
        </w:rPr>
        <w:t>/carer(</w:t>
      </w:r>
      <w:r w:rsidRPr="001A5B15">
        <w:rPr>
          <w:rFonts w:cs="Arial"/>
        </w:rPr>
        <w:t>s</w:t>
      </w:r>
      <w:r w:rsidR="008437C0">
        <w:rPr>
          <w:rFonts w:cs="Arial"/>
        </w:rPr>
        <w:t>)</w:t>
      </w:r>
      <w:r w:rsidRPr="001A5B15">
        <w:rPr>
          <w:rFonts w:cs="Arial"/>
        </w:rPr>
        <w:t xml:space="preserve"> of the students involved</w:t>
      </w:r>
    </w:p>
    <w:p w14:paraId="6081AFE3" w14:textId="77777777" w:rsidR="002C2B12" w:rsidRPr="001A5B15" w:rsidRDefault="002C2B12" w:rsidP="001A5B15">
      <w:pPr>
        <w:pStyle w:val="ListParagraph"/>
        <w:numPr>
          <w:ilvl w:val="0"/>
          <w:numId w:val="14"/>
        </w:numPr>
        <w:jc w:val="both"/>
        <w:rPr>
          <w:rFonts w:cs="Arial"/>
        </w:rPr>
      </w:pPr>
      <w:r w:rsidRPr="001A5B15">
        <w:rPr>
          <w:rFonts w:cs="Arial"/>
        </w:rPr>
        <w:t>speak to the teachers of the students involved</w:t>
      </w:r>
    </w:p>
    <w:p w14:paraId="6A4591BF" w14:textId="77777777" w:rsidR="002C2B12" w:rsidRPr="001A5B15" w:rsidRDefault="002C2B12" w:rsidP="001A5B15">
      <w:pPr>
        <w:pStyle w:val="ListParagraph"/>
        <w:numPr>
          <w:ilvl w:val="0"/>
          <w:numId w:val="14"/>
        </w:numPr>
        <w:jc w:val="both"/>
        <w:rPr>
          <w:rFonts w:cs="Arial"/>
        </w:rPr>
      </w:pPr>
      <w:r w:rsidRPr="001A5B15">
        <w:rPr>
          <w:rFonts w:cs="Arial"/>
        </w:rPr>
        <w:t>take detailed notes of all discussions for future reference</w:t>
      </w:r>
    </w:p>
    <w:p w14:paraId="09F53703" w14:textId="77777777" w:rsidR="002C2B12" w:rsidRPr="001A5B15" w:rsidRDefault="002C2B12" w:rsidP="001A5B15">
      <w:pPr>
        <w:pStyle w:val="ListParagraph"/>
        <w:numPr>
          <w:ilvl w:val="0"/>
          <w:numId w:val="14"/>
        </w:numPr>
        <w:jc w:val="both"/>
        <w:rPr>
          <w:rFonts w:cs="Arial"/>
        </w:rPr>
      </w:pPr>
      <w:r w:rsidRPr="001A5B15">
        <w:rPr>
          <w:rFonts w:cs="Arial"/>
        </w:rPr>
        <w:t xml:space="preserve">obtain written statements from all or any of the above. </w:t>
      </w:r>
    </w:p>
    <w:p w14:paraId="1F4C33C7" w14:textId="77777777" w:rsidR="00A81875" w:rsidRPr="001A5B15" w:rsidRDefault="00A81875" w:rsidP="001A5B15">
      <w:pPr>
        <w:jc w:val="both"/>
        <w:rPr>
          <w:rFonts w:cs="Arial"/>
        </w:rPr>
      </w:pPr>
      <w:r w:rsidRPr="001A5B15">
        <w:rPr>
          <w:rFonts w:cs="Arial"/>
        </w:rPr>
        <w:t xml:space="preserve">All communications with the </w:t>
      </w:r>
      <w:r w:rsidRPr="001A5B15">
        <w:rPr>
          <w:rFonts w:cs="Arial"/>
          <w:highlight w:val="yellow"/>
        </w:rPr>
        <w:t>[insert role]</w:t>
      </w:r>
      <w:r w:rsidRPr="001A5B15">
        <w:rPr>
          <w:rFonts w:cs="Arial"/>
        </w:rPr>
        <w:t xml:space="preserve"> </w:t>
      </w:r>
      <w:proofErr w:type="gramStart"/>
      <w:r w:rsidRPr="001A5B15">
        <w:rPr>
          <w:rFonts w:cs="Arial"/>
        </w:rPr>
        <w:t>in the course of</w:t>
      </w:r>
      <w:proofErr w:type="gramEnd"/>
      <w:r w:rsidRPr="001A5B15">
        <w:rPr>
          <w:rFonts w:cs="Arial"/>
        </w:rPr>
        <w:t xml:space="preserve"> investigating an allegation of bullying will b</w:t>
      </w:r>
      <w:r w:rsidR="00922D8F" w:rsidRPr="001A5B15">
        <w:rPr>
          <w:rFonts w:cs="Arial"/>
        </w:rPr>
        <w:t>e managed sensitively</w:t>
      </w:r>
      <w:r w:rsidRPr="001A5B15">
        <w:rPr>
          <w:rFonts w:cs="Arial"/>
        </w:rPr>
        <w:t xml:space="preserve">. </w:t>
      </w:r>
      <w:r w:rsidR="009E4D72" w:rsidRPr="001A5B15">
        <w:rPr>
          <w:rFonts w:cs="Arial"/>
        </w:rPr>
        <w:t xml:space="preserve">Investigations will be completed as quickly as possible to allow for the behaviours to be addressed in a timely manner. </w:t>
      </w:r>
    </w:p>
    <w:p w14:paraId="496B09EC" w14:textId="77777777" w:rsidR="00866952" w:rsidRPr="001A5B15" w:rsidRDefault="00A81875" w:rsidP="001A5B15">
      <w:pPr>
        <w:jc w:val="both"/>
        <w:rPr>
          <w:rFonts w:cs="Arial"/>
        </w:rPr>
      </w:pPr>
      <w:r w:rsidRPr="001A5B15">
        <w:rPr>
          <w:rFonts w:cs="Arial"/>
        </w:rPr>
        <w:t xml:space="preserve">The objective of completing a thorough investigation into the circumstances of alleged bullying behaviour is to determine the nature of the conduct and the students involved. A thorough understanding of the alleged bullying will inform staff about how to most effectively implement an </w:t>
      </w:r>
      <w:r w:rsidR="00297E31" w:rsidRPr="001A5B15">
        <w:rPr>
          <w:rFonts w:cs="Arial"/>
        </w:rPr>
        <w:t xml:space="preserve">appropriate </w:t>
      </w:r>
      <w:r w:rsidRPr="001A5B15">
        <w:rPr>
          <w:rFonts w:cs="Arial"/>
        </w:rPr>
        <w:t xml:space="preserve">response to that behaviour. </w:t>
      </w:r>
    </w:p>
    <w:p w14:paraId="2A687827" w14:textId="77777777" w:rsidR="00866952" w:rsidRPr="001A5B15" w:rsidRDefault="00381F8B" w:rsidP="001A5B15">
      <w:pPr>
        <w:jc w:val="both"/>
        <w:rPr>
          <w:rFonts w:cs="Arial"/>
        </w:rPr>
      </w:pPr>
      <w:r>
        <w:rPr>
          <w:rFonts w:cs="Arial"/>
        </w:rPr>
        <w:t>Serious b</w:t>
      </w:r>
      <w:r w:rsidR="00F418DE" w:rsidRPr="001A5B15">
        <w:rPr>
          <w:rFonts w:cs="Arial"/>
        </w:rPr>
        <w:t>ullying</w:t>
      </w:r>
      <w:r>
        <w:rPr>
          <w:rFonts w:cs="Arial"/>
        </w:rPr>
        <w:t>,</w:t>
      </w:r>
      <w:r w:rsidR="00F418DE" w:rsidRPr="001A5B15">
        <w:rPr>
          <w:rFonts w:cs="Arial"/>
        </w:rPr>
        <w:t xml:space="preserve"> </w:t>
      </w:r>
      <w:r w:rsidRPr="001A5B15">
        <w:rPr>
          <w:rFonts w:cs="Arial"/>
        </w:rPr>
        <w:t xml:space="preserve">including </w:t>
      </w:r>
      <w:r>
        <w:rPr>
          <w:rFonts w:cs="Arial"/>
        </w:rPr>
        <w:t xml:space="preserve">serious </w:t>
      </w:r>
      <w:r w:rsidRPr="001A5B15">
        <w:rPr>
          <w:rFonts w:cs="Arial"/>
        </w:rPr>
        <w:t>cyberbullying</w:t>
      </w:r>
      <w:r>
        <w:rPr>
          <w:rFonts w:cs="Arial"/>
        </w:rPr>
        <w:t>,</w:t>
      </w:r>
      <w:r w:rsidRPr="001A5B15">
        <w:rPr>
          <w:rFonts w:cs="Arial"/>
        </w:rPr>
        <w:t xml:space="preserve"> </w:t>
      </w:r>
      <w:r w:rsidR="00F418DE" w:rsidRPr="001A5B15">
        <w:rPr>
          <w:rFonts w:cs="Arial"/>
        </w:rPr>
        <w:t>is a</w:t>
      </w:r>
      <w:r>
        <w:rPr>
          <w:rFonts w:cs="Arial"/>
        </w:rPr>
        <w:t xml:space="preserve"> criminal offence and</w:t>
      </w:r>
      <w:r w:rsidR="00866952" w:rsidRPr="001A5B15">
        <w:rPr>
          <w:rFonts w:cs="Arial"/>
        </w:rPr>
        <w:t xml:space="preserve"> may be referred to Victoria Police.</w:t>
      </w:r>
      <w:r w:rsidR="00F857E8">
        <w:rPr>
          <w:rFonts w:cs="Arial"/>
        </w:rPr>
        <w:t xml:space="preserve"> For more information, see: </w:t>
      </w:r>
      <w:hyperlink r:id="rId20" w:history="1">
        <w:r w:rsidR="00F857E8" w:rsidRPr="00F857E8">
          <w:rPr>
            <w:rStyle w:val="Hyperlink"/>
            <w:rFonts w:cs="Arial"/>
          </w:rPr>
          <w:t>Brodie’s Law.</w:t>
        </w:r>
      </w:hyperlink>
    </w:p>
    <w:p w14:paraId="04D64CB5" w14:textId="77777777" w:rsidR="00866952" w:rsidRPr="001A5B15" w:rsidRDefault="00866952" w:rsidP="001A5B15">
      <w:pPr>
        <w:pStyle w:val="Heading3"/>
        <w:spacing w:after="120" w:line="240" w:lineRule="auto"/>
        <w:jc w:val="both"/>
        <w:rPr>
          <w:b/>
          <w:color w:val="000000" w:themeColor="text1"/>
        </w:rPr>
      </w:pPr>
      <w:r w:rsidRPr="001A5B15">
        <w:rPr>
          <w:b/>
          <w:color w:val="000000" w:themeColor="text1"/>
        </w:rPr>
        <w:t xml:space="preserve">Responses to bullying behaviours </w:t>
      </w:r>
    </w:p>
    <w:p w14:paraId="2C497BBF" w14:textId="4852108E" w:rsidR="00866952" w:rsidRPr="001A5B15" w:rsidRDefault="009E4D72" w:rsidP="001A5B15">
      <w:pPr>
        <w:jc w:val="both"/>
        <w:rPr>
          <w:rFonts w:cs="Arial"/>
          <w:highlight w:val="yellow"/>
        </w:rPr>
      </w:pPr>
      <w:r w:rsidRPr="001A5B15">
        <w:rPr>
          <w:rFonts w:cs="Arial"/>
        </w:rPr>
        <w:t>When</w:t>
      </w:r>
      <w:r w:rsidR="00866952" w:rsidRPr="001A5B15">
        <w:rPr>
          <w:rFonts w:cs="Arial"/>
        </w:rPr>
        <w:t xml:space="preserve"> </w:t>
      </w:r>
      <w:r w:rsidR="00866952" w:rsidRPr="001A5B15">
        <w:rPr>
          <w:rFonts w:cs="Arial"/>
          <w:highlight w:val="yellow"/>
        </w:rPr>
        <w:t>[insert role]</w:t>
      </w:r>
      <w:r w:rsidR="00866952" w:rsidRPr="00CE55F7">
        <w:rPr>
          <w:rFonts w:cs="Arial"/>
        </w:rPr>
        <w:t xml:space="preserve"> </w:t>
      </w:r>
      <w:r w:rsidR="00866952" w:rsidRPr="001A5B15">
        <w:rPr>
          <w:rFonts w:cs="Arial"/>
        </w:rPr>
        <w:t xml:space="preserve">has sufficient information to understand the circumstances of the alleged bullying and the students involved, a number of strategies may be implemented to address the behaviour and support affected students in consultation with </w:t>
      </w:r>
      <w:r w:rsidR="00866952" w:rsidRPr="001A5B15">
        <w:rPr>
          <w:rFonts w:cs="Arial"/>
          <w:highlight w:val="yellow"/>
        </w:rPr>
        <w:t xml:space="preserve">[insert roles, i.e. </w:t>
      </w:r>
      <w:r w:rsidR="000D1143">
        <w:rPr>
          <w:rFonts w:cs="Arial"/>
          <w:highlight w:val="yellow"/>
        </w:rPr>
        <w:t>s</w:t>
      </w:r>
      <w:r w:rsidR="00866952" w:rsidRPr="001A5B15">
        <w:rPr>
          <w:rFonts w:cs="Arial"/>
          <w:highlight w:val="yellow"/>
        </w:rPr>
        <w:t xml:space="preserve">tudent </w:t>
      </w:r>
      <w:r w:rsidR="000D1143">
        <w:rPr>
          <w:rFonts w:cs="Arial"/>
          <w:highlight w:val="yellow"/>
        </w:rPr>
        <w:t>w</w:t>
      </w:r>
      <w:r w:rsidR="00866952" w:rsidRPr="001A5B15">
        <w:rPr>
          <w:rFonts w:cs="Arial"/>
          <w:highlight w:val="yellow"/>
        </w:rPr>
        <w:t xml:space="preserve">ellbeing </w:t>
      </w:r>
      <w:r w:rsidR="000D1143">
        <w:rPr>
          <w:rFonts w:cs="Arial"/>
          <w:highlight w:val="yellow"/>
        </w:rPr>
        <w:t>t</w:t>
      </w:r>
      <w:r w:rsidR="00866952" w:rsidRPr="001A5B15">
        <w:rPr>
          <w:rFonts w:cs="Arial"/>
          <w:highlight w:val="yellow"/>
        </w:rPr>
        <w:t>eam, teachers, S</w:t>
      </w:r>
      <w:r w:rsidR="000D1143">
        <w:rPr>
          <w:rFonts w:cs="Arial"/>
          <w:highlight w:val="yellow"/>
        </w:rPr>
        <w:t xml:space="preserve">tudent </w:t>
      </w:r>
      <w:r w:rsidR="00866952" w:rsidRPr="001A5B15">
        <w:rPr>
          <w:rFonts w:cs="Arial"/>
          <w:highlight w:val="yellow"/>
        </w:rPr>
        <w:t>S</w:t>
      </w:r>
      <w:r w:rsidR="000D1143">
        <w:rPr>
          <w:rFonts w:cs="Arial"/>
          <w:highlight w:val="yellow"/>
        </w:rPr>
        <w:t xml:space="preserve">upport </w:t>
      </w:r>
      <w:r w:rsidR="00866952" w:rsidRPr="001A5B15">
        <w:rPr>
          <w:rFonts w:cs="Arial"/>
          <w:highlight w:val="yellow"/>
        </w:rPr>
        <w:t>S</w:t>
      </w:r>
      <w:r w:rsidR="000D1143">
        <w:rPr>
          <w:rFonts w:cs="Arial"/>
          <w:highlight w:val="yellow"/>
        </w:rPr>
        <w:t>ervices</w:t>
      </w:r>
      <w:r w:rsidR="00866952" w:rsidRPr="001A5B15">
        <w:rPr>
          <w:rFonts w:cs="Arial"/>
          <w:highlight w:val="yellow"/>
        </w:rPr>
        <w:t xml:space="preserve">, </w:t>
      </w:r>
      <w:r w:rsidR="000D1143">
        <w:rPr>
          <w:rFonts w:cs="Arial"/>
          <w:highlight w:val="yellow"/>
        </w:rPr>
        <w:t>a</w:t>
      </w:r>
      <w:r w:rsidR="00866952" w:rsidRPr="001A5B15">
        <w:rPr>
          <w:rFonts w:cs="Arial"/>
          <w:highlight w:val="yellow"/>
        </w:rPr>
        <w:t xml:space="preserve">ssistant </w:t>
      </w:r>
      <w:r w:rsidR="000D1143">
        <w:rPr>
          <w:rFonts w:cs="Arial"/>
          <w:highlight w:val="yellow"/>
        </w:rPr>
        <w:t>p</w:t>
      </w:r>
      <w:r w:rsidR="00866952" w:rsidRPr="001A5B15">
        <w:rPr>
          <w:rFonts w:cs="Arial"/>
          <w:highlight w:val="yellow"/>
        </w:rPr>
        <w:t xml:space="preserve">rincipal, </w:t>
      </w:r>
      <w:r w:rsidR="000D1143">
        <w:rPr>
          <w:rFonts w:cs="Arial"/>
          <w:highlight w:val="yellow"/>
        </w:rPr>
        <w:t>p</w:t>
      </w:r>
      <w:r w:rsidR="00866952" w:rsidRPr="001A5B15">
        <w:rPr>
          <w:rFonts w:cs="Arial"/>
          <w:highlight w:val="yellow"/>
        </w:rPr>
        <w:t>rincipal,</w:t>
      </w:r>
      <w:r w:rsidR="00B30405">
        <w:rPr>
          <w:rFonts w:cs="Arial"/>
          <w:highlight w:val="yellow"/>
        </w:rPr>
        <w:t xml:space="preserve"> Department of Education specialist staff</w:t>
      </w:r>
      <w:r w:rsidR="00866952" w:rsidRPr="001A5B15">
        <w:rPr>
          <w:rFonts w:cs="Arial"/>
          <w:highlight w:val="yellow"/>
        </w:rPr>
        <w:t xml:space="preserve"> </w:t>
      </w:r>
      <w:r w:rsidR="00A13D74" w:rsidRPr="001A5B15">
        <w:rPr>
          <w:rFonts w:cs="Arial"/>
          <w:highlight w:val="yellow"/>
        </w:rPr>
        <w:t>etc.</w:t>
      </w:r>
      <w:r w:rsidR="00866952" w:rsidRPr="001A5B15">
        <w:rPr>
          <w:rFonts w:cs="Arial"/>
          <w:highlight w:val="yellow"/>
        </w:rPr>
        <w:t xml:space="preserve">]. </w:t>
      </w:r>
    </w:p>
    <w:p w14:paraId="668F84F0" w14:textId="1A43429D" w:rsidR="002C2B12" w:rsidRPr="00E8701F" w:rsidRDefault="00C841A0" w:rsidP="00E8701F">
      <w:pPr>
        <w:jc w:val="both"/>
        <w:rPr>
          <w:rFonts w:cs="Arial"/>
        </w:rPr>
      </w:pPr>
      <w:r w:rsidRPr="001A5B15">
        <w:rPr>
          <w:rFonts w:cs="Arial"/>
        </w:rPr>
        <w:t xml:space="preserve">There are </w:t>
      </w:r>
      <w:proofErr w:type="gramStart"/>
      <w:r w:rsidRPr="001A5B15">
        <w:rPr>
          <w:rFonts w:cs="Arial"/>
        </w:rPr>
        <w:t>a number of</w:t>
      </w:r>
      <w:proofErr w:type="gramEnd"/>
      <w:r w:rsidRPr="001A5B15">
        <w:rPr>
          <w:rFonts w:cs="Arial"/>
        </w:rPr>
        <w:t xml:space="preserve"> factors that will be considered when determining the most appropriate response to the behaviour. When </w:t>
      </w:r>
      <w:proofErr w:type="gramStart"/>
      <w:r w:rsidRPr="001A5B15">
        <w:rPr>
          <w:rFonts w:cs="Arial"/>
        </w:rPr>
        <w:t>making a decision</w:t>
      </w:r>
      <w:proofErr w:type="gramEnd"/>
      <w:r w:rsidRPr="001A5B15">
        <w:rPr>
          <w:rFonts w:cs="Arial"/>
        </w:rPr>
        <w:t xml:space="preserve"> about how to respond to bullying behaviour, </w:t>
      </w:r>
      <w:r w:rsidRPr="001A5B15">
        <w:rPr>
          <w:rFonts w:cs="Arial"/>
          <w:highlight w:val="yellow"/>
        </w:rPr>
        <w:t>Example School</w:t>
      </w:r>
      <w:r w:rsidRPr="001A5B15">
        <w:rPr>
          <w:rFonts w:cs="Arial"/>
        </w:rPr>
        <w:t xml:space="preserve"> will consider:</w:t>
      </w:r>
    </w:p>
    <w:p w14:paraId="2AEBD19E" w14:textId="215F4479" w:rsidR="002C2B12" w:rsidRPr="00E8701F" w:rsidRDefault="002C2B12" w:rsidP="001A5B15">
      <w:pPr>
        <w:pStyle w:val="ListParagraph"/>
        <w:numPr>
          <w:ilvl w:val="0"/>
          <w:numId w:val="18"/>
        </w:numPr>
        <w:jc w:val="both"/>
        <w:rPr>
          <w:rFonts w:cs="Arial"/>
        </w:rPr>
      </w:pPr>
      <w:r w:rsidRPr="00E8701F">
        <w:rPr>
          <w:rFonts w:cs="Arial"/>
        </w:rPr>
        <w:t>the age</w:t>
      </w:r>
      <w:r w:rsidR="008437C0" w:rsidRPr="00E8701F">
        <w:rPr>
          <w:rFonts w:cs="Arial"/>
        </w:rPr>
        <w:t>,</w:t>
      </w:r>
      <w:r w:rsidRPr="00E8701F">
        <w:rPr>
          <w:rFonts w:cs="Arial"/>
        </w:rPr>
        <w:t xml:space="preserve"> maturity</w:t>
      </w:r>
      <w:r w:rsidR="008437C0" w:rsidRPr="00E8701F">
        <w:rPr>
          <w:rFonts w:cs="Arial"/>
        </w:rPr>
        <w:t xml:space="preserve"> and individual circumstances</w:t>
      </w:r>
      <w:r w:rsidRPr="00E8701F">
        <w:rPr>
          <w:rFonts w:cs="Arial"/>
        </w:rPr>
        <w:t xml:space="preserve"> of the students involved </w:t>
      </w:r>
    </w:p>
    <w:p w14:paraId="33D5597D" w14:textId="77777777" w:rsidR="002C2B12" w:rsidRPr="00E8701F" w:rsidRDefault="002C2B12" w:rsidP="001A5B15">
      <w:pPr>
        <w:pStyle w:val="ListParagraph"/>
        <w:numPr>
          <w:ilvl w:val="0"/>
          <w:numId w:val="18"/>
        </w:numPr>
        <w:jc w:val="both"/>
        <w:rPr>
          <w:rFonts w:cs="Arial"/>
        </w:rPr>
      </w:pPr>
      <w:r w:rsidRPr="00E8701F">
        <w:rPr>
          <w:rFonts w:cs="Arial"/>
        </w:rPr>
        <w:t xml:space="preserve">the severity and frequency of the bullying, and the impact it has had on the </w:t>
      </w:r>
      <w:r w:rsidR="00B740D4" w:rsidRPr="00E8701F">
        <w:rPr>
          <w:rFonts w:cs="Arial"/>
        </w:rPr>
        <w:t xml:space="preserve">target </w:t>
      </w:r>
      <w:r w:rsidRPr="00E8701F">
        <w:rPr>
          <w:rFonts w:cs="Arial"/>
        </w:rPr>
        <w:t>student</w:t>
      </w:r>
    </w:p>
    <w:p w14:paraId="1AD6E801" w14:textId="77777777" w:rsidR="002C2B12" w:rsidRPr="00E8701F" w:rsidRDefault="002C2B12" w:rsidP="001A5B15">
      <w:pPr>
        <w:pStyle w:val="ListParagraph"/>
        <w:numPr>
          <w:ilvl w:val="0"/>
          <w:numId w:val="18"/>
        </w:numPr>
        <w:jc w:val="both"/>
        <w:rPr>
          <w:rFonts w:cs="Arial"/>
        </w:rPr>
      </w:pPr>
      <w:r w:rsidRPr="00E8701F">
        <w:rPr>
          <w:rFonts w:cs="Arial"/>
        </w:rPr>
        <w:t xml:space="preserve">whether the </w:t>
      </w:r>
      <w:r w:rsidR="003F6541" w:rsidRPr="00E8701F">
        <w:rPr>
          <w:rFonts w:cs="Arial"/>
        </w:rPr>
        <w:t>student/s engaging in bullying behaviour</w:t>
      </w:r>
      <w:r w:rsidR="00CA3D9F" w:rsidRPr="00E8701F">
        <w:rPr>
          <w:rFonts w:cs="Arial"/>
        </w:rPr>
        <w:t xml:space="preserve"> </w:t>
      </w:r>
      <w:r w:rsidRPr="00E8701F">
        <w:rPr>
          <w:rFonts w:cs="Arial"/>
        </w:rPr>
        <w:t>have displayed similar behaviour before</w:t>
      </w:r>
    </w:p>
    <w:p w14:paraId="418F2ECD" w14:textId="77777777" w:rsidR="002C2B12" w:rsidRPr="00E8701F" w:rsidRDefault="002C2B12" w:rsidP="001A5B15">
      <w:pPr>
        <w:pStyle w:val="ListParagraph"/>
        <w:numPr>
          <w:ilvl w:val="0"/>
          <w:numId w:val="18"/>
        </w:numPr>
        <w:jc w:val="both"/>
        <w:rPr>
          <w:rFonts w:cs="Arial"/>
        </w:rPr>
      </w:pPr>
      <w:r w:rsidRPr="00E8701F">
        <w:rPr>
          <w:rFonts w:cs="Arial"/>
        </w:rPr>
        <w:t>whether the bullying took place in a group or one-to-one context</w:t>
      </w:r>
    </w:p>
    <w:p w14:paraId="2D035068" w14:textId="77777777" w:rsidR="002C2B12" w:rsidRPr="00E8701F" w:rsidRDefault="002C2B12" w:rsidP="001A5B15">
      <w:pPr>
        <w:pStyle w:val="ListParagraph"/>
        <w:numPr>
          <w:ilvl w:val="0"/>
          <w:numId w:val="18"/>
        </w:numPr>
        <w:jc w:val="both"/>
        <w:rPr>
          <w:rFonts w:cs="Arial"/>
        </w:rPr>
      </w:pPr>
      <w:r w:rsidRPr="00E8701F">
        <w:rPr>
          <w:rFonts w:cs="Arial"/>
        </w:rPr>
        <w:t xml:space="preserve">whether the </w:t>
      </w:r>
      <w:r w:rsidR="003F6541" w:rsidRPr="00E8701F">
        <w:rPr>
          <w:rFonts w:cs="Arial"/>
        </w:rPr>
        <w:t>students engaging in bullying behaviour</w:t>
      </w:r>
      <w:r w:rsidR="00CA3D9F" w:rsidRPr="00E8701F">
        <w:rPr>
          <w:rFonts w:cs="Arial"/>
        </w:rPr>
        <w:t xml:space="preserve"> </w:t>
      </w:r>
      <w:r w:rsidRPr="00E8701F">
        <w:rPr>
          <w:rFonts w:cs="Arial"/>
        </w:rPr>
        <w:t>demonstrates insight or remorse for their behaviour</w:t>
      </w:r>
    </w:p>
    <w:p w14:paraId="733068C4" w14:textId="5ED29BB7" w:rsidR="002C2B12" w:rsidRPr="00E8701F" w:rsidRDefault="002C2B12" w:rsidP="001A5B15">
      <w:pPr>
        <w:pStyle w:val="ListParagraph"/>
        <w:numPr>
          <w:ilvl w:val="0"/>
          <w:numId w:val="18"/>
        </w:numPr>
        <w:jc w:val="both"/>
        <w:rPr>
          <w:rFonts w:cs="Arial"/>
        </w:rPr>
      </w:pPr>
      <w:r w:rsidRPr="00E8701F">
        <w:rPr>
          <w:rFonts w:cs="Arial"/>
        </w:rPr>
        <w:t>the alleged motive of the behaviour</w:t>
      </w:r>
      <w:r w:rsidR="008437C0" w:rsidRPr="00E8701F">
        <w:rPr>
          <w:rFonts w:cs="Arial"/>
        </w:rPr>
        <w:t>.</w:t>
      </w:r>
    </w:p>
    <w:p w14:paraId="23300FE1" w14:textId="77777777" w:rsidR="00866952" w:rsidRPr="001A5B15" w:rsidRDefault="002C2B12" w:rsidP="001A5B15">
      <w:pPr>
        <w:jc w:val="both"/>
        <w:rPr>
          <w:rFonts w:cs="Arial"/>
        </w:rPr>
      </w:pPr>
      <w:r w:rsidRPr="001A5B15">
        <w:rPr>
          <w:rFonts w:cs="Arial"/>
          <w:highlight w:val="yellow"/>
        </w:rPr>
        <w:t xml:space="preserve"> </w:t>
      </w:r>
      <w:r w:rsidR="00866952" w:rsidRPr="001A5B15">
        <w:rPr>
          <w:rFonts w:cs="Arial"/>
          <w:highlight w:val="yellow"/>
        </w:rPr>
        <w:t xml:space="preserve">[Insert role] </w:t>
      </w:r>
      <w:r w:rsidR="00866952" w:rsidRPr="001A5B15">
        <w:rPr>
          <w:rFonts w:cs="Arial"/>
        </w:rPr>
        <w:t>may implement all, or some of the following responses to bullying behaviours:</w:t>
      </w:r>
    </w:p>
    <w:p w14:paraId="63490192" w14:textId="232C80D0" w:rsidR="001A2F23" w:rsidRPr="00E8701F" w:rsidRDefault="00FC4C3C" w:rsidP="001A5B15">
      <w:pPr>
        <w:pStyle w:val="ListParagraph"/>
        <w:numPr>
          <w:ilvl w:val="0"/>
          <w:numId w:val="16"/>
        </w:numPr>
        <w:jc w:val="both"/>
        <w:rPr>
          <w:rFonts w:cs="Arial"/>
          <w:highlight w:val="yellow"/>
        </w:rPr>
      </w:pPr>
      <w:r w:rsidRPr="00E8701F">
        <w:rPr>
          <w:rFonts w:cs="Arial"/>
          <w:highlight w:val="yellow"/>
        </w:rPr>
        <w:t xml:space="preserve">Offer </w:t>
      </w:r>
      <w:r w:rsidR="008437C0" w:rsidRPr="00E8701F">
        <w:rPr>
          <w:rFonts w:cs="Arial"/>
          <w:highlight w:val="yellow"/>
        </w:rPr>
        <w:t>wellbeing</w:t>
      </w:r>
      <w:r w:rsidR="00866952" w:rsidRPr="00E8701F">
        <w:rPr>
          <w:rFonts w:cs="Arial"/>
          <w:highlight w:val="yellow"/>
        </w:rPr>
        <w:t xml:space="preserve"> </w:t>
      </w:r>
      <w:r w:rsidRPr="00E8701F">
        <w:rPr>
          <w:rFonts w:cs="Arial"/>
          <w:highlight w:val="yellow"/>
        </w:rPr>
        <w:t>support</w:t>
      </w:r>
      <w:r w:rsidR="001A2F23" w:rsidRPr="00E8701F">
        <w:rPr>
          <w:rFonts w:cs="Arial"/>
          <w:highlight w:val="yellow"/>
        </w:rPr>
        <w:t xml:space="preserve">, including referral to </w:t>
      </w:r>
      <w:r w:rsidR="001A2F23" w:rsidRPr="001A2F23">
        <w:rPr>
          <w:rFonts w:cs="Arial"/>
          <w:highlight w:val="yellow"/>
        </w:rPr>
        <w:t xml:space="preserve">[insert i.e. the </w:t>
      </w:r>
      <w:r w:rsidR="000D1143">
        <w:rPr>
          <w:rFonts w:cs="Arial"/>
          <w:highlight w:val="yellow"/>
        </w:rPr>
        <w:t>s</w:t>
      </w:r>
      <w:r w:rsidR="001A2F23" w:rsidRPr="001A2F23">
        <w:rPr>
          <w:rFonts w:cs="Arial"/>
          <w:highlight w:val="yellow"/>
        </w:rPr>
        <w:t xml:space="preserve">tudent </w:t>
      </w:r>
      <w:r w:rsidR="000D1143">
        <w:rPr>
          <w:rFonts w:cs="Arial"/>
          <w:highlight w:val="yellow"/>
        </w:rPr>
        <w:t>w</w:t>
      </w:r>
      <w:r w:rsidR="001A2F23" w:rsidRPr="001A2F23">
        <w:rPr>
          <w:rFonts w:cs="Arial"/>
          <w:highlight w:val="yellow"/>
        </w:rPr>
        <w:t xml:space="preserve">ellbeing </w:t>
      </w:r>
      <w:r w:rsidR="000D1143">
        <w:rPr>
          <w:rFonts w:cs="Arial"/>
          <w:highlight w:val="yellow"/>
        </w:rPr>
        <w:t>t</w:t>
      </w:r>
      <w:r w:rsidR="001A2F23" w:rsidRPr="001A2F23">
        <w:rPr>
          <w:rFonts w:cs="Arial"/>
          <w:highlight w:val="yellow"/>
        </w:rPr>
        <w:t xml:space="preserve">eam, </w:t>
      </w:r>
      <w:r w:rsidR="000D1143">
        <w:rPr>
          <w:rFonts w:cs="Arial"/>
          <w:highlight w:val="yellow"/>
        </w:rPr>
        <w:t>Student Support Services</w:t>
      </w:r>
      <w:r w:rsidR="001A2F23" w:rsidRPr="001A2F23">
        <w:rPr>
          <w:rFonts w:cs="Arial"/>
          <w:highlight w:val="yellow"/>
        </w:rPr>
        <w:t>, external provider</w:t>
      </w:r>
      <w:r w:rsidR="001A2F23" w:rsidRPr="001A2F23">
        <w:rPr>
          <w:rFonts w:cs="Arial"/>
          <w:highlight w:val="yellow"/>
          <w:u w:val="single"/>
        </w:rPr>
        <w:t>]</w:t>
      </w:r>
      <w:r w:rsidR="001A2F23" w:rsidRPr="00E8701F">
        <w:rPr>
          <w:rFonts w:cs="Arial"/>
          <w:highlight w:val="yellow"/>
        </w:rPr>
        <w:t xml:space="preserve"> to:</w:t>
      </w:r>
    </w:p>
    <w:p w14:paraId="1B93290A" w14:textId="4AE2143E" w:rsidR="001A2F23" w:rsidRPr="00E8701F" w:rsidRDefault="00FC4C3C" w:rsidP="001A2F23">
      <w:pPr>
        <w:pStyle w:val="ListParagraph"/>
        <w:numPr>
          <w:ilvl w:val="0"/>
          <w:numId w:val="43"/>
        </w:numPr>
        <w:jc w:val="both"/>
        <w:rPr>
          <w:rFonts w:cs="Arial"/>
          <w:highlight w:val="yellow"/>
        </w:rPr>
      </w:pPr>
      <w:r w:rsidRPr="00E8701F">
        <w:rPr>
          <w:rFonts w:cs="Arial"/>
          <w:highlight w:val="yellow"/>
        </w:rPr>
        <w:t xml:space="preserve">the </w:t>
      </w:r>
      <w:r w:rsidR="00B740D4" w:rsidRPr="00E8701F">
        <w:rPr>
          <w:rFonts w:cs="Arial"/>
          <w:highlight w:val="yellow"/>
        </w:rPr>
        <w:t xml:space="preserve">target </w:t>
      </w:r>
      <w:r w:rsidRPr="00E8701F">
        <w:rPr>
          <w:rFonts w:cs="Arial"/>
          <w:highlight w:val="yellow"/>
        </w:rPr>
        <w:t>student</w:t>
      </w:r>
      <w:r w:rsidR="00866952" w:rsidRPr="00E8701F">
        <w:rPr>
          <w:rFonts w:cs="Arial"/>
          <w:highlight w:val="yellow"/>
        </w:rPr>
        <w:t xml:space="preserve"> or students</w:t>
      </w:r>
    </w:p>
    <w:p w14:paraId="2C938E06" w14:textId="20A18F00" w:rsidR="001A2F23" w:rsidRPr="00E8701F" w:rsidRDefault="00AF2269" w:rsidP="001A2F23">
      <w:pPr>
        <w:pStyle w:val="ListParagraph"/>
        <w:numPr>
          <w:ilvl w:val="0"/>
          <w:numId w:val="43"/>
        </w:numPr>
        <w:jc w:val="both"/>
        <w:rPr>
          <w:rFonts w:cs="Arial"/>
          <w:highlight w:val="yellow"/>
        </w:rPr>
      </w:pPr>
      <w:r>
        <w:rPr>
          <w:rFonts w:cs="Arial"/>
          <w:highlight w:val="yellow"/>
        </w:rPr>
        <w:t>t</w:t>
      </w:r>
      <w:r w:rsidR="001A2F23" w:rsidRPr="00E8701F">
        <w:rPr>
          <w:rFonts w:cs="Arial"/>
          <w:highlight w:val="yellow"/>
        </w:rPr>
        <w:t xml:space="preserve">he students engaging in the bullying </w:t>
      </w:r>
      <w:r w:rsidR="00186ADD" w:rsidRPr="00E8701F">
        <w:rPr>
          <w:rFonts w:cs="Arial"/>
          <w:highlight w:val="yellow"/>
        </w:rPr>
        <w:t>behaviour</w:t>
      </w:r>
    </w:p>
    <w:p w14:paraId="05DDFB24" w14:textId="694ADBDC" w:rsidR="00FC4C3C" w:rsidRPr="001A2F23" w:rsidRDefault="00AF2269" w:rsidP="00E8701F">
      <w:pPr>
        <w:pStyle w:val="ListParagraph"/>
        <w:numPr>
          <w:ilvl w:val="0"/>
          <w:numId w:val="43"/>
        </w:numPr>
        <w:jc w:val="both"/>
        <w:rPr>
          <w:rFonts w:cs="Arial"/>
          <w:highlight w:val="yellow"/>
        </w:rPr>
      </w:pPr>
      <w:r>
        <w:rPr>
          <w:rFonts w:cs="Arial"/>
          <w:highlight w:val="yellow"/>
        </w:rPr>
        <w:t>a</w:t>
      </w:r>
      <w:r w:rsidR="001A2F23" w:rsidRPr="00E8701F">
        <w:rPr>
          <w:rFonts w:cs="Arial"/>
          <w:highlight w:val="yellow"/>
        </w:rPr>
        <w:t xml:space="preserve">ffected students, including witnesses and/or friends of the target student. </w:t>
      </w:r>
    </w:p>
    <w:p w14:paraId="7D8378F0" w14:textId="77777777" w:rsidR="00866952" w:rsidRPr="001A2F23" w:rsidRDefault="00866952" w:rsidP="001A5B15">
      <w:pPr>
        <w:pStyle w:val="ListParagraph"/>
        <w:numPr>
          <w:ilvl w:val="0"/>
          <w:numId w:val="16"/>
        </w:numPr>
        <w:jc w:val="both"/>
        <w:rPr>
          <w:rFonts w:cs="Arial"/>
          <w:highlight w:val="yellow"/>
        </w:rPr>
      </w:pPr>
      <w:r w:rsidRPr="001A2F23">
        <w:rPr>
          <w:rFonts w:cs="Arial"/>
          <w:highlight w:val="yellow"/>
        </w:rPr>
        <w:t xml:space="preserve">Facilitate a restorative </w:t>
      </w:r>
      <w:r w:rsidR="00C841A0" w:rsidRPr="001A2F23">
        <w:rPr>
          <w:rFonts w:cs="Arial"/>
          <w:highlight w:val="yellow"/>
        </w:rPr>
        <w:t xml:space="preserve">practice </w:t>
      </w:r>
      <w:r w:rsidRPr="001A2F23">
        <w:rPr>
          <w:rFonts w:cs="Arial"/>
          <w:highlight w:val="yellow"/>
        </w:rPr>
        <w:t xml:space="preserve">meeting with all or some of the students involved. The objective </w:t>
      </w:r>
      <w:r w:rsidR="00C841A0" w:rsidRPr="001A2F23">
        <w:rPr>
          <w:rFonts w:cs="Arial"/>
          <w:highlight w:val="yellow"/>
        </w:rPr>
        <w:t>of restorative practice is to repair relationships that have been damaged by bringing about a sense of remorse and restorative action on the part of the person who has bullied someone and forgiveness by the person who has been bullied.</w:t>
      </w:r>
    </w:p>
    <w:p w14:paraId="37C39709" w14:textId="77777777" w:rsidR="00A90339" w:rsidRPr="001A2F23" w:rsidRDefault="00A90339" w:rsidP="001A5B15">
      <w:pPr>
        <w:pStyle w:val="ListParagraph"/>
        <w:numPr>
          <w:ilvl w:val="0"/>
          <w:numId w:val="16"/>
        </w:numPr>
        <w:jc w:val="both"/>
        <w:rPr>
          <w:rFonts w:cs="Arial"/>
          <w:highlight w:val="yellow"/>
        </w:rPr>
      </w:pPr>
      <w:r w:rsidRPr="001A2F23">
        <w:rPr>
          <w:rFonts w:cs="Arial"/>
          <w:highlight w:val="yellow"/>
        </w:rPr>
        <w:t xml:space="preserve">Facilitate a mediation between some or </w:t>
      </w:r>
      <w:proofErr w:type="gramStart"/>
      <w:r w:rsidRPr="001A2F23">
        <w:rPr>
          <w:rFonts w:cs="Arial"/>
          <w:highlight w:val="yellow"/>
        </w:rPr>
        <w:t>all of</w:t>
      </w:r>
      <w:proofErr w:type="gramEnd"/>
      <w:r w:rsidRPr="001A2F23">
        <w:rPr>
          <w:rFonts w:cs="Arial"/>
          <w:highlight w:val="yellow"/>
        </w:rPr>
        <w:t xml:space="preserve"> the students involved to help to encourage students to take responsibility for their behaviour and explore underlying reasons for conflict or grievance.</w:t>
      </w:r>
      <w:r w:rsidR="00E74302" w:rsidRPr="001A2F23">
        <w:rPr>
          <w:rFonts w:cs="Arial"/>
          <w:highlight w:val="yellow"/>
        </w:rPr>
        <w:t xml:space="preserve"> Mediation is only suitable if all students are involved voluntarily and demonstrate a willingness to engage in the mediation process.</w:t>
      </w:r>
    </w:p>
    <w:p w14:paraId="6585F3E2" w14:textId="77777777" w:rsidR="00FA01BF" w:rsidRPr="001A2F23" w:rsidRDefault="00E74302" w:rsidP="001A5B15">
      <w:pPr>
        <w:pStyle w:val="ListParagraph"/>
        <w:numPr>
          <w:ilvl w:val="0"/>
          <w:numId w:val="16"/>
        </w:numPr>
        <w:jc w:val="both"/>
        <w:rPr>
          <w:rFonts w:cs="Arial"/>
          <w:highlight w:val="yellow"/>
        </w:rPr>
      </w:pPr>
      <w:r w:rsidRPr="001A2F23">
        <w:rPr>
          <w:rFonts w:cs="Arial"/>
          <w:highlight w:val="yellow"/>
        </w:rPr>
        <w:lastRenderedPageBreak/>
        <w:t xml:space="preserve">Facilitate a </w:t>
      </w:r>
      <w:r w:rsidR="00FA01BF" w:rsidRPr="001A2F23">
        <w:rPr>
          <w:rFonts w:cs="Arial"/>
          <w:highlight w:val="yellow"/>
        </w:rPr>
        <w:t xml:space="preserve">process using the </w:t>
      </w:r>
      <w:r w:rsidRPr="001A2F23">
        <w:rPr>
          <w:rFonts w:cs="Arial"/>
          <w:highlight w:val="yellow"/>
        </w:rPr>
        <w:t>Support Group Method</w:t>
      </w:r>
      <w:r w:rsidR="00FA01BF" w:rsidRPr="001A2F23">
        <w:rPr>
          <w:rFonts w:cs="Arial"/>
          <w:highlight w:val="yellow"/>
        </w:rPr>
        <w:t>,</w:t>
      </w:r>
      <w:r w:rsidRPr="001A2F23">
        <w:rPr>
          <w:rFonts w:cs="Arial"/>
          <w:highlight w:val="yellow"/>
        </w:rPr>
        <w:t xml:space="preserve"> </w:t>
      </w:r>
      <w:r w:rsidR="00FA01BF" w:rsidRPr="001A2F23">
        <w:rPr>
          <w:rFonts w:cs="Arial"/>
          <w:highlight w:val="yellow"/>
        </w:rPr>
        <w:t xml:space="preserve">involving the </w:t>
      </w:r>
      <w:r w:rsidR="00B740D4" w:rsidRPr="001A2F23">
        <w:rPr>
          <w:rFonts w:cs="Arial"/>
          <w:highlight w:val="yellow"/>
        </w:rPr>
        <w:t xml:space="preserve">target </w:t>
      </w:r>
      <w:r w:rsidR="00FA01BF" w:rsidRPr="001A2F23">
        <w:rPr>
          <w:rFonts w:cs="Arial"/>
          <w:highlight w:val="yellow"/>
        </w:rPr>
        <w:t>student</w:t>
      </w:r>
      <w:r w:rsidR="006E0C0C" w:rsidRPr="001A2F23">
        <w:rPr>
          <w:rFonts w:cs="Arial"/>
          <w:highlight w:val="yellow"/>
        </w:rPr>
        <w:t>(</w:t>
      </w:r>
      <w:r w:rsidR="00FA01BF" w:rsidRPr="001A2F23">
        <w:rPr>
          <w:rFonts w:cs="Arial"/>
          <w:highlight w:val="yellow"/>
        </w:rPr>
        <w:t>s</w:t>
      </w:r>
      <w:r w:rsidR="006E0C0C" w:rsidRPr="001A2F23">
        <w:rPr>
          <w:rFonts w:cs="Arial"/>
          <w:highlight w:val="yellow"/>
        </w:rPr>
        <w:t>)</w:t>
      </w:r>
      <w:r w:rsidR="00FA01BF" w:rsidRPr="001A2F23">
        <w:rPr>
          <w:rFonts w:cs="Arial"/>
          <w:highlight w:val="yellow"/>
        </w:rPr>
        <w:t xml:space="preserve">, the </w:t>
      </w:r>
      <w:r w:rsidR="003F6541" w:rsidRPr="00E8701F">
        <w:rPr>
          <w:highlight w:val="yellow"/>
        </w:rPr>
        <w:t>students engaging in bullying behaviour</w:t>
      </w:r>
      <w:r w:rsidR="00CA3D9F" w:rsidRPr="00E8701F">
        <w:rPr>
          <w:highlight w:val="yellow"/>
        </w:rPr>
        <w:t xml:space="preserve"> </w:t>
      </w:r>
      <w:r w:rsidR="00FA01BF" w:rsidRPr="001A2F23">
        <w:rPr>
          <w:rFonts w:cs="Arial"/>
          <w:highlight w:val="yellow"/>
        </w:rPr>
        <w:t xml:space="preserve">and a group of students who are likely to be supportive of the </w:t>
      </w:r>
      <w:r w:rsidR="00B740D4" w:rsidRPr="001A2F23">
        <w:rPr>
          <w:rFonts w:cs="Arial"/>
          <w:highlight w:val="yellow"/>
        </w:rPr>
        <w:t>target</w:t>
      </w:r>
      <w:r w:rsidR="006E0C0C" w:rsidRPr="001A2F23">
        <w:rPr>
          <w:rFonts w:cs="Arial"/>
          <w:highlight w:val="yellow"/>
        </w:rPr>
        <w:t>(s)</w:t>
      </w:r>
      <w:r w:rsidR="00FA01BF" w:rsidRPr="001A2F23">
        <w:rPr>
          <w:rFonts w:cs="Arial"/>
          <w:highlight w:val="yellow"/>
        </w:rPr>
        <w:t>.</w:t>
      </w:r>
    </w:p>
    <w:p w14:paraId="5EEA071B" w14:textId="77777777" w:rsidR="00E74302" w:rsidRPr="001A2F23" w:rsidRDefault="00FA01BF" w:rsidP="001A5B15">
      <w:pPr>
        <w:pStyle w:val="ListParagraph"/>
        <w:numPr>
          <w:ilvl w:val="0"/>
          <w:numId w:val="16"/>
        </w:numPr>
        <w:jc w:val="both"/>
        <w:rPr>
          <w:rFonts w:cs="Arial"/>
          <w:highlight w:val="yellow"/>
        </w:rPr>
      </w:pPr>
      <w:r w:rsidRPr="001A2F23">
        <w:rPr>
          <w:rFonts w:cs="Arial"/>
          <w:highlight w:val="yellow"/>
        </w:rPr>
        <w:t xml:space="preserve">Implement a Method of Shared Concern process with all students involved in the bullying. </w:t>
      </w:r>
      <w:r w:rsidR="00E74302" w:rsidRPr="001A2F23">
        <w:rPr>
          <w:rFonts w:cs="Arial"/>
          <w:highlight w:val="yellow"/>
        </w:rPr>
        <w:t xml:space="preserve"> </w:t>
      </w:r>
    </w:p>
    <w:p w14:paraId="531F8720" w14:textId="77777777" w:rsidR="00A90339" w:rsidRPr="00E8701F" w:rsidRDefault="00A90339" w:rsidP="001A5B15">
      <w:pPr>
        <w:pStyle w:val="ListParagraph"/>
        <w:numPr>
          <w:ilvl w:val="0"/>
          <w:numId w:val="16"/>
        </w:numPr>
        <w:jc w:val="both"/>
        <w:rPr>
          <w:rFonts w:cs="Arial"/>
          <w:highlight w:val="yellow"/>
        </w:rPr>
      </w:pPr>
      <w:r w:rsidRPr="00E8701F">
        <w:rPr>
          <w:rFonts w:cs="Arial"/>
          <w:highlight w:val="yellow"/>
        </w:rPr>
        <w:t>Facilitate a Student Support Group meeting and/or Behaviour Support Plan</w:t>
      </w:r>
      <w:r w:rsidR="00417B6C" w:rsidRPr="00E8701F">
        <w:rPr>
          <w:rFonts w:cs="Arial"/>
          <w:highlight w:val="yellow"/>
        </w:rPr>
        <w:t xml:space="preserve"> for </w:t>
      </w:r>
      <w:r w:rsidR="00EC7EED" w:rsidRPr="00E8701F">
        <w:rPr>
          <w:rFonts w:cs="Arial"/>
          <w:highlight w:val="yellow"/>
        </w:rPr>
        <w:t>affected</w:t>
      </w:r>
      <w:r w:rsidR="00417B6C" w:rsidRPr="00E8701F">
        <w:rPr>
          <w:rFonts w:cs="Arial"/>
          <w:highlight w:val="yellow"/>
        </w:rPr>
        <w:t xml:space="preserve"> students.</w:t>
      </w:r>
    </w:p>
    <w:p w14:paraId="7B8FBB2D" w14:textId="77777777" w:rsidR="00A90339" w:rsidRPr="00E8701F" w:rsidRDefault="00A90339" w:rsidP="001A5B15">
      <w:pPr>
        <w:pStyle w:val="ListParagraph"/>
        <w:numPr>
          <w:ilvl w:val="0"/>
          <w:numId w:val="16"/>
        </w:numPr>
        <w:jc w:val="both"/>
        <w:rPr>
          <w:rFonts w:cs="Arial"/>
          <w:highlight w:val="yellow"/>
        </w:rPr>
      </w:pPr>
      <w:r w:rsidRPr="00E8701F">
        <w:rPr>
          <w:rFonts w:cs="Arial"/>
          <w:highlight w:val="yellow"/>
        </w:rPr>
        <w:t xml:space="preserve">Prepare a </w:t>
      </w:r>
      <w:r w:rsidR="00EC7897" w:rsidRPr="001A2F23">
        <w:rPr>
          <w:rFonts w:cs="Arial"/>
          <w:highlight w:val="yellow"/>
        </w:rPr>
        <w:t>[</w:t>
      </w:r>
      <w:r w:rsidRPr="001A2F23">
        <w:rPr>
          <w:rFonts w:cs="Arial"/>
          <w:highlight w:val="yellow"/>
        </w:rPr>
        <w:t>Safety Plan</w:t>
      </w:r>
      <w:r w:rsidR="00F418DE" w:rsidRPr="001A2F23">
        <w:rPr>
          <w:rFonts w:cs="Arial"/>
          <w:highlight w:val="yellow"/>
        </w:rPr>
        <w:t xml:space="preserve"> or </w:t>
      </w:r>
      <w:r w:rsidR="00EC7897" w:rsidRPr="001A2F23">
        <w:rPr>
          <w:rFonts w:cs="Arial"/>
          <w:highlight w:val="yellow"/>
        </w:rPr>
        <w:t>Individual Management Plan]</w:t>
      </w:r>
      <w:r w:rsidRPr="00E8701F">
        <w:rPr>
          <w:rFonts w:cs="Arial"/>
          <w:highlight w:val="yellow"/>
        </w:rPr>
        <w:t xml:space="preserve"> restricting contact between </w:t>
      </w:r>
      <w:r w:rsidR="00B740D4" w:rsidRPr="00E8701F">
        <w:rPr>
          <w:rFonts w:cs="Arial"/>
          <w:highlight w:val="yellow"/>
        </w:rPr>
        <w:t xml:space="preserve">target </w:t>
      </w:r>
      <w:r w:rsidRPr="00E8701F">
        <w:rPr>
          <w:rFonts w:cs="Arial"/>
          <w:highlight w:val="yellow"/>
        </w:rPr>
        <w:t xml:space="preserve">and </w:t>
      </w:r>
      <w:r w:rsidR="003F6541" w:rsidRPr="00E8701F">
        <w:rPr>
          <w:highlight w:val="yellow"/>
        </w:rPr>
        <w:t>students engaging in bullying behaviour</w:t>
      </w:r>
      <w:r w:rsidRPr="00E8701F">
        <w:rPr>
          <w:rFonts w:cs="Arial"/>
          <w:highlight w:val="yellow"/>
        </w:rPr>
        <w:t xml:space="preserve">. </w:t>
      </w:r>
    </w:p>
    <w:p w14:paraId="540CA468" w14:textId="7A965A1B" w:rsidR="00A90339" w:rsidRPr="00E8701F" w:rsidRDefault="00A90339" w:rsidP="001A5B15">
      <w:pPr>
        <w:pStyle w:val="ListParagraph"/>
        <w:numPr>
          <w:ilvl w:val="0"/>
          <w:numId w:val="16"/>
        </w:numPr>
        <w:jc w:val="both"/>
        <w:rPr>
          <w:rFonts w:cs="Arial"/>
          <w:highlight w:val="yellow"/>
        </w:rPr>
      </w:pPr>
      <w:r w:rsidRPr="00E8701F">
        <w:rPr>
          <w:rFonts w:cs="Arial"/>
          <w:highlight w:val="yellow"/>
        </w:rPr>
        <w:t>Provide discussion and/or mentoring for different social and emotional learning competencies of the students involved</w:t>
      </w:r>
      <w:r w:rsidR="00417B6C" w:rsidRPr="00E8701F">
        <w:rPr>
          <w:rFonts w:cs="Arial"/>
          <w:highlight w:val="yellow"/>
        </w:rPr>
        <w:t xml:space="preserve">, including </w:t>
      </w:r>
      <w:r w:rsidR="00417B6C" w:rsidRPr="001A2F23">
        <w:rPr>
          <w:rFonts w:cs="Arial"/>
          <w:highlight w:val="yellow"/>
        </w:rPr>
        <w:t xml:space="preserve">[insert specific examples, i.e. connect affected students with an older </w:t>
      </w:r>
      <w:r w:rsidR="000D1143">
        <w:rPr>
          <w:rFonts w:cs="Arial"/>
          <w:highlight w:val="yellow"/>
        </w:rPr>
        <w:t>s</w:t>
      </w:r>
      <w:r w:rsidR="00417B6C" w:rsidRPr="001A2F23">
        <w:rPr>
          <w:rFonts w:cs="Arial"/>
          <w:highlight w:val="yellow"/>
        </w:rPr>
        <w:t xml:space="preserve">tudent </w:t>
      </w:r>
      <w:r w:rsidR="000D1143">
        <w:rPr>
          <w:rFonts w:cs="Arial"/>
          <w:highlight w:val="yellow"/>
        </w:rPr>
        <w:t>m</w:t>
      </w:r>
      <w:r w:rsidR="00417B6C" w:rsidRPr="001A2F23">
        <w:rPr>
          <w:rFonts w:cs="Arial"/>
          <w:highlight w:val="yellow"/>
        </w:rPr>
        <w:t xml:space="preserve">entor, resilience programs, </w:t>
      </w:r>
      <w:r w:rsidR="009B74DC" w:rsidRPr="001A2F23">
        <w:rPr>
          <w:rFonts w:cs="Arial"/>
          <w:highlight w:val="yellow"/>
        </w:rPr>
        <w:t>etc.</w:t>
      </w:r>
      <w:r w:rsidR="00417B6C" w:rsidRPr="001A2F23">
        <w:rPr>
          <w:rFonts w:cs="Arial"/>
          <w:highlight w:val="yellow"/>
        </w:rPr>
        <w:t>].</w:t>
      </w:r>
    </w:p>
    <w:p w14:paraId="040C1BC0" w14:textId="77777777" w:rsidR="007E0D6A" w:rsidRPr="001A2F23" w:rsidRDefault="00612CBE" w:rsidP="001A5B15">
      <w:pPr>
        <w:pStyle w:val="ListParagraph"/>
        <w:numPr>
          <w:ilvl w:val="0"/>
          <w:numId w:val="16"/>
        </w:numPr>
        <w:jc w:val="both"/>
        <w:rPr>
          <w:rFonts w:cs="Arial"/>
          <w:highlight w:val="yellow"/>
        </w:rPr>
      </w:pPr>
      <w:r w:rsidRPr="00E8701F">
        <w:rPr>
          <w:highlight w:val="yellow"/>
        </w:rPr>
        <w:t xml:space="preserve">Monitor the behaviour of the students involved for an appropriate time and take follow up action if </w:t>
      </w:r>
      <w:r w:rsidR="007E0D6A" w:rsidRPr="00E8701F">
        <w:rPr>
          <w:highlight w:val="yellow"/>
        </w:rPr>
        <w:t>necessary.</w:t>
      </w:r>
    </w:p>
    <w:p w14:paraId="5F9152CA" w14:textId="07E6CE70" w:rsidR="00DC259D" w:rsidRPr="001A2F23" w:rsidRDefault="007E0D6A" w:rsidP="001A5B15">
      <w:pPr>
        <w:pStyle w:val="ListParagraph"/>
        <w:numPr>
          <w:ilvl w:val="0"/>
          <w:numId w:val="16"/>
        </w:numPr>
        <w:jc w:val="both"/>
        <w:rPr>
          <w:rFonts w:cs="Arial"/>
          <w:highlight w:val="yellow"/>
        </w:rPr>
      </w:pPr>
      <w:r w:rsidRPr="00E8701F">
        <w:rPr>
          <w:rFonts w:cs="Arial"/>
          <w:highlight w:val="yellow"/>
        </w:rPr>
        <w:t xml:space="preserve"> Implement</w:t>
      </w:r>
      <w:r w:rsidR="00A90339" w:rsidRPr="00E8701F">
        <w:rPr>
          <w:rFonts w:cs="Arial"/>
          <w:highlight w:val="yellow"/>
        </w:rPr>
        <w:t xml:space="preserve"> </w:t>
      </w:r>
      <w:r w:rsidR="001A2F23" w:rsidRPr="00E8701F">
        <w:rPr>
          <w:rFonts w:cs="Arial"/>
          <w:highlight w:val="yellow"/>
        </w:rPr>
        <w:t xml:space="preserve">cohort, </w:t>
      </w:r>
      <w:r w:rsidR="00A90339" w:rsidRPr="00E8701F">
        <w:rPr>
          <w:rFonts w:cs="Arial"/>
          <w:highlight w:val="yellow"/>
        </w:rPr>
        <w:t>year group</w:t>
      </w:r>
      <w:r w:rsidR="00EA759B">
        <w:rPr>
          <w:rFonts w:cs="Arial"/>
          <w:highlight w:val="yellow"/>
        </w:rPr>
        <w:t>,</w:t>
      </w:r>
      <w:r w:rsidR="001A2F23" w:rsidRPr="00E8701F">
        <w:rPr>
          <w:rFonts w:cs="Arial"/>
          <w:highlight w:val="yellow"/>
        </w:rPr>
        <w:t xml:space="preserve"> or whole school</w:t>
      </w:r>
      <w:r w:rsidR="00A90339" w:rsidRPr="00E8701F">
        <w:rPr>
          <w:rFonts w:cs="Arial"/>
          <w:highlight w:val="yellow"/>
        </w:rPr>
        <w:t xml:space="preserve"> targeted strategies to reinforce positive behaviours</w:t>
      </w:r>
      <w:r w:rsidR="00297E31" w:rsidRPr="00E8701F">
        <w:rPr>
          <w:rFonts w:cs="Arial"/>
          <w:highlight w:val="yellow"/>
        </w:rPr>
        <w:t>,</w:t>
      </w:r>
      <w:r w:rsidR="00A90339" w:rsidRPr="00E8701F">
        <w:rPr>
          <w:rFonts w:cs="Arial"/>
          <w:highlight w:val="yellow"/>
        </w:rPr>
        <w:t xml:space="preserve"> for example </w:t>
      </w:r>
      <w:r w:rsidR="00A90339" w:rsidRPr="001A2F23">
        <w:rPr>
          <w:rFonts w:cs="Arial"/>
          <w:highlight w:val="yellow"/>
        </w:rPr>
        <w:t xml:space="preserve">[insert details]. </w:t>
      </w:r>
    </w:p>
    <w:p w14:paraId="634766FF" w14:textId="3AB8EFD2" w:rsidR="006F3BF8" w:rsidRPr="000D1143" w:rsidRDefault="006F3BF8" w:rsidP="00C573E2">
      <w:pPr>
        <w:pStyle w:val="ListParagraph"/>
        <w:numPr>
          <w:ilvl w:val="0"/>
          <w:numId w:val="16"/>
        </w:numPr>
        <w:jc w:val="both"/>
        <w:rPr>
          <w:rFonts w:cs="Arial"/>
          <w:highlight w:val="yellow"/>
        </w:rPr>
      </w:pPr>
      <w:r w:rsidRPr="00E8701F">
        <w:rPr>
          <w:rFonts w:cs="Arial"/>
          <w:highlight w:val="yellow"/>
        </w:rPr>
        <w:t>Implement</w:t>
      </w:r>
      <w:r w:rsidR="001A2F23" w:rsidRPr="00E8701F">
        <w:rPr>
          <w:rFonts w:cs="Arial"/>
          <w:highlight w:val="yellow"/>
        </w:rPr>
        <w:t xml:space="preserve"> proportionate</w:t>
      </w:r>
      <w:r w:rsidRPr="00E8701F">
        <w:rPr>
          <w:rFonts w:cs="Arial"/>
          <w:highlight w:val="yellow"/>
        </w:rPr>
        <w:t xml:space="preserve"> disciplinary consequences for the </w:t>
      </w:r>
      <w:r w:rsidRPr="00E8701F">
        <w:rPr>
          <w:highlight w:val="yellow"/>
        </w:rPr>
        <w:t>students engaging in bullying behaviour</w:t>
      </w:r>
      <w:r w:rsidRPr="00E8701F">
        <w:rPr>
          <w:rFonts w:cs="Arial"/>
          <w:highlight w:val="yellow"/>
        </w:rPr>
        <w:t xml:space="preserve">, which may include removal of privileges, detention, suspension and/or expulsion consistent with our </w:t>
      </w:r>
      <w:r w:rsidRPr="001A2F23">
        <w:rPr>
          <w:rFonts w:cs="Arial"/>
          <w:highlight w:val="yellow"/>
        </w:rPr>
        <w:t xml:space="preserve">Student Wellbeing and Engagement </w:t>
      </w:r>
      <w:r w:rsidR="000D1143">
        <w:rPr>
          <w:rFonts w:cs="Arial"/>
          <w:highlight w:val="yellow"/>
        </w:rPr>
        <w:t>P</w:t>
      </w:r>
      <w:r w:rsidRPr="001A2F23">
        <w:rPr>
          <w:rFonts w:cs="Arial"/>
          <w:highlight w:val="yellow"/>
        </w:rPr>
        <w:t>olicy</w:t>
      </w:r>
      <w:r w:rsidRPr="00E8701F">
        <w:rPr>
          <w:rFonts w:cs="Arial"/>
          <w:highlight w:val="yellow"/>
        </w:rPr>
        <w:t xml:space="preserve">, the Ministerial Order on </w:t>
      </w:r>
      <w:r w:rsidR="000D1143">
        <w:rPr>
          <w:rFonts w:cs="Arial"/>
          <w:highlight w:val="yellow"/>
        </w:rPr>
        <w:t>s</w:t>
      </w:r>
      <w:r w:rsidRPr="00E8701F">
        <w:rPr>
          <w:rFonts w:cs="Arial"/>
          <w:highlight w:val="yellow"/>
        </w:rPr>
        <w:t xml:space="preserve">uspensions and </w:t>
      </w:r>
      <w:r w:rsidR="000D1143">
        <w:rPr>
          <w:rFonts w:cs="Arial"/>
          <w:highlight w:val="yellow"/>
        </w:rPr>
        <w:t>e</w:t>
      </w:r>
      <w:r w:rsidRPr="00E8701F">
        <w:rPr>
          <w:rFonts w:cs="Arial"/>
          <w:highlight w:val="yellow"/>
        </w:rPr>
        <w:t xml:space="preserve">xpulsions and any other relevant </w:t>
      </w:r>
      <w:r w:rsidR="00BE3511">
        <w:rPr>
          <w:rFonts w:cs="Arial"/>
          <w:highlight w:val="yellow"/>
        </w:rPr>
        <w:t>d</w:t>
      </w:r>
      <w:r w:rsidRPr="00E8701F">
        <w:rPr>
          <w:rFonts w:cs="Arial"/>
          <w:highlight w:val="yellow"/>
        </w:rPr>
        <w:t xml:space="preserve">epartment policy. </w:t>
      </w:r>
    </w:p>
    <w:p w14:paraId="45472153" w14:textId="77777777" w:rsidR="00484A87" w:rsidRDefault="00484A87" w:rsidP="00484A87">
      <w:pPr>
        <w:jc w:val="both"/>
        <w:rPr>
          <w:rFonts w:cs="Arial"/>
        </w:rPr>
      </w:pPr>
      <w:r w:rsidRPr="001A5B15">
        <w:rPr>
          <w:rFonts w:cs="Arial"/>
          <w:highlight w:val="yellow"/>
        </w:rPr>
        <w:t>Example School</w:t>
      </w:r>
      <w:r w:rsidRPr="001A5B15">
        <w:rPr>
          <w:rFonts w:cs="Arial"/>
        </w:rPr>
        <w:t xml:space="preserve"> understands the importance of monitoring </w:t>
      </w:r>
      <w:r>
        <w:rPr>
          <w:rFonts w:cs="Arial"/>
        </w:rPr>
        <w:t xml:space="preserve">and following up on </w:t>
      </w:r>
      <w:r w:rsidRPr="001A5B15">
        <w:rPr>
          <w:rFonts w:cs="Arial"/>
        </w:rPr>
        <w:t>the progress of students who have been involved</w:t>
      </w:r>
      <w:r>
        <w:rPr>
          <w:rFonts w:cs="Arial"/>
        </w:rPr>
        <w:t xml:space="preserve"> in</w:t>
      </w:r>
      <w:r w:rsidRPr="001A5B15">
        <w:rPr>
          <w:rFonts w:cs="Arial"/>
        </w:rPr>
        <w:t xml:space="preserve"> or </w:t>
      </w:r>
      <w:r>
        <w:rPr>
          <w:rFonts w:cs="Arial"/>
        </w:rPr>
        <w:t>affected</w:t>
      </w:r>
      <w:r w:rsidRPr="001A5B15">
        <w:rPr>
          <w:rFonts w:cs="Arial"/>
        </w:rPr>
        <w:t xml:space="preserve"> by bullying behaviour.</w:t>
      </w:r>
      <w:r>
        <w:rPr>
          <w:rFonts w:cs="Arial"/>
        </w:rPr>
        <w:t xml:space="preserve"> Where appropriate, school staff will also endeavour to provide parents and carers with updates on the management of bullying incidents.  </w:t>
      </w:r>
      <w:r w:rsidRPr="001A5B15">
        <w:rPr>
          <w:rFonts w:cs="Arial"/>
        </w:rPr>
        <w:t xml:space="preserve"> </w:t>
      </w:r>
    </w:p>
    <w:p w14:paraId="54D63B14" w14:textId="77777777" w:rsidR="006B4AE4" w:rsidRPr="001A5B15" w:rsidRDefault="00484A87" w:rsidP="00484A87">
      <w:pPr>
        <w:jc w:val="both"/>
        <w:rPr>
          <w:rFonts w:cs="Arial"/>
          <w:highlight w:val="yellow"/>
        </w:rPr>
      </w:pPr>
      <w:r w:rsidRPr="001A5B15">
        <w:rPr>
          <w:rFonts w:cs="Arial"/>
          <w:highlight w:val="yellow"/>
        </w:rPr>
        <w:t xml:space="preserve"> </w:t>
      </w:r>
      <w:r w:rsidR="006B4AE4" w:rsidRPr="001A5B15">
        <w:rPr>
          <w:rFonts w:cs="Arial"/>
          <w:highlight w:val="yellow"/>
        </w:rPr>
        <w:t xml:space="preserve">[Insert role] </w:t>
      </w:r>
      <w:r w:rsidR="006B4AE4" w:rsidRPr="001A5B15">
        <w:rPr>
          <w:rFonts w:cs="Arial"/>
        </w:rPr>
        <w:t xml:space="preserve">is responsible for maintaining </w:t>
      </w:r>
      <w:r w:rsidR="004E0298" w:rsidRPr="001A5B15">
        <w:rPr>
          <w:rFonts w:cs="Arial"/>
        </w:rPr>
        <w:t xml:space="preserve">up to date </w:t>
      </w:r>
      <w:r w:rsidR="006B4AE4" w:rsidRPr="001A5B15">
        <w:rPr>
          <w:rFonts w:cs="Arial"/>
        </w:rPr>
        <w:t xml:space="preserve">records of the investigation of and responses to bullying behaviour. </w:t>
      </w:r>
    </w:p>
    <w:p w14:paraId="2D7A55EE" w14:textId="77777777" w:rsidR="00247814" w:rsidRPr="00CE55F7" w:rsidRDefault="00247814" w:rsidP="00247814">
      <w:pPr>
        <w:rPr>
          <w:rFonts w:asciiTheme="majorHAnsi" w:eastAsiaTheme="majorEastAsia" w:hAnsiTheme="majorHAnsi" w:cstheme="majorBidi"/>
          <w:b/>
          <w:caps/>
          <w:color w:val="5B9BD5" w:themeColor="accent1"/>
          <w:sz w:val="26"/>
          <w:szCs w:val="26"/>
        </w:rPr>
      </w:pPr>
      <w:r w:rsidRPr="00AD17E4">
        <w:rPr>
          <w:rFonts w:asciiTheme="majorHAnsi" w:eastAsiaTheme="majorEastAsia" w:hAnsiTheme="majorHAnsi" w:cstheme="majorBidi"/>
          <w:b/>
          <w:caps/>
          <w:color w:val="5B9BD5" w:themeColor="accent1"/>
          <w:sz w:val="26"/>
          <w:szCs w:val="26"/>
          <w:highlight w:val="yellow"/>
        </w:rPr>
        <w:t>COMMUNICATION</w:t>
      </w:r>
    </w:p>
    <w:p w14:paraId="18A173EB" w14:textId="35A31AE1" w:rsidR="009209CC" w:rsidRDefault="009209CC" w:rsidP="00AD17E4">
      <w:pPr>
        <w:jc w:val="both"/>
      </w:pPr>
      <w:r>
        <w:rPr>
          <w:highlight w:val="green"/>
        </w:rPr>
        <w:t xml:space="preserve">[Under the VRQA’s Guidelines to the Minimum Standards for School Registration, schools are required to have </w:t>
      </w:r>
      <w:r w:rsidRPr="00897680">
        <w:rPr>
          <w:i/>
          <w:iCs/>
          <w:highlight w:val="green"/>
        </w:rPr>
        <w:t>evidence</w:t>
      </w:r>
      <w:r>
        <w:rPr>
          <w:highlight w:val="green"/>
        </w:rPr>
        <w:t xml:space="preserve"> of how they communicate this policy to staff, students, parents, guardians and the school community. One way of producing this evidence is to include this Communication section in the policy. An alternative or additional method is to list all your school’s policies in a spreadsheet and outline the communication method your school uses next to each policy. You can adapt our consolidated spreadsheet of all policies for this purpose – refer to </w:t>
      </w:r>
      <w:hyperlink r:id="rId21" w:history="1">
        <w:r w:rsidRPr="00FE1052">
          <w:rPr>
            <w:rStyle w:val="Hyperlink"/>
            <w:highlight w:val="green"/>
          </w:rPr>
          <w:t>Communicating our Policies</w:t>
        </w:r>
      </w:hyperlink>
      <w:r>
        <w:rPr>
          <w:highlight w:val="green"/>
        </w:rPr>
        <w:t>.</w:t>
      </w:r>
      <w:r>
        <w:t>]</w:t>
      </w:r>
    </w:p>
    <w:p w14:paraId="204AC458" w14:textId="4A20CA2F" w:rsidR="009209CC" w:rsidRDefault="009209CC" w:rsidP="00AD17E4">
      <w:pPr>
        <w:jc w:val="both"/>
        <w:rPr>
          <w:rFonts w:ascii="Calibri" w:eastAsia="Calibri" w:hAnsi="Calibri" w:cs="Calibri"/>
          <w:color w:val="000000" w:themeColor="text1"/>
        </w:rPr>
      </w:pPr>
      <w:r>
        <w:rPr>
          <w:highlight w:val="green"/>
          <w:shd w:val="clear" w:color="auto" w:fill="E6E6E6"/>
        </w:rPr>
        <w:t xml:space="preserve">It is important to give careful consideration as to the most effective method of ensuring your </w:t>
      </w:r>
      <w:r w:rsidRPr="009209CC">
        <w:rPr>
          <w:highlight w:val="green"/>
          <w:shd w:val="clear" w:color="auto" w:fill="E6E6E6"/>
        </w:rPr>
        <w:t xml:space="preserve">school community are </w:t>
      </w:r>
      <w:r>
        <w:rPr>
          <w:highlight w:val="green"/>
          <w:shd w:val="clear" w:color="auto" w:fill="E6E6E6"/>
        </w:rPr>
        <w:t>aware of and understand the requirements under this policy.]</w:t>
      </w:r>
    </w:p>
    <w:p w14:paraId="493F5018" w14:textId="63D52E31" w:rsidR="00247814" w:rsidRPr="00B47E5D" w:rsidRDefault="00247814" w:rsidP="00AD17E4">
      <w:pPr>
        <w:jc w:val="both"/>
        <w:rPr>
          <w:rFonts w:ascii="Calibri" w:eastAsia="Calibri" w:hAnsi="Calibri" w:cs="Calibri"/>
          <w:color w:val="000000" w:themeColor="text1"/>
        </w:rPr>
      </w:pPr>
      <w:r w:rsidRPr="00B47E5D">
        <w:rPr>
          <w:rFonts w:ascii="Calibri" w:eastAsia="Calibri" w:hAnsi="Calibri" w:cs="Calibri"/>
          <w:color w:val="000000" w:themeColor="text1"/>
        </w:rPr>
        <w:t xml:space="preserve">This policy </w:t>
      </w:r>
      <w:r w:rsidR="00E3596B">
        <w:rPr>
          <w:rFonts w:ascii="Calibri" w:eastAsia="Calibri" w:hAnsi="Calibri" w:cs="Calibri"/>
          <w:color w:val="000000" w:themeColor="text1"/>
        </w:rPr>
        <w:t>is</w:t>
      </w:r>
      <w:r w:rsidRPr="00B47E5D">
        <w:rPr>
          <w:rFonts w:ascii="Calibri" w:eastAsia="Calibri" w:hAnsi="Calibri" w:cs="Calibri"/>
          <w:color w:val="000000" w:themeColor="text1"/>
        </w:rPr>
        <w:t xml:space="preserve"> communicated to our school community in the following ways</w:t>
      </w:r>
      <w:r w:rsidRPr="29BF26F2">
        <w:rPr>
          <w:rFonts w:ascii="Calibri" w:eastAsia="Calibri" w:hAnsi="Calibri" w:cs="Calibri"/>
          <w:color w:val="000000" w:themeColor="text1"/>
        </w:rPr>
        <w:t xml:space="preserve"> </w:t>
      </w:r>
      <w:r w:rsidRPr="00CE55F7">
        <w:rPr>
          <w:rFonts w:ascii="Calibri" w:eastAsia="Calibri" w:hAnsi="Calibri" w:cs="Calibri"/>
          <w:color w:val="000000" w:themeColor="text1"/>
          <w:highlight w:val="green"/>
        </w:rPr>
        <w:t>[</w:t>
      </w:r>
      <w:r w:rsidRPr="00B47E5D">
        <w:rPr>
          <w:rFonts w:ascii="Calibri" w:eastAsia="Calibri" w:hAnsi="Calibri" w:cs="Calibri"/>
          <w:color w:val="000000" w:themeColor="text1"/>
          <w:highlight w:val="green"/>
        </w:rPr>
        <w:t xml:space="preserve">please delete the options below in yellow if you do not intend to use these methods. Note that the first two methods are </w:t>
      </w:r>
      <w:r w:rsidR="009209CC">
        <w:rPr>
          <w:rFonts w:ascii="Calibri" w:eastAsia="Calibri" w:hAnsi="Calibri" w:cs="Calibri"/>
          <w:color w:val="000000" w:themeColor="text1"/>
          <w:highlight w:val="green"/>
        </w:rPr>
        <w:t>strongly recommended to ensure your school community are aware of this policy</w:t>
      </w:r>
      <w:r w:rsidRPr="00B47E5D">
        <w:rPr>
          <w:rFonts w:ascii="Calibri" w:eastAsia="Calibri" w:hAnsi="Calibri" w:cs="Calibri"/>
          <w:color w:val="000000" w:themeColor="text1"/>
          <w:highlight w:val="green"/>
        </w:rPr>
        <w:t>]</w:t>
      </w:r>
      <w:r w:rsidRPr="00B47E5D">
        <w:rPr>
          <w:rFonts w:ascii="Calibri" w:eastAsia="Calibri" w:hAnsi="Calibri" w:cs="Calibri"/>
          <w:color w:val="000000" w:themeColor="text1"/>
        </w:rPr>
        <w:t>:</w:t>
      </w:r>
    </w:p>
    <w:p w14:paraId="1CF0913F" w14:textId="00B97798" w:rsidR="00247814" w:rsidRDefault="00247814" w:rsidP="00247814">
      <w:pPr>
        <w:pStyle w:val="ListParagraph"/>
        <w:numPr>
          <w:ilvl w:val="0"/>
          <w:numId w:val="39"/>
        </w:numPr>
        <w:rPr>
          <w:rFonts w:eastAsiaTheme="minorEastAsia"/>
          <w:color w:val="000000" w:themeColor="text1"/>
          <w:sz w:val="18"/>
          <w:szCs w:val="18"/>
        </w:rPr>
      </w:pPr>
      <w:r w:rsidRPr="00B47E5D">
        <w:t>Available publicly on our school’s website</w:t>
      </w:r>
      <w:r w:rsidR="009209CC">
        <w:t xml:space="preserve"> </w:t>
      </w:r>
      <w:r w:rsidR="009209CC" w:rsidRPr="009209CC">
        <w:rPr>
          <w:highlight w:val="yellow"/>
        </w:rPr>
        <w:t>[or insert other online parent/carer/student communication platform]</w:t>
      </w:r>
      <w:r w:rsidRPr="29BF26F2">
        <w:rPr>
          <w:sz w:val="18"/>
          <w:szCs w:val="18"/>
        </w:rPr>
        <w:t xml:space="preserve"> </w:t>
      </w:r>
    </w:p>
    <w:p w14:paraId="5400E046" w14:textId="77777777" w:rsidR="00247814" w:rsidRDefault="00247814" w:rsidP="00247814">
      <w:pPr>
        <w:pStyle w:val="ListParagraph"/>
        <w:numPr>
          <w:ilvl w:val="0"/>
          <w:numId w:val="39"/>
        </w:numPr>
        <w:rPr>
          <w:color w:val="000000" w:themeColor="text1"/>
        </w:rPr>
      </w:pPr>
      <w:r w:rsidRPr="00B47E5D">
        <w:t>Included in staff induction processes</w:t>
      </w:r>
    </w:p>
    <w:p w14:paraId="63491E16" w14:textId="4FB23991" w:rsidR="0047167E" w:rsidRDefault="0047167E" w:rsidP="00247814">
      <w:pPr>
        <w:pStyle w:val="ListParagraph"/>
        <w:numPr>
          <w:ilvl w:val="0"/>
          <w:numId w:val="39"/>
        </w:numPr>
        <w:spacing w:line="257" w:lineRule="auto"/>
        <w:rPr>
          <w:rFonts w:eastAsiaTheme="minorEastAsia"/>
          <w:color w:val="000000" w:themeColor="text1"/>
          <w:highlight w:val="yellow"/>
        </w:rPr>
      </w:pPr>
      <w:r>
        <w:rPr>
          <w:rFonts w:eastAsiaTheme="minorEastAsia"/>
          <w:color w:val="000000" w:themeColor="text1"/>
          <w:highlight w:val="yellow"/>
        </w:rPr>
        <w:t>Included in our staff handbook/manual</w:t>
      </w:r>
    </w:p>
    <w:p w14:paraId="47081A7D" w14:textId="77777777" w:rsidR="0047167E" w:rsidRPr="00E0521D" w:rsidRDefault="0047167E" w:rsidP="0047167E">
      <w:pPr>
        <w:pStyle w:val="ListParagraph"/>
        <w:numPr>
          <w:ilvl w:val="0"/>
          <w:numId w:val="39"/>
        </w:numPr>
        <w:spacing w:after="180" w:line="240" w:lineRule="auto"/>
        <w:jc w:val="both"/>
        <w:rPr>
          <w:highlight w:val="yellow"/>
        </w:rPr>
      </w:pPr>
      <w:r w:rsidRPr="00E0521D">
        <w:rPr>
          <w:highlight w:val="yellow"/>
        </w:rPr>
        <w:t>Discussed at staff briefings/meetings as required</w:t>
      </w:r>
    </w:p>
    <w:p w14:paraId="2C86962D" w14:textId="6AB92B90" w:rsidR="0047167E" w:rsidRDefault="0047167E" w:rsidP="0047167E">
      <w:pPr>
        <w:pStyle w:val="ListParagraph"/>
        <w:numPr>
          <w:ilvl w:val="0"/>
          <w:numId w:val="39"/>
        </w:numPr>
        <w:spacing w:line="257" w:lineRule="auto"/>
        <w:jc w:val="both"/>
        <w:rPr>
          <w:rFonts w:eastAsiaTheme="minorEastAsia"/>
          <w:highlight w:val="yellow"/>
        </w:rPr>
      </w:pPr>
      <w:r>
        <w:rPr>
          <w:rFonts w:eastAsiaTheme="minorEastAsia"/>
          <w:highlight w:val="yellow"/>
        </w:rPr>
        <w:t>Discussed at parent information nights/sessions</w:t>
      </w:r>
    </w:p>
    <w:p w14:paraId="5CC927AD" w14:textId="208A73E2" w:rsidR="008E3886" w:rsidRPr="008E3886" w:rsidRDefault="008E3886" w:rsidP="008E3886">
      <w:pPr>
        <w:pStyle w:val="ListParagraph"/>
        <w:numPr>
          <w:ilvl w:val="0"/>
          <w:numId w:val="39"/>
        </w:numPr>
        <w:rPr>
          <w:rFonts w:eastAsiaTheme="minorEastAsia"/>
          <w:color w:val="000000" w:themeColor="text1"/>
          <w:highlight w:val="yellow"/>
        </w:rPr>
      </w:pPr>
      <w:r w:rsidRPr="00316FA8">
        <w:rPr>
          <w:rFonts w:ascii="Calibri" w:eastAsia="Calibri" w:hAnsi="Calibri" w:cs="Calibri"/>
          <w:color w:val="000000" w:themeColor="text1"/>
          <w:highlight w:val="yellow"/>
          <w:shd w:val="clear" w:color="auto" w:fill="E6E6E6"/>
        </w:rPr>
        <w:t>Included in student diaries so that it is easily accessible to parents, carers and students</w:t>
      </w:r>
    </w:p>
    <w:p w14:paraId="40A8B4B9" w14:textId="18D29FCC" w:rsidR="00247814" w:rsidRPr="00316FA8" w:rsidRDefault="00247814" w:rsidP="00247814">
      <w:pPr>
        <w:pStyle w:val="ListParagraph"/>
        <w:numPr>
          <w:ilvl w:val="0"/>
          <w:numId w:val="39"/>
        </w:numPr>
        <w:spacing w:line="257" w:lineRule="auto"/>
        <w:rPr>
          <w:rFonts w:eastAsiaTheme="minorEastAsia"/>
          <w:color w:val="000000" w:themeColor="text1"/>
          <w:highlight w:val="yellow"/>
        </w:rPr>
      </w:pPr>
      <w:r w:rsidRPr="00316FA8">
        <w:rPr>
          <w:rFonts w:ascii="Calibri" w:eastAsia="Calibri" w:hAnsi="Calibri" w:cs="Calibri"/>
          <w:color w:val="000000" w:themeColor="text1"/>
          <w:highlight w:val="yellow"/>
        </w:rPr>
        <w:lastRenderedPageBreak/>
        <w:t>Included in transition and enrolment packs</w:t>
      </w:r>
    </w:p>
    <w:p w14:paraId="2D3269B3" w14:textId="77777777" w:rsidR="0047167E" w:rsidRPr="0047167E" w:rsidRDefault="00247814" w:rsidP="00247814">
      <w:pPr>
        <w:pStyle w:val="ListParagraph"/>
        <w:numPr>
          <w:ilvl w:val="0"/>
          <w:numId w:val="39"/>
        </w:numPr>
        <w:rPr>
          <w:rFonts w:eastAsiaTheme="minorEastAsia"/>
          <w:color w:val="000000" w:themeColor="text1"/>
          <w:highlight w:val="yellow"/>
        </w:rPr>
      </w:pPr>
      <w:r w:rsidRPr="00316FA8">
        <w:rPr>
          <w:rFonts w:ascii="Calibri" w:eastAsia="Calibri" w:hAnsi="Calibri" w:cs="Calibri"/>
          <w:color w:val="000000" w:themeColor="text1"/>
          <w:highlight w:val="yellow"/>
        </w:rPr>
        <w:t>Included as a</w:t>
      </w:r>
      <w:r w:rsidRPr="00316FA8">
        <w:rPr>
          <w:rFonts w:ascii="Calibri" w:eastAsia="Calibri" w:hAnsi="Calibri" w:cs="Calibri"/>
          <w:color w:val="000000" w:themeColor="text1"/>
          <w:highlight w:val="yellow"/>
          <w:shd w:val="clear" w:color="auto" w:fill="E6E6E6"/>
        </w:rPr>
        <w:t>nnual reference in school newsletter</w:t>
      </w:r>
    </w:p>
    <w:p w14:paraId="19BB52C5" w14:textId="19FE9689" w:rsidR="00247814" w:rsidRPr="00316FA8" w:rsidRDefault="0047167E" w:rsidP="00247814">
      <w:pPr>
        <w:pStyle w:val="ListParagraph"/>
        <w:numPr>
          <w:ilvl w:val="0"/>
          <w:numId w:val="39"/>
        </w:numPr>
        <w:rPr>
          <w:rFonts w:eastAsiaTheme="minorEastAsia"/>
          <w:color w:val="000000" w:themeColor="text1"/>
          <w:highlight w:val="yellow"/>
        </w:rPr>
      </w:pPr>
      <w:r>
        <w:rPr>
          <w:rFonts w:ascii="Calibri" w:eastAsia="Calibri" w:hAnsi="Calibri" w:cs="Calibri"/>
          <w:color w:val="000000" w:themeColor="text1"/>
          <w:highlight w:val="yellow"/>
          <w:shd w:val="clear" w:color="auto" w:fill="E6E6E6"/>
        </w:rPr>
        <w:t>Discussed at student forums/</w:t>
      </w:r>
      <w:r w:rsidR="001F37F9">
        <w:rPr>
          <w:highlight w:val="yellow"/>
        </w:rPr>
        <w:t>through communication tools</w:t>
      </w:r>
      <w:r w:rsidR="00247814" w:rsidRPr="00316FA8">
        <w:rPr>
          <w:rFonts w:ascii="Calibri" w:eastAsia="Calibri" w:hAnsi="Calibri" w:cs="Calibri"/>
          <w:color w:val="000000" w:themeColor="text1"/>
          <w:highlight w:val="yellow"/>
          <w:shd w:val="clear" w:color="auto" w:fill="E6E6E6"/>
        </w:rPr>
        <w:t xml:space="preserve"> </w:t>
      </w:r>
    </w:p>
    <w:p w14:paraId="4263110E" w14:textId="77777777" w:rsidR="00247814" w:rsidRPr="00316FA8" w:rsidRDefault="00247814" w:rsidP="00247814">
      <w:pPr>
        <w:pStyle w:val="ListParagraph"/>
        <w:numPr>
          <w:ilvl w:val="0"/>
          <w:numId w:val="39"/>
        </w:numPr>
        <w:jc w:val="both"/>
        <w:rPr>
          <w:rFonts w:eastAsiaTheme="minorEastAsia"/>
          <w:color w:val="000000" w:themeColor="text1"/>
          <w:sz w:val="18"/>
          <w:szCs w:val="18"/>
          <w:highlight w:val="yellow"/>
        </w:rPr>
      </w:pPr>
      <w:r w:rsidRPr="00316FA8">
        <w:rPr>
          <w:rFonts w:ascii="Calibri" w:eastAsia="Calibri" w:hAnsi="Calibri" w:cs="Calibri"/>
          <w:color w:val="000000" w:themeColor="text1"/>
          <w:highlight w:val="yellow"/>
        </w:rPr>
        <w:t>Made available in h</w:t>
      </w:r>
      <w:r w:rsidRPr="00316FA8">
        <w:rPr>
          <w:rFonts w:ascii="Calibri" w:eastAsia="Calibri" w:hAnsi="Calibri" w:cs="Calibri"/>
          <w:color w:val="000000" w:themeColor="text1"/>
          <w:highlight w:val="yellow"/>
          <w:shd w:val="clear" w:color="auto" w:fill="E6E6E6"/>
        </w:rPr>
        <w:t>ard copy from school administration upon request</w:t>
      </w:r>
    </w:p>
    <w:p w14:paraId="39A54482" w14:textId="5E5A347F" w:rsidR="00417B6C" w:rsidRPr="001A5B15" w:rsidRDefault="00C92190" w:rsidP="001A5B15">
      <w:pPr>
        <w:pStyle w:val="Heading2"/>
        <w:spacing w:after="120" w:line="240" w:lineRule="auto"/>
        <w:jc w:val="both"/>
        <w:rPr>
          <w:b/>
          <w:caps/>
          <w:color w:val="5B9BD5" w:themeColor="accent1"/>
        </w:rPr>
      </w:pPr>
      <w:r>
        <w:rPr>
          <w:b/>
          <w:caps/>
          <w:color w:val="5B9BD5" w:themeColor="accent1"/>
        </w:rPr>
        <w:t>Further information and r</w:t>
      </w:r>
      <w:r w:rsidR="007E0D6A" w:rsidRPr="001A5B15">
        <w:rPr>
          <w:b/>
          <w:caps/>
          <w:color w:val="5B9BD5" w:themeColor="accent1"/>
        </w:rPr>
        <w:t>esources</w:t>
      </w:r>
    </w:p>
    <w:p w14:paraId="14420BB1" w14:textId="77777777" w:rsidR="00C539EA" w:rsidRPr="00CE55F7" w:rsidRDefault="00303878" w:rsidP="7995F58C">
      <w:pPr>
        <w:jc w:val="both"/>
        <w:rPr>
          <w:highlight w:val="green"/>
        </w:rPr>
      </w:pPr>
      <w:r>
        <w:t xml:space="preserve">This policy should be read in conjunction with the following school policies: </w:t>
      </w:r>
      <w:r w:rsidRPr="00CE55F7">
        <w:rPr>
          <w:highlight w:val="green"/>
          <w:shd w:val="clear" w:color="auto" w:fill="E6E6E6"/>
        </w:rPr>
        <w:t>[insert details of your related school policies. A sample list is provided as follows]</w:t>
      </w:r>
      <w:r w:rsidRPr="7995F58C">
        <w:rPr>
          <w:highlight w:val="yellow"/>
        </w:rPr>
        <w:t xml:space="preserve"> </w:t>
      </w:r>
    </w:p>
    <w:p w14:paraId="479E4AB9" w14:textId="77777777" w:rsidR="00E3596B" w:rsidRPr="005B06D2" w:rsidRDefault="00E3596B" w:rsidP="00E3596B">
      <w:pPr>
        <w:pStyle w:val="ListParagraph"/>
        <w:numPr>
          <w:ilvl w:val="0"/>
          <w:numId w:val="32"/>
        </w:numPr>
        <w:jc w:val="both"/>
        <w:rPr>
          <w:highlight w:val="yellow"/>
        </w:rPr>
      </w:pPr>
      <w:r w:rsidRPr="005B06D2">
        <w:rPr>
          <w:highlight w:val="yellow"/>
        </w:rPr>
        <w:t>Duty of Care Policy</w:t>
      </w:r>
    </w:p>
    <w:p w14:paraId="1EA56371" w14:textId="77777777" w:rsidR="00E3596B" w:rsidRDefault="00E3596B" w:rsidP="00E3596B">
      <w:pPr>
        <w:pStyle w:val="ListParagraph"/>
        <w:numPr>
          <w:ilvl w:val="0"/>
          <w:numId w:val="32"/>
        </w:numPr>
        <w:jc w:val="both"/>
        <w:rPr>
          <w:highlight w:val="yellow"/>
        </w:rPr>
      </w:pPr>
      <w:r w:rsidRPr="005B06D2">
        <w:rPr>
          <w:highlight w:val="yellow"/>
        </w:rPr>
        <w:t>Inclusion and Diversity Policy</w:t>
      </w:r>
    </w:p>
    <w:p w14:paraId="527861DB" w14:textId="4CB47C3F" w:rsidR="00E3596B" w:rsidRPr="00E3596B" w:rsidRDefault="00E3596B" w:rsidP="00E3596B">
      <w:pPr>
        <w:pStyle w:val="ListParagraph"/>
        <w:numPr>
          <w:ilvl w:val="0"/>
          <w:numId w:val="32"/>
        </w:numPr>
        <w:jc w:val="both"/>
        <w:rPr>
          <w:highlight w:val="yellow"/>
        </w:rPr>
      </w:pPr>
      <w:r w:rsidRPr="005B06D2">
        <w:rPr>
          <w:highlight w:val="yellow"/>
        </w:rPr>
        <w:t xml:space="preserve">Parent Complaints </w:t>
      </w:r>
      <w:r>
        <w:rPr>
          <w:highlight w:val="yellow"/>
        </w:rPr>
        <w:t>P</w:t>
      </w:r>
      <w:r w:rsidRPr="005B06D2">
        <w:rPr>
          <w:highlight w:val="yellow"/>
        </w:rPr>
        <w:t>olicy</w:t>
      </w:r>
    </w:p>
    <w:p w14:paraId="44C73E52" w14:textId="1535F804" w:rsidR="0044288C" w:rsidRPr="00283DCD" w:rsidRDefault="00C539EA" w:rsidP="00283DCD">
      <w:pPr>
        <w:pStyle w:val="ListParagraph"/>
        <w:numPr>
          <w:ilvl w:val="0"/>
          <w:numId w:val="32"/>
        </w:numPr>
        <w:jc w:val="both"/>
        <w:rPr>
          <w:highlight w:val="yellow"/>
        </w:rPr>
      </w:pPr>
      <w:r w:rsidRPr="00283DCD">
        <w:rPr>
          <w:highlight w:val="yellow"/>
        </w:rPr>
        <w:t>Statement of Values</w:t>
      </w:r>
      <w:r w:rsidR="00303878">
        <w:rPr>
          <w:highlight w:val="yellow"/>
        </w:rPr>
        <w:t xml:space="preserve"> and School Philosophy</w:t>
      </w:r>
    </w:p>
    <w:p w14:paraId="2AAEB265" w14:textId="77777777" w:rsidR="00C539EA" w:rsidRPr="00283DCD" w:rsidRDefault="00C539EA" w:rsidP="00283DCD">
      <w:pPr>
        <w:pStyle w:val="ListParagraph"/>
        <w:numPr>
          <w:ilvl w:val="0"/>
          <w:numId w:val="32"/>
        </w:numPr>
        <w:jc w:val="both"/>
        <w:rPr>
          <w:highlight w:val="yellow"/>
        </w:rPr>
      </w:pPr>
      <w:r w:rsidRPr="00283DCD">
        <w:rPr>
          <w:highlight w:val="yellow"/>
        </w:rPr>
        <w:t>Student Wellbeing and Engagement Policy</w:t>
      </w:r>
    </w:p>
    <w:p w14:paraId="43D95A91" w14:textId="4E7D435D" w:rsidR="00122C0D" w:rsidRDefault="00122C0D" w:rsidP="00122C0D">
      <w:pPr>
        <w:jc w:val="both"/>
      </w:pPr>
      <w:r w:rsidRPr="00E14AD4">
        <w:t>Our school also follows Department of Education policy relating to bullying includ</w:t>
      </w:r>
      <w:r>
        <w:t>ing:</w:t>
      </w:r>
    </w:p>
    <w:p w14:paraId="04744AA4" w14:textId="77777777" w:rsidR="00122C0D" w:rsidRDefault="00122C0D" w:rsidP="00122C0D">
      <w:pPr>
        <w:pStyle w:val="ListParagraph"/>
        <w:numPr>
          <w:ilvl w:val="0"/>
          <w:numId w:val="44"/>
        </w:numPr>
        <w:jc w:val="both"/>
      </w:pPr>
      <w:hyperlink r:id="rId22" w:history="1">
        <w:r w:rsidRPr="00B76340">
          <w:rPr>
            <w:rStyle w:val="Hyperlink"/>
          </w:rPr>
          <w:t>Bullying Prevention and Response</w:t>
        </w:r>
      </w:hyperlink>
    </w:p>
    <w:p w14:paraId="7C602082" w14:textId="24CA23CF" w:rsidR="00122C0D" w:rsidRDefault="00122C0D" w:rsidP="00122C0D">
      <w:pPr>
        <w:pStyle w:val="ListParagraph"/>
        <w:numPr>
          <w:ilvl w:val="0"/>
          <w:numId w:val="44"/>
        </w:numPr>
        <w:jc w:val="both"/>
      </w:pPr>
      <w:hyperlink r:id="rId23" w:history="1">
        <w:r w:rsidR="00F71DDA">
          <w:rPr>
            <w:rStyle w:val="Hyperlink"/>
          </w:rPr>
          <w:t>Digital Technologies – Responsible Use</w:t>
        </w:r>
      </w:hyperlink>
    </w:p>
    <w:p w14:paraId="0ECC1E81" w14:textId="77777777" w:rsidR="00122C0D" w:rsidRDefault="00122C0D" w:rsidP="00122C0D">
      <w:pPr>
        <w:pStyle w:val="ListParagraph"/>
        <w:numPr>
          <w:ilvl w:val="0"/>
          <w:numId w:val="44"/>
        </w:numPr>
        <w:jc w:val="both"/>
      </w:pPr>
      <w:hyperlink r:id="rId24" w:history="1">
        <w:r w:rsidRPr="00B76340">
          <w:rPr>
            <w:rStyle w:val="Hyperlink"/>
          </w:rPr>
          <w:t>Equal Opportunity and Human Rights - Students</w:t>
        </w:r>
      </w:hyperlink>
    </w:p>
    <w:p w14:paraId="0F956E6C" w14:textId="48672361" w:rsidR="00122C0D" w:rsidRPr="00C573E2" w:rsidRDefault="00122C0D" w:rsidP="00E8701F">
      <w:pPr>
        <w:pStyle w:val="ListParagraph"/>
        <w:numPr>
          <w:ilvl w:val="0"/>
          <w:numId w:val="44"/>
        </w:numPr>
        <w:jc w:val="both"/>
        <w:rPr>
          <w:color w:val="0563C1" w:themeColor="hyperlink"/>
          <w:u w:val="single"/>
        </w:rPr>
      </w:pPr>
      <w:hyperlink r:id="rId25" w:history="1">
        <w:r w:rsidR="00DE200B">
          <w:rPr>
            <w:rStyle w:val="Hyperlink"/>
          </w:rPr>
          <w:t>LGBTIQA+ Student Support</w:t>
        </w:r>
      </w:hyperlink>
    </w:p>
    <w:p w14:paraId="272F87CF" w14:textId="7D2BA1D4" w:rsidR="003D6391" w:rsidRPr="00E8701F" w:rsidRDefault="003D6391" w:rsidP="00E8701F">
      <w:pPr>
        <w:pStyle w:val="ListParagraph"/>
        <w:numPr>
          <w:ilvl w:val="0"/>
          <w:numId w:val="44"/>
        </w:numPr>
        <w:jc w:val="both"/>
        <w:rPr>
          <w:color w:val="0563C1" w:themeColor="hyperlink"/>
          <w:u w:val="single"/>
        </w:rPr>
      </w:pPr>
      <w:hyperlink r:id="rId26" w:history="1">
        <w:r w:rsidRPr="003D6391">
          <w:rPr>
            <w:rStyle w:val="Hyperlink"/>
          </w:rPr>
          <w:t>Preventing and Addressing Racism in Schools</w:t>
        </w:r>
      </w:hyperlink>
    </w:p>
    <w:p w14:paraId="634F004F" w14:textId="77777777" w:rsidR="0044288C" w:rsidRDefault="0044288C" w:rsidP="001A5B15">
      <w:pPr>
        <w:jc w:val="both"/>
      </w:pPr>
      <w:r>
        <w:t xml:space="preserve">The following websites and resources provide useful information on prevention </w:t>
      </w:r>
      <w:r w:rsidR="00C539EA">
        <w:t>and responding to bullying</w:t>
      </w:r>
      <w:r w:rsidR="00303878">
        <w:t>, as well as supporting students who have been the target of bullying behaviours</w:t>
      </w:r>
      <w:r>
        <w:t>:</w:t>
      </w:r>
    </w:p>
    <w:p w14:paraId="68CBCF1B" w14:textId="079BDE60" w:rsidR="0044288C" w:rsidRPr="00E8701F" w:rsidRDefault="4BB5CF37" w:rsidP="00283DCD">
      <w:pPr>
        <w:pStyle w:val="ListParagraph"/>
        <w:numPr>
          <w:ilvl w:val="0"/>
          <w:numId w:val="33"/>
        </w:numPr>
        <w:jc w:val="both"/>
      </w:pPr>
      <w:hyperlink r:id="rId27" w:history="1">
        <w:r w:rsidRPr="008675EE">
          <w:rPr>
            <w:rStyle w:val="Hyperlink"/>
          </w:rPr>
          <w:t>Bully Stoppers</w:t>
        </w:r>
      </w:hyperlink>
    </w:p>
    <w:p w14:paraId="35AC4425" w14:textId="276BBCE7" w:rsidR="008F11A7" w:rsidRDefault="008F11A7" w:rsidP="00283DCD">
      <w:pPr>
        <w:pStyle w:val="ListParagraph"/>
        <w:numPr>
          <w:ilvl w:val="0"/>
          <w:numId w:val="33"/>
        </w:numPr>
        <w:jc w:val="both"/>
      </w:pPr>
      <w:hyperlink r:id="rId28" w:history="1">
        <w:r w:rsidRPr="008F11A7">
          <w:rPr>
            <w:rStyle w:val="Hyperlink"/>
          </w:rPr>
          <w:t>Report racism or religious discrimination in schools</w:t>
        </w:r>
      </w:hyperlink>
    </w:p>
    <w:p w14:paraId="6DD53B0A" w14:textId="50A06E17" w:rsidR="00283DCD" w:rsidRPr="00C573E2" w:rsidRDefault="0044288C" w:rsidP="00283DCD">
      <w:pPr>
        <w:pStyle w:val="ListParagraph"/>
        <w:numPr>
          <w:ilvl w:val="0"/>
          <w:numId w:val="33"/>
        </w:numPr>
        <w:jc w:val="both"/>
        <w:rPr>
          <w:rStyle w:val="Hyperlink"/>
        </w:rPr>
      </w:pPr>
      <w:hyperlink r:id="rId29" w:history="1">
        <w:r w:rsidRPr="00C573E2">
          <w:rPr>
            <w:rStyle w:val="Hyperlink"/>
          </w:rPr>
          <w:t>Kids</w:t>
        </w:r>
        <w:r w:rsidR="00283DCD" w:rsidRPr="00C573E2">
          <w:rPr>
            <w:rStyle w:val="Hyperlink"/>
          </w:rPr>
          <w:t xml:space="preserve"> Helpline</w:t>
        </w:r>
      </w:hyperlink>
    </w:p>
    <w:p w14:paraId="70A7C538" w14:textId="2442E1F8" w:rsidR="00122C0D" w:rsidRPr="00122C0D" w:rsidRDefault="00122C0D" w:rsidP="00283DCD">
      <w:pPr>
        <w:pStyle w:val="ListParagraph"/>
        <w:numPr>
          <w:ilvl w:val="0"/>
          <w:numId w:val="33"/>
        </w:numPr>
        <w:jc w:val="both"/>
      </w:pPr>
      <w:hyperlink r:id="rId30" w:history="1">
        <w:r w:rsidRPr="00122C0D">
          <w:rPr>
            <w:rStyle w:val="Hyperlink"/>
          </w:rPr>
          <w:t>ReachOut Australia</w:t>
        </w:r>
      </w:hyperlink>
    </w:p>
    <w:p w14:paraId="2846CE9E" w14:textId="77777777" w:rsidR="00283DCD" w:rsidRPr="00C573E2" w:rsidRDefault="00283DCD" w:rsidP="00283DCD">
      <w:pPr>
        <w:pStyle w:val="ListParagraph"/>
        <w:numPr>
          <w:ilvl w:val="0"/>
          <w:numId w:val="33"/>
        </w:numPr>
        <w:jc w:val="both"/>
        <w:rPr>
          <w:rStyle w:val="Hyperlink"/>
        </w:rPr>
      </w:pPr>
      <w:hyperlink r:id="rId31" w:history="1">
        <w:r w:rsidRPr="00C573E2">
          <w:rPr>
            <w:rStyle w:val="Hyperlink"/>
          </w:rPr>
          <w:t>Lifeline</w:t>
        </w:r>
      </w:hyperlink>
    </w:p>
    <w:p w14:paraId="3F715119" w14:textId="22AD137A" w:rsidR="00E00FFC" w:rsidRPr="00C573E2" w:rsidRDefault="45204340" w:rsidP="00283DCD">
      <w:pPr>
        <w:pStyle w:val="ListParagraph"/>
        <w:numPr>
          <w:ilvl w:val="0"/>
          <w:numId w:val="33"/>
        </w:numPr>
        <w:jc w:val="both"/>
        <w:rPr>
          <w:rStyle w:val="Hyperlink"/>
        </w:rPr>
      </w:pPr>
      <w:hyperlink r:id="rId32" w:history="1">
        <w:r w:rsidRPr="00C573E2">
          <w:rPr>
            <w:rStyle w:val="Hyperlink"/>
          </w:rPr>
          <w:t>Bullying. No way!</w:t>
        </w:r>
      </w:hyperlink>
    </w:p>
    <w:p w14:paraId="794113C8" w14:textId="3C3EF0F4" w:rsidR="006F3BF8" w:rsidRPr="00C573E2" w:rsidRDefault="7878F28B" w:rsidP="00283DCD">
      <w:pPr>
        <w:pStyle w:val="ListParagraph"/>
        <w:numPr>
          <w:ilvl w:val="0"/>
          <w:numId w:val="33"/>
        </w:numPr>
        <w:jc w:val="both"/>
        <w:rPr>
          <w:rStyle w:val="Hyperlink"/>
        </w:rPr>
      </w:pPr>
      <w:hyperlink r:id="rId33" w:history="1">
        <w:r w:rsidRPr="00C573E2">
          <w:rPr>
            <w:rStyle w:val="Hyperlink"/>
          </w:rPr>
          <w:t>Student Wellbeing Hub</w:t>
        </w:r>
      </w:hyperlink>
    </w:p>
    <w:p w14:paraId="50A0C87B" w14:textId="44992942" w:rsidR="006F3BF8" w:rsidRPr="00C573E2" w:rsidRDefault="006F3BF8" w:rsidP="00283DCD">
      <w:pPr>
        <w:pStyle w:val="ListParagraph"/>
        <w:numPr>
          <w:ilvl w:val="0"/>
          <w:numId w:val="33"/>
        </w:numPr>
        <w:jc w:val="both"/>
        <w:rPr>
          <w:rStyle w:val="Hyperlink"/>
        </w:rPr>
      </w:pPr>
      <w:hyperlink r:id="rId34" w:history="1">
        <w:proofErr w:type="spellStart"/>
        <w:r w:rsidRPr="00C573E2">
          <w:rPr>
            <w:rStyle w:val="Hyperlink"/>
          </w:rPr>
          <w:t>eSafety</w:t>
        </w:r>
        <w:proofErr w:type="spellEnd"/>
        <w:r w:rsidRPr="00C573E2">
          <w:rPr>
            <w:rStyle w:val="Hyperlink"/>
          </w:rPr>
          <w:t xml:space="preserve"> Commissioner </w:t>
        </w:r>
      </w:hyperlink>
      <w:r w:rsidRPr="00C573E2">
        <w:rPr>
          <w:rStyle w:val="Hyperlink"/>
        </w:rPr>
        <w:t xml:space="preserve"> </w:t>
      </w:r>
    </w:p>
    <w:p w14:paraId="76F65744" w14:textId="77777777" w:rsidR="003D6391" w:rsidRPr="00C573E2" w:rsidRDefault="00E37E61" w:rsidP="00283DCD">
      <w:pPr>
        <w:pStyle w:val="ListParagraph"/>
        <w:numPr>
          <w:ilvl w:val="0"/>
          <w:numId w:val="33"/>
        </w:numPr>
        <w:jc w:val="both"/>
        <w:rPr>
          <w:rStyle w:val="Hyperlink"/>
        </w:rPr>
      </w:pPr>
      <w:hyperlink r:id="rId35" w:history="1">
        <w:r w:rsidRPr="00C573E2">
          <w:rPr>
            <w:rStyle w:val="Hyperlink"/>
          </w:rPr>
          <w:t>Australian Student Wellbeing Framework</w:t>
        </w:r>
      </w:hyperlink>
    </w:p>
    <w:p w14:paraId="4337F505" w14:textId="27523596" w:rsidR="006C48CA" w:rsidRPr="00E8701F" w:rsidRDefault="003D6391" w:rsidP="00283DCD">
      <w:pPr>
        <w:pStyle w:val="ListParagraph"/>
        <w:numPr>
          <w:ilvl w:val="0"/>
          <w:numId w:val="33"/>
        </w:numPr>
        <w:jc w:val="both"/>
      </w:pPr>
      <w:hyperlink r:id="rId36" w:history="1">
        <w:r w:rsidRPr="003D6391">
          <w:rPr>
            <w:rStyle w:val="Hyperlink"/>
          </w:rPr>
          <w:t>Schools Mental Health Menu</w:t>
        </w:r>
      </w:hyperlink>
      <w:r w:rsidR="006C48CA" w:rsidRPr="00E8701F">
        <w:t xml:space="preserve"> </w:t>
      </w:r>
    </w:p>
    <w:p w14:paraId="54BF8E97" w14:textId="77777777" w:rsidR="005B06D2" w:rsidRPr="00E8701F" w:rsidRDefault="005B06D2" w:rsidP="00E8701F">
      <w:pPr>
        <w:pStyle w:val="ListParagraph"/>
        <w:jc w:val="both"/>
      </w:pPr>
      <w:r w:rsidRPr="00122C0D">
        <w:rPr>
          <w:highlight w:val="green"/>
        </w:rPr>
        <w:t>[insert other website or resources that may be useful for your school community]</w:t>
      </w:r>
    </w:p>
    <w:p w14:paraId="53CE2586" w14:textId="77777777" w:rsidR="00F857E8" w:rsidRPr="001A5B15" w:rsidRDefault="00C92190" w:rsidP="00F857E8">
      <w:pPr>
        <w:pStyle w:val="Heading2"/>
        <w:spacing w:after="120" w:line="240" w:lineRule="auto"/>
        <w:jc w:val="both"/>
        <w:rPr>
          <w:b/>
          <w:caps/>
          <w:color w:val="5B9BD5" w:themeColor="accent1"/>
        </w:rPr>
      </w:pPr>
      <w:r>
        <w:rPr>
          <w:b/>
          <w:caps/>
          <w:color w:val="5B9BD5" w:themeColor="accent1"/>
        </w:rPr>
        <w:t>E</w:t>
      </w:r>
      <w:r w:rsidR="00F857E8" w:rsidRPr="001A5B15">
        <w:rPr>
          <w:b/>
          <w:caps/>
          <w:color w:val="5B9BD5" w:themeColor="accent1"/>
        </w:rPr>
        <w:t>valuation</w:t>
      </w:r>
    </w:p>
    <w:p w14:paraId="26826A63" w14:textId="37C52851" w:rsidR="00F857E8" w:rsidRPr="001A5B15" w:rsidRDefault="00F857E8" w:rsidP="00F857E8">
      <w:pPr>
        <w:jc w:val="both"/>
        <w:rPr>
          <w:rFonts w:cs="Arial"/>
          <w:u w:val="single"/>
        </w:rPr>
      </w:pPr>
      <w:r w:rsidRPr="001A5B15">
        <w:t xml:space="preserve">This </w:t>
      </w:r>
      <w:r w:rsidR="00C01289">
        <w:t xml:space="preserve">policy </w:t>
      </w:r>
      <w:r w:rsidR="00706F87">
        <w:t xml:space="preserve">is </w:t>
      </w:r>
      <w:r w:rsidRPr="001A5B15">
        <w:t xml:space="preserve">reviewed </w:t>
      </w:r>
      <w:r w:rsidR="00B17878">
        <w:t>every</w:t>
      </w:r>
      <w:r w:rsidR="00122C0D">
        <w:t xml:space="preserve"> 2</w:t>
      </w:r>
      <w:r w:rsidR="00B17878">
        <w:t xml:space="preserve"> years</w:t>
      </w:r>
      <w:r w:rsidR="00C01289">
        <w:t xml:space="preserve">, or earlier as required </w:t>
      </w:r>
      <w:r w:rsidR="00B17878">
        <w:t>following an incident or analysis of new research or school data relating to bullying</w:t>
      </w:r>
      <w:r w:rsidR="005E44B2">
        <w:t>,</w:t>
      </w:r>
      <w:r w:rsidR="00B17878" w:rsidRPr="001A5B15" w:rsidDel="00B17878">
        <w:t xml:space="preserve"> </w:t>
      </w:r>
      <w:r w:rsidRPr="001A5B15">
        <w:t xml:space="preserve">to ensure that </w:t>
      </w:r>
      <w:r w:rsidR="00C01289">
        <w:t>the</w:t>
      </w:r>
      <w:r w:rsidR="00C01289" w:rsidRPr="001A5B15">
        <w:t xml:space="preserve"> </w:t>
      </w:r>
      <w:r w:rsidRPr="001A5B15">
        <w:t>policy remains up to date, practical and effective.</w:t>
      </w:r>
    </w:p>
    <w:p w14:paraId="7438103C" w14:textId="21A86A5E" w:rsidR="00F857E8" w:rsidRPr="001A5B15" w:rsidRDefault="00F857E8" w:rsidP="00F857E8">
      <w:pPr>
        <w:spacing w:after="0" w:line="240" w:lineRule="auto"/>
        <w:jc w:val="both"/>
      </w:pPr>
      <w:r w:rsidRPr="001A5B15">
        <w:t xml:space="preserve">Data </w:t>
      </w:r>
      <w:r w:rsidR="00EA759B">
        <w:t xml:space="preserve">to inform this review </w:t>
      </w:r>
      <w:r w:rsidR="00706F87">
        <w:t>is</w:t>
      </w:r>
      <w:r w:rsidRPr="001A5B15">
        <w:t xml:space="preserve"> collected through:</w:t>
      </w:r>
    </w:p>
    <w:p w14:paraId="25D3B773" w14:textId="77777777" w:rsidR="00F857E8" w:rsidRPr="00381F8B" w:rsidRDefault="00F857E8" w:rsidP="00F857E8">
      <w:pPr>
        <w:pStyle w:val="ListParagraph"/>
        <w:numPr>
          <w:ilvl w:val="0"/>
          <w:numId w:val="10"/>
        </w:numPr>
        <w:spacing w:after="0" w:line="240" w:lineRule="auto"/>
        <w:jc w:val="both"/>
        <w:rPr>
          <w:highlight w:val="yellow"/>
        </w:rPr>
      </w:pPr>
      <w:r w:rsidRPr="00381F8B">
        <w:rPr>
          <w:highlight w:val="yellow"/>
        </w:rPr>
        <w:t xml:space="preserve">discussion </w:t>
      </w:r>
      <w:r w:rsidR="00866A9C">
        <w:rPr>
          <w:highlight w:val="yellow"/>
        </w:rPr>
        <w:t xml:space="preserve">and consultation </w:t>
      </w:r>
      <w:r w:rsidRPr="00381F8B">
        <w:rPr>
          <w:highlight w:val="yellow"/>
        </w:rPr>
        <w:t>with students</w:t>
      </w:r>
      <w:r w:rsidR="00002659">
        <w:rPr>
          <w:highlight w:val="yellow"/>
        </w:rPr>
        <w:t xml:space="preserve"> and parent/carers</w:t>
      </w:r>
    </w:p>
    <w:p w14:paraId="427934A0" w14:textId="550561CD" w:rsidR="005E1970" w:rsidRDefault="005E1970" w:rsidP="005E1970">
      <w:pPr>
        <w:pStyle w:val="ListParagraph"/>
        <w:numPr>
          <w:ilvl w:val="0"/>
          <w:numId w:val="10"/>
        </w:numPr>
        <w:spacing w:after="0" w:line="240" w:lineRule="auto"/>
        <w:jc w:val="both"/>
        <w:rPr>
          <w:highlight w:val="yellow"/>
        </w:rPr>
      </w:pPr>
      <w:r>
        <w:rPr>
          <w:highlight w:val="yellow"/>
        </w:rPr>
        <w:t xml:space="preserve">regular student, staff and parent/carer surveys </w:t>
      </w:r>
      <w:r>
        <w:rPr>
          <w:highlight w:val="green"/>
        </w:rPr>
        <w:t xml:space="preserve">[you may use the </w:t>
      </w:r>
      <w:hyperlink r:id="rId37" w:anchor="survey-templates" w:history="1">
        <w:proofErr w:type="spellStart"/>
        <w:r>
          <w:rPr>
            <w:rStyle w:val="Hyperlink"/>
            <w:highlight w:val="green"/>
          </w:rPr>
          <w:t>Bullystoppers</w:t>
        </w:r>
        <w:proofErr w:type="spellEnd"/>
        <w:r>
          <w:rPr>
            <w:rStyle w:val="Hyperlink"/>
            <w:highlight w:val="green"/>
          </w:rPr>
          <w:t xml:space="preserve"> survey templates</w:t>
        </w:r>
      </w:hyperlink>
      <w:r>
        <w:rPr>
          <w:highlight w:val="green"/>
        </w:rPr>
        <w:t xml:space="preserve"> to support this]</w:t>
      </w:r>
    </w:p>
    <w:p w14:paraId="359CE31D" w14:textId="77777777" w:rsidR="00866A9C" w:rsidRDefault="00F857E8" w:rsidP="00F857E8">
      <w:pPr>
        <w:pStyle w:val="ListParagraph"/>
        <w:numPr>
          <w:ilvl w:val="0"/>
          <w:numId w:val="10"/>
        </w:numPr>
        <w:spacing w:after="0" w:line="240" w:lineRule="auto"/>
        <w:jc w:val="both"/>
        <w:rPr>
          <w:highlight w:val="yellow"/>
        </w:rPr>
      </w:pPr>
      <w:r w:rsidRPr="00381F8B">
        <w:rPr>
          <w:highlight w:val="yellow"/>
        </w:rPr>
        <w:t xml:space="preserve">assessment of </w:t>
      </w:r>
      <w:r w:rsidR="00387DB1">
        <w:rPr>
          <w:highlight w:val="yellow"/>
        </w:rPr>
        <w:t xml:space="preserve">other </w:t>
      </w:r>
      <w:r w:rsidRPr="00381F8B">
        <w:rPr>
          <w:highlight w:val="yellow"/>
        </w:rPr>
        <w:t>school</w:t>
      </w:r>
      <w:r w:rsidR="00866A9C">
        <w:rPr>
          <w:highlight w:val="yellow"/>
        </w:rPr>
        <w:t>-</w:t>
      </w:r>
      <w:r w:rsidRPr="00381F8B">
        <w:rPr>
          <w:highlight w:val="yellow"/>
        </w:rPr>
        <w:t>based data, including the number of reported incidents of bullying in each year group and the effectiveness of the responses implemented</w:t>
      </w:r>
    </w:p>
    <w:p w14:paraId="5EC18EC6" w14:textId="77777777" w:rsidR="00CD39D4" w:rsidRDefault="00866A9C" w:rsidP="00F857E8">
      <w:pPr>
        <w:pStyle w:val="ListParagraph"/>
        <w:numPr>
          <w:ilvl w:val="0"/>
          <w:numId w:val="10"/>
        </w:numPr>
        <w:spacing w:after="0" w:line="240" w:lineRule="auto"/>
        <w:jc w:val="both"/>
        <w:rPr>
          <w:highlight w:val="yellow"/>
        </w:rPr>
      </w:pPr>
      <w:r>
        <w:rPr>
          <w:highlight w:val="yellow"/>
        </w:rPr>
        <w:t>Attitudes to School Survey</w:t>
      </w:r>
    </w:p>
    <w:p w14:paraId="428F2775" w14:textId="092B0EBB" w:rsidR="00866A9C" w:rsidRDefault="000F4493" w:rsidP="00F857E8">
      <w:pPr>
        <w:pStyle w:val="ListParagraph"/>
        <w:numPr>
          <w:ilvl w:val="0"/>
          <w:numId w:val="10"/>
        </w:numPr>
        <w:spacing w:after="0" w:line="240" w:lineRule="auto"/>
        <w:jc w:val="both"/>
        <w:rPr>
          <w:highlight w:val="yellow"/>
        </w:rPr>
      </w:pPr>
      <w:r w:rsidRPr="000F4493">
        <w:rPr>
          <w:highlight w:val="yellow"/>
        </w:rPr>
        <w:lastRenderedPageBreak/>
        <w:t>Parent Opinion Survey</w:t>
      </w:r>
    </w:p>
    <w:p w14:paraId="48DAB58F" w14:textId="34EF7E77" w:rsidR="00316FA8" w:rsidRPr="00316FA8" w:rsidRDefault="00F857E8" w:rsidP="001A5B15">
      <w:pPr>
        <w:jc w:val="both"/>
        <w:rPr>
          <w:rFonts w:cs="Arial"/>
        </w:rPr>
      </w:pPr>
      <w:r w:rsidRPr="001A5B15">
        <w:rPr>
          <w:rFonts w:cs="Arial"/>
        </w:rPr>
        <w:br/>
        <w:t>Proposed amendments to this policy will be discussed with [</w:t>
      </w:r>
      <w:r w:rsidRPr="001A5B15">
        <w:rPr>
          <w:rFonts w:cs="Arial"/>
          <w:highlight w:val="yellow"/>
        </w:rPr>
        <w:t xml:space="preserve">include consultation i.e. student representative groups, </w:t>
      </w:r>
      <w:proofErr w:type="gramStart"/>
      <w:r w:rsidRPr="001A5B15">
        <w:rPr>
          <w:rFonts w:cs="Arial"/>
          <w:highlight w:val="yellow"/>
        </w:rPr>
        <w:t>parents</w:t>
      </w:r>
      <w:proofErr w:type="gramEnd"/>
      <w:r w:rsidRPr="001A5B15">
        <w:rPr>
          <w:rFonts w:cs="Arial"/>
          <w:highlight w:val="yellow"/>
        </w:rPr>
        <w:t xml:space="preserve"> groups, school council]</w:t>
      </w:r>
      <w:r w:rsidRPr="001A5B15">
        <w:rPr>
          <w:rFonts w:cs="Arial"/>
        </w:rPr>
        <w:t xml:space="preserve"> </w:t>
      </w:r>
    </w:p>
    <w:p w14:paraId="3E6A08BE" w14:textId="6175A764" w:rsidR="1A453E27" w:rsidRDefault="432420DD" w:rsidP="14E24F80">
      <w:pPr>
        <w:pStyle w:val="Heading2"/>
        <w:spacing w:after="120" w:line="240" w:lineRule="auto"/>
        <w:jc w:val="both"/>
        <w:rPr>
          <w:b/>
          <w:bCs/>
          <w:caps/>
          <w:color w:val="5B9BD5" w:themeColor="accent1"/>
        </w:rPr>
      </w:pPr>
      <w:r w:rsidRPr="18A681C3">
        <w:rPr>
          <w:b/>
          <w:bCs/>
          <w:caps/>
          <w:color w:val="5B9BD5" w:themeColor="accent1"/>
        </w:rPr>
        <w:t xml:space="preserve">POLICY </w:t>
      </w:r>
      <w:r w:rsidR="1A453E27" w:rsidRPr="18A681C3">
        <w:rPr>
          <w:b/>
          <w:bCs/>
          <w:caps/>
          <w:color w:val="5B9BD5" w:themeColor="accent1"/>
        </w:rPr>
        <w:t xml:space="preserve">Review </w:t>
      </w:r>
      <w:r w:rsidR="4024A091" w:rsidRPr="18A681C3">
        <w:rPr>
          <w:b/>
          <w:bCs/>
          <w:caps/>
          <w:color w:val="5B9BD5" w:themeColor="accent1"/>
        </w:rPr>
        <w:t>and approval</w:t>
      </w:r>
      <w:r w:rsidR="1A453E27" w:rsidRPr="18A681C3">
        <w:rPr>
          <w:b/>
          <w:bCs/>
          <w:caps/>
          <w:color w:val="5B9BD5" w:themeColor="accent1"/>
        </w:rPr>
        <w:t xml:space="preserve"> </w:t>
      </w:r>
    </w:p>
    <w:tbl>
      <w:tblPr>
        <w:tblStyle w:val="TableGrid"/>
        <w:tblW w:w="0" w:type="auto"/>
        <w:tblLayout w:type="fixed"/>
        <w:tblCellMar>
          <w:top w:w="57" w:type="dxa"/>
          <w:bottom w:w="57" w:type="dxa"/>
        </w:tblCellMar>
        <w:tblLook w:val="06A0" w:firstRow="1" w:lastRow="0" w:firstColumn="1" w:lastColumn="0" w:noHBand="1" w:noVBand="1"/>
      </w:tblPr>
      <w:tblGrid>
        <w:gridCol w:w="2940"/>
        <w:gridCol w:w="6075"/>
      </w:tblGrid>
      <w:tr w:rsidR="14E24F80" w14:paraId="06795D59" w14:textId="77777777" w:rsidTr="002D7458">
        <w:tc>
          <w:tcPr>
            <w:tcW w:w="2940" w:type="dxa"/>
          </w:tcPr>
          <w:p w14:paraId="1D44CB9B" w14:textId="35DB53A3" w:rsidR="7C42871A" w:rsidRDefault="7C42871A" w:rsidP="14E24F80">
            <w:r>
              <w:t>Policy last reviewed</w:t>
            </w:r>
          </w:p>
        </w:tc>
        <w:tc>
          <w:tcPr>
            <w:tcW w:w="6075" w:type="dxa"/>
          </w:tcPr>
          <w:p w14:paraId="3358BF89" w14:textId="5CF7AA02" w:rsidR="7C42871A" w:rsidRDefault="7C42871A" w:rsidP="14E24F80">
            <w:r>
              <w:t>[</w:t>
            </w:r>
            <w:r w:rsidRPr="00CE55F7">
              <w:rPr>
                <w:highlight w:val="yellow"/>
              </w:rPr>
              <w:t>insert date</w:t>
            </w:r>
            <w:r w:rsidR="00B65D0D">
              <w:t xml:space="preserve"> or earlier as required</w:t>
            </w:r>
            <w:r>
              <w:t>]</w:t>
            </w:r>
          </w:p>
        </w:tc>
      </w:tr>
      <w:tr w:rsidR="00316FA8" w14:paraId="67FA466F" w14:textId="77777777" w:rsidTr="002D7458">
        <w:tc>
          <w:tcPr>
            <w:tcW w:w="2940" w:type="dxa"/>
          </w:tcPr>
          <w:p w14:paraId="18689BE1" w14:textId="1F283C89" w:rsidR="00316FA8" w:rsidRDefault="00316FA8" w:rsidP="14E24F80">
            <w:r>
              <w:t>Consultation</w:t>
            </w:r>
          </w:p>
        </w:tc>
        <w:tc>
          <w:tcPr>
            <w:tcW w:w="6075" w:type="dxa"/>
          </w:tcPr>
          <w:p w14:paraId="0030B772" w14:textId="04073973" w:rsidR="00316FA8" w:rsidRDefault="00316FA8" w:rsidP="14E24F80">
            <w:r>
              <w:t>[</w:t>
            </w:r>
            <w:r w:rsidR="00505BB0" w:rsidRPr="00A92D61">
              <w:rPr>
                <w:highlight w:val="yellow"/>
              </w:rPr>
              <w:t>Consultation on this policy is mandatory. Please</w:t>
            </w:r>
            <w:r w:rsidR="00505BB0">
              <w:t xml:space="preserve"> </w:t>
            </w:r>
            <w:r w:rsidR="00505BB0" w:rsidRPr="00C313CB">
              <w:rPr>
                <w:highlight w:val="yellow"/>
              </w:rPr>
              <w:t>insert date/s and who you consulted with e.g. student representative groups, parent groups, school council</w:t>
            </w:r>
            <w:r w:rsidR="00C313CB" w:rsidRPr="00C313CB">
              <w:rPr>
                <w:highlight w:val="yellow"/>
              </w:rPr>
              <w:t>]</w:t>
            </w:r>
          </w:p>
        </w:tc>
      </w:tr>
      <w:tr w:rsidR="14E24F80" w14:paraId="19051E70" w14:textId="77777777" w:rsidTr="002D7458">
        <w:tc>
          <w:tcPr>
            <w:tcW w:w="2940" w:type="dxa"/>
          </w:tcPr>
          <w:p w14:paraId="1BE38829" w14:textId="5DC34309" w:rsidR="7C42871A" w:rsidRDefault="5B5EC55B" w:rsidP="14E24F80">
            <w:r>
              <w:t>Approved</w:t>
            </w:r>
            <w:r w:rsidR="7C42871A">
              <w:t xml:space="preserve"> by</w:t>
            </w:r>
          </w:p>
        </w:tc>
        <w:tc>
          <w:tcPr>
            <w:tcW w:w="6075" w:type="dxa"/>
          </w:tcPr>
          <w:p w14:paraId="3B13A28F" w14:textId="628283EF" w:rsidR="7C42871A" w:rsidRDefault="008E5AE6" w:rsidP="14E24F80">
            <w:r>
              <w:t>Principal</w:t>
            </w:r>
            <w:r w:rsidR="00316FA8">
              <w:t xml:space="preserve"> </w:t>
            </w:r>
          </w:p>
        </w:tc>
      </w:tr>
      <w:tr w:rsidR="14E24F80" w14:paraId="49C887AD" w14:textId="77777777" w:rsidTr="002D7458">
        <w:trPr>
          <w:trHeight w:val="70"/>
        </w:trPr>
        <w:tc>
          <w:tcPr>
            <w:tcW w:w="2940" w:type="dxa"/>
          </w:tcPr>
          <w:p w14:paraId="51C735E2" w14:textId="3F42AD72" w:rsidR="7C42871A" w:rsidRDefault="7C42871A" w:rsidP="14E24F80">
            <w:r>
              <w:t>Next scheduled review date</w:t>
            </w:r>
          </w:p>
        </w:tc>
        <w:tc>
          <w:tcPr>
            <w:tcW w:w="6075" w:type="dxa"/>
          </w:tcPr>
          <w:p w14:paraId="05B8E2DF" w14:textId="15B45728" w:rsidR="7C42871A" w:rsidRDefault="7C42871A" w:rsidP="14E24F80">
            <w:r>
              <w:t>[</w:t>
            </w:r>
            <w:r w:rsidRPr="00CE55F7">
              <w:rPr>
                <w:highlight w:val="yellow"/>
              </w:rPr>
              <w:t xml:space="preserve">insert </w:t>
            </w:r>
            <w:proofErr w:type="gramStart"/>
            <w:r w:rsidRPr="008D1506">
              <w:rPr>
                <w:highlight w:val="yellow"/>
              </w:rPr>
              <w:t>date</w:t>
            </w:r>
            <w:r w:rsidR="00AF2269">
              <w:rPr>
                <w:highlight w:val="yellow"/>
              </w:rPr>
              <w:t>]</w:t>
            </w:r>
            <w:r w:rsidR="00AF2269" w:rsidRPr="00E8701F">
              <w:rPr>
                <w:highlight w:val="green"/>
              </w:rPr>
              <w:t>[</w:t>
            </w:r>
            <w:proofErr w:type="gramEnd"/>
            <w:r w:rsidR="00AF2269" w:rsidRPr="00E8701F">
              <w:rPr>
                <w:highlight w:val="green"/>
              </w:rPr>
              <w:t xml:space="preserve"> </w:t>
            </w:r>
            <w:r w:rsidR="00E94886">
              <w:rPr>
                <w:highlight w:val="green"/>
              </w:rPr>
              <w:t>Please n</w:t>
            </w:r>
            <w:r w:rsidR="00AF2269" w:rsidRPr="00E8701F">
              <w:rPr>
                <w:highlight w:val="green"/>
              </w:rPr>
              <w:t>ote:</w:t>
            </w:r>
            <w:r w:rsidR="00AF2269">
              <w:rPr>
                <w:highlight w:val="green"/>
              </w:rPr>
              <w:t xml:space="preserve"> </w:t>
            </w:r>
            <w:r w:rsidR="008D1506" w:rsidRPr="00E8701F">
              <w:rPr>
                <w:highlight w:val="green"/>
              </w:rPr>
              <w:t xml:space="preserve">the </w:t>
            </w:r>
            <w:r w:rsidR="00122C0D" w:rsidRPr="00E8701F">
              <w:rPr>
                <w:highlight w:val="green"/>
              </w:rPr>
              <w:t xml:space="preserve">mandatory </w:t>
            </w:r>
            <w:r w:rsidR="008D1506" w:rsidRPr="00E8701F">
              <w:rPr>
                <w:highlight w:val="green"/>
              </w:rPr>
              <w:t>review cycle is 2</w:t>
            </w:r>
            <w:r w:rsidR="00122C0D" w:rsidRPr="00E8701F">
              <w:rPr>
                <w:highlight w:val="green"/>
              </w:rPr>
              <w:t xml:space="preserve"> </w:t>
            </w:r>
            <w:r w:rsidR="008D1506" w:rsidRPr="00E8701F">
              <w:rPr>
                <w:highlight w:val="green"/>
              </w:rPr>
              <w:t>years</w:t>
            </w:r>
            <w:r w:rsidRPr="00E8701F">
              <w:rPr>
                <w:highlight w:val="green"/>
              </w:rPr>
              <w:t>]</w:t>
            </w:r>
          </w:p>
        </w:tc>
      </w:tr>
    </w:tbl>
    <w:p w14:paraId="68797B17" w14:textId="77777777" w:rsidR="00417B6C" w:rsidRPr="00F857E8" w:rsidRDefault="00417B6C" w:rsidP="00F857E8">
      <w:pPr>
        <w:jc w:val="both"/>
        <w:rPr>
          <w:rFonts w:cs="Arial"/>
        </w:rPr>
      </w:pPr>
    </w:p>
    <w:p w14:paraId="5C9064F0" w14:textId="01528D36" w:rsidR="14E24F80" w:rsidRDefault="14E24F80" w:rsidP="14E24F80">
      <w:pPr>
        <w:jc w:val="both"/>
        <w:rPr>
          <w:rFonts w:cs="Arial"/>
        </w:rPr>
      </w:pPr>
    </w:p>
    <w:sectPr w:rsidR="14E24F80" w:rsidSect="006C16E1">
      <w:headerReference w:type="default" r:id="rId38"/>
      <w:footerReference w:type="default" r:id="rId39"/>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99836" w14:textId="77777777" w:rsidR="00B2504A" w:rsidRDefault="00B2504A" w:rsidP="00776456">
      <w:pPr>
        <w:spacing w:after="0" w:line="240" w:lineRule="auto"/>
      </w:pPr>
      <w:r>
        <w:separator/>
      </w:r>
    </w:p>
  </w:endnote>
  <w:endnote w:type="continuationSeparator" w:id="0">
    <w:p w14:paraId="22D67FA0" w14:textId="77777777" w:rsidR="00B2504A" w:rsidRDefault="00B2504A" w:rsidP="00776456">
      <w:pPr>
        <w:spacing w:after="0" w:line="240" w:lineRule="auto"/>
      </w:pPr>
      <w:r>
        <w:continuationSeparator/>
      </w:r>
    </w:p>
  </w:endnote>
  <w:endnote w:type="continuationNotice" w:id="1">
    <w:p w14:paraId="6228E068" w14:textId="77777777" w:rsidR="00B2504A" w:rsidRDefault="00B250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193000"/>
      <w:docPartObj>
        <w:docPartGallery w:val="Page Numbers (Bottom of Page)"/>
        <w:docPartUnique/>
      </w:docPartObj>
    </w:sdtPr>
    <w:sdtEndPr>
      <w:rPr>
        <w:noProof/>
      </w:rPr>
    </w:sdtEndPr>
    <w:sdtContent>
      <w:p w14:paraId="54C2A04A" w14:textId="20B494FD" w:rsidR="008D2200" w:rsidRDefault="008D2200">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09A6D586" w14:textId="77777777" w:rsidR="00776456" w:rsidRDefault="00776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98067" w14:textId="77777777" w:rsidR="00B2504A" w:rsidRDefault="00B2504A" w:rsidP="00776456">
      <w:pPr>
        <w:spacing w:after="0" w:line="240" w:lineRule="auto"/>
      </w:pPr>
      <w:r>
        <w:separator/>
      </w:r>
    </w:p>
  </w:footnote>
  <w:footnote w:type="continuationSeparator" w:id="0">
    <w:p w14:paraId="1664E646" w14:textId="77777777" w:rsidR="00B2504A" w:rsidRDefault="00B2504A" w:rsidP="00776456">
      <w:pPr>
        <w:spacing w:after="0" w:line="240" w:lineRule="auto"/>
      </w:pPr>
      <w:r>
        <w:continuationSeparator/>
      </w:r>
    </w:p>
  </w:footnote>
  <w:footnote w:type="continuationNotice" w:id="1">
    <w:p w14:paraId="13889C03" w14:textId="77777777" w:rsidR="00B2504A" w:rsidRDefault="00B250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4640" w14:textId="77777777" w:rsidR="00776456" w:rsidRDefault="00776456">
    <w:pPr>
      <w:pStyle w:val="Header"/>
    </w:pPr>
  </w:p>
  <w:p w14:paraId="0DA5DB92" w14:textId="77777777" w:rsidR="00776456" w:rsidRDefault="007764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70CF"/>
    <w:multiLevelType w:val="hybridMultilevel"/>
    <w:tmpl w:val="F6B072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810EF9"/>
    <w:multiLevelType w:val="hybridMultilevel"/>
    <w:tmpl w:val="3830E0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9F19CC"/>
    <w:multiLevelType w:val="hybridMultilevel"/>
    <w:tmpl w:val="9FF027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E67858"/>
    <w:multiLevelType w:val="hybridMultilevel"/>
    <w:tmpl w:val="2FB23C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057EE7"/>
    <w:multiLevelType w:val="hybridMultilevel"/>
    <w:tmpl w:val="4BA8F2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0332DC"/>
    <w:multiLevelType w:val="hybridMultilevel"/>
    <w:tmpl w:val="A78AC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012FE6"/>
    <w:multiLevelType w:val="hybridMultilevel"/>
    <w:tmpl w:val="7CD2E6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820014"/>
    <w:multiLevelType w:val="hybridMultilevel"/>
    <w:tmpl w:val="78BE7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4E37649"/>
    <w:multiLevelType w:val="hybridMultilevel"/>
    <w:tmpl w:val="522CE2B4"/>
    <w:lvl w:ilvl="0" w:tplc="0C090001">
      <w:start w:val="1"/>
      <w:numFmt w:val="bullet"/>
      <w:lvlText w:val=""/>
      <w:lvlJc w:val="left"/>
      <w:pPr>
        <w:ind w:left="1074" w:hanging="360"/>
      </w:pPr>
      <w:rPr>
        <w:rFonts w:ascii="Symbol" w:hAnsi="Symbol" w:hint="default"/>
      </w:rPr>
    </w:lvl>
    <w:lvl w:ilvl="1" w:tplc="0C090003" w:tentative="1">
      <w:start w:val="1"/>
      <w:numFmt w:val="bullet"/>
      <w:lvlText w:val="o"/>
      <w:lvlJc w:val="left"/>
      <w:pPr>
        <w:ind w:left="1794" w:hanging="360"/>
      </w:pPr>
      <w:rPr>
        <w:rFonts w:ascii="Courier New" w:hAnsi="Courier New" w:cs="Courier New" w:hint="default"/>
      </w:rPr>
    </w:lvl>
    <w:lvl w:ilvl="2" w:tplc="0C090005" w:tentative="1">
      <w:start w:val="1"/>
      <w:numFmt w:val="bullet"/>
      <w:lvlText w:val=""/>
      <w:lvlJc w:val="left"/>
      <w:pPr>
        <w:ind w:left="2514" w:hanging="360"/>
      </w:pPr>
      <w:rPr>
        <w:rFonts w:ascii="Wingdings" w:hAnsi="Wingdings" w:hint="default"/>
      </w:rPr>
    </w:lvl>
    <w:lvl w:ilvl="3" w:tplc="0C090001" w:tentative="1">
      <w:start w:val="1"/>
      <w:numFmt w:val="bullet"/>
      <w:lvlText w:val=""/>
      <w:lvlJc w:val="left"/>
      <w:pPr>
        <w:ind w:left="3234" w:hanging="360"/>
      </w:pPr>
      <w:rPr>
        <w:rFonts w:ascii="Symbol" w:hAnsi="Symbol" w:hint="default"/>
      </w:rPr>
    </w:lvl>
    <w:lvl w:ilvl="4" w:tplc="0C090003" w:tentative="1">
      <w:start w:val="1"/>
      <w:numFmt w:val="bullet"/>
      <w:lvlText w:val="o"/>
      <w:lvlJc w:val="left"/>
      <w:pPr>
        <w:ind w:left="3954" w:hanging="360"/>
      </w:pPr>
      <w:rPr>
        <w:rFonts w:ascii="Courier New" w:hAnsi="Courier New" w:cs="Courier New" w:hint="default"/>
      </w:rPr>
    </w:lvl>
    <w:lvl w:ilvl="5" w:tplc="0C090005" w:tentative="1">
      <w:start w:val="1"/>
      <w:numFmt w:val="bullet"/>
      <w:lvlText w:val=""/>
      <w:lvlJc w:val="left"/>
      <w:pPr>
        <w:ind w:left="4674" w:hanging="360"/>
      </w:pPr>
      <w:rPr>
        <w:rFonts w:ascii="Wingdings" w:hAnsi="Wingdings" w:hint="default"/>
      </w:rPr>
    </w:lvl>
    <w:lvl w:ilvl="6" w:tplc="0C090001" w:tentative="1">
      <w:start w:val="1"/>
      <w:numFmt w:val="bullet"/>
      <w:lvlText w:val=""/>
      <w:lvlJc w:val="left"/>
      <w:pPr>
        <w:ind w:left="5394" w:hanging="360"/>
      </w:pPr>
      <w:rPr>
        <w:rFonts w:ascii="Symbol" w:hAnsi="Symbol" w:hint="default"/>
      </w:rPr>
    </w:lvl>
    <w:lvl w:ilvl="7" w:tplc="0C090003" w:tentative="1">
      <w:start w:val="1"/>
      <w:numFmt w:val="bullet"/>
      <w:lvlText w:val="o"/>
      <w:lvlJc w:val="left"/>
      <w:pPr>
        <w:ind w:left="6114" w:hanging="360"/>
      </w:pPr>
      <w:rPr>
        <w:rFonts w:ascii="Courier New" w:hAnsi="Courier New" w:cs="Courier New" w:hint="default"/>
      </w:rPr>
    </w:lvl>
    <w:lvl w:ilvl="8" w:tplc="0C090005" w:tentative="1">
      <w:start w:val="1"/>
      <w:numFmt w:val="bullet"/>
      <w:lvlText w:val=""/>
      <w:lvlJc w:val="left"/>
      <w:pPr>
        <w:ind w:left="6834" w:hanging="360"/>
      </w:pPr>
      <w:rPr>
        <w:rFonts w:ascii="Wingdings" w:hAnsi="Wingdings" w:hint="default"/>
      </w:rPr>
    </w:lvl>
  </w:abstractNum>
  <w:abstractNum w:abstractNumId="9" w15:restartNumberingAfterBreak="0">
    <w:nsid w:val="170C50C5"/>
    <w:multiLevelType w:val="hybridMultilevel"/>
    <w:tmpl w:val="B0343A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8A35900"/>
    <w:multiLevelType w:val="hybridMultilevel"/>
    <w:tmpl w:val="24B0CBFE"/>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1" w15:restartNumberingAfterBreak="0">
    <w:nsid w:val="1A9B757E"/>
    <w:multiLevelType w:val="hybridMultilevel"/>
    <w:tmpl w:val="F5D2296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AEA377C"/>
    <w:multiLevelType w:val="hybridMultilevel"/>
    <w:tmpl w:val="8D686D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B6A68BA"/>
    <w:multiLevelType w:val="hybridMultilevel"/>
    <w:tmpl w:val="FA06662A"/>
    <w:lvl w:ilvl="0" w:tplc="C290871A">
      <w:start w:val="1"/>
      <w:numFmt w:val="lowerLetter"/>
      <w:lvlText w:val="%1."/>
      <w:lvlJc w:val="left"/>
      <w:pPr>
        <w:ind w:left="1440" w:hanging="360"/>
      </w:pPr>
      <w:rPr>
        <w:rFonts w:asciiTheme="minorHAnsi" w:eastAsiaTheme="minorHAnsi" w:hAnsiTheme="minorHAnsi" w:cstheme="minorBidi"/>
      </w:r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14" w15:restartNumberingAfterBreak="0">
    <w:nsid w:val="1E9B48CF"/>
    <w:multiLevelType w:val="hybridMultilevel"/>
    <w:tmpl w:val="F4088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0CD20AC"/>
    <w:multiLevelType w:val="hybridMultilevel"/>
    <w:tmpl w:val="551803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3716046"/>
    <w:multiLevelType w:val="hybridMultilevel"/>
    <w:tmpl w:val="CB78322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7" w15:restartNumberingAfterBreak="0">
    <w:nsid w:val="2D543919"/>
    <w:multiLevelType w:val="hybridMultilevel"/>
    <w:tmpl w:val="B944D5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AB873A5"/>
    <w:multiLevelType w:val="multilevel"/>
    <w:tmpl w:val="9E18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E2452"/>
    <w:multiLevelType w:val="multilevel"/>
    <w:tmpl w:val="28B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84FE6"/>
    <w:multiLevelType w:val="hybridMultilevel"/>
    <w:tmpl w:val="C096DEAC"/>
    <w:lvl w:ilvl="0" w:tplc="F02EC50A">
      <w:start w:val="1"/>
      <w:numFmt w:val="bullet"/>
      <w:lvlText w:val=""/>
      <w:lvlJc w:val="left"/>
      <w:pPr>
        <w:ind w:left="720" w:hanging="360"/>
      </w:pPr>
      <w:rPr>
        <w:rFonts w:ascii="Symbol" w:hAnsi="Symbol" w:hint="default"/>
      </w:rPr>
    </w:lvl>
    <w:lvl w:ilvl="1" w:tplc="8C08AD26">
      <w:start w:val="1"/>
      <w:numFmt w:val="bullet"/>
      <w:lvlText w:val="o"/>
      <w:lvlJc w:val="left"/>
      <w:pPr>
        <w:ind w:left="1440" w:hanging="360"/>
      </w:pPr>
      <w:rPr>
        <w:rFonts w:ascii="Courier New" w:hAnsi="Courier New" w:hint="default"/>
      </w:rPr>
    </w:lvl>
    <w:lvl w:ilvl="2" w:tplc="F5F68996">
      <w:start w:val="1"/>
      <w:numFmt w:val="bullet"/>
      <w:lvlText w:val=""/>
      <w:lvlJc w:val="left"/>
      <w:pPr>
        <w:ind w:left="2160" w:hanging="360"/>
      </w:pPr>
      <w:rPr>
        <w:rFonts w:ascii="Wingdings" w:hAnsi="Wingdings" w:hint="default"/>
      </w:rPr>
    </w:lvl>
    <w:lvl w:ilvl="3" w:tplc="E83496C4">
      <w:start w:val="1"/>
      <w:numFmt w:val="bullet"/>
      <w:lvlText w:val=""/>
      <w:lvlJc w:val="left"/>
      <w:pPr>
        <w:ind w:left="2880" w:hanging="360"/>
      </w:pPr>
      <w:rPr>
        <w:rFonts w:ascii="Symbol" w:hAnsi="Symbol" w:hint="default"/>
      </w:rPr>
    </w:lvl>
    <w:lvl w:ilvl="4" w:tplc="60F043A6">
      <w:start w:val="1"/>
      <w:numFmt w:val="bullet"/>
      <w:lvlText w:val="o"/>
      <w:lvlJc w:val="left"/>
      <w:pPr>
        <w:ind w:left="3600" w:hanging="360"/>
      </w:pPr>
      <w:rPr>
        <w:rFonts w:ascii="Courier New" w:hAnsi="Courier New" w:hint="default"/>
      </w:rPr>
    </w:lvl>
    <w:lvl w:ilvl="5" w:tplc="C78034C0">
      <w:start w:val="1"/>
      <w:numFmt w:val="bullet"/>
      <w:lvlText w:val=""/>
      <w:lvlJc w:val="left"/>
      <w:pPr>
        <w:ind w:left="4320" w:hanging="360"/>
      </w:pPr>
      <w:rPr>
        <w:rFonts w:ascii="Wingdings" w:hAnsi="Wingdings" w:hint="default"/>
      </w:rPr>
    </w:lvl>
    <w:lvl w:ilvl="6" w:tplc="3B1C1466">
      <w:start w:val="1"/>
      <w:numFmt w:val="bullet"/>
      <w:lvlText w:val=""/>
      <w:lvlJc w:val="left"/>
      <w:pPr>
        <w:ind w:left="5040" w:hanging="360"/>
      </w:pPr>
      <w:rPr>
        <w:rFonts w:ascii="Symbol" w:hAnsi="Symbol" w:hint="default"/>
      </w:rPr>
    </w:lvl>
    <w:lvl w:ilvl="7" w:tplc="E0CEB8B6">
      <w:start w:val="1"/>
      <w:numFmt w:val="bullet"/>
      <w:lvlText w:val="o"/>
      <w:lvlJc w:val="left"/>
      <w:pPr>
        <w:ind w:left="5760" w:hanging="360"/>
      </w:pPr>
      <w:rPr>
        <w:rFonts w:ascii="Courier New" w:hAnsi="Courier New" w:hint="default"/>
      </w:rPr>
    </w:lvl>
    <w:lvl w:ilvl="8" w:tplc="AF32B51C">
      <w:start w:val="1"/>
      <w:numFmt w:val="bullet"/>
      <w:lvlText w:val=""/>
      <w:lvlJc w:val="left"/>
      <w:pPr>
        <w:ind w:left="6480" w:hanging="360"/>
      </w:pPr>
      <w:rPr>
        <w:rFonts w:ascii="Wingdings" w:hAnsi="Wingdings" w:hint="default"/>
      </w:rPr>
    </w:lvl>
  </w:abstractNum>
  <w:abstractNum w:abstractNumId="21" w15:restartNumberingAfterBreak="0">
    <w:nsid w:val="418667CF"/>
    <w:multiLevelType w:val="hybridMultilevel"/>
    <w:tmpl w:val="78189B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283592F"/>
    <w:multiLevelType w:val="hybridMultilevel"/>
    <w:tmpl w:val="47608ECC"/>
    <w:lvl w:ilvl="0" w:tplc="B9CEBCC6">
      <w:start w:val="1"/>
      <w:numFmt w:val="decimal"/>
      <w:lvlText w:val="%1."/>
      <w:lvlJc w:val="left"/>
      <w:pPr>
        <w:ind w:left="1637" w:hanging="360"/>
      </w:pPr>
      <w:rPr>
        <w:rFonts w:asciiTheme="minorHAnsi" w:hAnsiTheme="minorHAnsi" w:cstheme="minorHAnsi" w:hint="default"/>
      </w:rPr>
    </w:lvl>
    <w:lvl w:ilvl="1" w:tplc="0C090003">
      <w:start w:val="1"/>
      <w:numFmt w:val="bullet"/>
      <w:lvlText w:val="o"/>
      <w:lvlJc w:val="left"/>
      <w:pPr>
        <w:tabs>
          <w:tab w:val="num" w:pos="2880"/>
        </w:tabs>
        <w:ind w:left="2880" w:hanging="360"/>
      </w:pPr>
      <w:rPr>
        <w:rFonts w:ascii="Courier New" w:hAnsi="Courier New" w:cs="Courier New" w:hint="default"/>
      </w:rPr>
    </w:lvl>
    <w:lvl w:ilvl="2" w:tplc="0C09001B" w:tentative="1">
      <w:start w:val="1"/>
      <w:numFmt w:val="lowerRoman"/>
      <w:lvlText w:val="%3."/>
      <w:lvlJc w:val="right"/>
      <w:pPr>
        <w:ind w:left="3600" w:hanging="180"/>
      </w:pPr>
      <w:rPr>
        <w:rFonts w:cs="Times New Roman"/>
      </w:rPr>
    </w:lvl>
    <w:lvl w:ilvl="3" w:tplc="0C09000F" w:tentative="1">
      <w:start w:val="1"/>
      <w:numFmt w:val="decimal"/>
      <w:lvlText w:val="%4."/>
      <w:lvlJc w:val="left"/>
      <w:pPr>
        <w:ind w:left="4320" w:hanging="360"/>
      </w:pPr>
      <w:rPr>
        <w:rFonts w:cs="Times New Roman"/>
      </w:rPr>
    </w:lvl>
    <w:lvl w:ilvl="4" w:tplc="0C090019" w:tentative="1">
      <w:start w:val="1"/>
      <w:numFmt w:val="lowerLetter"/>
      <w:lvlText w:val="%5."/>
      <w:lvlJc w:val="left"/>
      <w:pPr>
        <w:ind w:left="5040" w:hanging="360"/>
      </w:pPr>
      <w:rPr>
        <w:rFonts w:cs="Times New Roman"/>
      </w:rPr>
    </w:lvl>
    <w:lvl w:ilvl="5" w:tplc="0C09001B" w:tentative="1">
      <w:start w:val="1"/>
      <w:numFmt w:val="lowerRoman"/>
      <w:lvlText w:val="%6."/>
      <w:lvlJc w:val="right"/>
      <w:pPr>
        <w:ind w:left="5760" w:hanging="180"/>
      </w:pPr>
      <w:rPr>
        <w:rFonts w:cs="Times New Roman"/>
      </w:rPr>
    </w:lvl>
    <w:lvl w:ilvl="6" w:tplc="0C09000F" w:tentative="1">
      <w:start w:val="1"/>
      <w:numFmt w:val="decimal"/>
      <w:lvlText w:val="%7."/>
      <w:lvlJc w:val="left"/>
      <w:pPr>
        <w:ind w:left="6480" w:hanging="360"/>
      </w:pPr>
      <w:rPr>
        <w:rFonts w:cs="Times New Roman"/>
      </w:rPr>
    </w:lvl>
    <w:lvl w:ilvl="7" w:tplc="0C090019" w:tentative="1">
      <w:start w:val="1"/>
      <w:numFmt w:val="lowerLetter"/>
      <w:lvlText w:val="%8."/>
      <w:lvlJc w:val="left"/>
      <w:pPr>
        <w:ind w:left="7200" w:hanging="360"/>
      </w:pPr>
      <w:rPr>
        <w:rFonts w:cs="Times New Roman"/>
      </w:rPr>
    </w:lvl>
    <w:lvl w:ilvl="8" w:tplc="0C09001B" w:tentative="1">
      <w:start w:val="1"/>
      <w:numFmt w:val="lowerRoman"/>
      <w:lvlText w:val="%9."/>
      <w:lvlJc w:val="right"/>
      <w:pPr>
        <w:ind w:left="7920" w:hanging="180"/>
      </w:pPr>
      <w:rPr>
        <w:rFonts w:cs="Times New Roman"/>
      </w:rPr>
    </w:lvl>
  </w:abstractNum>
  <w:abstractNum w:abstractNumId="23" w15:restartNumberingAfterBreak="0">
    <w:nsid w:val="44BD46F5"/>
    <w:multiLevelType w:val="hybridMultilevel"/>
    <w:tmpl w:val="C734CA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59D5421"/>
    <w:multiLevelType w:val="hybridMultilevel"/>
    <w:tmpl w:val="7F1E20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A3B0C4F"/>
    <w:multiLevelType w:val="hybridMultilevel"/>
    <w:tmpl w:val="FFFFFFFF"/>
    <w:lvl w:ilvl="0" w:tplc="AFB428DA">
      <w:start w:val="1"/>
      <w:numFmt w:val="bullet"/>
      <w:lvlText w:val=""/>
      <w:lvlJc w:val="left"/>
      <w:pPr>
        <w:ind w:left="720" w:hanging="360"/>
      </w:pPr>
      <w:rPr>
        <w:rFonts w:ascii="Symbol" w:hAnsi="Symbol" w:hint="default"/>
      </w:rPr>
    </w:lvl>
    <w:lvl w:ilvl="1" w:tplc="86EEE174">
      <w:start w:val="1"/>
      <w:numFmt w:val="bullet"/>
      <w:lvlText w:val="o"/>
      <w:lvlJc w:val="left"/>
      <w:pPr>
        <w:ind w:left="1440" w:hanging="360"/>
      </w:pPr>
      <w:rPr>
        <w:rFonts w:ascii="Courier New" w:hAnsi="Courier New" w:hint="default"/>
      </w:rPr>
    </w:lvl>
    <w:lvl w:ilvl="2" w:tplc="B8CE5B3C">
      <w:start w:val="1"/>
      <w:numFmt w:val="bullet"/>
      <w:lvlText w:val=""/>
      <w:lvlJc w:val="left"/>
      <w:pPr>
        <w:ind w:left="2160" w:hanging="360"/>
      </w:pPr>
      <w:rPr>
        <w:rFonts w:ascii="Wingdings" w:hAnsi="Wingdings" w:hint="default"/>
      </w:rPr>
    </w:lvl>
    <w:lvl w:ilvl="3" w:tplc="934403BE">
      <w:start w:val="1"/>
      <w:numFmt w:val="bullet"/>
      <w:lvlText w:val=""/>
      <w:lvlJc w:val="left"/>
      <w:pPr>
        <w:ind w:left="2880" w:hanging="360"/>
      </w:pPr>
      <w:rPr>
        <w:rFonts w:ascii="Symbol" w:hAnsi="Symbol" w:hint="default"/>
      </w:rPr>
    </w:lvl>
    <w:lvl w:ilvl="4" w:tplc="D6481C70">
      <w:start w:val="1"/>
      <w:numFmt w:val="bullet"/>
      <w:lvlText w:val="o"/>
      <w:lvlJc w:val="left"/>
      <w:pPr>
        <w:ind w:left="3600" w:hanging="360"/>
      </w:pPr>
      <w:rPr>
        <w:rFonts w:ascii="Courier New" w:hAnsi="Courier New" w:hint="default"/>
      </w:rPr>
    </w:lvl>
    <w:lvl w:ilvl="5" w:tplc="7856048E">
      <w:start w:val="1"/>
      <w:numFmt w:val="bullet"/>
      <w:lvlText w:val=""/>
      <w:lvlJc w:val="left"/>
      <w:pPr>
        <w:ind w:left="4320" w:hanging="360"/>
      </w:pPr>
      <w:rPr>
        <w:rFonts w:ascii="Wingdings" w:hAnsi="Wingdings" w:hint="default"/>
      </w:rPr>
    </w:lvl>
    <w:lvl w:ilvl="6" w:tplc="2C1A4566">
      <w:start w:val="1"/>
      <w:numFmt w:val="bullet"/>
      <w:lvlText w:val=""/>
      <w:lvlJc w:val="left"/>
      <w:pPr>
        <w:ind w:left="5040" w:hanging="360"/>
      </w:pPr>
      <w:rPr>
        <w:rFonts w:ascii="Symbol" w:hAnsi="Symbol" w:hint="default"/>
      </w:rPr>
    </w:lvl>
    <w:lvl w:ilvl="7" w:tplc="A8460202">
      <w:start w:val="1"/>
      <w:numFmt w:val="bullet"/>
      <w:lvlText w:val="o"/>
      <w:lvlJc w:val="left"/>
      <w:pPr>
        <w:ind w:left="5760" w:hanging="360"/>
      </w:pPr>
      <w:rPr>
        <w:rFonts w:ascii="Courier New" w:hAnsi="Courier New" w:hint="default"/>
      </w:rPr>
    </w:lvl>
    <w:lvl w:ilvl="8" w:tplc="506219B2">
      <w:start w:val="1"/>
      <w:numFmt w:val="bullet"/>
      <w:lvlText w:val=""/>
      <w:lvlJc w:val="left"/>
      <w:pPr>
        <w:ind w:left="6480" w:hanging="360"/>
      </w:pPr>
      <w:rPr>
        <w:rFonts w:ascii="Wingdings" w:hAnsi="Wingdings" w:hint="default"/>
      </w:rPr>
    </w:lvl>
  </w:abstractNum>
  <w:abstractNum w:abstractNumId="26" w15:restartNumberingAfterBreak="0">
    <w:nsid w:val="4DC41536"/>
    <w:multiLevelType w:val="hybridMultilevel"/>
    <w:tmpl w:val="E2849ACA"/>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27" w15:restartNumberingAfterBreak="0">
    <w:nsid w:val="4E53168F"/>
    <w:multiLevelType w:val="hybridMultilevel"/>
    <w:tmpl w:val="FA06662A"/>
    <w:lvl w:ilvl="0" w:tplc="C290871A">
      <w:start w:val="1"/>
      <w:numFmt w:val="lowerLetter"/>
      <w:lvlText w:val="%1."/>
      <w:lvlJc w:val="left"/>
      <w:pPr>
        <w:ind w:left="1440" w:hanging="360"/>
      </w:pPr>
      <w:rPr>
        <w:rFonts w:asciiTheme="minorHAnsi" w:eastAsiaTheme="minorHAnsi" w:hAnsiTheme="minorHAnsi" w:cstheme="minorBidi"/>
      </w:r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28" w15:restartNumberingAfterBreak="0">
    <w:nsid w:val="548D7977"/>
    <w:multiLevelType w:val="hybridMultilevel"/>
    <w:tmpl w:val="3DA677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8C720C6"/>
    <w:multiLevelType w:val="hybridMultilevel"/>
    <w:tmpl w:val="FFFFFFFF"/>
    <w:lvl w:ilvl="0" w:tplc="24C0526A">
      <w:start w:val="1"/>
      <w:numFmt w:val="bullet"/>
      <w:lvlText w:val="·"/>
      <w:lvlJc w:val="left"/>
      <w:pPr>
        <w:ind w:left="720" w:hanging="360"/>
      </w:pPr>
      <w:rPr>
        <w:rFonts w:ascii="Symbol" w:hAnsi="Symbol" w:hint="default"/>
      </w:rPr>
    </w:lvl>
    <w:lvl w:ilvl="1" w:tplc="3B7C5790">
      <w:start w:val="1"/>
      <w:numFmt w:val="bullet"/>
      <w:lvlText w:val="o"/>
      <w:lvlJc w:val="left"/>
      <w:pPr>
        <w:ind w:left="1440" w:hanging="360"/>
      </w:pPr>
      <w:rPr>
        <w:rFonts w:ascii="Courier New" w:hAnsi="Courier New" w:hint="default"/>
      </w:rPr>
    </w:lvl>
    <w:lvl w:ilvl="2" w:tplc="AAB8BF38">
      <w:start w:val="1"/>
      <w:numFmt w:val="bullet"/>
      <w:lvlText w:val=""/>
      <w:lvlJc w:val="left"/>
      <w:pPr>
        <w:ind w:left="2160" w:hanging="360"/>
      </w:pPr>
      <w:rPr>
        <w:rFonts w:ascii="Wingdings" w:hAnsi="Wingdings" w:hint="default"/>
      </w:rPr>
    </w:lvl>
    <w:lvl w:ilvl="3" w:tplc="378E98FA">
      <w:start w:val="1"/>
      <w:numFmt w:val="bullet"/>
      <w:lvlText w:val=""/>
      <w:lvlJc w:val="left"/>
      <w:pPr>
        <w:ind w:left="2880" w:hanging="360"/>
      </w:pPr>
      <w:rPr>
        <w:rFonts w:ascii="Symbol" w:hAnsi="Symbol" w:hint="default"/>
      </w:rPr>
    </w:lvl>
    <w:lvl w:ilvl="4" w:tplc="494AEA40">
      <w:start w:val="1"/>
      <w:numFmt w:val="bullet"/>
      <w:lvlText w:val="o"/>
      <w:lvlJc w:val="left"/>
      <w:pPr>
        <w:ind w:left="3600" w:hanging="360"/>
      </w:pPr>
      <w:rPr>
        <w:rFonts w:ascii="Courier New" w:hAnsi="Courier New" w:hint="default"/>
      </w:rPr>
    </w:lvl>
    <w:lvl w:ilvl="5" w:tplc="3564A372">
      <w:start w:val="1"/>
      <w:numFmt w:val="bullet"/>
      <w:lvlText w:val=""/>
      <w:lvlJc w:val="left"/>
      <w:pPr>
        <w:ind w:left="4320" w:hanging="360"/>
      </w:pPr>
      <w:rPr>
        <w:rFonts w:ascii="Wingdings" w:hAnsi="Wingdings" w:hint="default"/>
      </w:rPr>
    </w:lvl>
    <w:lvl w:ilvl="6" w:tplc="DD409170">
      <w:start w:val="1"/>
      <w:numFmt w:val="bullet"/>
      <w:lvlText w:val=""/>
      <w:lvlJc w:val="left"/>
      <w:pPr>
        <w:ind w:left="5040" w:hanging="360"/>
      </w:pPr>
      <w:rPr>
        <w:rFonts w:ascii="Symbol" w:hAnsi="Symbol" w:hint="default"/>
      </w:rPr>
    </w:lvl>
    <w:lvl w:ilvl="7" w:tplc="E60A902E">
      <w:start w:val="1"/>
      <w:numFmt w:val="bullet"/>
      <w:lvlText w:val="o"/>
      <w:lvlJc w:val="left"/>
      <w:pPr>
        <w:ind w:left="5760" w:hanging="360"/>
      </w:pPr>
      <w:rPr>
        <w:rFonts w:ascii="Courier New" w:hAnsi="Courier New" w:hint="default"/>
      </w:rPr>
    </w:lvl>
    <w:lvl w:ilvl="8" w:tplc="C0E255A8">
      <w:start w:val="1"/>
      <w:numFmt w:val="bullet"/>
      <w:lvlText w:val=""/>
      <w:lvlJc w:val="left"/>
      <w:pPr>
        <w:ind w:left="6480" w:hanging="360"/>
      </w:pPr>
      <w:rPr>
        <w:rFonts w:ascii="Wingdings" w:hAnsi="Wingdings" w:hint="default"/>
      </w:rPr>
    </w:lvl>
  </w:abstractNum>
  <w:abstractNum w:abstractNumId="30" w15:restartNumberingAfterBreak="0">
    <w:nsid w:val="5D1B0E67"/>
    <w:multiLevelType w:val="hybridMultilevel"/>
    <w:tmpl w:val="66787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E8323D1"/>
    <w:multiLevelType w:val="hybridMultilevel"/>
    <w:tmpl w:val="946ECF1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32" w15:restartNumberingAfterBreak="0">
    <w:nsid w:val="5FCF65D3"/>
    <w:multiLevelType w:val="hybridMultilevel"/>
    <w:tmpl w:val="1E40E9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43051A3"/>
    <w:multiLevelType w:val="hybridMultilevel"/>
    <w:tmpl w:val="2EE42BC8"/>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4" w15:restartNumberingAfterBreak="0">
    <w:nsid w:val="67A74838"/>
    <w:multiLevelType w:val="hybridMultilevel"/>
    <w:tmpl w:val="AC2452CC"/>
    <w:lvl w:ilvl="0" w:tplc="E6E0A330">
      <w:start w:val="1"/>
      <w:numFmt w:val="bullet"/>
      <w:lvlText w:val="·"/>
      <w:lvlJc w:val="left"/>
      <w:pPr>
        <w:ind w:left="720" w:hanging="360"/>
      </w:pPr>
      <w:rPr>
        <w:rFonts w:ascii="Symbol" w:hAnsi="Symbol" w:hint="default"/>
      </w:rPr>
    </w:lvl>
    <w:lvl w:ilvl="1" w:tplc="D856DB34">
      <w:start w:val="1"/>
      <w:numFmt w:val="bullet"/>
      <w:lvlText w:val="o"/>
      <w:lvlJc w:val="left"/>
      <w:pPr>
        <w:ind w:left="1440" w:hanging="360"/>
      </w:pPr>
      <w:rPr>
        <w:rFonts w:ascii="Courier New" w:hAnsi="Courier New" w:hint="default"/>
      </w:rPr>
    </w:lvl>
    <w:lvl w:ilvl="2" w:tplc="DF9E2A96">
      <w:start w:val="1"/>
      <w:numFmt w:val="bullet"/>
      <w:lvlText w:val=""/>
      <w:lvlJc w:val="left"/>
      <w:pPr>
        <w:ind w:left="2160" w:hanging="360"/>
      </w:pPr>
      <w:rPr>
        <w:rFonts w:ascii="Wingdings" w:hAnsi="Wingdings" w:hint="default"/>
      </w:rPr>
    </w:lvl>
    <w:lvl w:ilvl="3" w:tplc="04CC480E">
      <w:start w:val="1"/>
      <w:numFmt w:val="bullet"/>
      <w:lvlText w:val=""/>
      <w:lvlJc w:val="left"/>
      <w:pPr>
        <w:ind w:left="2880" w:hanging="360"/>
      </w:pPr>
      <w:rPr>
        <w:rFonts w:ascii="Symbol" w:hAnsi="Symbol" w:hint="default"/>
      </w:rPr>
    </w:lvl>
    <w:lvl w:ilvl="4" w:tplc="D92CEA06">
      <w:start w:val="1"/>
      <w:numFmt w:val="bullet"/>
      <w:lvlText w:val="o"/>
      <w:lvlJc w:val="left"/>
      <w:pPr>
        <w:ind w:left="3600" w:hanging="360"/>
      </w:pPr>
      <w:rPr>
        <w:rFonts w:ascii="Courier New" w:hAnsi="Courier New" w:hint="default"/>
      </w:rPr>
    </w:lvl>
    <w:lvl w:ilvl="5" w:tplc="65247120">
      <w:start w:val="1"/>
      <w:numFmt w:val="bullet"/>
      <w:lvlText w:val=""/>
      <w:lvlJc w:val="left"/>
      <w:pPr>
        <w:ind w:left="4320" w:hanging="360"/>
      </w:pPr>
      <w:rPr>
        <w:rFonts w:ascii="Wingdings" w:hAnsi="Wingdings" w:hint="default"/>
      </w:rPr>
    </w:lvl>
    <w:lvl w:ilvl="6" w:tplc="5BC895CA">
      <w:start w:val="1"/>
      <w:numFmt w:val="bullet"/>
      <w:lvlText w:val=""/>
      <w:lvlJc w:val="left"/>
      <w:pPr>
        <w:ind w:left="5040" w:hanging="360"/>
      </w:pPr>
      <w:rPr>
        <w:rFonts w:ascii="Symbol" w:hAnsi="Symbol" w:hint="default"/>
      </w:rPr>
    </w:lvl>
    <w:lvl w:ilvl="7" w:tplc="FD94A61E">
      <w:start w:val="1"/>
      <w:numFmt w:val="bullet"/>
      <w:lvlText w:val="o"/>
      <w:lvlJc w:val="left"/>
      <w:pPr>
        <w:ind w:left="5760" w:hanging="360"/>
      </w:pPr>
      <w:rPr>
        <w:rFonts w:ascii="Courier New" w:hAnsi="Courier New" w:hint="default"/>
      </w:rPr>
    </w:lvl>
    <w:lvl w:ilvl="8" w:tplc="412A4070">
      <w:start w:val="1"/>
      <w:numFmt w:val="bullet"/>
      <w:lvlText w:val=""/>
      <w:lvlJc w:val="left"/>
      <w:pPr>
        <w:ind w:left="6480" w:hanging="360"/>
      </w:pPr>
      <w:rPr>
        <w:rFonts w:ascii="Wingdings" w:hAnsi="Wingdings" w:hint="default"/>
      </w:rPr>
    </w:lvl>
  </w:abstractNum>
  <w:abstractNum w:abstractNumId="35" w15:restartNumberingAfterBreak="0">
    <w:nsid w:val="6C11254F"/>
    <w:multiLevelType w:val="hybridMultilevel"/>
    <w:tmpl w:val="16C27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DD13540"/>
    <w:multiLevelType w:val="multilevel"/>
    <w:tmpl w:val="3E0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805E85"/>
    <w:multiLevelType w:val="hybridMultilevel"/>
    <w:tmpl w:val="D5D031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156332E"/>
    <w:multiLevelType w:val="hybridMultilevel"/>
    <w:tmpl w:val="39F28D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4564547"/>
    <w:multiLevelType w:val="hybridMultilevel"/>
    <w:tmpl w:val="D20A607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4911D07"/>
    <w:multiLevelType w:val="hybridMultilevel"/>
    <w:tmpl w:val="AA1A49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7B06482"/>
    <w:multiLevelType w:val="hybridMultilevel"/>
    <w:tmpl w:val="385A39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89E06B6"/>
    <w:multiLevelType w:val="hybridMultilevel"/>
    <w:tmpl w:val="384647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32460497">
    <w:abstractNumId w:val="34"/>
  </w:num>
  <w:num w:numId="2" w16cid:durableId="1552419737">
    <w:abstractNumId w:val="20"/>
  </w:num>
  <w:num w:numId="3" w16cid:durableId="921187272">
    <w:abstractNumId w:val="17"/>
  </w:num>
  <w:num w:numId="4" w16cid:durableId="67194480">
    <w:abstractNumId w:val="28"/>
  </w:num>
  <w:num w:numId="5" w16cid:durableId="277373403">
    <w:abstractNumId w:val="22"/>
  </w:num>
  <w:num w:numId="6" w16cid:durableId="472917082">
    <w:abstractNumId w:val="21"/>
  </w:num>
  <w:num w:numId="7" w16cid:durableId="354961551">
    <w:abstractNumId w:val="14"/>
  </w:num>
  <w:num w:numId="8" w16cid:durableId="264773360">
    <w:abstractNumId w:val="42"/>
  </w:num>
  <w:num w:numId="9" w16cid:durableId="2037585517">
    <w:abstractNumId w:val="26"/>
  </w:num>
  <w:num w:numId="10" w16cid:durableId="1987272088">
    <w:abstractNumId w:val="11"/>
  </w:num>
  <w:num w:numId="11" w16cid:durableId="13748868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07569347">
    <w:abstractNumId w:val="13"/>
  </w:num>
  <w:num w:numId="13" w16cid:durableId="1144814790">
    <w:abstractNumId w:val="23"/>
  </w:num>
  <w:num w:numId="14" w16cid:durableId="132260694">
    <w:abstractNumId w:val="4"/>
  </w:num>
  <w:num w:numId="15" w16cid:durableId="2054881559">
    <w:abstractNumId w:val="24"/>
  </w:num>
  <w:num w:numId="16" w16cid:durableId="5447826">
    <w:abstractNumId w:val="35"/>
  </w:num>
  <w:num w:numId="17" w16cid:durableId="1509247899">
    <w:abstractNumId w:val="30"/>
  </w:num>
  <w:num w:numId="18" w16cid:durableId="1644849851">
    <w:abstractNumId w:val="3"/>
  </w:num>
  <w:num w:numId="19" w16cid:durableId="2049840917">
    <w:abstractNumId w:val="9"/>
  </w:num>
  <w:num w:numId="20" w16cid:durableId="1851988172">
    <w:abstractNumId w:val="32"/>
  </w:num>
  <w:num w:numId="21" w16cid:durableId="1504009037">
    <w:abstractNumId w:val="2"/>
  </w:num>
  <w:num w:numId="22" w16cid:durableId="585041523">
    <w:abstractNumId w:val="7"/>
  </w:num>
  <w:num w:numId="23" w16cid:durableId="1065228384">
    <w:abstractNumId w:val="1"/>
  </w:num>
  <w:num w:numId="24" w16cid:durableId="889389536">
    <w:abstractNumId w:val="41"/>
  </w:num>
  <w:num w:numId="25" w16cid:durableId="1186794442">
    <w:abstractNumId w:val="0"/>
  </w:num>
  <w:num w:numId="26" w16cid:durableId="611014375">
    <w:abstractNumId w:val="16"/>
  </w:num>
  <w:num w:numId="27" w16cid:durableId="1391463163">
    <w:abstractNumId w:val="10"/>
  </w:num>
  <w:num w:numId="28" w16cid:durableId="299842266">
    <w:abstractNumId w:val="12"/>
  </w:num>
  <w:num w:numId="29" w16cid:durableId="39329453">
    <w:abstractNumId w:val="6"/>
  </w:num>
  <w:num w:numId="30" w16cid:durableId="1941449135">
    <w:abstractNumId w:val="27"/>
  </w:num>
  <w:num w:numId="31" w16cid:durableId="700519314">
    <w:abstractNumId w:val="19"/>
  </w:num>
  <w:num w:numId="32" w16cid:durableId="1703433052">
    <w:abstractNumId w:val="31"/>
  </w:num>
  <w:num w:numId="33" w16cid:durableId="168641989">
    <w:abstractNumId w:val="15"/>
  </w:num>
  <w:num w:numId="34" w16cid:durableId="1935742557">
    <w:abstractNumId w:val="8"/>
  </w:num>
  <w:num w:numId="35" w16cid:durableId="934364210">
    <w:abstractNumId w:val="39"/>
  </w:num>
  <w:num w:numId="36" w16cid:durableId="373894948">
    <w:abstractNumId w:val="37"/>
  </w:num>
  <w:num w:numId="37" w16cid:durableId="403995579">
    <w:abstractNumId w:val="18"/>
  </w:num>
  <w:num w:numId="38" w16cid:durableId="263533369">
    <w:abstractNumId w:val="40"/>
  </w:num>
  <w:num w:numId="39" w16cid:durableId="11954287">
    <w:abstractNumId w:val="25"/>
  </w:num>
  <w:num w:numId="40" w16cid:durableId="1015964198">
    <w:abstractNumId w:val="29"/>
  </w:num>
  <w:num w:numId="41" w16cid:durableId="940843181">
    <w:abstractNumId w:val="5"/>
  </w:num>
  <w:num w:numId="42" w16cid:durableId="642929622">
    <w:abstractNumId w:val="36"/>
  </w:num>
  <w:num w:numId="43" w16cid:durableId="450247956">
    <w:abstractNumId w:val="33"/>
  </w:num>
  <w:num w:numId="44" w16cid:durableId="886338165">
    <w:abstractNumId w:val="38"/>
  </w:num>
  <w:num w:numId="45" w16cid:durableId="28302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11A"/>
    <w:rsid w:val="00002659"/>
    <w:rsid w:val="00002D4B"/>
    <w:rsid w:val="00006EE4"/>
    <w:rsid w:val="00006FA4"/>
    <w:rsid w:val="00007563"/>
    <w:rsid w:val="00012D33"/>
    <w:rsid w:val="0001335F"/>
    <w:rsid w:val="00033A57"/>
    <w:rsid w:val="00037F5C"/>
    <w:rsid w:val="00054E85"/>
    <w:rsid w:val="000620CA"/>
    <w:rsid w:val="00084612"/>
    <w:rsid w:val="000959D6"/>
    <w:rsid w:val="000A5734"/>
    <w:rsid w:val="000A5B30"/>
    <w:rsid w:val="000B295D"/>
    <w:rsid w:val="000B7E97"/>
    <w:rsid w:val="000C277C"/>
    <w:rsid w:val="000C609E"/>
    <w:rsid w:val="000C75AA"/>
    <w:rsid w:val="000D02AB"/>
    <w:rsid w:val="000D0583"/>
    <w:rsid w:val="000D1143"/>
    <w:rsid w:val="000D2005"/>
    <w:rsid w:val="000F1459"/>
    <w:rsid w:val="000F4493"/>
    <w:rsid w:val="00104260"/>
    <w:rsid w:val="00111DAD"/>
    <w:rsid w:val="00122C0D"/>
    <w:rsid w:val="00140EF9"/>
    <w:rsid w:val="0014311A"/>
    <w:rsid w:val="0014739C"/>
    <w:rsid w:val="00157CD6"/>
    <w:rsid w:val="001669D7"/>
    <w:rsid w:val="00171FFA"/>
    <w:rsid w:val="0018163A"/>
    <w:rsid w:val="001834B6"/>
    <w:rsid w:val="00184C6B"/>
    <w:rsid w:val="00186ADD"/>
    <w:rsid w:val="00187C5B"/>
    <w:rsid w:val="001A0811"/>
    <w:rsid w:val="001A2F23"/>
    <w:rsid w:val="001A3FFD"/>
    <w:rsid w:val="001A5B15"/>
    <w:rsid w:val="001A5B6E"/>
    <w:rsid w:val="001C15E5"/>
    <w:rsid w:val="001C5EDD"/>
    <w:rsid w:val="001C7422"/>
    <w:rsid w:val="001D1CA3"/>
    <w:rsid w:val="001D270F"/>
    <w:rsid w:val="001D45DB"/>
    <w:rsid w:val="001D687C"/>
    <w:rsid w:val="001D735D"/>
    <w:rsid w:val="001E5B7D"/>
    <w:rsid w:val="001F37F9"/>
    <w:rsid w:val="001F5C3A"/>
    <w:rsid w:val="00200520"/>
    <w:rsid w:val="00206963"/>
    <w:rsid w:val="002113AA"/>
    <w:rsid w:val="0022080E"/>
    <w:rsid w:val="00222099"/>
    <w:rsid w:val="00223EA7"/>
    <w:rsid w:val="002329BC"/>
    <w:rsid w:val="002379AD"/>
    <w:rsid w:val="00244A71"/>
    <w:rsid w:val="00244F5A"/>
    <w:rsid w:val="00247814"/>
    <w:rsid w:val="00257440"/>
    <w:rsid w:val="00257AD4"/>
    <w:rsid w:val="00266B47"/>
    <w:rsid w:val="00266DD6"/>
    <w:rsid w:val="00273C94"/>
    <w:rsid w:val="00277196"/>
    <w:rsid w:val="002834F7"/>
    <w:rsid w:val="00283DCD"/>
    <w:rsid w:val="00284479"/>
    <w:rsid w:val="0029151D"/>
    <w:rsid w:val="00295B74"/>
    <w:rsid w:val="00297E31"/>
    <w:rsid w:val="002A22B4"/>
    <w:rsid w:val="002B2466"/>
    <w:rsid w:val="002B25DF"/>
    <w:rsid w:val="002B4B6B"/>
    <w:rsid w:val="002B7A73"/>
    <w:rsid w:val="002C2B12"/>
    <w:rsid w:val="002C3974"/>
    <w:rsid w:val="002C3B06"/>
    <w:rsid w:val="002D025C"/>
    <w:rsid w:val="002D3217"/>
    <w:rsid w:val="002D7458"/>
    <w:rsid w:val="002F0E44"/>
    <w:rsid w:val="002F37EF"/>
    <w:rsid w:val="002F5745"/>
    <w:rsid w:val="00302543"/>
    <w:rsid w:val="00303878"/>
    <w:rsid w:val="00315E57"/>
    <w:rsid w:val="00316FA8"/>
    <w:rsid w:val="00324AED"/>
    <w:rsid w:val="00347B01"/>
    <w:rsid w:val="00350C49"/>
    <w:rsid w:val="00350D8C"/>
    <w:rsid w:val="003510DD"/>
    <w:rsid w:val="003536FC"/>
    <w:rsid w:val="00361066"/>
    <w:rsid w:val="00361C7E"/>
    <w:rsid w:val="00370850"/>
    <w:rsid w:val="00377F20"/>
    <w:rsid w:val="00381F8B"/>
    <w:rsid w:val="00384311"/>
    <w:rsid w:val="00385416"/>
    <w:rsid w:val="00387DB1"/>
    <w:rsid w:val="003A0879"/>
    <w:rsid w:val="003A4C36"/>
    <w:rsid w:val="003B4E75"/>
    <w:rsid w:val="003D6391"/>
    <w:rsid w:val="003D6E83"/>
    <w:rsid w:val="003E1739"/>
    <w:rsid w:val="003E75FE"/>
    <w:rsid w:val="003F4EBF"/>
    <w:rsid w:val="003F5F9F"/>
    <w:rsid w:val="003F6541"/>
    <w:rsid w:val="0040080E"/>
    <w:rsid w:val="0041114A"/>
    <w:rsid w:val="0041264D"/>
    <w:rsid w:val="00413679"/>
    <w:rsid w:val="00417B6C"/>
    <w:rsid w:val="0042227F"/>
    <w:rsid w:val="0042569B"/>
    <w:rsid w:val="00430538"/>
    <w:rsid w:val="00436623"/>
    <w:rsid w:val="0044288C"/>
    <w:rsid w:val="0045069F"/>
    <w:rsid w:val="00457DD0"/>
    <w:rsid w:val="00463CE1"/>
    <w:rsid w:val="0047167E"/>
    <w:rsid w:val="00471EC4"/>
    <w:rsid w:val="00473930"/>
    <w:rsid w:val="00474CD2"/>
    <w:rsid w:val="00483CBE"/>
    <w:rsid w:val="00484A87"/>
    <w:rsid w:val="004A031E"/>
    <w:rsid w:val="004A0BDD"/>
    <w:rsid w:val="004A1552"/>
    <w:rsid w:val="004C4599"/>
    <w:rsid w:val="004E0298"/>
    <w:rsid w:val="004E36DA"/>
    <w:rsid w:val="004E4746"/>
    <w:rsid w:val="00504CFB"/>
    <w:rsid w:val="00505BB0"/>
    <w:rsid w:val="0051478C"/>
    <w:rsid w:val="00515485"/>
    <w:rsid w:val="0051590A"/>
    <w:rsid w:val="005169E7"/>
    <w:rsid w:val="005239FA"/>
    <w:rsid w:val="005302C8"/>
    <w:rsid w:val="0054004D"/>
    <w:rsid w:val="00556FAD"/>
    <w:rsid w:val="00561FF2"/>
    <w:rsid w:val="005666D4"/>
    <w:rsid w:val="00567C09"/>
    <w:rsid w:val="00570886"/>
    <w:rsid w:val="00570BF2"/>
    <w:rsid w:val="00583142"/>
    <w:rsid w:val="00584B13"/>
    <w:rsid w:val="0059020F"/>
    <w:rsid w:val="005B06D2"/>
    <w:rsid w:val="005B50CD"/>
    <w:rsid w:val="005B5411"/>
    <w:rsid w:val="005C1C5A"/>
    <w:rsid w:val="005C29C6"/>
    <w:rsid w:val="005C57EA"/>
    <w:rsid w:val="005E1970"/>
    <w:rsid w:val="005E4474"/>
    <w:rsid w:val="005E44B2"/>
    <w:rsid w:val="005E5685"/>
    <w:rsid w:val="005F1E20"/>
    <w:rsid w:val="005F58F4"/>
    <w:rsid w:val="006023DC"/>
    <w:rsid w:val="00605A3D"/>
    <w:rsid w:val="00612CBE"/>
    <w:rsid w:val="006264FD"/>
    <w:rsid w:val="006416B0"/>
    <w:rsid w:val="006418CE"/>
    <w:rsid w:val="006427CD"/>
    <w:rsid w:val="0065530A"/>
    <w:rsid w:val="00666073"/>
    <w:rsid w:val="006738D3"/>
    <w:rsid w:val="006B4AE4"/>
    <w:rsid w:val="006C16E1"/>
    <w:rsid w:val="006C25A6"/>
    <w:rsid w:val="006C48CA"/>
    <w:rsid w:val="006C785B"/>
    <w:rsid w:val="006D2E1B"/>
    <w:rsid w:val="006D51E5"/>
    <w:rsid w:val="006E04A3"/>
    <w:rsid w:val="006E0C0C"/>
    <w:rsid w:val="006E2DAC"/>
    <w:rsid w:val="006F3BF8"/>
    <w:rsid w:val="00706A69"/>
    <w:rsid w:val="00706F87"/>
    <w:rsid w:val="007173F2"/>
    <w:rsid w:val="00720171"/>
    <w:rsid w:val="007212AD"/>
    <w:rsid w:val="007245E5"/>
    <w:rsid w:val="00725BBA"/>
    <w:rsid w:val="00726337"/>
    <w:rsid w:val="00730C7B"/>
    <w:rsid w:val="00733EEF"/>
    <w:rsid w:val="00743360"/>
    <w:rsid w:val="00745FF0"/>
    <w:rsid w:val="0074640C"/>
    <w:rsid w:val="00771F4A"/>
    <w:rsid w:val="00776456"/>
    <w:rsid w:val="00787E92"/>
    <w:rsid w:val="00795F62"/>
    <w:rsid w:val="007E0D6A"/>
    <w:rsid w:val="007E42B2"/>
    <w:rsid w:val="007E62C8"/>
    <w:rsid w:val="007F33B2"/>
    <w:rsid w:val="00833387"/>
    <w:rsid w:val="00834820"/>
    <w:rsid w:val="00841F4D"/>
    <w:rsid w:val="008437C0"/>
    <w:rsid w:val="00844C3F"/>
    <w:rsid w:val="00851183"/>
    <w:rsid w:val="00851FD6"/>
    <w:rsid w:val="00857000"/>
    <w:rsid w:val="008606F4"/>
    <w:rsid w:val="008642B3"/>
    <w:rsid w:val="00866952"/>
    <w:rsid w:val="00866A9C"/>
    <w:rsid w:val="008675EE"/>
    <w:rsid w:val="00872B18"/>
    <w:rsid w:val="00876258"/>
    <w:rsid w:val="00876F39"/>
    <w:rsid w:val="008800DA"/>
    <w:rsid w:val="00897D91"/>
    <w:rsid w:val="008B0F04"/>
    <w:rsid w:val="008B61C1"/>
    <w:rsid w:val="008C3974"/>
    <w:rsid w:val="008C4516"/>
    <w:rsid w:val="008C6267"/>
    <w:rsid w:val="008D1506"/>
    <w:rsid w:val="008D2200"/>
    <w:rsid w:val="008D798F"/>
    <w:rsid w:val="008E0A7A"/>
    <w:rsid w:val="008E10C2"/>
    <w:rsid w:val="008E3886"/>
    <w:rsid w:val="008E3922"/>
    <w:rsid w:val="008E5AE6"/>
    <w:rsid w:val="008F11A7"/>
    <w:rsid w:val="009151E4"/>
    <w:rsid w:val="009209CC"/>
    <w:rsid w:val="00922D8F"/>
    <w:rsid w:val="00923B39"/>
    <w:rsid w:val="0094559D"/>
    <w:rsid w:val="00950218"/>
    <w:rsid w:val="009510FD"/>
    <w:rsid w:val="00960C3E"/>
    <w:rsid w:val="00961FF5"/>
    <w:rsid w:val="00964595"/>
    <w:rsid w:val="0097080C"/>
    <w:rsid w:val="00971377"/>
    <w:rsid w:val="00972A21"/>
    <w:rsid w:val="00974342"/>
    <w:rsid w:val="0098282E"/>
    <w:rsid w:val="009A0F25"/>
    <w:rsid w:val="009A4E07"/>
    <w:rsid w:val="009A51B2"/>
    <w:rsid w:val="009B74DC"/>
    <w:rsid w:val="009B7644"/>
    <w:rsid w:val="009C602F"/>
    <w:rsid w:val="009C6379"/>
    <w:rsid w:val="009C689C"/>
    <w:rsid w:val="009E4D72"/>
    <w:rsid w:val="009E55BD"/>
    <w:rsid w:val="009E7120"/>
    <w:rsid w:val="009F12E4"/>
    <w:rsid w:val="009F1F9C"/>
    <w:rsid w:val="00A12418"/>
    <w:rsid w:val="00A13D74"/>
    <w:rsid w:val="00A14F25"/>
    <w:rsid w:val="00A16C83"/>
    <w:rsid w:val="00A2298E"/>
    <w:rsid w:val="00A27E74"/>
    <w:rsid w:val="00A365A4"/>
    <w:rsid w:val="00A557CE"/>
    <w:rsid w:val="00A81875"/>
    <w:rsid w:val="00A8396F"/>
    <w:rsid w:val="00A86F14"/>
    <w:rsid w:val="00A90339"/>
    <w:rsid w:val="00A91F92"/>
    <w:rsid w:val="00A94877"/>
    <w:rsid w:val="00A96624"/>
    <w:rsid w:val="00AA3BB1"/>
    <w:rsid w:val="00AA5ED5"/>
    <w:rsid w:val="00AB04BD"/>
    <w:rsid w:val="00AC1FBF"/>
    <w:rsid w:val="00AC43FC"/>
    <w:rsid w:val="00AD17E4"/>
    <w:rsid w:val="00AD2E6D"/>
    <w:rsid w:val="00AD4A4B"/>
    <w:rsid w:val="00AD7C59"/>
    <w:rsid w:val="00AF07A3"/>
    <w:rsid w:val="00AF2269"/>
    <w:rsid w:val="00AF2337"/>
    <w:rsid w:val="00B006CF"/>
    <w:rsid w:val="00B04221"/>
    <w:rsid w:val="00B05BC9"/>
    <w:rsid w:val="00B16BFD"/>
    <w:rsid w:val="00B16D04"/>
    <w:rsid w:val="00B175B6"/>
    <w:rsid w:val="00B17878"/>
    <w:rsid w:val="00B2504A"/>
    <w:rsid w:val="00B25827"/>
    <w:rsid w:val="00B30405"/>
    <w:rsid w:val="00B47812"/>
    <w:rsid w:val="00B539C0"/>
    <w:rsid w:val="00B56F8C"/>
    <w:rsid w:val="00B602D5"/>
    <w:rsid w:val="00B65D0D"/>
    <w:rsid w:val="00B70C46"/>
    <w:rsid w:val="00B7268A"/>
    <w:rsid w:val="00B740D4"/>
    <w:rsid w:val="00B7470C"/>
    <w:rsid w:val="00B757B2"/>
    <w:rsid w:val="00B75C82"/>
    <w:rsid w:val="00B77F81"/>
    <w:rsid w:val="00B85011"/>
    <w:rsid w:val="00B872F6"/>
    <w:rsid w:val="00BA19A6"/>
    <w:rsid w:val="00BA3840"/>
    <w:rsid w:val="00BB0802"/>
    <w:rsid w:val="00BB7F26"/>
    <w:rsid w:val="00BE0890"/>
    <w:rsid w:val="00BE3511"/>
    <w:rsid w:val="00C01289"/>
    <w:rsid w:val="00C05D27"/>
    <w:rsid w:val="00C07AC4"/>
    <w:rsid w:val="00C10AD4"/>
    <w:rsid w:val="00C11DD0"/>
    <w:rsid w:val="00C15A7E"/>
    <w:rsid w:val="00C17761"/>
    <w:rsid w:val="00C21B26"/>
    <w:rsid w:val="00C224EE"/>
    <w:rsid w:val="00C2602F"/>
    <w:rsid w:val="00C30F4B"/>
    <w:rsid w:val="00C313CB"/>
    <w:rsid w:val="00C33F96"/>
    <w:rsid w:val="00C40F76"/>
    <w:rsid w:val="00C4473F"/>
    <w:rsid w:val="00C50F2F"/>
    <w:rsid w:val="00C539EA"/>
    <w:rsid w:val="00C55049"/>
    <w:rsid w:val="00C573E2"/>
    <w:rsid w:val="00C60DA5"/>
    <w:rsid w:val="00C81740"/>
    <w:rsid w:val="00C82F4D"/>
    <w:rsid w:val="00C841A0"/>
    <w:rsid w:val="00C851CB"/>
    <w:rsid w:val="00C85E23"/>
    <w:rsid w:val="00C86F58"/>
    <w:rsid w:val="00C92190"/>
    <w:rsid w:val="00CA2A17"/>
    <w:rsid w:val="00CA3D9F"/>
    <w:rsid w:val="00CB14EF"/>
    <w:rsid w:val="00CB54B0"/>
    <w:rsid w:val="00CD03A3"/>
    <w:rsid w:val="00CD063E"/>
    <w:rsid w:val="00CD39D4"/>
    <w:rsid w:val="00CE0279"/>
    <w:rsid w:val="00CE1B71"/>
    <w:rsid w:val="00CE55F7"/>
    <w:rsid w:val="00CE5CC5"/>
    <w:rsid w:val="00CE7C02"/>
    <w:rsid w:val="00CF473E"/>
    <w:rsid w:val="00D03B03"/>
    <w:rsid w:val="00D0561F"/>
    <w:rsid w:val="00D06931"/>
    <w:rsid w:val="00D11E75"/>
    <w:rsid w:val="00D346C3"/>
    <w:rsid w:val="00D35C5C"/>
    <w:rsid w:val="00D373C3"/>
    <w:rsid w:val="00D411BA"/>
    <w:rsid w:val="00D44735"/>
    <w:rsid w:val="00D52117"/>
    <w:rsid w:val="00D54D78"/>
    <w:rsid w:val="00D60A8D"/>
    <w:rsid w:val="00D664B4"/>
    <w:rsid w:val="00D72983"/>
    <w:rsid w:val="00D80D13"/>
    <w:rsid w:val="00D963BB"/>
    <w:rsid w:val="00D96C53"/>
    <w:rsid w:val="00DA6CFB"/>
    <w:rsid w:val="00DC2202"/>
    <w:rsid w:val="00DC259D"/>
    <w:rsid w:val="00DC29D5"/>
    <w:rsid w:val="00DC3FA6"/>
    <w:rsid w:val="00DC5BCD"/>
    <w:rsid w:val="00DC754E"/>
    <w:rsid w:val="00DC7E04"/>
    <w:rsid w:val="00DE200B"/>
    <w:rsid w:val="00DE2A06"/>
    <w:rsid w:val="00DE35C7"/>
    <w:rsid w:val="00DF41D8"/>
    <w:rsid w:val="00E00FFC"/>
    <w:rsid w:val="00E16752"/>
    <w:rsid w:val="00E16E9B"/>
    <w:rsid w:val="00E225C3"/>
    <w:rsid w:val="00E23BE8"/>
    <w:rsid w:val="00E26F0C"/>
    <w:rsid w:val="00E313A1"/>
    <w:rsid w:val="00E34B62"/>
    <w:rsid w:val="00E3596B"/>
    <w:rsid w:val="00E37BDF"/>
    <w:rsid w:val="00E37E61"/>
    <w:rsid w:val="00E72221"/>
    <w:rsid w:val="00E72724"/>
    <w:rsid w:val="00E74302"/>
    <w:rsid w:val="00E80E98"/>
    <w:rsid w:val="00E8701F"/>
    <w:rsid w:val="00E8797E"/>
    <w:rsid w:val="00E909E6"/>
    <w:rsid w:val="00E94886"/>
    <w:rsid w:val="00E95888"/>
    <w:rsid w:val="00EA759B"/>
    <w:rsid w:val="00EB1A3D"/>
    <w:rsid w:val="00EC04FF"/>
    <w:rsid w:val="00EC2E2B"/>
    <w:rsid w:val="00EC7897"/>
    <w:rsid w:val="00EC7CA9"/>
    <w:rsid w:val="00EC7EED"/>
    <w:rsid w:val="00ED13FB"/>
    <w:rsid w:val="00ED41B3"/>
    <w:rsid w:val="00ED6A94"/>
    <w:rsid w:val="00EE1838"/>
    <w:rsid w:val="00EE35A7"/>
    <w:rsid w:val="00F0177D"/>
    <w:rsid w:val="00F109E0"/>
    <w:rsid w:val="00F12350"/>
    <w:rsid w:val="00F336F6"/>
    <w:rsid w:val="00F418DE"/>
    <w:rsid w:val="00F54FCC"/>
    <w:rsid w:val="00F56A6A"/>
    <w:rsid w:val="00F56ED6"/>
    <w:rsid w:val="00F61193"/>
    <w:rsid w:val="00F710FF"/>
    <w:rsid w:val="00F71DDA"/>
    <w:rsid w:val="00F7415A"/>
    <w:rsid w:val="00F857E8"/>
    <w:rsid w:val="00F92E8B"/>
    <w:rsid w:val="00FA01BF"/>
    <w:rsid w:val="00FA02F8"/>
    <w:rsid w:val="00FA1F2B"/>
    <w:rsid w:val="00FA701E"/>
    <w:rsid w:val="00FB2B91"/>
    <w:rsid w:val="00FC4C3C"/>
    <w:rsid w:val="00FC630F"/>
    <w:rsid w:val="00FE47AB"/>
    <w:rsid w:val="00FF2E47"/>
    <w:rsid w:val="024A4148"/>
    <w:rsid w:val="04850F24"/>
    <w:rsid w:val="05094146"/>
    <w:rsid w:val="0509975D"/>
    <w:rsid w:val="0B0EF03C"/>
    <w:rsid w:val="0B1D8684"/>
    <w:rsid w:val="11844405"/>
    <w:rsid w:val="130942E5"/>
    <w:rsid w:val="131F1771"/>
    <w:rsid w:val="13467F1F"/>
    <w:rsid w:val="14E24F80"/>
    <w:rsid w:val="1753EA82"/>
    <w:rsid w:val="18A681C3"/>
    <w:rsid w:val="19605926"/>
    <w:rsid w:val="1A453E27"/>
    <w:rsid w:val="1B9445F0"/>
    <w:rsid w:val="1BE10E88"/>
    <w:rsid w:val="1D400E5A"/>
    <w:rsid w:val="1D757E43"/>
    <w:rsid w:val="1E1B7188"/>
    <w:rsid w:val="1F6E509C"/>
    <w:rsid w:val="20598E91"/>
    <w:rsid w:val="20B70EFD"/>
    <w:rsid w:val="210A20FD"/>
    <w:rsid w:val="23AA57B0"/>
    <w:rsid w:val="25B6CEAD"/>
    <w:rsid w:val="2703382C"/>
    <w:rsid w:val="287BB29D"/>
    <w:rsid w:val="29BF26F2"/>
    <w:rsid w:val="2B426BB5"/>
    <w:rsid w:val="2EB9E94B"/>
    <w:rsid w:val="3024B019"/>
    <w:rsid w:val="33CCA4D8"/>
    <w:rsid w:val="3CB2098B"/>
    <w:rsid w:val="3E85C055"/>
    <w:rsid w:val="4024A091"/>
    <w:rsid w:val="41AEF899"/>
    <w:rsid w:val="432420DD"/>
    <w:rsid w:val="43C2036A"/>
    <w:rsid w:val="45204340"/>
    <w:rsid w:val="47F521D4"/>
    <w:rsid w:val="4B9FBA2A"/>
    <w:rsid w:val="4BB5CF37"/>
    <w:rsid w:val="4BFB15F4"/>
    <w:rsid w:val="4DFFB847"/>
    <w:rsid w:val="4F68B9B2"/>
    <w:rsid w:val="4FE2B1AA"/>
    <w:rsid w:val="4FFBDA07"/>
    <w:rsid w:val="504D32F3"/>
    <w:rsid w:val="55B88784"/>
    <w:rsid w:val="586514D5"/>
    <w:rsid w:val="5A00E536"/>
    <w:rsid w:val="5A650289"/>
    <w:rsid w:val="5B5EC55B"/>
    <w:rsid w:val="5E525FAE"/>
    <w:rsid w:val="5F47681E"/>
    <w:rsid w:val="60F879FD"/>
    <w:rsid w:val="631FD2D7"/>
    <w:rsid w:val="648D0B1B"/>
    <w:rsid w:val="654CCCCC"/>
    <w:rsid w:val="675BD9EB"/>
    <w:rsid w:val="6A7A5250"/>
    <w:rsid w:val="6AED110A"/>
    <w:rsid w:val="6C76F5E2"/>
    <w:rsid w:val="6C906171"/>
    <w:rsid w:val="6DB1F312"/>
    <w:rsid w:val="6F4DC373"/>
    <w:rsid w:val="6F8F8C30"/>
    <w:rsid w:val="7458C454"/>
    <w:rsid w:val="76ECA35E"/>
    <w:rsid w:val="78216131"/>
    <w:rsid w:val="7878F28B"/>
    <w:rsid w:val="7995F58C"/>
    <w:rsid w:val="7B901AA3"/>
    <w:rsid w:val="7BA94300"/>
    <w:rsid w:val="7C42871A"/>
    <w:rsid w:val="7EC7BB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D04B9"/>
  <w15:chartTrackingRefBased/>
  <w15:docId w15:val="{63625E91-B926-41C0-A57F-C6A5CEB8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11A"/>
  </w:style>
  <w:style w:type="paragraph" w:styleId="Heading1">
    <w:name w:val="heading 1"/>
    <w:basedOn w:val="Normal"/>
    <w:next w:val="Normal"/>
    <w:link w:val="Heading1Char"/>
    <w:uiPriority w:val="9"/>
    <w:qFormat/>
    <w:rsid w:val="00D056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056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056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3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311A"/>
    <w:pPr>
      <w:ind w:left="720"/>
      <w:contextualSpacing/>
    </w:pPr>
  </w:style>
  <w:style w:type="character" w:styleId="Hyperlink">
    <w:name w:val="Hyperlink"/>
    <w:basedOn w:val="DefaultParagraphFont"/>
    <w:uiPriority w:val="99"/>
    <w:unhideWhenUsed/>
    <w:rsid w:val="0022080E"/>
    <w:rPr>
      <w:color w:val="0563C1" w:themeColor="hyperlink"/>
      <w:u w:val="single"/>
    </w:rPr>
  </w:style>
  <w:style w:type="paragraph" w:styleId="BalloonText">
    <w:name w:val="Balloon Text"/>
    <w:basedOn w:val="Normal"/>
    <w:link w:val="BalloonTextChar"/>
    <w:uiPriority w:val="99"/>
    <w:semiHidden/>
    <w:unhideWhenUsed/>
    <w:rsid w:val="002113A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113AA"/>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2113AA"/>
    <w:rPr>
      <w:sz w:val="18"/>
      <w:szCs w:val="18"/>
    </w:rPr>
  </w:style>
  <w:style w:type="paragraph" w:styleId="CommentText">
    <w:name w:val="annotation text"/>
    <w:basedOn w:val="Normal"/>
    <w:link w:val="CommentTextChar"/>
    <w:uiPriority w:val="99"/>
    <w:unhideWhenUsed/>
    <w:rsid w:val="002113AA"/>
    <w:pPr>
      <w:spacing w:line="240" w:lineRule="auto"/>
    </w:pPr>
    <w:rPr>
      <w:sz w:val="24"/>
      <w:szCs w:val="24"/>
    </w:rPr>
  </w:style>
  <w:style w:type="character" w:customStyle="1" w:styleId="CommentTextChar">
    <w:name w:val="Comment Text Char"/>
    <w:basedOn w:val="DefaultParagraphFont"/>
    <w:link w:val="CommentText"/>
    <w:uiPriority w:val="99"/>
    <w:rsid w:val="002113AA"/>
    <w:rPr>
      <w:sz w:val="24"/>
      <w:szCs w:val="24"/>
    </w:rPr>
  </w:style>
  <w:style w:type="paragraph" w:styleId="CommentSubject">
    <w:name w:val="annotation subject"/>
    <w:basedOn w:val="CommentText"/>
    <w:next w:val="CommentText"/>
    <w:link w:val="CommentSubjectChar"/>
    <w:uiPriority w:val="99"/>
    <w:semiHidden/>
    <w:unhideWhenUsed/>
    <w:rsid w:val="002113AA"/>
    <w:rPr>
      <w:b/>
      <w:bCs/>
      <w:sz w:val="20"/>
      <w:szCs w:val="20"/>
    </w:rPr>
  </w:style>
  <w:style w:type="character" w:customStyle="1" w:styleId="CommentSubjectChar">
    <w:name w:val="Comment Subject Char"/>
    <w:basedOn w:val="CommentTextChar"/>
    <w:link w:val="CommentSubject"/>
    <w:uiPriority w:val="99"/>
    <w:semiHidden/>
    <w:rsid w:val="002113AA"/>
    <w:rPr>
      <w:b/>
      <w:bCs/>
      <w:sz w:val="20"/>
      <w:szCs w:val="20"/>
    </w:rPr>
  </w:style>
  <w:style w:type="character" w:customStyle="1" w:styleId="Heading1Char">
    <w:name w:val="Heading 1 Char"/>
    <w:basedOn w:val="DefaultParagraphFont"/>
    <w:link w:val="Heading1"/>
    <w:uiPriority w:val="9"/>
    <w:rsid w:val="00D0561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056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0561F"/>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01335F"/>
    <w:rPr>
      <w:color w:val="954F72" w:themeColor="followedHyperlink"/>
      <w:u w:val="single"/>
    </w:rPr>
  </w:style>
  <w:style w:type="paragraph" w:styleId="Revision">
    <w:name w:val="Revision"/>
    <w:hidden/>
    <w:uiPriority w:val="99"/>
    <w:semiHidden/>
    <w:rsid w:val="007E62C8"/>
    <w:pPr>
      <w:spacing w:after="0" w:line="240" w:lineRule="auto"/>
    </w:pPr>
  </w:style>
  <w:style w:type="character" w:styleId="Strong">
    <w:name w:val="Strong"/>
    <w:basedOn w:val="DefaultParagraphFont"/>
    <w:uiPriority w:val="22"/>
    <w:qFormat/>
    <w:rsid w:val="00283DCD"/>
    <w:rPr>
      <w:b/>
      <w:bCs/>
    </w:rPr>
  </w:style>
  <w:style w:type="paragraph" w:styleId="Header">
    <w:name w:val="header"/>
    <w:basedOn w:val="Normal"/>
    <w:link w:val="HeaderChar"/>
    <w:uiPriority w:val="99"/>
    <w:unhideWhenUsed/>
    <w:rsid w:val="00776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456"/>
  </w:style>
  <w:style w:type="paragraph" w:styleId="Footer">
    <w:name w:val="footer"/>
    <w:basedOn w:val="Normal"/>
    <w:link w:val="FooterChar"/>
    <w:uiPriority w:val="99"/>
    <w:unhideWhenUsed/>
    <w:rsid w:val="00776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456"/>
  </w:style>
  <w:style w:type="character" w:styleId="UnresolvedMention">
    <w:name w:val="Unresolved Mention"/>
    <w:basedOn w:val="DefaultParagraphFont"/>
    <w:uiPriority w:val="99"/>
    <w:semiHidden/>
    <w:unhideWhenUsed/>
    <w:rsid w:val="00E37BDF"/>
    <w:rPr>
      <w:color w:val="605E5C"/>
      <w:shd w:val="clear" w:color="auto" w:fill="E1DFDD"/>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85877">
      <w:bodyDiv w:val="1"/>
      <w:marLeft w:val="0"/>
      <w:marRight w:val="0"/>
      <w:marTop w:val="0"/>
      <w:marBottom w:val="0"/>
      <w:divBdr>
        <w:top w:val="none" w:sz="0" w:space="0" w:color="auto"/>
        <w:left w:val="none" w:sz="0" w:space="0" w:color="auto"/>
        <w:bottom w:val="none" w:sz="0" w:space="0" w:color="auto"/>
        <w:right w:val="none" w:sz="0" w:space="0" w:color="auto"/>
      </w:divBdr>
      <w:divsChild>
        <w:div w:id="1888642909">
          <w:marLeft w:val="0"/>
          <w:marRight w:val="0"/>
          <w:marTop w:val="0"/>
          <w:marBottom w:val="0"/>
          <w:divBdr>
            <w:top w:val="none" w:sz="0" w:space="0" w:color="auto"/>
            <w:left w:val="none" w:sz="0" w:space="0" w:color="auto"/>
            <w:bottom w:val="none" w:sz="0" w:space="0" w:color="auto"/>
            <w:right w:val="none" w:sz="0" w:space="0" w:color="auto"/>
          </w:divBdr>
          <w:divsChild>
            <w:div w:id="916327137">
              <w:marLeft w:val="0"/>
              <w:marRight w:val="0"/>
              <w:marTop w:val="0"/>
              <w:marBottom w:val="0"/>
              <w:divBdr>
                <w:top w:val="none" w:sz="0" w:space="0" w:color="auto"/>
                <w:left w:val="none" w:sz="0" w:space="0" w:color="auto"/>
                <w:bottom w:val="none" w:sz="0" w:space="0" w:color="auto"/>
                <w:right w:val="none" w:sz="0" w:space="0" w:color="auto"/>
              </w:divBdr>
              <w:divsChild>
                <w:div w:id="1401052204">
                  <w:marLeft w:val="0"/>
                  <w:marRight w:val="0"/>
                  <w:marTop w:val="0"/>
                  <w:marBottom w:val="0"/>
                  <w:divBdr>
                    <w:top w:val="none" w:sz="0" w:space="0" w:color="auto"/>
                    <w:left w:val="none" w:sz="0" w:space="0" w:color="auto"/>
                    <w:bottom w:val="none" w:sz="0" w:space="0" w:color="auto"/>
                    <w:right w:val="none" w:sz="0" w:space="0" w:color="auto"/>
                  </w:divBdr>
                  <w:divsChild>
                    <w:div w:id="1369768058">
                      <w:marLeft w:val="0"/>
                      <w:marRight w:val="0"/>
                      <w:marTop w:val="0"/>
                      <w:marBottom w:val="0"/>
                      <w:divBdr>
                        <w:top w:val="none" w:sz="0" w:space="0" w:color="auto"/>
                        <w:left w:val="none" w:sz="0" w:space="0" w:color="auto"/>
                        <w:bottom w:val="none" w:sz="0" w:space="0" w:color="auto"/>
                        <w:right w:val="none" w:sz="0" w:space="0" w:color="auto"/>
                      </w:divBdr>
                      <w:divsChild>
                        <w:div w:id="1740984311">
                          <w:marLeft w:val="0"/>
                          <w:marRight w:val="0"/>
                          <w:marTop w:val="0"/>
                          <w:marBottom w:val="0"/>
                          <w:divBdr>
                            <w:top w:val="none" w:sz="0" w:space="0" w:color="auto"/>
                            <w:left w:val="none" w:sz="0" w:space="0" w:color="auto"/>
                            <w:bottom w:val="none" w:sz="0" w:space="0" w:color="auto"/>
                            <w:right w:val="none" w:sz="0" w:space="0" w:color="auto"/>
                          </w:divBdr>
                          <w:divsChild>
                            <w:div w:id="592738939">
                              <w:marLeft w:val="0"/>
                              <w:marRight w:val="0"/>
                              <w:marTop w:val="0"/>
                              <w:marBottom w:val="0"/>
                              <w:divBdr>
                                <w:top w:val="none" w:sz="0" w:space="0" w:color="auto"/>
                                <w:left w:val="none" w:sz="0" w:space="0" w:color="auto"/>
                                <w:bottom w:val="none" w:sz="0" w:space="0" w:color="auto"/>
                                <w:right w:val="none" w:sz="0" w:space="0" w:color="auto"/>
                              </w:divBdr>
                              <w:divsChild>
                                <w:div w:id="1878658563">
                                  <w:marLeft w:val="0"/>
                                  <w:marRight w:val="0"/>
                                  <w:marTop w:val="0"/>
                                  <w:marBottom w:val="0"/>
                                  <w:divBdr>
                                    <w:top w:val="none" w:sz="0" w:space="0" w:color="auto"/>
                                    <w:left w:val="none" w:sz="0" w:space="0" w:color="auto"/>
                                    <w:bottom w:val="none" w:sz="0" w:space="0" w:color="auto"/>
                                    <w:right w:val="none" w:sz="0" w:space="0" w:color="auto"/>
                                  </w:divBdr>
                                  <w:divsChild>
                                    <w:div w:id="597912319">
                                      <w:marLeft w:val="0"/>
                                      <w:marRight w:val="0"/>
                                      <w:marTop w:val="0"/>
                                      <w:marBottom w:val="0"/>
                                      <w:divBdr>
                                        <w:top w:val="none" w:sz="0" w:space="0" w:color="auto"/>
                                        <w:left w:val="none" w:sz="0" w:space="0" w:color="auto"/>
                                        <w:bottom w:val="none" w:sz="0" w:space="0" w:color="auto"/>
                                        <w:right w:val="none" w:sz="0" w:space="0" w:color="auto"/>
                                      </w:divBdr>
                                      <w:divsChild>
                                        <w:div w:id="13698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954025">
      <w:bodyDiv w:val="1"/>
      <w:marLeft w:val="0"/>
      <w:marRight w:val="0"/>
      <w:marTop w:val="0"/>
      <w:marBottom w:val="0"/>
      <w:divBdr>
        <w:top w:val="none" w:sz="0" w:space="0" w:color="auto"/>
        <w:left w:val="none" w:sz="0" w:space="0" w:color="auto"/>
        <w:bottom w:val="none" w:sz="0" w:space="0" w:color="auto"/>
        <w:right w:val="none" w:sz="0" w:space="0" w:color="auto"/>
      </w:divBdr>
    </w:div>
    <w:div w:id="776944885">
      <w:bodyDiv w:val="1"/>
      <w:marLeft w:val="0"/>
      <w:marRight w:val="0"/>
      <w:marTop w:val="0"/>
      <w:marBottom w:val="0"/>
      <w:divBdr>
        <w:top w:val="none" w:sz="0" w:space="0" w:color="auto"/>
        <w:left w:val="none" w:sz="0" w:space="0" w:color="auto"/>
        <w:bottom w:val="none" w:sz="0" w:space="0" w:color="auto"/>
        <w:right w:val="none" w:sz="0" w:space="0" w:color="auto"/>
      </w:divBdr>
    </w:div>
    <w:div w:id="778716547">
      <w:bodyDiv w:val="1"/>
      <w:marLeft w:val="0"/>
      <w:marRight w:val="0"/>
      <w:marTop w:val="0"/>
      <w:marBottom w:val="0"/>
      <w:divBdr>
        <w:top w:val="none" w:sz="0" w:space="0" w:color="auto"/>
        <w:left w:val="none" w:sz="0" w:space="0" w:color="auto"/>
        <w:bottom w:val="none" w:sz="0" w:space="0" w:color="auto"/>
        <w:right w:val="none" w:sz="0" w:space="0" w:color="auto"/>
      </w:divBdr>
      <w:divsChild>
        <w:div w:id="964772303">
          <w:marLeft w:val="0"/>
          <w:marRight w:val="0"/>
          <w:marTop w:val="0"/>
          <w:marBottom w:val="0"/>
          <w:divBdr>
            <w:top w:val="none" w:sz="0" w:space="0" w:color="auto"/>
            <w:left w:val="none" w:sz="0" w:space="0" w:color="auto"/>
            <w:bottom w:val="none" w:sz="0" w:space="0" w:color="auto"/>
            <w:right w:val="none" w:sz="0" w:space="0" w:color="auto"/>
          </w:divBdr>
          <w:divsChild>
            <w:div w:id="164248748">
              <w:marLeft w:val="0"/>
              <w:marRight w:val="0"/>
              <w:marTop w:val="0"/>
              <w:marBottom w:val="0"/>
              <w:divBdr>
                <w:top w:val="none" w:sz="0" w:space="0" w:color="auto"/>
                <w:left w:val="none" w:sz="0" w:space="0" w:color="auto"/>
                <w:bottom w:val="none" w:sz="0" w:space="0" w:color="auto"/>
                <w:right w:val="none" w:sz="0" w:space="0" w:color="auto"/>
              </w:divBdr>
              <w:divsChild>
                <w:div w:id="477188579">
                  <w:marLeft w:val="0"/>
                  <w:marRight w:val="0"/>
                  <w:marTop w:val="0"/>
                  <w:marBottom w:val="0"/>
                  <w:divBdr>
                    <w:top w:val="none" w:sz="0" w:space="0" w:color="auto"/>
                    <w:left w:val="none" w:sz="0" w:space="0" w:color="auto"/>
                    <w:bottom w:val="none" w:sz="0" w:space="0" w:color="auto"/>
                    <w:right w:val="none" w:sz="0" w:space="0" w:color="auto"/>
                  </w:divBdr>
                  <w:divsChild>
                    <w:div w:id="1532762088">
                      <w:marLeft w:val="-225"/>
                      <w:marRight w:val="-225"/>
                      <w:marTop w:val="0"/>
                      <w:marBottom w:val="0"/>
                      <w:divBdr>
                        <w:top w:val="none" w:sz="0" w:space="0" w:color="auto"/>
                        <w:left w:val="none" w:sz="0" w:space="0" w:color="auto"/>
                        <w:bottom w:val="none" w:sz="0" w:space="0" w:color="auto"/>
                        <w:right w:val="none" w:sz="0" w:space="0" w:color="auto"/>
                      </w:divBdr>
                      <w:divsChild>
                        <w:div w:id="80757540">
                          <w:marLeft w:val="0"/>
                          <w:marRight w:val="0"/>
                          <w:marTop w:val="0"/>
                          <w:marBottom w:val="0"/>
                          <w:divBdr>
                            <w:top w:val="none" w:sz="0" w:space="0" w:color="auto"/>
                            <w:left w:val="none" w:sz="0" w:space="0" w:color="auto"/>
                            <w:bottom w:val="none" w:sz="0" w:space="0" w:color="auto"/>
                            <w:right w:val="none" w:sz="0" w:space="0" w:color="auto"/>
                          </w:divBdr>
                          <w:divsChild>
                            <w:div w:id="714233148">
                              <w:marLeft w:val="0"/>
                              <w:marRight w:val="0"/>
                              <w:marTop w:val="0"/>
                              <w:marBottom w:val="0"/>
                              <w:divBdr>
                                <w:top w:val="none" w:sz="0" w:space="0" w:color="auto"/>
                                <w:left w:val="none" w:sz="0" w:space="0" w:color="auto"/>
                                <w:bottom w:val="none" w:sz="0" w:space="0" w:color="auto"/>
                                <w:right w:val="none" w:sz="0" w:space="0" w:color="auto"/>
                              </w:divBdr>
                              <w:divsChild>
                                <w:div w:id="147937434">
                                  <w:marLeft w:val="0"/>
                                  <w:marRight w:val="0"/>
                                  <w:marTop w:val="0"/>
                                  <w:marBottom w:val="0"/>
                                  <w:divBdr>
                                    <w:top w:val="none" w:sz="0" w:space="0" w:color="auto"/>
                                    <w:left w:val="none" w:sz="0" w:space="0" w:color="auto"/>
                                    <w:bottom w:val="none" w:sz="0" w:space="0" w:color="auto"/>
                                    <w:right w:val="none" w:sz="0" w:space="0" w:color="auto"/>
                                  </w:divBdr>
                                  <w:divsChild>
                                    <w:div w:id="1178538813">
                                      <w:marLeft w:val="0"/>
                                      <w:marRight w:val="0"/>
                                      <w:marTop w:val="0"/>
                                      <w:marBottom w:val="0"/>
                                      <w:divBdr>
                                        <w:top w:val="none" w:sz="0" w:space="0" w:color="auto"/>
                                        <w:left w:val="none" w:sz="0" w:space="0" w:color="auto"/>
                                        <w:bottom w:val="none" w:sz="0" w:space="0" w:color="auto"/>
                                        <w:right w:val="none" w:sz="0" w:space="0" w:color="auto"/>
                                      </w:divBdr>
                                      <w:divsChild>
                                        <w:div w:id="1077246559">
                                          <w:marLeft w:val="0"/>
                                          <w:marRight w:val="0"/>
                                          <w:marTop w:val="0"/>
                                          <w:marBottom w:val="0"/>
                                          <w:divBdr>
                                            <w:top w:val="none" w:sz="0" w:space="0" w:color="auto"/>
                                            <w:left w:val="none" w:sz="0" w:space="0" w:color="auto"/>
                                            <w:bottom w:val="none" w:sz="0" w:space="0" w:color="auto"/>
                                            <w:right w:val="none" w:sz="0" w:space="0" w:color="auto"/>
                                          </w:divBdr>
                                          <w:divsChild>
                                            <w:div w:id="99882564">
                                              <w:marLeft w:val="0"/>
                                              <w:marRight w:val="0"/>
                                              <w:marTop w:val="0"/>
                                              <w:marBottom w:val="0"/>
                                              <w:divBdr>
                                                <w:top w:val="none" w:sz="0" w:space="0" w:color="auto"/>
                                                <w:left w:val="none" w:sz="0" w:space="0" w:color="auto"/>
                                                <w:bottom w:val="none" w:sz="0" w:space="0" w:color="auto"/>
                                                <w:right w:val="none" w:sz="0" w:space="0" w:color="auto"/>
                                              </w:divBdr>
                                              <w:divsChild>
                                                <w:div w:id="1088621055">
                                                  <w:marLeft w:val="0"/>
                                                  <w:marRight w:val="0"/>
                                                  <w:marTop w:val="0"/>
                                                  <w:marBottom w:val="0"/>
                                                  <w:divBdr>
                                                    <w:top w:val="none" w:sz="0" w:space="0" w:color="auto"/>
                                                    <w:left w:val="none" w:sz="0" w:space="0" w:color="auto"/>
                                                    <w:bottom w:val="none" w:sz="0" w:space="0" w:color="auto"/>
                                                    <w:right w:val="none" w:sz="0" w:space="0" w:color="auto"/>
                                                  </w:divBdr>
                                                  <w:divsChild>
                                                    <w:div w:id="955595979">
                                                      <w:marLeft w:val="0"/>
                                                      <w:marRight w:val="0"/>
                                                      <w:marTop w:val="0"/>
                                                      <w:marBottom w:val="0"/>
                                                      <w:divBdr>
                                                        <w:top w:val="none" w:sz="0" w:space="0" w:color="auto"/>
                                                        <w:left w:val="none" w:sz="0" w:space="0" w:color="auto"/>
                                                        <w:bottom w:val="none" w:sz="0" w:space="0" w:color="auto"/>
                                                        <w:right w:val="none" w:sz="0" w:space="0" w:color="auto"/>
                                                      </w:divBdr>
                                                      <w:divsChild>
                                                        <w:div w:id="302933741">
                                                          <w:marLeft w:val="0"/>
                                                          <w:marRight w:val="0"/>
                                                          <w:marTop w:val="0"/>
                                                          <w:marBottom w:val="0"/>
                                                          <w:divBdr>
                                                            <w:top w:val="none" w:sz="0" w:space="0" w:color="auto"/>
                                                            <w:left w:val="none" w:sz="0" w:space="0" w:color="auto"/>
                                                            <w:bottom w:val="none" w:sz="0" w:space="0" w:color="auto"/>
                                                            <w:right w:val="none" w:sz="0" w:space="0" w:color="auto"/>
                                                          </w:divBdr>
                                                          <w:divsChild>
                                                            <w:div w:id="44893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1871959">
      <w:bodyDiv w:val="1"/>
      <w:marLeft w:val="0"/>
      <w:marRight w:val="0"/>
      <w:marTop w:val="0"/>
      <w:marBottom w:val="0"/>
      <w:divBdr>
        <w:top w:val="none" w:sz="0" w:space="0" w:color="auto"/>
        <w:left w:val="none" w:sz="0" w:space="0" w:color="auto"/>
        <w:bottom w:val="none" w:sz="0" w:space="0" w:color="auto"/>
        <w:right w:val="none" w:sz="0" w:space="0" w:color="auto"/>
      </w:divBdr>
    </w:div>
    <w:div w:id="1197505909">
      <w:bodyDiv w:val="1"/>
      <w:marLeft w:val="0"/>
      <w:marRight w:val="0"/>
      <w:marTop w:val="0"/>
      <w:marBottom w:val="0"/>
      <w:divBdr>
        <w:top w:val="none" w:sz="0" w:space="0" w:color="auto"/>
        <w:left w:val="none" w:sz="0" w:space="0" w:color="auto"/>
        <w:bottom w:val="none" w:sz="0" w:space="0" w:color="auto"/>
        <w:right w:val="none" w:sz="0" w:space="0" w:color="auto"/>
      </w:divBdr>
      <w:divsChild>
        <w:div w:id="296035049">
          <w:marLeft w:val="0"/>
          <w:marRight w:val="0"/>
          <w:marTop w:val="0"/>
          <w:marBottom w:val="0"/>
          <w:divBdr>
            <w:top w:val="none" w:sz="0" w:space="0" w:color="auto"/>
            <w:left w:val="none" w:sz="0" w:space="0" w:color="auto"/>
            <w:bottom w:val="none" w:sz="0" w:space="0" w:color="auto"/>
            <w:right w:val="none" w:sz="0" w:space="0" w:color="auto"/>
          </w:divBdr>
          <w:divsChild>
            <w:div w:id="2025130455">
              <w:marLeft w:val="0"/>
              <w:marRight w:val="0"/>
              <w:marTop w:val="0"/>
              <w:marBottom w:val="0"/>
              <w:divBdr>
                <w:top w:val="none" w:sz="0" w:space="0" w:color="auto"/>
                <w:left w:val="none" w:sz="0" w:space="0" w:color="auto"/>
                <w:bottom w:val="none" w:sz="0" w:space="0" w:color="auto"/>
                <w:right w:val="none" w:sz="0" w:space="0" w:color="auto"/>
              </w:divBdr>
              <w:divsChild>
                <w:div w:id="285742712">
                  <w:marLeft w:val="0"/>
                  <w:marRight w:val="0"/>
                  <w:marTop w:val="0"/>
                  <w:marBottom w:val="0"/>
                  <w:divBdr>
                    <w:top w:val="none" w:sz="0" w:space="0" w:color="auto"/>
                    <w:left w:val="none" w:sz="0" w:space="0" w:color="auto"/>
                    <w:bottom w:val="none" w:sz="0" w:space="0" w:color="auto"/>
                    <w:right w:val="none" w:sz="0" w:space="0" w:color="auto"/>
                  </w:divBdr>
                  <w:divsChild>
                    <w:div w:id="218639380">
                      <w:marLeft w:val="0"/>
                      <w:marRight w:val="0"/>
                      <w:marTop w:val="0"/>
                      <w:marBottom w:val="0"/>
                      <w:divBdr>
                        <w:top w:val="none" w:sz="0" w:space="0" w:color="auto"/>
                        <w:left w:val="none" w:sz="0" w:space="0" w:color="auto"/>
                        <w:bottom w:val="none" w:sz="0" w:space="0" w:color="auto"/>
                        <w:right w:val="none" w:sz="0" w:space="0" w:color="auto"/>
                      </w:divBdr>
                      <w:divsChild>
                        <w:div w:id="322399153">
                          <w:marLeft w:val="0"/>
                          <w:marRight w:val="0"/>
                          <w:marTop w:val="0"/>
                          <w:marBottom w:val="0"/>
                          <w:divBdr>
                            <w:top w:val="none" w:sz="0" w:space="0" w:color="auto"/>
                            <w:left w:val="none" w:sz="0" w:space="0" w:color="auto"/>
                            <w:bottom w:val="none" w:sz="0" w:space="0" w:color="auto"/>
                            <w:right w:val="none" w:sz="0" w:space="0" w:color="auto"/>
                          </w:divBdr>
                          <w:divsChild>
                            <w:div w:id="2069186652">
                              <w:marLeft w:val="0"/>
                              <w:marRight w:val="0"/>
                              <w:marTop w:val="0"/>
                              <w:marBottom w:val="0"/>
                              <w:divBdr>
                                <w:top w:val="none" w:sz="0" w:space="0" w:color="auto"/>
                                <w:left w:val="none" w:sz="0" w:space="0" w:color="auto"/>
                                <w:bottom w:val="none" w:sz="0" w:space="0" w:color="auto"/>
                                <w:right w:val="none" w:sz="0" w:space="0" w:color="auto"/>
                              </w:divBdr>
                              <w:divsChild>
                                <w:div w:id="1546209575">
                                  <w:marLeft w:val="0"/>
                                  <w:marRight w:val="0"/>
                                  <w:marTop w:val="0"/>
                                  <w:marBottom w:val="0"/>
                                  <w:divBdr>
                                    <w:top w:val="none" w:sz="0" w:space="0" w:color="auto"/>
                                    <w:left w:val="none" w:sz="0" w:space="0" w:color="auto"/>
                                    <w:bottom w:val="none" w:sz="0" w:space="0" w:color="auto"/>
                                    <w:right w:val="none" w:sz="0" w:space="0" w:color="auto"/>
                                  </w:divBdr>
                                  <w:divsChild>
                                    <w:div w:id="1001155404">
                                      <w:marLeft w:val="0"/>
                                      <w:marRight w:val="0"/>
                                      <w:marTop w:val="0"/>
                                      <w:marBottom w:val="0"/>
                                      <w:divBdr>
                                        <w:top w:val="none" w:sz="0" w:space="0" w:color="auto"/>
                                        <w:left w:val="none" w:sz="0" w:space="0" w:color="auto"/>
                                        <w:bottom w:val="none" w:sz="0" w:space="0" w:color="auto"/>
                                        <w:right w:val="none" w:sz="0" w:space="0" w:color="auto"/>
                                      </w:divBdr>
                                      <w:divsChild>
                                        <w:div w:id="170323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5623047">
      <w:bodyDiv w:val="1"/>
      <w:marLeft w:val="0"/>
      <w:marRight w:val="0"/>
      <w:marTop w:val="0"/>
      <w:marBottom w:val="0"/>
      <w:divBdr>
        <w:top w:val="none" w:sz="0" w:space="0" w:color="auto"/>
        <w:left w:val="none" w:sz="0" w:space="0" w:color="auto"/>
        <w:bottom w:val="none" w:sz="0" w:space="0" w:color="auto"/>
        <w:right w:val="none" w:sz="0" w:space="0" w:color="auto"/>
      </w:divBdr>
    </w:div>
    <w:div w:id="1467352438">
      <w:bodyDiv w:val="1"/>
      <w:marLeft w:val="0"/>
      <w:marRight w:val="0"/>
      <w:marTop w:val="0"/>
      <w:marBottom w:val="0"/>
      <w:divBdr>
        <w:top w:val="none" w:sz="0" w:space="0" w:color="auto"/>
        <w:left w:val="none" w:sz="0" w:space="0" w:color="auto"/>
        <w:bottom w:val="none" w:sz="0" w:space="0" w:color="auto"/>
        <w:right w:val="none" w:sz="0" w:space="0" w:color="auto"/>
      </w:divBdr>
    </w:div>
    <w:div w:id="1602883116">
      <w:bodyDiv w:val="1"/>
      <w:marLeft w:val="0"/>
      <w:marRight w:val="0"/>
      <w:marTop w:val="0"/>
      <w:marBottom w:val="0"/>
      <w:divBdr>
        <w:top w:val="none" w:sz="0" w:space="0" w:color="auto"/>
        <w:left w:val="none" w:sz="0" w:space="0" w:color="auto"/>
        <w:bottom w:val="none" w:sz="0" w:space="0" w:color="auto"/>
        <w:right w:val="none" w:sz="0" w:space="0" w:color="auto"/>
      </w:divBdr>
    </w:div>
    <w:div w:id="1837106869">
      <w:bodyDiv w:val="1"/>
      <w:marLeft w:val="0"/>
      <w:marRight w:val="0"/>
      <w:marTop w:val="0"/>
      <w:marBottom w:val="0"/>
      <w:divBdr>
        <w:top w:val="none" w:sz="0" w:space="0" w:color="auto"/>
        <w:left w:val="none" w:sz="0" w:space="0" w:color="auto"/>
        <w:bottom w:val="none" w:sz="0" w:space="0" w:color="auto"/>
        <w:right w:val="none" w:sz="0" w:space="0" w:color="auto"/>
      </w:divBdr>
      <w:divsChild>
        <w:div w:id="1401826477">
          <w:marLeft w:val="0"/>
          <w:marRight w:val="0"/>
          <w:marTop w:val="0"/>
          <w:marBottom w:val="0"/>
          <w:divBdr>
            <w:top w:val="none" w:sz="0" w:space="0" w:color="auto"/>
            <w:left w:val="none" w:sz="0" w:space="0" w:color="auto"/>
            <w:bottom w:val="none" w:sz="0" w:space="0" w:color="auto"/>
            <w:right w:val="none" w:sz="0" w:space="0" w:color="auto"/>
          </w:divBdr>
          <w:divsChild>
            <w:div w:id="1001615160">
              <w:marLeft w:val="0"/>
              <w:marRight w:val="0"/>
              <w:marTop w:val="0"/>
              <w:marBottom w:val="0"/>
              <w:divBdr>
                <w:top w:val="none" w:sz="0" w:space="0" w:color="auto"/>
                <w:left w:val="none" w:sz="0" w:space="0" w:color="auto"/>
                <w:bottom w:val="none" w:sz="0" w:space="0" w:color="auto"/>
                <w:right w:val="none" w:sz="0" w:space="0" w:color="auto"/>
              </w:divBdr>
              <w:divsChild>
                <w:div w:id="676345021">
                  <w:marLeft w:val="0"/>
                  <w:marRight w:val="0"/>
                  <w:marTop w:val="0"/>
                  <w:marBottom w:val="0"/>
                  <w:divBdr>
                    <w:top w:val="none" w:sz="0" w:space="0" w:color="auto"/>
                    <w:left w:val="none" w:sz="0" w:space="0" w:color="auto"/>
                    <w:bottom w:val="none" w:sz="0" w:space="0" w:color="auto"/>
                    <w:right w:val="none" w:sz="0" w:space="0" w:color="auto"/>
                  </w:divBdr>
                  <w:divsChild>
                    <w:div w:id="2005887284">
                      <w:marLeft w:val="-225"/>
                      <w:marRight w:val="-225"/>
                      <w:marTop w:val="0"/>
                      <w:marBottom w:val="0"/>
                      <w:divBdr>
                        <w:top w:val="none" w:sz="0" w:space="0" w:color="auto"/>
                        <w:left w:val="none" w:sz="0" w:space="0" w:color="auto"/>
                        <w:bottom w:val="none" w:sz="0" w:space="0" w:color="auto"/>
                        <w:right w:val="none" w:sz="0" w:space="0" w:color="auto"/>
                      </w:divBdr>
                      <w:divsChild>
                        <w:div w:id="630676493">
                          <w:marLeft w:val="0"/>
                          <w:marRight w:val="0"/>
                          <w:marTop w:val="0"/>
                          <w:marBottom w:val="0"/>
                          <w:divBdr>
                            <w:top w:val="none" w:sz="0" w:space="0" w:color="auto"/>
                            <w:left w:val="none" w:sz="0" w:space="0" w:color="auto"/>
                            <w:bottom w:val="none" w:sz="0" w:space="0" w:color="auto"/>
                            <w:right w:val="none" w:sz="0" w:space="0" w:color="auto"/>
                          </w:divBdr>
                          <w:divsChild>
                            <w:div w:id="459080034">
                              <w:marLeft w:val="0"/>
                              <w:marRight w:val="0"/>
                              <w:marTop w:val="0"/>
                              <w:marBottom w:val="0"/>
                              <w:divBdr>
                                <w:top w:val="none" w:sz="0" w:space="0" w:color="auto"/>
                                <w:left w:val="none" w:sz="0" w:space="0" w:color="auto"/>
                                <w:bottom w:val="none" w:sz="0" w:space="0" w:color="auto"/>
                                <w:right w:val="none" w:sz="0" w:space="0" w:color="auto"/>
                              </w:divBdr>
                              <w:divsChild>
                                <w:div w:id="1507020629">
                                  <w:marLeft w:val="-225"/>
                                  <w:marRight w:val="-225"/>
                                  <w:marTop w:val="0"/>
                                  <w:marBottom w:val="0"/>
                                  <w:divBdr>
                                    <w:top w:val="none" w:sz="0" w:space="0" w:color="auto"/>
                                    <w:left w:val="none" w:sz="0" w:space="0" w:color="auto"/>
                                    <w:bottom w:val="none" w:sz="0" w:space="0" w:color="auto"/>
                                    <w:right w:val="none" w:sz="0" w:space="0" w:color="auto"/>
                                  </w:divBdr>
                                  <w:divsChild>
                                    <w:div w:id="712970824">
                                      <w:marLeft w:val="0"/>
                                      <w:marRight w:val="0"/>
                                      <w:marTop w:val="0"/>
                                      <w:marBottom w:val="0"/>
                                      <w:divBdr>
                                        <w:top w:val="none" w:sz="0" w:space="0" w:color="auto"/>
                                        <w:left w:val="none" w:sz="0" w:space="0" w:color="auto"/>
                                        <w:bottom w:val="none" w:sz="0" w:space="0" w:color="auto"/>
                                        <w:right w:val="none" w:sz="0" w:space="0" w:color="auto"/>
                                      </w:divBdr>
                                      <w:divsChild>
                                        <w:div w:id="231504278">
                                          <w:marLeft w:val="0"/>
                                          <w:marRight w:val="0"/>
                                          <w:marTop w:val="75"/>
                                          <w:marBottom w:val="0"/>
                                          <w:divBdr>
                                            <w:top w:val="none" w:sz="0" w:space="0" w:color="auto"/>
                                            <w:left w:val="none" w:sz="0" w:space="0" w:color="auto"/>
                                            <w:bottom w:val="none" w:sz="0" w:space="0" w:color="auto"/>
                                            <w:right w:val="none" w:sz="0" w:space="0" w:color="auto"/>
                                          </w:divBdr>
                                          <w:divsChild>
                                            <w:div w:id="180264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18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2.education.vic.gov.au/pal/interpreting-and-translation-services/guidance/translation-assignments" TargetMode="External"/><Relationship Id="rId18" Type="http://schemas.openxmlformats.org/officeDocument/2006/relationships/hyperlink" Target="https://www.schools.vic.gov.au/schools-mental-health-menu" TargetMode="External"/><Relationship Id="rId26" Type="http://schemas.openxmlformats.org/officeDocument/2006/relationships/hyperlink" Target="https://www2.education.vic.gov.au/pal/preventing-addressing-racism-schools/policy" TargetMode="External"/><Relationship Id="rId39" Type="http://schemas.openxmlformats.org/officeDocument/2006/relationships/footer" Target="footer1.xml"/><Relationship Id="rId21" Type="http://schemas.openxmlformats.org/officeDocument/2006/relationships/hyperlink" Target="https://edugate.eduweb.vic.gov.au/edrms/keyprocess/cp/Pages/Communicating-School-Policies.aspx" TargetMode="External"/><Relationship Id="rId34" Type="http://schemas.openxmlformats.org/officeDocument/2006/relationships/hyperlink" Target="https://www.esafety.gov.au/" TargetMode="External"/><Relationship Id="rId42"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2.education.vic.gov.au/pal/bullying-prevention-response/policy" TargetMode="External"/><Relationship Id="rId20" Type="http://schemas.openxmlformats.org/officeDocument/2006/relationships/hyperlink" Target="http://www.education.vic.gov.au/about/programs/bullystoppers/Pages/advicesheetbrodieslaw.aspx" TargetMode="External"/><Relationship Id="rId29" Type="http://schemas.openxmlformats.org/officeDocument/2006/relationships/hyperlink" Target="https://kidshelpline.com.a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l.support@education.vic.gov.au" TargetMode="External"/><Relationship Id="rId24" Type="http://schemas.openxmlformats.org/officeDocument/2006/relationships/hyperlink" Target="https://www2.education.vic.gov.au/pal/equal-opportunity-human-rights-students/policy" TargetMode="External"/><Relationship Id="rId32" Type="http://schemas.openxmlformats.org/officeDocument/2006/relationships/hyperlink" Target="https://bullyingnoway.gov.au/" TargetMode="External"/><Relationship Id="rId37" Type="http://schemas.openxmlformats.org/officeDocument/2006/relationships/hyperlink" Target="https://www.vic.gov.au/bully-stoppers-survey-tool"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vic.gov.au/bully-stoppers" TargetMode="External"/><Relationship Id="rId23" Type="http://schemas.openxmlformats.org/officeDocument/2006/relationships/hyperlink" Target="https://www2.education.vic.gov.au/pal/cybersafety/policy" TargetMode="External"/><Relationship Id="rId28" Type="http://schemas.openxmlformats.org/officeDocument/2006/relationships/hyperlink" Target="https://www.vic.gov.au/report-racism-or-religious-discrimination-schools" TargetMode="External"/><Relationship Id="rId36" Type="http://schemas.openxmlformats.org/officeDocument/2006/relationships/hyperlink" Target="https://www.schools.vic.gov.au/schools-mental-health-menu" TargetMode="External"/><Relationship Id="rId10" Type="http://schemas.openxmlformats.org/officeDocument/2006/relationships/endnotes" Target="endnotes.xml"/><Relationship Id="rId19" Type="http://schemas.openxmlformats.org/officeDocument/2006/relationships/hyperlink" Target="mailto:linda@school.com" TargetMode="External"/><Relationship Id="rId31" Type="http://schemas.openxmlformats.org/officeDocument/2006/relationships/hyperlink" Target="https://www.lifeline.org.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hyperlink" Target="https://www2.education.vic.gov.au/pal/bullying-prevention-response/policy" TargetMode="External"/><Relationship Id="rId27" Type="http://schemas.openxmlformats.org/officeDocument/2006/relationships/hyperlink" Target="https://www.vic.gov.au/bully-stoppers" TargetMode="External"/><Relationship Id="rId30" Type="http://schemas.openxmlformats.org/officeDocument/2006/relationships/hyperlink" Target="https://au.reachout.com/" TargetMode="External"/><Relationship Id="rId35" Type="http://schemas.openxmlformats.org/officeDocument/2006/relationships/hyperlink" Target="https://studentwellbeinghub.edu.au/educators/resources/australian-student-wellbeing-framework/"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2.education.vic.gov.au/pal/interpreting-and-translation-services/policy" TargetMode="External"/><Relationship Id="rId17" Type="http://schemas.openxmlformats.org/officeDocument/2006/relationships/hyperlink" Target="https://edugate.eduweb.vic.gov.au/edrms/keyprocess/cp/SitePages/SchoolPoliciesDetail.aspx?CId=76" TargetMode="External"/><Relationship Id="rId25" Type="http://schemas.openxmlformats.org/officeDocument/2006/relationships/hyperlink" Target="https://www2.education.vic.gov.au/pal/lgbtiq-student-support/policy" TargetMode="External"/><Relationship Id="rId33" Type="http://schemas.openxmlformats.org/officeDocument/2006/relationships/hyperlink" Target="https://www.studentwellbeinghub.edu.au/" TargetMode="External"/><Relationship Id="rId38" Type="http://schemas.openxmlformats.org/officeDocument/2006/relationships/header" Target="header1.xml"/></Relationships>
</file>

<file path=word/documenttasks/documenttasks1.xml><?xml version="1.0" encoding="utf-8"?>
<t:Tasks xmlns:t="http://schemas.microsoft.com/office/tasks/2019/documenttasks" xmlns:oel="http://schemas.microsoft.com/office/2019/extlst">
  <t:Task id="{52A38317-757A-4B3B-8C74-434A2066243D}">
    <t:Anchor>
      <t:Comment id="1102049255"/>
    </t:Anchor>
    <t:History>
      <t:Event id="{74F3976B-41F3-46A9-A778-1DE5104E5D6D}" time="2021-03-17T05:54:47Z">
        <t:Attribution userId="S::sarah.joyner@education.vic.gov.au::a8a760b1-36f8-473a-a6ce-ab51e7300b1e" userProvider="AD" userName="Sarah Joyner"/>
        <t:Anchor>
          <t:Comment id="1102049255"/>
        </t:Anchor>
        <t:Create/>
      </t:Event>
      <t:Event id="{567DDC47-E74D-4785-81D7-B09F7B4B9B2D}" time="2021-03-17T05:54:47Z">
        <t:Attribution userId="S::sarah.joyner@education.vic.gov.au::a8a760b1-36f8-473a-a6ce-ab51e7300b1e" userProvider="AD" userName="Sarah Joyner"/>
        <t:Anchor>
          <t:Comment id="1102049255"/>
        </t:Anchor>
        <t:Assign userId="S::Jane.Carew-Reid@education.vic.gov.au::17d761ff-3972-45df-9a6a-011b5ae07be0" userProvider="AD" userName="Jane Carew-Reid"/>
      </t:Event>
      <t:Event id="{B42B7B2C-8B98-43A5-B8D6-04C636C11E61}" time="2021-03-17T05:54:47Z">
        <t:Attribution userId="S::sarah.joyner@education.vic.gov.au::a8a760b1-36f8-473a-a6ce-ab51e7300b1e" userProvider="AD" userName="Sarah Joyner"/>
        <t:Anchor>
          <t:Comment id="1102049255"/>
        </t:Anchor>
        <t:SetTitle title="@Jane Carew-Reid - just amended this to be highlighted in green, rather than yellow. I noticed that we are inconsistent with the colours! Green = instructions Yellow = amendable tex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0EB20F79F6574A85C63C9D45AE68C1" ma:contentTypeVersion="8" ma:contentTypeDescription="Create a new document." ma:contentTypeScope="" ma:versionID="fc2a499fc08150343cb8ef4c36b29b6b">
  <xsd:schema xmlns:xsd="http://www.w3.org/2001/XMLSchema" xmlns:xs="http://www.w3.org/2001/XMLSchema" xmlns:p="http://schemas.microsoft.com/office/2006/metadata/properties" xmlns:ns2="37a2b200-f654-4ad0-9a63-c032a64fd972" xmlns:ns3="ae7bc890-3ba5-4927-9776-fb80434ef5a4" targetNamespace="http://schemas.microsoft.com/office/2006/metadata/properties" ma:root="true" ma:fieldsID="27eb4e7986c8ab9921e05afe01681746" ns2:_="" ns3:_="">
    <xsd:import namespace="37a2b200-f654-4ad0-9a63-c032a64fd972"/>
    <xsd:import namespace="ae7bc890-3ba5-4927-9776-fb80434ef5a4"/>
    <xsd:element name="properties">
      <xsd:complexType>
        <xsd:sequence>
          <xsd:element name="documentManagement">
            <xsd:complexType>
              <xsd:all>
                <xsd:element ref="ns2:TaxCatchAll"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2b200-f654-4ad0-9a63-c032a64fd97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359948b8-cb58-402f-8a3a-3f8e0a6efdf6}" ma:internalName="TaxCatchAll" ma:showField="CatchAllData" ma:web="ae08d5f3-f6b7-4b86-8914-dcaaa313db9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e7bc890-3ba5-4927-9776-fb80434ef5a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7a2b200-f654-4ad0-9a63-c032a64fd97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859B6B-A013-409F-919F-E842052A47F3}"/>
</file>

<file path=customXml/itemProps2.xml><?xml version="1.0" encoding="utf-8"?>
<ds:datastoreItem xmlns:ds="http://schemas.openxmlformats.org/officeDocument/2006/customXml" ds:itemID="{15174660-D5A1-4348-84B9-FAFD376798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FFECF4-2DDE-4E65-B21E-0CDB955479EC}">
  <ds:schemaRefs>
    <ds:schemaRef ds:uri="http://schemas.openxmlformats.org/officeDocument/2006/bibliography"/>
  </ds:schemaRefs>
</ds:datastoreItem>
</file>

<file path=customXml/itemProps4.xml><?xml version="1.0" encoding="utf-8"?>
<ds:datastoreItem xmlns:ds="http://schemas.openxmlformats.org/officeDocument/2006/customXml" ds:itemID="{552C75C4-DD68-46C6-9A44-305F0706F3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3878</Words>
  <Characters>22109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Bullying prevention policy template March 2023</vt:lpstr>
    </vt:vector>
  </TitlesOfParts>
  <Company>Department of Education and Training</Company>
  <LinksUpToDate>false</LinksUpToDate>
  <CharactersWithSpaces>25936</CharactersWithSpaces>
  <SharedDoc>false</SharedDoc>
  <HLinks>
    <vt:vector size="84" baseType="variant">
      <vt:variant>
        <vt:i4>3670069</vt:i4>
      </vt:variant>
      <vt:variant>
        <vt:i4>33</vt:i4>
      </vt:variant>
      <vt:variant>
        <vt:i4>0</vt:i4>
      </vt:variant>
      <vt:variant>
        <vt:i4>5</vt:i4>
      </vt:variant>
      <vt:variant>
        <vt:lpwstr>https://www.education.vic.gov.au/school/teachers/management/improvement/pages/performsurveyparent.aspx</vt:lpwstr>
      </vt:variant>
      <vt:variant>
        <vt:lpwstr/>
      </vt:variant>
      <vt:variant>
        <vt:i4>7077934</vt:i4>
      </vt:variant>
      <vt:variant>
        <vt:i4>30</vt:i4>
      </vt:variant>
      <vt:variant>
        <vt:i4>0</vt:i4>
      </vt:variant>
      <vt:variant>
        <vt:i4>5</vt:i4>
      </vt:variant>
      <vt:variant>
        <vt:lpwstr>https://www.education.vic.gov.au/about/programs/bullystoppers/Pages/teachdata.aspx</vt:lpwstr>
      </vt:variant>
      <vt:variant>
        <vt:lpwstr/>
      </vt:variant>
      <vt:variant>
        <vt:i4>8126588</vt:i4>
      </vt:variant>
      <vt:variant>
        <vt:i4>27</vt:i4>
      </vt:variant>
      <vt:variant>
        <vt:i4>0</vt:i4>
      </vt:variant>
      <vt:variant>
        <vt:i4>5</vt:i4>
      </vt:variant>
      <vt:variant>
        <vt:lpwstr>https://studentwellbeinghub.edu.au/educators/resources/australian-student-wellbeing-framework/</vt:lpwstr>
      </vt:variant>
      <vt:variant>
        <vt:lpwstr/>
      </vt:variant>
      <vt:variant>
        <vt:i4>3342376</vt:i4>
      </vt:variant>
      <vt:variant>
        <vt:i4>24</vt:i4>
      </vt:variant>
      <vt:variant>
        <vt:i4>0</vt:i4>
      </vt:variant>
      <vt:variant>
        <vt:i4>5</vt:i4>
      </vt:variant>
      <vt:variant>
        <vt:lpwstr>https://www.esafety.gov.au/</vt:lpwstr>
      </vt:variant>
      <vt:variant>
        <vt:lpwstr/>
      </vt:variant>
      <vt:variant>
        <vt:i4>2424878</vt:i4>
      </vt:variant>
      <vt:variant>
        <vt:i4>21</vt:i4>
      </vt:variant>
      <vt:variant>
        <vt:i4>0</vt:i4>
      </vt:variant>
      <vt:variant>
        <vt:i4>5</vt:i4>
      </vt:variant>
      <vt:variant>
        <vt:lpwstr>https://www.studentwellbeinghub.edu.au/</vt:lpwstr>
      </vt:variant>
      <vt:variant>
        <vt:lpwstr/>
      </vt:variant>
      <vt:variant>
        <vt:i4>1179721</vt:i4>
      </vt:variant>
      <vt:variant>
        <vt:i4>18</vt:i4>
      </vt:variant>
      <vt:variant>
        <vt:i4>0</vt:i4>
      </vt:variant>
      <vt:variant>
        <vt:i4>5</vt:i4>
      </vt:variant>
      <vt:variant>
        <vt:lpwstr>https://bullyingnoway.gov.au/</vt:lpwstr>
      </vt:variant>
      <vt:variant>
        <vt:lpwstr/>
      </vt:variant>
      <vt:variant>
        <vt:i4>917583</vt:i4>
      </vt:variant>
      <vt:variant>
        <vt:i4>15</vt:i4>
      </vt:variant>
      <vt:variant>
        <vt:i4>0</vt:i4>
      </vt:variant>
      <vt:variant>
        <vt:i4>5</vt:i4>
      </vt:variant>
      <vt:variant>
        <vt:lpwstr>https://www.lifeline.org.au/</vt:lpwstr>
      </vt:variant>
      <vt:variant>
        <vt:lpwstr/>
      </vt:variant>
      <vt:variant>
        <vt:i4>5374035</vt:i4>
      </vt:variant>
      <vt:variant>
        <vt:i4>12</vt:i4>
      </vt:variant>
      <vt:variant>
        <vt:i4>0</vt:i4>
      </vt:variant>
      <vt:variant>
        <vt:i4>5</vt:i4>
      </vt:variant>
      <vt:variant>
        <vt:lpwstr>https://kidshelpline.com.au/</vt:lpwstr>
      </vt:variant>
      <vt:variant>
        <vt:lpwstr/>
      </vt:variant>
      <vt:variant>
        <vt:i4>1179728</vt:i4>
      </vt:variant>
      <vt:variant>
        <vt:i4>9</vt:i4>
      </vt:variant>
      <vt:variant>
        <vt:i4>0</vt:i4>
      </vt:variant>
      <vt:variant>
        <vt:i4>5</vt:i4>
      </vt:variant>
      <vt:variant>
        <vt:lpwstr>https://www.education.vic.gov.au/about/programs/bullystoppers/Pages/default.aspx</vt:lpwstr>
      </vt:variant>
      <vt:variant>
        <vt:lpwstr/>
      </vt:variant>
      <vt:variant>
        <vt:i4>4587529</vt:i4>
      </vt:variant>
      <vt:variant>
        <vt:i4>6</vt:i4>
      </vt:variant>
      <vt:variant>
        <vt:i4>0</vt:i4>
      </vt:variant>
      <vt:variant>
        <vt:i4>5</vt:i4>
      </vt:variant>
      <vt:variant>
        <vt:lpwstr>http://www.education.vic.gov.au/about/programs/bullystoppers/Pages/advicesheetbrodieslaw.aspx</vt:lpwstr>
      </vt:variant>
      <vt:variant>
        <vt:lpwstr/>
      </vt:variant>
      <vt:variant>
        <vt:i4>3407876</vt:i4>
      </vt:variant>
      <vt:variant>
        <vt:i4>3</vt:i4>
      </vt:variant>
      <vt:variant>
        <vt:i4>0</vt:i4>
      </vt:variant>
      <vt:variant>
        <vt:i4>5</vt:i4>
      </vt:variant>
      <vt:variant>
        <vt:lpwstr>mailto:linda@school.com</vt:lpwstr>
      </vt:variant>
      <vt:variant>
        <vt:lpwstr/>
      </vt:variant>
      <vt:variant>
        <vt:i4>7667718</vt:i4>
      </vt:variant>
      <vt:variant>
        <vt:i4>0</vt:i4>
      </vt:variant>
      <vt:variant>
        <vt:i4>0</vt:i4>
      </vt:variant>
      <vt:variant>
        <vt:i4>5</vt:i4>
      </vt:variant>
      <vt:variant>
        <vt:lpwstr>mailto:pal.support@education.vic.gov.au</vt:lpwstr>
      </vt:variant>
      <vt:variant>
        <vt:lpwstr/>
      </vt:variant>
      <vt:variant>
        <vt:i4>7536711</vt:i4>
      </vt:variant>
      <vt:variant>
        <vt:i4>3</vt:i4>
      </vt:variant>
      <vt:variant>
        <vt:i4>0</vt:i4>
      </vt:variant>
      <vt:variant>
        <vt:i4>5</vt:i4>
      </vt:variant>
      <vt:variant>
        <vt:lpwstr>mailto:Jane.Carew-Reid@education.vic.gov.au</vt:lpwstr>
      </vt:variant>
      <vt:variant>
        <vt:lpwstr/>
      </vt:variant>
      <vt:variant>
        <vt:i4>7536711</vt:i4>
      </vt:variant>
      <vt:variant>
        <vt:i4>0</vt:i4>
      </vt:variant>
      <vt:variant>
        <vt:i4>0</vt:i4>
      </vt:variant>
      <vt:variant>
        <vt:i4>5</vt:i4>
      </vt:variant>
      <vt:variant>
        <vt:lpwstr>mailto:Jane.Carew-Reid@education.vic.gov.au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Bullying prevention policy template April 2026</dc:title>
  <dc:subject/>
  <dc:creator>Roberts, Emma G</dc:creator>
  <cp:keywords/>
  <dc:description/>
  <cp:lastModifiedBy>Liz Abbott</cp:lastModifiedBy>
  <cp:revision>2</cp:revision>
  <cp:lastPrinted>2019-03-26T12:22:00Z</cp:lastPrinted>
  <dcterms:created xsi:type="dcterms:W3CDTF">2026-04-23T01:47:00Z</dcterms:created>
  <dcterms:modified xsi:type="dcterms:W3CDTF">2026-04-23T01:47:00Z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0x010100710EB20F79F6574A85C63C9D45AE68C1</vt:lpwstr>
  </property>
  <property fmtid="{D5CDD505-2E9C-101B-9397-08002B2CF9AE}" pid="3" name="DET_EDRMS_RCS">
    <vt:lpwstr/>
  </property>
  <property fmtid="{D5CDD505-2E9C-101B-9397-08002B2CF9AE}" pid="4" name="DET_EDRMS_SecClass">
    <vt:lpwstr/>
  </property>
  <property fmtid="{D5CDD505-2E9C-101B-9397-08002B2CF9AE}" pid="5" name="DET_EDRMS_BusUnit">
    <vt:lpwstr/>
  </property>
  <property fmtid="{D5CDD505-2E9C-101B-9397-08002B2CF9AE}" pid="6" name="RecordPoint_WorkflowType">
    <vt:lpwstr>ActiveSubmitStub</vt:lpwstr>
  </property>
  <property fmtid="{D5CDD505-2E9C-101B-9397-08002B2CF9AE}" pid="7" name="RecordPoint_ActiveItemSiteId">
    <vt:lpwstr>{bc37e16c-ec24-469d-99d8-5f0978b55b65}</vt:lpwstr>
  </property>
  <property fmtid="{D5CDD505-2E9C-101B-9397-08002B2CF9AE}" pid="8" name="RecordPoint_ActiveItemListId">
    <vt:lpwstr>{5879ea56-a448-49b2-83be-c77c12bf7d00}</vt:lpwstr>
  </property>
  <property fmtid="{D5CDD505-2E9C-101B-9397-08002B2CF9AE}" pid="9" name="RecordPoint_ActiveItemUniqueId">
    <vt:lpwstr>{62aa707c-5da7-49b3-9670-15aa7e1855ba}</vt:lpwstr>
  </property>
  <property fmtid="{D5CDD505-2E9C-101B-9397-08002B2CF9AE}" pid="10" name="RecordPoint_ActiveItemWebId">
    <vt:lpwstr>{603f2397-5de8-47f6-bd19-8ee820c94c7c}</vt:lpwstr>
  </property>
  <property fmtid="{D5CDD505-2E9C-101B-9397-08002B2CF9AE}" pid="11" name="RecordPoint_RecordNumberSubmitted">
    <vt:lpwstr>R20240593401</vt:lpwstr>
  </property>
  <property fmtid="{D5CDD505-2E9C-101B-9397-08002B2CF9AE}" pid="12" name="RecordPoint_SubmissionCompleted">
    <vt:lpwstr>2025-02-24T10:55:13.3781203+11:00</vt:lpwstr>
  </property>
  <property fmtid="{D5CDD505-2E9C-101B-9397-08002B2CF9AE}" pid="13" name="_docset_NoMedatataSyncRequired">
    <vt:lpwstr>False</vt:lpwstr>
  </property>
  <property fmtid="{D5CDD505-2E9C-101B-9397-08002B2CF9AE}" pid="14" name="RecordPoint_SubmissionDate">
    <vt:lpwstr/>
  </property>
  <property fmtid="{D5CDD505-2E9C-101B-9397-08002B2CF9AE}" pid="15" name="RecordPoint_ActiveItemMoved">
    <vt:lpwstr/>
  </property>
  <property fmtid="{D5CDD505-2E9C-101B-9397-08002B2CF9AE}" pid="16" name="RecordPoint_RecordFormat">
    <vt:lpwstr/>
  </property>
  <property fmtid="{D5CDD505-2E9C-101B-9397-08002B2CF9AE}" pid="17" name="DET_EDRMS_RCSTaxHTField0">
    <vt:lpwstr/>
  </property>
  <property fmtid="{D5CDD505-2E9C-101B-9397-08002B2CF9AE}" pid="18" name="DET_EDRMS_SecClassTaxHTField0">
    <vt:lpwstr/>
  </property>
  <property fmtid="{D5CDD505-2E9C-101B-9397-08002B2CF9AE}" pid="19" name="TaxCatchAll">
    <vt:lpwstr/>
  </property>
  <property fmtid="{D5CDD505-2E9C-101B-9397-08002B2CF9AE}" pid="20" name="DET_EDRMS_BusUnitTaxHTField0">
    <vt:lpwstr/>
  </property>
  <property fmtid="{D5CDD505-2E9C-101B-9397-08002B2CF9AE}" pid="21" name="GrammarlyDocumentId">
    <vt:lpwstr>e30ff89962be6ee25e635993bd032f4a552915fbbe2ab6934bc3dda386d0c050</vt:lpwstr>
  </property>
  <property fmtid="{D5CDD505-2E9C-101B-9397-08002B2CF9AE}" pid="22" name="_dlc_DocIdItemGuid">
    <vt:lpwstr>6a28c87f-d373-4257-8f23-97f4e15a9138</vt:lpwstr>
  </property>
  <property fmtid="{D5CDD505-2E9C-101B-9397-08002B2CF9AE}" pid="23" name="_ExtendedDescription">
    <vt:lpwstr/>
  </property>
</Properties>
</file>