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7B15B" w14:textId="77777777" w:rsidR="00C5737D" w:rsidRDefault="00C5737D" w:rsidP="00C5737D">
      <w:pPr>
        <w:pStyle w:val="Title"/>
      </w:pPr>
      <w:r>
        <w:t>Filtering and Sorting Data Lists</w:t>
      </w:r>
    </w:p>
    <w:p w14:paraId="1054576F" w14:textId="3BE1E4BA" w:rsidR="008E4319" w:rsidRDefault="008E4319" w:rsidP="008E4319">
      <w:pPr>
        <w:pStyle w:val="Heading1"/>
      </w:pPr>
      <w:r>
        <w:t>Introduction</w:t>
      </w:r>
    </w:p>
    <w:p w14:paraId="45546F78" w14:textId="47383DE4" w:rsidR="00C5737D" w:rsidRDefault="00C5737D" w:rsidP="00170AFB">
      <w:r>
        <w:t>Filtering, sorting data is something all web data systems need to do.  The usual method is to place a static call in the code to ensure we only return the data we want and in the order we want.</w:t>
      </w:r>
    </w:p>
    <w:p w14:paraId="1FCCEE77" w14:textId="4BFDBAA0" w:rsidR="00C5737D" w:rsidRDefault="00C5737D" w:rsidP="00170AFB">
      <w:r>
        <w:t>This traditional method can be easily done in the Rocket Framework and in some cases could be the preferred method.  However, it doesn’t lead to reuse and flexibility that we want from Rocket Framework projects.</w:t>
      </w:r>
      <w:r w:rsidR="00BB7158">
        <w:t xml:space="preserve">  Hardcoding data interfaces can easily lead to extra costs later.</w:t>
      </w:r>
    </w:p>
    <w:p w14:paraId="12416C42" w14:textId="226BC914" w:rsidR="00C5737D" w:rsidRDefault="00C5737D" w:rsidP="00170AFB">
      <w:r>
        <w:t xml:space="preserve">Rocket Framework </w:t>
      </w:r>
      <w:r w:rsidR="00BB7158">
        <w:t>can use</w:t>
      </w:r>
      <w:r>
        <w:t xml:space="preserve"> a parameter filter and sorting system.</w:t>
      </w:r>
      <w:r w:rsidR="00BB7158">
        <w:t xml:space="preserve">  The basic idea is that we have settings that are SQL filter code, with tokens that can be replaced with the required data.</w:t>
      </w:r>
    </w:p>
    <w:p w14:paraId="65AA404E" w14:textId="6AFDF32C" w:rsidR="00C5737D" w:rsidRDefault="00BB7158" w:rsidP="00BB7158">
      <w:pPr>
        <w:pStyle w:val="Heading1"/>
      </w:pPr>
      <w:r>
        <w:t>The SQL Settings</w:t>
      </w:r>
    </w:p>
    <w:p w14:paraId="70CDF417" w14:textId="3DC740C3" w:rsidR="00BB7158" w:rsidRDefault="00BB7158" w:rsidP="00BB7158">
      <w:r>
        <w:t>The SQL settings code are simply SQL code that has tokens, the best was to explain is to have an example…</w:t>
      </w:r>
    </w:p>
    <w:p w14:paraId="200C4CE9" w14:textId="400F0221" w:rsidR="00BB7158" w:rsidRPr="00BB7158" w:rsidRDefault="00BB7158" w:rsidP="00BB7158">
      <w:pPr>
        <w:rPr>
          <w:i/>
          <w:iCs/>
        </w:rPr>
      </w:pPr>
      <w:r w:rsidRPr="00BB7158">
        <w:rPr>
          <w:i/>
          <w:iCs/>
        </w:rPr>
        <w:t>Example Filter</w:t>
      </w:r>
    </w:p>
    <w:p w14:paraId="3358E0E9" w14:textId="032AF200" w:rsidR="00BB7158" w:rsidRPr="00BB7158" w:rsidRDefault="00BB7158" w:rsidP="00BB7158">
      <w:pPr>
        <w:rPr>
          <w:sz w:val="16"/>
          <w:szCs w:val="16"/>
        </w:rPr>
      </w:pPr>
      <w:r>
        <w:rPr>
          <w:rFonts w:ascii="Consolas" w:hAnsi="Consolas" w:cs="Consolas"/>
          <w:color w:val="808080"/>
          <w:sz w:val="19"/>
          <w:szCs w:val="19"/>
        </w:rPr>
        <w:t>and</w:t>
      </w:r>
      <w:r>
        <w:rPr>
          <w:rFonts w:ascii="Consolas" w:hAnsi="Consolas" w:cs="Consolas"/>
          <w:color w:val="000000"/>
          <w:sz w:val="19"/>
          <w:szCs w:val="19"/>
        </w:rPr>
        <w:t xml:space="preserve"> [XMLData]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'(genxml/lang/genxml/textbox/</w:t>
      </w:r>
      <w:proofErr w:type="gramStart"/>
      <w:r>
        <w:rPr>
          <w:rFonts w:ascii="Consolas" w:hAnsi="Consolas" w:cs="Consolas"/>
          <w:color w:val="FF0000"/>
          <w:sz w:val="19"/>
          <w:szCs w:val="19"/>
        </w:rPr>
        <w:t>title)[</w:t>
      </w:r>
      <w:proofErr w:type="gramEnd"/>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'nvarchar(max)'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genxml</w:t>
      </w:r>
      <w:proofErr w:type="spellEnd"/>
      <w:r>
        <w:rPr>
          <w:rFonts w:ascii="Consolas" w:hAnsi="Consolas" w:cs="Consolas"/>
          <w:color w:val="FF0000"/>
          <w:sz w:val="19"/>
          <w:szCs w:val="19"/>
        </w:rPr>
        <w:t>/textbox/</w:t>
      </w:r>
      <w:proofErr w:type="spellStart"/>
      <w:r>
        <w:rPr>
          <w:rFonts w:ascii="Consolas" w:hAnsi="Consolas" w:cs="Consolas"/>
          <w:color w:val="FF0000"/>
          <w:sz w:val="19"/>
          <w:szCs w:val="19"/>
        </w:rPr>
        <w:t>searchtext</w:t>
      </w:r>
      <w:proofErr w:type="spellEnd"/>
      <w:r>
        <w:rPr>
          <w:rFonts w:ascii="Consolas" w:hAnsi="Consolas" w:cs="Consolas"/>
          <w:color w:val="FF0000"/>
          <w:sz w:val="19"/>
          <w:szCs w:val="19"/>
        </w:rPr>
        <w:t>}%'</w:t>
      </w:r>
    </w:p>
    <w:p w14:paraId="4073A37A" w14:textId="6184DEC5" w:rsidR="00BB7158" w:rsidRDefault="00BB7158" w:rsidP="00BB7158"/>
    <w:p w14:paraId="41631BE2" w14:textId="4477D035" w:rsidR="00BB7158" w:rsidRDefault="00BB7158" w:rsidP="00BB7158">
      <w:r>
        <w:t xml:space="preserve">The example above </w:t>
      </w:r>
      <w:proofErr w:type="gramStart"/>
      <w:r>
        <w:t>show</w:t>
      </w:r>
      <w:proofErr w:type="gramEnd"/>
      <w:r>
        <w:t xml:space="preserve"> a simple filter that is using XML to filter on the title field.  It uses a replacement token, that is identified by “{” and “}”.   (</w:t>
      </w:r>
      <w:r w:rsidR="00FE4889">
        <w:rPr>
          <w:rFonts w:ascii="Consolas" w:hAnsi="Consolas" w:cs="Consolas"/>
          <w:color w:val="FF0000"/>
          <w:sz w:val="19"/>
          <w:szCs w:val="19"/>
        </w:rPr>
        <w:t>'%{</w:t>
      </w:r>
      <w:proofErr w:type="spellStart"/>
      <w:r w:rsidR="00FE4889">
        <w:rPr>
          <w:rFonts w:ascii="Consolas" w:hAnsi="Consolas" w:cs="Consolas"/>
          <w:color w:val="FF0000"/>
          <w:sz w:val="19"/>
          <w:szCs w:val="19"/>
        </w:rPr>
        <w:t>genxml</w:t>
      </w:r>
      <w:proofErr w:type="spellEnd"/>
      <w:r w:rsidR="00FE4889">
        <w:rPr>
          <w:rFonts w:ascii="Consolas" w:hAnsi="Consolas" w:cs="Consolas"/>
          <w:color w:val="FF0000"/>
          <w:sz w:val="19"/>
          <w:szCs w:val="19"/>
        </w:rPr>
        <w:t>/textbox/</w:t>
      </w:r>
      <w:proofErr w:type="spellStart"/>
      <w:proofErr w:type="gramStart"/>
      <w:r w:rsidR="00FE4889">
        <w:rPr>
          <w:rFonts w:ascii="Consolas" w:hAnsi="Consolas" w:cs="Consolas"/>
          <w:color w:val="FF0000"/>
          <w:sz w:val="19"/>
          <w:szCs w:val="19"/>
        </w:rPr>
        <w:t>searchtext</w:t>
      </w:r>
      <w:proofErr w:type="spellEnd"/>
      <w:r w:rsidR="00FE4889">
        <w:rPr>
          <w:rFonts w:ascii="Consolas" w:hAnsi="Consolas" w:cs="Consolas"/>
          <w:color w:val="FF0000"/>
          <w:sz w:val="19"/>
          <w:szCs w:val="19"/>
        </w:rPr>
        <w:t>}%</w:t>
      </w:r>
      <w:proofErr w:type="gramEnd"/>
      <w:r w:rsidR="00FE4889">
        <w:rPr>
          <w:rFonts w:ascii="Consolas" w:hAnsi="Consolas" w:cs="Consolas"/>
          <w:color w:val="FF0000"/>
          <w:sz w:val="19"/>
          <w:szCs w:val="19"/>
        </w:rPr>
        <w:t>'</w:t>
      </w:r>
      <w:r>
        <w:t>)</w:t>
      </w:r>
    </w:p>
    <w:p w14:paraId="437B49B6" w14:textId="6874806C" w:rsidR="00FE4889" w:rsidRDefault="00FE4889" w:rsidP="00BB7158">
      <w:r>
        <w:t xml:space="preserve">The replacement token is </w:t>
      </w:r>
      <w:proofErr w:type="spellStart"/>
      <w:r>
        <w:t>xpath</w:t>
      </w:r>
      <w:proofErr w:type="spellEnd"/>
      <w:r>
        <w:t xml:space="preserve">, this is because the posted data from the web page (with the search text) will be past the server as a Simplicity class structure which is in XML. </w:t>
      </w:r>
    </w:p>
    <w:p w14:paraId="337AC566" w14:textId="1791A324" w:rsidR="00BB7158" w:rsidRDefault="00FE4889" w:rsidP="00BB7158">
      <w:r>
        <w:t>The SQL filter must be designed to fit into the “</w:t>
      </w:r>
      <w:proofErr w:type="spellStart"/>
      <w:r w:rsidRPr="00FE4889">
        <w:t>DNNrocket_GetList</w:t>
      </w:r>
      <w:proofErr w:type="spellEnd"/>
      <w:r>
        <w:t xml:space="preserve">” SPROC, </w:t>
      </w:r>
      <w:r w:rsidR="00385486">
        <w:t>so</w:t>
      </w:r>
      <w:r>
        <w:t xml:space="preserve"> it is not a full SQL filter with a “WHERE” clause, this is because the SPROC will always have a where clause injected automatically for the </w:t>
      </w:r>
      <w:proofErr w:type="spellStart"/>
      <w:r>
        <w:t>EntityTypeCode</w:t>
      </w:r>
      <w:proofErr w:type="spellEnd"/>
      <w:r>
        <w:t>.  This filter statement will be added after that SQL “WHERE” statement, so we start the filter with an “AND” clause.</w:t>
      </w:r>
    </w:p>
    <w:p w14:paraId="1F8308B0" w14:textId="0F9AFE8F" w:rsidR="00BB7158" w:rsidRPr="00BB7158" w:rsidRDefault="00BB7158" w:rsidP="00BB7158">
      <w:pPr>
        <w:rPr>
          <w:i/>
          <w:iCs/>
        </w:rPr>
      </w:pPr>
      <w:r w:rsidRPr="00BB7158">
        <w:rPr>
          <w:i/>
          <w:iCs/>
        </w:rPr>
        <w:t>Example Order By</w:t>
      </w:r>
    </w:p>
    <w:p w14:paraId="07E3CB89" w14:textId="4432EFCF" w:rsidR="00BB7158" w:rsidRPr="00437310" w:rsidRDefault="00437310" w:rsidP="00BB7158">
      <w:pPr>
        <w:rPr>
          <w:sz w:val="16"/>
          <w:szCs w:val="16"/>
        </w:rPr>
      </w:pPr>
      <w:r w:rsidRPr="00437310">
        <w:rPr>
          <w:rFonts w:ascii="Consolas" w:hAnsi="Consolas" w:cs="Consolas"/>
          <w:color w:val="0000FF"/>
          <w:sz w:val="16"/>
          <w:szCs w:val="16"/>
        </w:rPr>
        <w:t>order</w:t>
      </w:r>
      <w:r w:rsidRPr="00437310">
        <w:rPr>
          <w:rFonts w:ascii="Consolas" w:hAnsi="Consolas" w:cs="Consolas"/>
          <w:color w:val="000000"/>
          <w:sz w:val="16"/>
          <w:szCs w:val="16"/>
        </w:rPr>
        <w:t xml:space="preserve"> </w:t>
      </w:r>
      <w:r w:rsidRPr="00437310">
        <w:rPr>
          <w:rFonts w:ascii="Consolas" w:hAnsi="Consolas" w:cs="Consolas"/>
          <w:color w:val="0000FF"/>
          <w:sz w:val="16"/>
          <w:szCs w:val="16"/>
        </w:rPr>
        <w:t>by</w:t>
      </w:r>
      <w:r w:rsidRPr="00437310">
        <w:rPr>
          <w:rFonts w:ascii="Consolas" w:hAnsi="Consolas" w:cs="Consolas"/>
          <w:color w:val="000000"/>
          <w:sz w:val="16"/>
          <w:szCs w:val="16"/>
        </w:rPr>
        <w:t xml:space="preserve"> R</w:t>
      </w:r>
      <w:proofErr w:type="gramStart"/>
      <w:r w:rsidRPr="00437310">
        <w:rPr>
          <w:rFonts w:ascii="Consolas" w:hAnsi="Consolas" w:cs="Consolas"/>
          <w:color w:val="000000"/>
          <w:sz w:val="16"/>
          <w:szCs w:val="16"/>
        </w:rPr>
        <w:t>1</w:t>
      </w:r>
      <w:r w:rsidRPr="00437310">
        <w:rPr>
          <w:rFonts w:ascii="Consolas" w:hAnsi="Consolas" w:cs="Consolas"/>
          <w:color w:val="808080"/>
          <w:sz w:val="16"/>
          <w:szCs w:val="16"/>
        </w:rPr>
        <w:t>.</w:t>
      </w:r>
      <w:r w:rsidRPr="00437310">
        <w:rPr>
          <w:rFonts w:ascii="Consolas" w:hAnsi="Consolas" w:cs="Consolas"/>
          <w:color w:val="000000"/>
          <w:sz w:val="16"/>
          <w:szCs w:val="16"/>
        </w:rPr>
        <w:t>XmlData</w:t>
      </w:r>
      <w:r w:rsidRPr="00437310">
        <w:rPr>
          <w:rFonts w:ascii="Consolas" w:hAnsi="Consolas" w:cs="Consolas"/>
          <w:color w:val="808080"/>
          <w:sz w:val="16"/>
          <w:szCs w:val="16"/>
        </w:rPr>
        <w:t>.</w:t>
      </w:r>
      <w:r w:rsidRPr="00437310">
        <w:rPr>
          <w:rFonts w:ascii="Consolas" w:hAnsi="Consolas" w:cs="Consolas"/>
          <w:color w:val="0000FF"/>
          <w:sz w:val="16"/>
          <w:szCs w:val="16"/>
        </w:rPr>
        <w:t>value</w:t>
      </w:r>
      <w:proofErr w:type="gramEnd"/>
      <w:r w:rsidRPr="00437310">
        <w:rPr>
          <w:rFonts w:ascii="Consolas" w:hAnsi="Consolas" w:cs="Consolas"/>
          <w:color w:val="808080"/>
          <w:sz w:val="16"/>
          <w:szCs w:val="16"/>
        </w:rPr>
        <w:t>(</w:t>
      </w:r>
      <w:r w:rsidRPr="00437310">
        <w:rPr>
          <w:rFonts w:ascii="Consolas" w:hAnsi="Consolas" w:cs="Consolas"/>
          <w:color w:val="FF0000"/>
          <w:sz w:val="16"/>
          <w:szCs w:val="16"/>
        </w:rPr>
        <w:t>'(genxml/textbox/companyname)[1]'</w:t>
      </w:r>
      <w:r w:rsidRPr="00437310">
        <w:rPr>
          <w:rFonts w:ascii="Consolas" w:hAnsi="Consolas" w:cs="Consolas"/>
          <w:color w:val="808080"/>
          <w:sz w:val="16"/>
          <w:szCs w:val="16"/>
        </w:rPr>
        <w:t>,</w:t>
      </w:r>
      <w:r w:rsidRPr="00437310">
        <w:rPr>
          <w:rFonts w:ascii="Consolas" w:hAnsi="Consolas" w:cs="Consolas"/>
          <w:color w:val="FF0000"/>
          <w:sz w:val="16"/>
          <w:szCs w:val="16"/>
        </w:rPr>
        <w:t>'nvarchar(max)'</w:t>
      </w:r>
      <w:r w:rsidRPr="00437310">
        <w:rPr>
          <w:rFonts w:ascii="Consolas" w:hAnsi="Consolas" w:cs="Consolas"/>
          <w:color w:val="808080"/>
          <w:sz w:val="16"/>
          <w:szCs w:val="16"/>
        </w:rPr>
        <w:t>)</w:t>
      </w:r>
    </w:p>
    <w:p w14:paraId="0D618568" w14:textId="665486BE" w:rsidR="00437310" w:rsidRDefault="00437310" w:rsidP="00BB7158">
      <w:r>
        <w:t>As you can see, the order by SQL is standard SQL without any tokens to be replace.</w:t>
      </w:r>
    </w:p>
    <w:p w14:paraId="38DFA3EA" w14:textId="77777777" w:rsidR="00BB7158" w:rsidRDefault="00BB7158" w:rsidP="00BB7158"/>
    <w:p w14:paraId="5864E03E" w14:textId="477D4CAB" w:rsidR="00BB7158" w:rsidRDefault="00BB7158" w:rsidP="00BB7158">
      <w:r>
        <w:t>There can be multiple</w:t>
      </w:r>
      <w:r w:rsidR="00437310">
        <w:t xml:space="preserve"> SQL</w:t>
      </w:r>
      <w:r>
        <w:t xml:space="preserve"> settings for each type of filter or sort</w:t>
      </w:r>
      <w:r w:rsidR="00437310">
        <w:t>, the setting key always have a sequence number, so any selection is a number that matched the appendix of the key.</w:t>
      </w:r>
    </w:p>
    <w:p w14:paraId="2CF326D2" w14:textId="7C28D264" w:rsidR="00437310" w:rsidRDefault="00437310" w:rsidP="00BB7158">
      <w:r>
        <w:t xml:space="preserve">The </w:t>
      </w:r>
      <w:proofErr w:type="spellStart"/>
      <w:r>
        <w:t>fileter</w:t>
      </w:r>
      <w:proofErr w:type="spellEnd"/>
      <w:r>
        <w:t xml:space="preserve"> key is always: </w:t>
      </w:r>
      <w:r w:rsidRPr="00437310">
        <w:rPr>
          <w:b/>
          <w:bCs/>
        </w:rPr>
        <w:t>filter#</w:t>
      </w:r>
    </w:p>
    <w:p w14:paraId="451C4CAD" w14:textId="2D50D698" w:rsidR="00437310" w:rsidRDefault="00437310" w:rsidP="00BB7158">
      <w:r>
        <w:t xml:space="preserve">The order by key is always: </w:t>
      </w:r>
      <w:proofErr w:type="spellStart"/>
      <w:r w:rsidRPr="00437310">
        <w:rPr>
          <w:b/>
          <w:bCs/>
        </w:rPr>
        <w:t>orderby</w:t>
      </w:r>
      <w:proofErr w:type="spellEnd"/>
      <w:r w:rsidRPr="00437310">
        <w:rPr>
          <w:b/>
          <w:bCs/>
        </w:rPr>
        <w:t>#</w:t>
      </w:r>
    </w:p>
    <w:p w14:paraId="28BF2947" w14:textId="0DB143E9" w:rsidR="00437310" w:rsidRDefault="00437310">
      <w:r>
        <w:t>The default appendix is “0” (e.g.  “filter0”, “orderby0”)</w:t>
      </w:r>
      <w:r>
        <w:br w:type="page"/>
      </w:r>
    </w:p>
    <w:p w14:paraId="14A8C631" w14:textId="11454044" w:rsidR="00BB7158" w:rsidRDefault="00BB7158" w:rsidP="00170AFB">
      <w:r>
        <w:lastRenderedPageBreak/>
        <w:t xml:space="preserve">Below is an example from </w:t>
      </w:r>
      <w:proofErr w:type="spellStart"/>
      <w:r>
        <w:t>RocketMod</w:t>
      </w:r>
      <w:proofErr w:type="spellEnd"/>
      <w:r>
        <w:t>.</w:t>
      </w:r>
    </w:p>
    <w:p w14:paraId="2EB0AF4F" w14:textId="41D7F397" w:rsidR="00170AFB" w:rsidRDefault="0058204F" w:rsidP="00170AFB">
      <w:r w:rsidRPr="0058204F">
        <w:rPr>
          <w:noProof/>
        </w:rPr>
        <w:drawing>
          <wp:inline distT="0" distB="0" distL="0" distR="0" wp14:anchorId="4C6B6DC3" wp14:editId="47465A3D">
            <wp:extent cx="5731510" cy="1166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66495"/>
                    </a:xfrm>
                    <a:prstGeom prst="rect">
                      <a:avLst/>
                    </a:prstGeom>
                  </pic:spPr>
                </pic:pic>
              </a:graphicData>
            </a:graphic>
          </wp:inline>
        </w:drawing>
      </w:r>
    </w:p>
    <w:p w14:paraId="27521238" w14:textId="7BA3DD11" w:rsidR="0058204F" w:rsidRDefault="0058204F" w:rsidP="00170AFB"/>
    <w:p w14:paraId="422D8484" w14:textId="2D5B1B67" w:rsidR="0058204F" w:rsidRDefault="00DB07F1" w:rsidP="00DB07F1">
      <w:pPr>
        <w:pStyle w:val="Heading1"/>
      </w:pPr>
      <w:r>
        <w:t>SQL table in SPROC</w:t>
      </w:r>
    </w:p>
    <w:p w14:paraId="1B3711AA" w14:textId="19617092" w:rsidR="00DB07F1" w:rsidRDefault="00DB07F1" w:rsidP="00170AFB">
      <w:r>
        <w:t>The filter and order by settings are designed to work with the “</w:t>
      </w:r>
      <w:proofErr w:type="spellStart"/>
      <w:r w:rsidRPr="00FE4889">
        <w:t>DNNrocket_GetList</w:t>
      </w:r>
      <w:proofErr w:type="spellEnd"/>
      <w:r>
        <w:t>” SPROC.</w:t>
      </w:r>
    </w:p>
    <w:p w14:paraId="4A285A8B" w14:textId="79154F10" w:rsidR="00DB07F1" w:rsidRDefault="00DB07F1" w:rsidP="00170AFB">
      <w:r>
        <w:t>It is this SPROC that does the work, the filter and sort are just SQL text that is added onto the end of the SPROC, in the correct place.</w:t>
      </w:r>
    </w:p>
    <w:p w14:paraId="41870B3A" w14:textId="6CC2BA70" w:rsidR="00DB07F1" w:rsidRDefault="00DB07F1" w:rsidP="00170AFB">
      <w:r>
        <w:t>Because we have multiple language record in the system, there are 3 table aliases that can be used in the filter and order by statement.</w:t>
      </w:r>
    </w:p>
    <w:p w14:paraId="05775D24" w14:textId="38785A51" w:rsidR="00DB07F1" w:rsidRDefault="00DB07F1" w:rsidP="00170AFB">
      <w:r w:rsidRPr="00DB07F1">
        <w:rPr>
          <w:b/>
          <w:bCs/>
        </w:rPr>
        <w:t>[R1]</w:t>
      </w:r>
      <w:r>
        <w:t xml:space="preserve"> = Main non-Localized table. Holding simple </w:t>
      </w:r>
      <w:proofErr w:type="spellStart"/>
      <w:r>
        <w:t>SimplsityRecord</w:t>
      </w:r>
      <w:proofErr w:type="spellEnd"/>
      <w:r>
        <w:t xml:space="preserve"> Data.</w:t>
      </w:r>
    </w:p>
    <w:p w14:paraId="64DFF227" w14:textId="4FE67484" w:rsidR="00DB07F1" w:rsidRDefault="00DB07F1" w:rsidP="00170AFB">
      <w:r w:rsidRPr="00DB07F1">
        <w:rPr>
          <w:b/>
          <w:bCs/>
        </w:rPr>
        <w:t>[RLang1]</w:t>
      </w:r>
      <w:r>
        <w:t xml:space="preserve"> = Language table. Holding simple </w:t>
      </w:r>
      <w:proofErr w:type="spellStart"/>
      <w:r>
        <w:t>SimplsityRecord</w:t>
      </w:r>
      <w:proofErr w:type="spellEnd"/>
      <w:r>
        <w:t xml:space="preserve"> Data, linked to the R1 table for the language selected.</w:t>
      </w:r>
    </w:p>
    <w:p w14:paraId="561312C6" w14:textId="37297C9D" w:rsidR="00DB07F1" w:rsidRDefault="00DB07F1" w:rsidP="00170AFB">
      <w:r w:rsidRPr="00DB07F1">
        <w:rPr>
          <w:b/>
          <w:bCs/>
        </w:rPr>
        <w:t>[</w:t>
      </w:r>
      <w:proofErr w:type="spellStart"/>
      <w:r w:rsidRPr="00DB07F1">
        <w:rPr>
          <w:b/>
          <w:bCs/>
        </w:rPr>
        <w:t>RLangIdx</w:t>
      </w:r>
      <w:proofErr w:type="spellEnd"/>
      <w:r w:rsidRPr="00DB07F1">
        <w:rPr>
          <w:b/>
          <w:bCs/>
        </w:rPr>
        <w:t>]</w:t>
      </w:r>
      <w:r>
        <w:t xml:space="preserve"> = All data table.  Holding </w:t>
      </w:r>
      <w:proofErr w:type="spellStart"/>
      <w:r>
        <w:t>SimplsityInfo</w:t>
      </w:r>
      <w:proofErr w:type="spellEnd"/>
      <w:r>
        <w:t xml:space="preserve"> Data, with both localized and non-localized data.</w:t>
      </w:r>
    </w:p>
    <w:p w14:paraId="70F72BE4" w14:textId="4A8DE740" w:rsidR="005D182F" w:rsidRDefault="005D182F" w:rsidP="005D182F">
      <w:pPr>
        <w:pStyle w:val="Heading1"/>
      </w:pPr>
      <w:r>
        <w:t>Example Section of “</w:t>
      </w:r>
      <w:proofErr w:type="spellStart"/>
      <w:r w:rsidRPr="00FE4889">
        <w:t>DNNrocket_GetList</w:t>
      </w:r>
      <w:proofErr w:type="spellEnd"/>
      <w:r>
        <w:t>” SPROC</w:t>
      </w:r>
    </w:p>
    <w:p w14:paraId="7F60D194" w14:textId="3269EDA9"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DO NON-PAGING</w:t>
      </w:r>
    </w:p>
    <w:p w14:paraId="40551C2B"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p>
    <w:p w14:paraId="1C266BC6"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SELECT '</w:t>
      </w:r>
    </w:p>
    <w:p w14:paraId="09014FB8"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ReturnLimit</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 </w:t>
      </w:r>
    </w:p>
    <w:p w14:paraId="125BEF95"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C02E145"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top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10</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ReturnLimit</w:t>
      </w:r>
      <w:proofErr w:type="spellEnd"/>
      <w:r>
        <w:rPr>
          <w:rFonts w:ascii="Consolas" w:hAnsi="Consolas" w:cs="Consolas"/>
          <w:color w:val="808080"/>
          <w:sz w:val="19"/>
          <w:szCs w:val="19"/>
        </w:rPr>
        <w:t>)</w:t>
      </w:r>
    </w:p>
    <w:p w14:paraId="45891278"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6966FEB"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4505A8B"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rtnFields</w:t>
      </w:r>
      <w:proofErr w:type="spellEnd"/>
      <w:r>
        <w:rPr>
          <w:rFonts w:ascii="Consolas" w:hAnsi="Consolas" w:cs="Consolas"/>
          <w:color w:val="000000"/>
          <w:sz w:val="19"/>
          <w:szCs w:val="19"/>
        </w:rPr>
        <w:tab/>
      </w:r>
      <w:r>
        <w:rPr>
          <w:rFonts w:ascii="Consolas" w:hAnsi="Consolas" w:cs="Consolas"/>
          <w:color w:val="000000"/>
          <w:sz w:val="19"/>
          <w:szCs w:val="19"/>
        </w:rPr>
        <w:tab/>
      </w:r>
    </w:p>
    <w:p w14:paraId="59AE6DF9"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p>
    <w:p w14:paraId="13BDBD61"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FROM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00"/>
          <w:sz w:val="19"/>
          <w:szCs w:val="19"/>
        </w:rPr>
        <w:t>'  as</w:t>
      </w:r>
      <w:proofErr w:type="gramEnd"/>
      <w:r>
        <w:rPr>
          <w:rFonts w:ascii="Consolas" w:hAnsi="Consolas" w:cs="Consolas"/>
          <w:color w:val="FF0000"/>
          <w:sz w:val="19"/>
          <w:szCs w:val="19"/>
        </w:rPr>
        <w:t xml:space="preserve"> R1 '</w:t>
      </w:r>
    </w:p>
    <w:p w14:paraId="7116F67F"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p>
    <w:p w14:paraId="18FB5230"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NOT(</w:t>
      </w:r>
      <w:proofErr w:type="gramEnd"/>
      <w:r>
        <w:rPr>
          <w:rFonts w:ascii="Consolas" w:hAnsi="Consolas" w:cs="Consolas"/>
          <w:color w:val="000000"/>
          <w:sz w:val="19"/>
          <w:szCs w:val="19"/>
        </w:rPr>
        <w:t xml:space="preserve">@Lang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7C8CAC36"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BB79D56"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left join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as RLang1 on RLang1.ParentItemId = R</w:t>
      </w:r>
      <w:proofErr w:type="gramStart"/>
      <w:r>
        <w:rPr>
          <w:rFonts w:ascii="Consolas" w:hAnsi="Consolas" w:cs="Consolas"/>
          <w:color w:val="FF0000"/>
          <w:sz w:val="19"/>
          <w:szCs w:val="19"/>
        </w:rPr>
        <w:t>1.ItemId</w:t>
      </w:r>
      <w:proofErr w:type="gramEnd"/>
      <w:r>
        <w:rPr>
          <w:rFonts w:ascii="Consolas" w:hAnsi="Consolas" w:cs="Consolas"/>
          <w:color w:val="FF0000"/>
          <w:sz w:val="19"/>
          <w:szCs w:val="19"/>
        </w:rPr>
        <w:t xml:space="preserve"> and RLang1.[Lang]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and RLang1.TypeCode =  R1.TypeCode + ''LANG'' '</w:t>
      </w:r>
      <w:r>
        <w:rPr>
          <w:rFonts w:ascii="Consolas" w:hAnsi="Consolas" w:cs="Consolas"/>
          <w:color w:val="000000"/>
          <w:sz w:val="19"/>
          <w:szCs w:val="19"/>
        </w:rPr>
        <w:t xml:space="preserve"> </w:t>
      </w:r>
    </w:p>
    <w:p w14:paraId="0E1BC0B1"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left join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as [</w:t>
      </w:r>
      <w:proofErr w:type="spellStart"/>
      <w:r>
        <w:rPr>
          <w:rFonts w:ascii="Consolas" w:hAnsi="Consolas" w:cs="Consolas"/>
          <w:color w:val="FF0000"/>
          <w:sz w:val="19"/>
          <w:szCs w:val="19"/>
        </w:rPr>
        <w:t>RLangIdx</w:t>
      </w:r>
      <w:proofErr w:type="spellEnd"/>
      <w:r>
        <w:rPr>
          <w:rFonts w:ascii="Consolas" w:hAnsi="Consolas" w:cs="Consolas"/>
          <w:color w:val="FF0000"/>
          <w:sz w:val="19"/>
          <w:szCs w:val="19"/>
        </w:rPr>
        <w:t>] on [</w:t>
      </w:r>
      <w:proofErr w:type="spellStart"/>
      <w:r>
        <w:rPr>
          <w:rFonts w:ascii="Consolas" w:hAnsi="Consolas" w:cs="Consolas"/>
          <w:color w:val="FF0000"/>
          <w:sz w:val="19"/>
          <w:szCs w:val="19"/>
        </w:rPr>
        <w:t>RLangIdx</w:t>
      </w:r>
      <w:proofErr w:type="spellEnd"/>
      <w:r>
        <w:rPr>
          <w:rFonts w:ascii="Consolas" w:hAnsi="Consolas" w:cs="Consolas"/>
          <w:color w:val="FF0000"/>
          <w:sz w:val="19"/>
          <w:szCs w:val="19"/>
        </w:rPr>
        <w:t>].</w:t>
      </w:r>
      <w:proofErr w:type="spellStart"/>
      <w:r>
        <w:rPr>
          <w:rFonts w:ascii="Consolas" w:hAnsi="Consolas" w:cs="Consolas"/>
          <w:color w:val="FF0000"/>
          <w:sz w:val="19"/>
          <w:szCs w:val="19"/>
        </w:rPr>
        <w:t>ParentItemId</w:t>
      </w:r>
      <w:proofErr w:type="spellEnd"/>
      <w:r>
        <w:rPr>
          <w:rFonts w:ascii="Consolas" w:hAnsi="Consolas" w:cs="Consolas"/>
          <w:color w:val="FF0000"/>
          <w:sz w:val="19"/>
          <w:szCs w:val="19"/>
        </w:rPr>
        <w:t xml:space="preserve"> = R1.ItemId and [</w:t>
      </w:r>
      <w:proofErr w:type="spellStart"/>
      <w:r>
        <w:rPr>
          <w:rFonts w:ascii="Consolas" w:hAnsi="Consolas" w:cs="Consolas"/>
          <w:color w:val="FF0000"/>
          <w:sz w:val="19"/>
          <w:szCs w:val="19"/>
        </w:rPr>
        <w:t>RLangIdx</w:t>
      </w:r>
      <w:proofErr w:type="spellEnd"/>
      <w:r>
        <w:rPr>
          <w:rFonts w:ascii="Consolas" w:hAnsi="Consolas" w:cs="Consolas"/>
          <w:color w:val="FF0000"/>
          <w:sz w:val="19"/>
          <w:szCs w:val="19"/>
        </w:rPr>
        <w:t>].[Lang]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and [</w:t>
      </w:r>
      <w:proofErr w:type="spellStart"/>
      <w:r>
        <w:rPr>
          <w:rFonts w:ascii="Consolas" w:hAnsi="Consolas" w:cs="Consolas"/>
          <w:color w:val="FF0000"/>
          <w:sz w:val="19"/>
          <w:szCs w:val="19"/>
        </w:rPr>
        <w:t>RLangIdx</w:t>
      </w:r>
      <w:proofErr w:type="spellEnd"/>
      <w:r>
        <w:rPr>
          <w:rFonts w:ascii="Consolas" w:hAnsi="Consolas" w:cs="Consolas"/>
          <w:color w:val="FF0000"/>
          <w:sz w:val="19"/>
          <w:szCs w:val="19"/>
        </w:rPr>
        <w:t>].</w:t>
      </w:r>
      <w:proofErr w:type="spellStart"/>
      <w:r>
        <w:rPr>
          <w:rFonts w:ascii="Consolas" w:hAnsi="Consolas" w:cs="Consolas"/>
          <w:color w:val="FF0000"/>
          <w:sz w:val="19"/>
          <w:szCs w:val="19"/>
        </w:rPr>
        <w:t>TypeCode</w:t>
      </w:r>
      <w:proofErr w:type="spellEnd"/>
      <w:r>
        <w:rPr>
          <w:rFonts w:ascii="Consolas" w:hAnsi="Consolas" w:cs="Consolas"/>
          <w:color w:val="FF0000"/>
          <w:sz w:val="19"/>
          <w:szCs w:val="19"/>
        </w:rPr>
        <w:t xml:space="preserve"> =  R1.TypeCode + ''LANGIDX'' '</w:t>
      </w:r>
      <w:r>
        <w:rPr>
          <w:rFonts w:ascii="Consolas" w:hAnsi="Consolas" w:cs="Consolas"/>
          <w:color w:val="000000"/>
          <w:sz w:val="19"/>
          <w:szCs w:val="19"/>
        </w:rPr>
        <w:t xml:space="preserve"> </w:t>
      </w:r>
    </w:p>
    <w:p w14:paraId="59BBEE9C"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19BDCC3D"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2150F36A"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JoinIndex</w:t>
      </w:r>
      <w:proofErr w:type="spellEnd"/>
    </w:p>
    <w:p w14:paraId="3996E646"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p>
    <w:p w14:paraId="6D0CF12E"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IF </w:t>
      </w:r>
      <w:r>
        <w:rPr>
          <w:rFonts w:ascii="Consolas" w:hAnsi="Consolas" w:cs="Consolas"/>
          <w:color w:val="808080"/>
          <w:sz w:val="19"/>
          <w:szCs w:val="19"/>
        </w:rPr>
        <w:t>(RIGHT(</w:t>
      </w:r>
      <w:r>
        <w:rPr>
          <w:rFonts w:ascii="Consolas" w:hAnsi="Consolas" w:cs="Consolas"/>
          <w:color w:val="000000"/>
          <w:sz w:val="19"/>
          <w:szCs w:val="19"/>
        </w:rPr>
        <w:t>@TypeCode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248D652D"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5F6F45BD"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'WHERE R</w:t>
      </w:r>
      <w:proofErr w:type="gramStart"/>
      <w:r>
        <w:rPr>
          <w:rFonts w:ascii="Consolas" w:hAnsi="Consolas" w:cs="Consolas"/>
          <w:color w:val="FF0000"/>
          <w:sz w:val="19"/>
          <w:szCs w:val="19"/>
        </w:rPr>
        <w:t>1.TypeCode</w:t>
      </w:r>
      <w:proofErr w:type="gramEnd"/>
      <w:r>
        <w:rPr>
          <w:rFonts w:ascii="Consolas" w:hAnsi="Consolas" w:cs="Consolas"/>
          <w:color w:val="FF0000"/>
          <w:sz w:val="19"/>
          <w:szCs w:val="19"/>
        </w:rPr>
        <w:t xml:space="preserve"> Like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TypeCode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@Filter  </w:t>
      </w:r>
    </w:p>
    <w:p w14:paraId="4AD34E0F"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ELSE</w:t>
      </w:r>
    </w:p>
    <w:p w14:paraId="27666C98"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F60C036"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TypeCode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5DBAABE9"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5D61F0BF"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'WHERE R</w:t>
      </w:r>
      <w:proofErr w:type="gramStart"/>
      <w:r>
        <w:rPr>
          <w:rFonts w:ascii="Consolas" w:hAnsi="Consolas" w:cs="Consolas"/>
          <w:color w:val="FF0000"/>
          <w:sz w:val="19"/>
          <w:szCs w:val="19"/>
        </w:rPr>
        <w:t>1.TypeCode</w:t>
      </w:r>
      <w:proofErr w:type="gramEnd"/>
      <w:r>
        <w:rPr>
          <w:rFonts w:ascii="Consolas" w:hAnsi="Consolas" w:cs="Consolas"/>
          <w:color w:val="FF0000"/>
          <w:sz w:val="19"/>
          <w:szCs w:val="19"/>
        </w:rPr>
        <w:t xml:space="preserve">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@Filter  </w:t>
      </w:r>
    </w:p>
    <w:p w14:paraId="115DA6D5"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ELSE</w:t>
      </w:r>
    </w:p>
    <w:p w14:paraId="50D5EBE1"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9C700EA"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'WHERE R</w:t>
      </w:r>
      <w:proofErr w:type="gramStart"/>
      <w:r>
        <w:rPr>
          <w:rFonts w:ascii="Consolas" w:hAnsi="Consolas" w:cs="Consolas"/>
          <w:color w:val="FF0000"/>
          <w:sz w:val="19"/>
          <w:szCs w:val="19"/>
        </w:rPr>
        <w:t>1.TypeCode</w:t>
      </w:r>
      <w:proofErr w:type="gramEnd"/>
      <w:r>
        <w:rPr>
          <w:rFonts w:ascii="Consolas" w:hAnsi="Consolas" w:cs="Consolas"/>
          <w:color w:val="FF0000"/>
          <w:sz w:val="19"/>
          <w:szCs w:val="19"/>
        </w:rPr>
        <w:t xml:space="preserve">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TypeCode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@Filter  </w:t>
      </w:r>
    </w:p>
    <w:p w14:paraId="227AD33F"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5D06E13D"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ab/>
        <w:t xml:space="preserve">                                                              </w:t>
      </w:r>
      <w:r>
        <w:rPr>
          <w:rFonts w:ascii="Consolas" w:hAnsi="Consolas" w:cs="Consolas"/>
          <w:color w:val="000000"/>
          <w:sz w:val="19"/>
          <w:szCs w:val="19"/>
        </w:rPr>
        <w:tab/>
      </w:r>
    </w:p>
    <w:p w14:paraId="6BFBDAB1"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p>
    <w:p w14:paraId="3801A9F8" w14:textId="2041EEAA"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OrderBy</w:t>
      </w:r>
      <w:proofErr w:type="spellEnd"/>
      <w:r>
        <w:rPr>
          <w:rFonts w:ascii="Consolas" w:hAnsi="Consolas" w:cs="Consolas"/>
          <w:color w:val="000000"/>
          <w:sz w:val="19"/>
          <w:szCs w:val="19"/>
        </w:rPr>
        <w:t xml:space="preserve">                                                           </w:t>
      </w:r>
      <w:r>
        <w:rPr>
          <w:rFonts w:ascii="Consolas" w:hAnsi="Consolas" w:cs="Consolas"/>
          <w:color w:val="008000"/>
          <w:sz w:val="19"/>
          <w:szCs w:val="19"/>
        </w:rPr>
        <w:t>----------------------------------------------- END</w:t>
      </w:r>
      <w:r>
        <w:rPr>
          <w:rFonts w:ascii="Consolas" w:hAnsi="Consolas" w:cs="Consolas"/>
          <w:color w:val="000000"/>
          <w:sz w:val="19"/>
          <w:szCs w:val="19"/>
        </w:rPr>
        <w:tab/>
      </w:r>
    </w:p>
    <w:p w14:paraId="61E80EF9" w14:textId="77777777" w:rsidR="005D182F" w:rsidRDefault="005D182F" w:rsidP="00170AFB"/>
    <w:p w14:paraId="0C4FD1BA" w14:textId="4438E358" w:rsidR="00E147FD" w:rsidRPr="005D182F" w:rsidRDefault="00E147FD" w:rsidP="00170AFB">
      <w:pPr>
        <w:rPr>
          <w:i/>
          <w:iCs/>
        </w:rPr>
      </w:pPr>
      <w:r w:rsidRPr="005D182F">
        <w:rPr>
          <w:i/>
          <w:iCs/>
        </w:rPr>
        <w:t xml:space="preserve"> </w:t>
      </w:r>
      <w:r w:rsidR="005D182F" w:rsidRPr="005D182F">
        <w:rPr>
          <w:i/>
          <w:iCs/>
        </w:rPr>
        <w:t>Notice where the “@filter” and “@</w:t>
      </w:r>
      <w:proofErr w:type="spellStart"/>
      <w:r w:rsidR="005D182F" w:rsidRPr="005D182F">
        <w:rPr>
          <w:i/>
          <w:iCs/>
        </w:rPr>
        <w:t>orderby</w:t>
      </w:r>
      <w:proofErr w:type="spellEnd"/>
      <w:r w:rsidR="005D182F" w:rsidRPr="005D182F">
        <w:rPr>
          <w:i/>
          <w:iCs/>
        </w:rPr>
        <w:t>” parameters are added to the SQL.</w:t>
      </w:r>
    </w:p>
    <w:p w14:paraId="122B808D" w14:textId="247D16A5" w:rsidR="005D182F" w:rsidRDefault="0088518B" w:rsidP="0088518B">
      <w:pPr>
        <w:pStyle w:val="Heading1"/>
      </w:pPr>
      <w:r>
        <w:t xml:space="preserve">Defining SQL in </w:t>
      </w:r>
      <w:proofErr w:type="spellStart"/>
      <w:proofErr w:type="gramStart"/>
      <w:r>
        <w:t>settings.cshtml</w:t>
      </w:r>
      <w:proofErr w:type="spellEnd"/>
      <w:proofErr w:type="gramEnd"/>
    </w:p>
    <w:p w14:paraId="49803EEA" w14:textId="77777777" w:rsidR="009F5E8B" w:rsidRDefault="0088518B" w:rsidP="00170AFB">
      <w:r>
        <w:t xml:space="preserve">In </w:t>
      </w:r>
      <w:proofErr w:type="spellStart"/>
      <w:r>
        <w:t>RocketMod</w:t>
      </w:r>
      <w:proofErr w:type="spellEnd"/>
      <w:r>
        <w:t xml:space="preserve"> we sometimes define the filter and order</w:t>
      </w:r>
      <w:r w:rsidR="009F5E8B">
        <w:t xml:space="preserve"> </w:t>
      </w:r>
      <w:r>
        <w:t xml:space="preserve">by in the </w:t>
      </w:r>
      <w:proofErr w:type="spellStart"/>
      <w:proofErr w:type="gramStart"/>
      <w:r>
        <w:t>settings.cshtml</w:t>
      </w:r>
      <w:proofErr w:type="spellEnd"/>
      <w:proofErr w:type="gramEnd"/>
      <w:r>
        <w:t>.</w:t>
      </w:r>
      <w:r w:rsidR="009F5E8B">
        <w:t xml:space="preserve">  </w:t>
      </w:r>
      <w:proofErr w:type="gramStart"/>
      <w:r w:rsidR="009F5E8B">
        <w:t>So</w:t>
      </w:r>
      <w:proofErr w:type="gramEnd"/>
      <w:r w:rsidR="009F5E8B">
        <w:t xml:space="preserve"> we can ensure we have a the default values in the settings.</w:t>
      </w:r>
    </w:p>
    <w:p w14:paraId="78EB0EC1"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highlight w:val="yellow"/>
        </w:rPr>
        <w:t>@{</w:t>
      </w:r>
    </w:p>
    <w:p w14:paraId="6CA1F37A"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r w:rsidRPr="00481E1A">
        <w:rPr>
          <w:rFonts w:ascii="Consolas" w:hAnsi="Consolas" w:cs="Consolas"/>
          <w:color w:val="0000FF"/>
          <w:sz w:val="16"/>
          <w:szCs w:val="16"/>
        </w:rPr>
        <w:t>var</w:t>
      </w:r>
      <w:r w:rsidRPr="00481E1A">
        <w:rPr>
          <w:rFonts w:ascii="Consolas" w:hAnsi="Consolas" w:cs="Consolas"/>
          <w:color w:val="000000"/>
          <w:sz w:val="16"/>
          <w:szCs w:val="16"/>
        </w:rPr>
        <w:t xml:space="preserve"> </w:t>
      </w:r>
      <w:proofErr w:type="spellStart"/>
      <w:r w:rsidRPr="00481E1A">
        <w:rPr>
          <w:rFonts w:ascii="Consolas" w:hAnsi="Consolas" w:cs="Consolas"/>
          <w:color w:val="000000"/>
          <w:sz w:val="16"/>
          <w:szCs w:val="16"/>
        </w:rPr>
        <w:t>settingsData</w:t>
      </w:r>
      <w:proofErr w:type="spellEnd"/>
      <w:r w:rsidRPr="00481E1A">
        <w:rPr>
          <w:rFonts w:ascii="Consolas" w:hAnsi="Consolas" w:cs="Consolas"/>
          <w:color w:val="000000"/>
          <w:sz w:val="16"/>
          <w:szCs w:val="16"/>
        </w:rPr>
        <w:t xml:space="preserve"> = (</w:t>
      </w:r>
      <w:proofErr w:type="spellStart"/>
      <w:r w:rsidRPr="00481E1A">
        <w:rPr>
          <w:rFonts w:ascii="Consolas" w:hAnsi="Consolas" w:cs="Consolas"/>
          <w:color w:val="000000"/>
          <w:sz w:val="16"/>
          <w:szCs w:val="16"/>
        </w:rPr>
        <w:t>SettingsData</w:t>
      </w:r>
      <w:proofErr w:type="spellEnd"/>
      <w:r w:rsidRPr="00481E1A">
        <w:rPr>
          <w:rFonts w:ascii="Consolas" w:hAnsi="Consolas" w:cs="Consolas"/>
          <w:color w:val="000000"/>
          <w:sz w:val="16"/>
          <w:szCs w:val="16"/>
        </w:rPr>
        <w:t>)</w:t>
      </w:r>
      <w:proofErr w:type="spellStart"/>
      <w:proofErr w:type="gramStart"/>
      <w:r w:rsidRPr="00481E1A">
        <w:rPr>
          <w:rFonts w:ascii="Consolas" w:hAnsi="Consolas" w:cs="Consolas"/>
          <w:color w:val="000000"/>
          <w:sz w:val="16"/>
          <w:szCs w:val="16"/>
        </w:rPr>
        <w:t>Model.List.First</w:t>
      </w:r>
      <w:proofErr w:type="spellEnd"/>
      <w:proofErr w:type="gramEnd"/>
      <w:r w:rsidRPr="00481E1A">
        <w:rPr>
          <w:rFonts w:ascii="Consolas" w:hAnsi="Consolas" w:cs="Consolas"/>
          <w:color w:val="000000"/>
          <w:sz w:val="16"/>
          <w:szCs w:val="16"/>
        </w:rPr>
        <w:t>();</w:t>
      </w:r>
    </w:p>
    <w:p w14:paraId="1C0688C8"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r w:rsidRPr="00481E1A">
        <w:rPr>
          <w:rFonts w:ascii="Consolas" w:hAnsi="Consolas" w:cs="Consolas"/>
          <w:color w:val="0000FF"/>
          <w:sz w:val="16"/>
          <w:szCs w:val="16"/>
        </w:rPr>
        <w:t>var</w:t>
      </w:r>
      <w:r w:rsidRPr="00481E1A">
        <w:rPr>
          <w:rFonts w:ascii="Consolas" w:hAnsi="Consolas" w:cs="Consolas"/>
          <w:color w:val="000000"/>
          <w:sz w:val="16"/>
          <w:szCs w:val="16"/>
        </w:rPr>
        <w:t xml:space="preserve"> info = </w:t>
      </w:r>
      <w:proofErr w:type="spellStart"/>
      <w:r w:rsidRPr="00481E1A">
        <w:rPr>
          <w:rFonts w:ascii="Consolas" w:hAnsi="Consolas" w:cs="Consolas"/>
          <w:color w:val="000000"/>
          <w:sz w:val="16"/>
          <w:szCs w:val="16"/>
        </w:rPr>
        <w:t>settingsData.Info</w:t>
      </w:r>
      <w:proofErr w:type="spellEnd"/>
      <w:r w:rsidRPr="00481E1A">
        <w:rPr>
          <w:rFonts w:ascii="Consolas" w:hAnsi="Consolas" w:cs="Consolas"/>
          <w:color w:val="000000"/>
          <w:sz w:val="16"/>
          <w:szCs w:val="16"/>
        </w:rPr>
        <w:t>;</w:t>
      </w:r>
    </w:p>
    <w:p w14:paraId="41BA2511"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p>
    <w:p w14:paraId="1D2CD0CC"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r w:rsidRPr="00481E1A">
        <w:rPr>
          <w:rFonts w:ascii="Consolas" w:hAnsi="Consolas" w:cs="Consolas"/>
          <w:color w:val="0000FF"/>
          <w:sz w:val="16"/>
          <w:szCs w:val="16"/>
        </w:rPr>
        <w:t>var</w:t>
      </w:r>
      <w:r w:rsidRPr="00481E1A">
        <w:rPr>
          <w:rFonts w:ascii="Consolas" w:hAnsi="Consolas" w:cs="Consolas"/>
          <w:color w:val="000000"/>
          <w:sz w:val="16"/>
          <w:szCs w:val="16"/>
        </w:rPr>
        <w:t xml:space="preserve"> filter0 = </w:t>
      </w:r>
      <w:proofErr w:type="spellStart"/>
      <w:r w:rsidRPr="00481E1A">
        <w:rPr>
          <w:rFonts w:ascii="Consolas" w:hAnsi="Consolas" w:cs="Consolas"/>
          <w:color w:val="000000"/>
          <w:sz w:val="16"/>
          <w:szCs w:val="16"/>
        </w:rPr>
        <w:t>settingsData.GetValue</w:t>
      </w:r>
      <w:proofErr w:type="spellEnd"/>
      <w:r w:rsidRPr="00481E1A">
        <w:rPr>
          <w:rFonts w:ascii="Consolas" w:hAnsi="Consolas" w:cs="Consolas"/>
          <w:color w:val="000000"/>
          <w:sz w:val="16"/>
          <w:szCs w:val="16"/>
        </w:rPr>
        <w:t>(</w:t>
      </w:r>
      <w:r w:rsidRPr="00481E1A">
        <w:rPr>
          <w:rFonts w:ascii="Consolas" w:hAnsi="Consolas" w:cs="Consolas"/>
          <w:color w:val="A31515"/>
          <w:sz w:val="16"/>
          <w:szCs w:val="16"/>
        </w:rPr>
        <w:t>"filter0"</w:t>
      </w:r>
      <w:r w:rsidRPr="00481E1A">
        <w:rPr>
          <w:rFonts w:ascii="Consolas" w:hAnsi="Consolas" w:cs="Consolas"/>
          <w:color w:val="000000"/>
          <w:sz w:val="16"/>
          <w:szCs w:val="16"/>
        </w:rPr>
        <w:t>);</w:t>
      </w:r>
    </w:p>
    <w:p w14:paraId="5B52F0DC"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r w:rsidRPr="00481E1A">
        <w:rPr>
          <w:rFonts w:ascii="Consolas" w:hAnsi="Consolas" w:cs="Consolas"/>
          <w:color w:val="0000FF"/>
          <w:sz w:val="16"/>
          <w:szCs w:val="16"/>
        </w:rPr>
        <w:t>if</w:t>
      </w:r>
      <w:r w:rsidRPr="00481E1A">
        <w:rPr>
          <w:rFonts w:ascii="Consolas" w:hAnsi="Consolas" w:cs="Consolas"/>
          <w:color w:val="000000"/>
          <w:sz w:val="16"/>
          <w:szCs w:val="16"/>
        </w:rPr>
        <w:t xml:space="preserve"> (filter0 == </w:t>
      </w:r>
      <w:r w:rsidRPr="00481E1A">
        <w:rPr>
          <w:rFonts w:ascii="Consolas" w:hAnsi="Consolas" w:cs="Consolas"/>
          <w:color w:val="A31515"/>
          <w:sz w:val="16"/>
          <w:szCs w:val="16"/>
        </w:rPr>
        <w:t>""</w:t>
      </w:r>
      <w:r w:rsidRPr="00481E1A">
        <w:rPr>
          <w:rFonts w:ascii="Consolas" w:hAnsi="Consolas" w:cs="Consolas"/>
          <w:color w:val="000000"/>
          <w:sz w:val="16"/>
          <w:szCs w:val="16"/>
        </w:rPr>
        <w:t>)</w:t>
      </w:r>
    </w:p>
    <w:p w14:paraId="17EEFE18"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p>
    <w:p w14:paraId="46968DD9"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filter0 = </w:t>
      </w:r>
      <w:r w:rsidRPr="00481E1A">
        <w:rPr>
          <w:rFonts w:ascii="Consolas" w:hAnsi="Consolas" w:cs="Consolas"/>
          <w:color w:val="A31515"/>
          <w:sz w:val="16"/>
          <w:szCs w:val="16"/>
        </w:rPr>
        <w:t>"and [XMLData].value('(genxml/lang/genxml/textbox/</w:t>
      </w:r>
      <w:proofErr w:type="gramStart"/>
      <w:r w:rsidRPr="00481E1A">
        <w:rPr>
          <w:rFonts w:ascii="Consolas" w:hAnsi="Consolas" w:cs="Consolas"/>
          <w:color w:val="A31515"/>
          <w:sz w:val="16"/>
          <w:szCs w:val="16"/>
        </w:rPr>
        <w:t>title)[</w:t>
      </w:r>
      <w:proofErr w:type="gramEnd"/>
      <w:r w:rsidRPr="00481E1A">
        <w:rPr>
          <w:rFonts w:ascii="Consolas" w:hAnsi="Consolas" w:cs="Consolas"/>
          <w:color w:val="A31515"/>
          <w:sz w:val="16"/>
          <w:szCs w:val="16"/>
        </w:rPr>
        <w:t>1]','nvarchar(max)') like '%{</w:t>
      </w:r>
      <w:proofErr w:type="spellStart"/>
      <w:r w:rsidRPr="00481E1A">
        <w:rPr>
          <w:rFonts w:ascii="Consolas" w:hAnsi="Consolas" w:cs="Consolas"/>
          <w:color w:val="A31515"/>
          <w:sz w:val="16"/>
          <w:szCs w:val="16"/>
        </w:rPr>
        <w:t>genxml</w:t>
      </w:r>
      <w:proofErr w:type="spellEnd"/>
      <w:r w:rsidRPr="00481E1A">
        <w:rPr>
          <w:rFonts w:ascii="Consolas" w:hAnsi="Consolas" w:cs="Consolas"/>
          <w:color w:val="A31515"/>
          <w:sz w:val="16"/>
          <w:szCs w:val="16"/>
        </w:rPr>
        <w:t>/textbox/</w:t>
      </w:r>
      <w:proofErr w:type="spellStart"/>
      <w:r w:rsidRPr="00481E1A">
        <w:rPr>
          <w:rFonts w:ascii="Consolas" w:hAnsi="Consolas" w:cs="Consolas"/>
          <w:color w:val="A31515"/>
          <w:sz w:val="16"/>
          <w:szCs w:val="16"/>
        </w:rPr>
        <w:t>searchtext</w:t>
      </w:r>
      <w:proofErr w:type="spellEnd"/>
      <w:r w:rsidRPr="00481E1A">
        <w:rPr>
          <w:rFonts w:ascii="Consolas" w:hAnsi="Consolas" w:cs="Consolas"/>
          <w:color w:val="A31515"/>
          <w:sz w:val="16"/>
          <w:szCs w:val="16"/>
        </w:rPr>
        <w:t>}%' "</w:t>
      </w:r>
      <w:r w:rsidRPr="00481E1A">
        <w:rPr>
          <w:rFonts w:ascii="Consolas" w:hAnsi="Consolas" w:cs="Consolas"/>
          <w:color w:val="000000"/>
          <w:sz w:val="16"/>
          <w:szCs w:val="16"/>
        </w:rPr>
        <w:t>;</w:t>
      </w:r>
    </w:p>
    <w:p w14:paraId="18CCA157"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proofErr w:type="spellStart"/>
      <w:r w:rsidRPr="00481E1A">
        <w:rPr>
          <w:rFonts w:ascii="Consolas" w:hAnsi="Consolas" w:cs="Consolas"/>
          <w:color w:val="000000"/>
          <w:sz w:val="16"/>
          <w:szCs w:val="16"/>
        </w:rPr>
        <w:t>settingsData.SetValue</w:t>
      </w:r>
      <w:proofErr w:type="spellEnd"/>
      <w:r w:rsidRPr="00481E1A">
        <w:rPr>
          <w:rFonts w:ascii="Consolas" w:hAnsi="Consolas" w:cs="Consolas"/>
          <w:color w:val="000000"/>
          <w:sz w:val="16"/>
          <w:szCs w:val="16"/>
        </w:rPr>
        <w:t>(</w:t>
      </w:r>
      <w:r w:rsidRPr="00481E1A">
        <w:rPr>
          <w:rFonts w:ascii="Consolas" w:hAnsi="Consolas" w:cs="Consolas"/>
          <w:color w:val="A31515"/>
          <w:sz w:val="16"/>
          <w:szCs w:val="16"/>
        </w:rPr>
        <w:t>"filter0"</w:t>
      </w:r>
      <w:r w:rsidRPr="00481E1A">
        <w:rPr>
          <w:rFonts w:ascii="Consolas" w:hAnsi="Consolas" w:cs="Consolas"/>
          <w:color w:val="000000"/>
          <w:sz w:val="16"/>
          <w:szCs w:val="16"/>
        </w:rPr>
        <w:t>, filter0);</w:t>
      </w:r>
    </w:p>
    <w:p w14:paraId="7D564278"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proofErr w:type="spellStart"/>
      <w:r w:rsidRPr="00481E1A">
        <w:rPr>
          <w:rFonts w:ascii="Consolas" w:hAnsi="Consolas" w:cs="Consolas"/>
          <w:color w:val="000000"/>
          <w:sz w:val="16"/>
          <w:szCs w:val="16"/>
        </w:rPr>
        <w:t>settingsData.Update</w:t>
      </w:r>
      <w:proofErr w:type="spellEnd"/>
      <w:r w:rsidRPr="00481E1A">
        <w:rPr>
          <w:rFonts w:ascii="Consolas" w:hAnsi="Consolas" w:cs="Consolas"/>
          <w:color w:val="000000"/>
          <w:sz w:val="16"/>
          <w:szCs w:val="16"/>
        </w:rPr>
        <w:t>();</w:t>
      </w:r>
    </w:p>
    <w:p w14:paraId="7140FAD0"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p>
    <w:p w14:paraId="64E2FC44"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bookmarkStart w:id="0" w:name="_GoBack"/>
      <w:bookmarkEnd w:id="0"/>
    </w:p>
    <w:p w14:paraId="72F49C89"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r w:rsidRPr="00481E1A">
        <w:rPr>
          <w:rFonts w:ascii="Consolas" w:hAnsi="Consolas" w:cs="Consolas"/>
          <w:color w:val="0000FF"/>
          <w:sz w:val="16"/>
          <w:szCs w:val="16"/>
        </w:rPr>
        <w:t>var</w:t>
      </w:r>
      <w:r w:rsidRPr="00481E1A">
        <w:rPr>
          <w:rFonts w:ascii="Consolas" w:hAnsi="Consolas" w:cs="Consolas"/>
          <w:color w:val="000000"/>
          <w:sz w:val="16"/>
          <w:szCs w:val="16"/>
        </w:rPr>
        <w:t xml:space="preserve"> orderby0 = </w:t>
      </w:r>
      <w:proofErr w:type="spellStart"/>
      <w:r w:rsidRPr="00481E1A">
        <w:rPr>
          <w:rFonts w:ascii="Consolas" w:hAnsi="Consolas" w:cs="Consolas"/>
          <w:color w:val="000000"/>
          <w:sz w:val="16"/>
          <w:szCs w:val="16"/>
        </w:rPr>
        <w:t>settingsData.GetValue</w:t>
      </w:r>
      <w:proofErr w:type="spellEnd"/>
      <w:r w:rsidRPr="00481E1A">
        <w:rPr>
          <w:rFonts w:ascii="Consolas" w:hAnsi="Consolas" w:cs="Consolas"/>
          <w:color w:val="000000"/>
          <w:sz w:val="16"/>
          <w:szCs w:val="16"/>
        </w:rPr>
        <w:t>(</w:t>
      </w:r>
      <w:r w:rsidRPr="00481E1A">
        <w:rPr>
          <w:rFonts w:ascii="Consolas" w:hAnsi="Consolas" w:cs="Consolas"/>
          <w:color w:val="A31515"/>
          <w:sz w:val="16"/>
          <w:szCs w:val="16"/>
        </w:rPr>
        <w:t>"orderby0"</w:t>
      </w:r>
      <w:r w:rsidRPr="00481E1A">
        <w:rPr>
          <w:rFonts w:ascii="Consolas" w:hAnsi="Consolas" w:cs="Consolas"/>
          <w:color w:val="000000"/>
          <w:sz w:val="16"/>
          <w:szCs w:val="16"/>
        </w:rPr>
        <w:t>);</w:t>
      </w:r>
    </w:p>
    <w:p w14:paraId="2D2619D3"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r w:rsidRPr="00481E1A">
        <w:rPr>
          <w:rFonts w:ascii="Consolas" w:hAnsi="Consolas" w:cs="Consolas"/>
          <w:color w:val="0000FF"/>
          <w:sz w:val="16"/>
          <w:szCs w:val="16"/>
        </w:rPr>
        <w:t>if</w:t>
      </w:r>
      <w:r w:rsidRPr="00481E1A">
        <w:rPr>
          <w:rFonts w:ascii="Consolas" w:hAnsi="Consolas" w:cs="Consolas"/>
          <w:color w:val="000000"/>
          <w:sz w:val="16"/>
          <w:szCs w:val="16"/>
        </w:rPr>
        <w:t xml:space="preserve"> (orderby0 == </w:t>
      </w:r>
      <w:r w:rsidRPr="00481E1A">
        <w:rPr>
          <w:rFonts w:ascii="Consolas" w:hAnsi="Consolas" w:cs="Consolas"/>
          <w:color w:val="A31515"/>
          <w:sz w:val="16"/>
          <w:szCs w:val="16"/>
        </w:rPr>
        <w:t>""</w:t>
      </w:r>
      <w:r w:rsidRPr="00481E1A">
        <w:rPr>
          <w:rFonts w:ascii="Consolas" w:hAnsi="Consolas" w:cs="Consolas"/>
          <w:color w:val="000000"/>
          <w:sz w:val="16"/>
          <w:szCs w:val="16"/>
        </w:rPr>
        <w:t>)</w:t>
      </w:r>
    </w:p>
    <w:p w14:paraId="29B9766A"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p>
    <w:p w14:paraId="4B009447"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orderby0 = </w:t>
      </w:r>
      <w:r w:rsidRPr="00481E1A">
        <w:rPr>
          <w:rFonts w:ascii="Consolas" w:hAnsi="Consolas" w:cs="Consolas"/>
          <w:color w:val="A31515"/>
          <w:sz w:val="16"/>
          <w:szCs w:val="16"/>
        </w:rPr>
        <w:t>"order by [XmlData].value('(genxml/textbox/</w:t>
      </w:r>
      <w:proofErr w:type="gramStart"/>
      <w:r w:rsidRPr="00481E1A">
        <w:rPr>
          <w:rFonts w:ascii="Consolas" w:hAnsi="Consolas" w:cs="Consolas"/>
          <w:color w:val="A31515"/>
          <w:sz w:val="16"/>
          <w:szCs w:val="16"/>
        </w:rPr>
        <w:t>companyname)[</w:t>
      </w:r>
      <w:proofErr w:type="gramEnd"/>
      <w:r w:rsidRPr="00481E1A">
        <w:rPr>
          <w:rFonts w:ascii="Consolas" w:hAnsi="Consolas" w:cs="Consolas"/>
          <w:color w:val="A31515"/>
          <w:sz w:val="16"/>
          <w:szCs w:val="16"/>
        </w:rPr>
        <w:t>1]','nvarchar(max)')"</w:t>
      </w:r>
      <w:r w:rsidRPr="00481E1A">
        <w:rPr>
          <w:rFonts w:ascii="Consolas" w:hAnsi="Consolas" w:cs="Consolas"/>
          <w:color w:val="000000"/>
          <w:sz w:val="16"/>
          <w:szCs w:val="16"/>
        </w:rPr>
        <w:t>;</w:t>
      </w:r>
    </w:p>
    <w:p w14:paraId="7045447A"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proofErr w:type="spellStart"/>
      <w:r w:rsidRPr="00481E1A">
        <w:rPr>
          <w:rFonts w:ascii="Consolas" w:hAnsi="Consolas" w:cs="Consolas"/>
          <w:color w:val="000000"/>
          <w:sz w:val="16"/>
          <w:szCs w:val="16"/>
        </w:rPr>
        <w:t>settingsData.SetValue</w:t>
      </w:r>
      <w:proofErr w:type="spellEnd"/>
      <w:r w:rsidRPr="00481E1A">
        <w:rPr>
          <w:rFonts w:ascii="Consolas" w:hAnsi="Consolas" w:cs="Consolas"/>
          <w:color w:val="000000"/>
          <w:sz w:val="16"/>
          <w:szCs w:val="16"/>
        </w:rPr>
        <w:t>(</w:t>
      </w:r>
      <w:r w:rsidRPr="00481E1A">
        <w:rPr>
          <w:rFonts w:ascii="Consolas" w:hAnsi="Consolas" w:cs="Consolas"/>
          <w:color w:val="A31515"/>
          <w:sz w:val="16"/>
          <w:szCs w:val="16"/>
        </w:rPr>
        <w:t>"orderby0"</w:t>
      </w:r>
      <w:r w:rsidRPr="00481E1A">
        <w:rPr>
          <w:rFonts w:ascii="Consolas" w:hAnsi="Consolas" w:cs="Consolas"/>
          <w:color w:val="000000"/>
          <w:sz w:val="16"/>
          <w:szCs w:val="16"/>
        </w:rPr>
        <w:t>, orderby0);</w:t>
      </w:r>
    </w:p>
    <w:p w14:paraId="2C60F09C"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proofErr w:type="spellStart"/>
      <w:r w:rsidRPr="00481E1A">
        <w:rPr>
          <w:rFonts w:ascii="Consolas" w:hAnsi="Consolas" w:cs="Consolas"/>
          <w:color w:val="000000"/>
          <w:sz w:val="16"/>
          <w:szCs w:val="16"/>
        </w:rPr>
        <w:t>settingsData.Update</w:t>
      </w:r>
      <w:proofErr w:type="spellEnd"/>
      <w:r w:rsidRPr="00481E1A">
        <w:rPr>
          <w:rFonts w:ascii="Consolas" w:hAnsi="Consolas" w:cs="Consolas"/>
          <w:color w:val="000000"/>
          <w:sz w:val="16"/>
          <w:szCs w:val="16"/>
        </w:rPr>
        <w:t>();</w:t>
      </w:r>
    </w:p>
    <w:p w14:paraId="1DFB66EB"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p>
    <w:p w14:paraId="50A7FB78"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highlight w:val="yellow"/>
        </w:rPr>
        <w:t>}</w:t>
      </w:r>
    </w:p>
    <w:p w14:paraId="04A36928" w14:textId="4654A0C0" w:rsidR="009F5E8B" w:rsidRDefault="009F5E8B" w:rsidP="00170AFB">
      <w:r>
        <w:t>This could also be done in compiled code or on install.</w:t>
      </w:r>
    </w:p>
    <w:p w14:paraId="55334F20" w14:textId="77777777" w:rsidR="009F5E8B" w:rsidRPr="00E147FD" w:rsidRDefault="009F5E8B" w:rsidP="00170AFB"/>
    <w:sectPr w:rsidR="009F5E8B" w:rsidRPr="00E14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19"/>
    <w:rsid w:val="000937C4"/>
    <w:rsid w:val="00116EC5"/>
    <w:rsid w:val="0014511A"/>
    <w:rsid w:val="00170AFB"/>
    <w:rsid w:val="002320C8"/>
    <w:rsid w:val="002468AC"/>
    <w:rsid w:val="00385486"/>
    <w:rsid w:val="003A7BB2"/>
    <w:rsid w:val="003B53FA"/>
    <w:rsid w:val="003E690F"/>
    <w:rsid w:val="00437310"/>
    <w:rsid w:val="00481E1A"/>
    <w:rsid w:val="004D4970"/>
    <w:rsid w:val="0058204F"/>
    <w:rsid w:val="005D182F"/>
    <w:rsid w:val="005E478F"/>
    <w:rsid w:val="005F28E0"/>
    <w:rsid w:val="00674382"/>
    <w:rsid w:val="00753EF6"/>
    <w:rsid w:val="00816C56"/>
    <w:rsid w:val="00874B8D"/>
    <w:rsid w:val="0088518B"/>
    <w:rsid w:val="008E347B"/>
    <w:rsid w:val="008E4319"/>
    <w:rsid w:val="00912C60"/>
    <w:rsid w:val="00942187"/>
    <w:rsid w:val="00953835"/>
    <w:rsid w:val="009A52EA"/>
    <w:rsid w:val="009F5E8B"/>
    <w:rsid w:val="00A10F52"/>
    <w:rsid w:val="00AC4F8B"/>
    <w:rsid w:val="00B04D4B"/>
    <w:rsid w:val="00B90196"/>
    <w:rsid w:val="00BB7158"/>
    <w:rsid w:val="00C208EB"/>
    <w:rsid w:val="00C5737D"/>
    <w:rsid w:val="00C83D2B"/>
    <w:rsid w:val="00CD4673"/>
    <w:rsid w:val="00DB07F1"/>
    <w:rsid w:val="00DE1C6E"/>
    <w:rsid w:val="00E147FD"/>
    <w:rsid w:val="00F84191"/>
    <w:rsid w:val="00FE4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91013"/>
  <w15:chartTrackingRefBased/>
  <w15:docId w15:val="{D4F84FBD-691F-4D7D-B575-94A98BD3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3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3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4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31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E43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31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43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43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258612">
      <w:bodyDiv w:val="1"/>
      <w:marLeft w:val="0"/>
      <w:marRight w:val="0"/>
      <w:marTop w:val="0"/>
      <w:marBottom w:val="0"/>
      <w:divBdr>
        <w:top w:val="none" w:sz="0" w:space="0" w:color="auto"/>
        <w:left w:val="none" w:sz="0" w:space="0" w:color="auto"/>
        <w:bottom w:val="none" w:sz="0" w:space="0" w:color="auto"/>
        <w:right w:val="none" w:sz="0" w:space="0" w:color="auto"/>
      </w:divBdr>
      <w:divsChild>
        <w:div w:id="1598101178">
          <w:marLeft w:val="0"/>
          <w:marRight w:val="0"/>
          <w:marTop w:val="0"/>
          <w:marBottom w:val="0"/>
          <w:divBdr>
            <w:top w:val="none" w:sz="0" w:space="0" w:color="auto"/>
            <w:left w:val="none" w:sz="0" w:space="0" w:color="auto"/>
            <w:bottom w:val="none" w:sz="0" w:space="0" w:color="auto"/>
            <w:right w:val="none" w:sz="0" w:space="0" w:color="auto"/>
          </w:divBdr>
          <w:divsChild>
            <w:div w:id="1678847250">
              <w:marLeft w:val="0"/>
              <w:marRight w:val="0"/>
              <w:marTop w:val="0"/>
              <w:marBottom w:val="0"/>
              <w:divBdr>
                <w:top w:val="none" w:sz="0" w:space="0" w:color="auto"/>
                <w:left w:val="none" w:sz="0" w:space="0" w:color="auto"/>
                <w:bottom w:val="none" w:sz="0" w:space="0" w:color="auto"/>
                <w:right w:val="none" w:sz="0" w:space="0" w:color="auto"/>
              </w:divBdr>
            </w:div>
            <w:div w:id="766468392">
              <w:marLeft w:val="0"/>
              <w:marRight w:val="0"/>
              <w:marTop w:val="0"/>
              <w:marBottom w:val="0"/>
              <w:divBdr>
                <w:top w:val="none" w:sz="0" w:space="0" w:color="auto"/>
                <w:left w:val="none" w:sz="0" w:space="0" w:color="auto"/>
                <w:bottom w:val="none" w:sz="0" w:space="0" w:color="auto"/>
                <w:right w:val="none" w:sz="0" w:space="0" w:color="auto"/>
              </w:divBdr>
            </w:div>
            <w:div w:id="1621108793">
              <w:marLeft w:val="0"/>
              <w:marRight w:val="0"/>
              <w:marTop w:val="0"/>
              <w:marBottom w:val="0"/>
              <w:divBdr>
                <w:top w:val="none" w:sz="0" w:space="0" w:color="auto"/>
                <w:left w:val="none" w:sz="0" w:space="0" w:color="auto"/>
                <w:bottom w:val="none" w:sz="0" w:space="0" w:color="auto"/>
                <w:right w:val="none" w:sz="0" w:space="0" w:color="auto"/>
              </w:divBdr>
            </w:div>
            <w:div w:id="707992845">
              <w:marLeft w:val="0"/>
              <w:marRight w:val="0"/>
              <w:marTop w:val="0"/>
              <w:marBottom w:val="0"/>
              <w:divBdr>
                <w:top w:val="none" w:sz="0" w:space="0" w:color="auto"/>
                <w:left w:val="none" w:sz="0" w:space="0" w:color="auto"/>
                <w:bottom w:val="none" w:sz="0" w:space="0" w:color="auto"/>
                <w:right w:val="none" w:sz="0" w:space="0" w:color="auto"/>
              </w:divBdr>
            </w:div>
            <w:div w:id="146285101">
              <w:marLeft w:val="0"/>
              <w:marRight w:val="0"/>
              <w:marTop w:val="0"/>
              <w:marBottom w:val="0"/>
              <w:divBdr>
                <w:top w:val="none" w:sz="0" w:space="0" w:color="auto"/>
                <w:left w:val="none" w:sz="0" w:space="0" w:color="auto"/>
                <w:bottom w:val="none" w:sz="0" w:space="0" w:color="auto"/>
                <w:right w:val="none" w:sz="0" w:space="0" w:color="auto"/>
              </w:divBdr>
            </w:div>
            <w:div w:id="744187453">
              <w:marLeft w:val="0"/>
              <w:marRight w:val="0"/>
              <w:marTop w:val="0"/>
              <w:marBottom w:val="0"/>
              <w:divBdr>
                <w:top w:val="none" w:sz="0" w:space="0" w:color="auto"/>
                <w:left w:val="none" w:sz="0" w:space="0" w:color="auto"/>
                <w:bottom w:val="none" w:sz="0" w:space="0" w:color="auto"/>
                <w:right w:val="none" w:sz="0" w:space="0" w:color="auto"/>
              </w:divBdr>
            </w:div>
            <w:div w:id="1277299835">
              <w:marLeft w:val="0"/>
              <w:marRight w:val="0"/>
              <w:marTop w:val="0"/>
              <w:marBottom w:val="0"/>
              <w:divBdr>
                <w:top w:val="none" w:sz="0" w:space="0" w:color="auto"/>
                <w:left w:val="none" w:sz="0" w:space="0" w:color="auto"/>
                <w:bottom w:val="none" w:sz="0" w:space="0" w:color="auto"/>
                <w:right w:val="none" w:sz="0" w:space="0" w:color="auto"/>
              </w:divBdr>
            </w:div>
            <w:div w:id="1297878839">
              <w:marLeft w:val="0"/>
              <w:marRight w:val="0"/>
              <w:marTop w:val="0"/>
              <w:marBottom w:val="0"/>
              <w:divBdr>
                <w:top w:val="none" w:sz="0" w:space="0" w:color="auto"/>
                <w:left w:val="none" w:sz="0" w:space="0" w:color="auto"/>
                <w:bottom w:val="none" w:sz="0" w:space="0" w:color="auto"/>
                <w:right w:val="none" w:sz="0" w:space="0" w:color="auto"/>
              </w:divBdr>
            </w:div>
            <w:div w:id="928539036">
              <w:marLeft w:val="0"/>
              <w:marRight w:val="0"/>
              <w:marTop w:val="0"/>
              <w:marBottom w:val="0"/>
              <w:divBdr>
                <w:top w:val="none" w:sz="0" w:space="0" w:color="auto"/>
                <w:left w:val="none" w:sz="0" w:space="0" w:color="auto"/>
                <w:bottom w:val="none" w:sz="0" w:space="0" w:color="auto"/>
                <w:right w:val="none" w:sz="0" w:space="0" w:color="auto"/>
              </w:divBdr>
            </w:div>
            <w:div w:id="866526298">
              <w:marLeft w:val="0"/>
              <w:marRight w:val="0"/>
              <w:marTop w:val="0"/>
              <w:marBottom w:val="0"/>
              <w:divBdr>
                <w:top w:val="none" w:sz="0" w:space="0" w:color="auto"/>
                <w:left w:val="none" w:sz="0" w:space="0" w:color="auto"/>
                <w:bottom w:val="none" w:sz="0" w:space="0" w:color="auto"/>
                <w:right w:val="none" w:sz="0" w:space="0" w:color="auto"/>
              </w:divBdr>
            </w:div>
            <w:div w:id="429084213">
              <w:marLeft w:val="0"/>
              <w:marRight w:val="0"/>
              <w:marTop w:val="0"/>
              <w:marBottom w:val="0"/>
              <w:divBdr>
                <w:top w:val="none" w:sz="0" w:space="0" w:color="auto"/>
                <w:left w:val="none" w:sz="0" w:space="0" w:color="auto"/>
                <w:bottom w:val="none" w:sz="0" w:space="0" w:color="auto"/>
                <w:right w:val="none" w:sz="0" w:space="0" w:color="auto"/>
              </w:divBdr>
            </w:div>
            <w:div w:id="1677801099">
              <w:marLeft w:val="0"/>
              <w:marRight w:val="0"/>
              <w:marTop w:val="0"/>
              <w:marBottom w:val="0"/>
              <w:divBdr>
                <w:top w:val="none" w:sz="0" w:space="0" w:color="auto"/>
                <w:left w:val="none" w:sz="0" w:space="0" w:color="auto"/>
                <w:bottom w:val="none" w:sz="0" w:space="0" w:color="auto"/>
                <w:right w:val="none" w:sz="0" w:space="0" w:color="auto"/>
              </w:divBdr>
            </w:div>
            <w:div w:id="349114165">
              <w:marLeft w:val="0"/>
              <w:marRight w:val="0"/>
              <w:marTop w:val="0"/>
              <w:marBottom w:val="0"/>
              <w:divBdr>
                <w:top w:val="none" w:sz="0" w:space="0" w:color="auto"/>
                <w:left w:val="none" w:sz="0" w:space="0" w:color="auto"/>
                <w:bottom w:val="none" w:sz="0" w:space="0" w:color="auto"/>
                <w:right w:val="none" w:sz="0" w:space="0" w:color="auto"/>
              </w:divBdr>
            </w:div>
            <w:div w:id="19298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dc:creator>
  <cp:keywords/>
  <dc:description/>
  <cp:lastModifiedBy>David Lee</cp:lastModifiedBy>
  <cp:revision>12</cp:revision>
  <dcterms:created xsi:type="dcterms:W3CDTF">2020-04-27T14:04:00Z</dcterms:created>
  <dcterms:modified xsi:type="dcterms:W3CDTF">2020-04-27T16:00:00Z</dcterms:modified>
</cp:coreProperties>
</file>