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14176C" w14:textId="77777777" w:rsidR="00406F10" w:rsidRPr="002E1CA1" w:rsidRDefault="00000000">
      <w:pPr>
        <w:pStyle w:val="Heading1"/>
        <w:rPr>
          <w:color w:val="C00000"/>
        </w:rPr>
      </w:pPr>
      <w:r w:rsidRPr="002E1CA1">
        <w:rPr>
          <w:color w:val="C00000"/>
        </w:rPr>
        <w:t>Financial Instrument Pricing System Documentation</w:t>
      </w:r>
    </w:p>
    <w:p w14:paraId="4FC70FCC" w14:textId="77777777" w:rsidR="002E1CA1" w:rsidRPr="002E1CA1" w:rsidRDefault="002E1CA1">
      <w:pPr>
        <w:rPr>
          <w:b/>
          <w:color w:val="FF0000"/>
        </w:rPr>
      </w:pPr>
    </w:p>
    <w:p w14:paraId="02CCAD49" w14:textId="6198DBC8" w:rsidR="00406F10" w:rsidRDefault="00000000">
      <w:r>
        <w:rPr>
          <w:b/>
        </w:rPr>
        <w:t>Author:</w:t>
      </w:r>
      <w:r>
        <w:t xml:space="preserve"> </w:t>
      </w:r>
      <w:r w:rsidR="002E1CA1">
        <w:t>Asmit Chauhan</w:t>
      </w:r>
    </w:p>
    <w:p w14:paraId="01207A60" w14:textId="77777777" w:rsidR="00406F10" w:rsidRDefault="00406F10"/>
    <w:p w14:paraId="560378D6" w14:textId="77777777" w:rsidR="00406F10" w:rsidRDefault="00000000">
      <w:pPr>
        <w:pStyle w:val="Heading2"/>
      </w:pPr>
      <w:r w:rsidRPr="002E1CA1">
        <w:rPr>
          <w:color w:val="C00000"/>
        </w:rPr>
        <w:t>1. Introduction and Overview</w:t>
      </w:r>
    </w:p>
    <w:p w14:paraId="5E3F90E9" w14:textId="77777777" w:rsidR="00406F10" w:rsidRDefault="00406F10"/>
    <w:p w14:paraId="47A72C50" w14:textId="77777777" w:rsidR="00406F10" w:rsidRDefault="00000000">
      <w:r>
        <w:t xml:space="preserve">This document details the design and implementation of a C++-based pricing system for two financial instruments: </w:t>
      </w:r>
      <w:r>
        <w:rPr>
          <w:rFonts w:ascii="Consolas" w:hAnsi="Consolas"/>
          <w:sz w:val="20"/>
        </w:rPr>
        <w:t>ValueNote</w:t>
      </w:r>
      <w:r>
        <w:t xml:space="preserve"> and </w:t>
      </w:r>
      <w:r>
        <w:rPr>
          <w:rFonts w:ascii="Consolas" w:hAnsi="Consolas"/>
          <w:sz w:val="20"/>
        </w:rPr>
        <w:t>DeliveryContract</w:t>
      </w:r>
      <w:r>
        <w:t>.</w:t>
      </w:r>
    </w:p>
    <w:p w14:paraId="735BC197" w14:textId="77777777" w:rsidR="00406F10" w:rsidRDefault="00406F10"/>
    <w:p w14:paraId="221EB777" w14:textId="5BF8B3DB" w:rsidR="00406F10" w:rsidRDefault="00000000">
      <w:pPr>
        <w:pStyle w:val="ListBullet"/>
      </w:pPr>
      <w:r>
        <w:t xml:space="preserve">A </w:t>
      </w:r>
      <w:r>
        <w:rPr>
          <w:b/>
        </w:rPr>
        <w:t>`ValueNote`</w:t>
      </w:r>
      <w:r>
        <w:t xml:space="preserve"> represents a fixed-income security, akin to a bond, where an investor lends money to an issuer in return for periodic interest payments and principal repayment at maturity. </w:t>
      </w:r>
      <w:r w:rsidR="002E1CA1">
        <w:t>My system</w:t>
      </w:r>
      <w:r>
        <w:t xml:space="preserve"> provides functionalities to calculate its price based on an effective rate and vice-versa, along with first and second-order sensitivities, under three different rate conventions (Linear, Cumulative, Recursive).</w:t>
      </w:r>
    </w:p>
    <w:p w14:paraId="0F712294" w14:textId="352E3E1E" w:rsidR="00406F10" w:rsidRDefault="00000000">
      <w:pPr>
        <w:pStyle w:val="ListBullet"/>
      </w:pPr>
      <w:r>
        <w:t xml:space="preserve">A </w:t>
      </w:r>
      <w:r>
        <w:rPr>
          <w:b/>
        </w:rPr>
        <w:t>`DeliveryContract`</w:t>
      </w:r>
      <w:r>
        <w:t xml:space="preserve"> is a derivative instrument that gives the seller the option to deliver the "most economical" </w:t>
      </w:r>
      <w:r>
        <w:rPr>
          <w:rFonts w:ascii="Consolas" w:hAnsi="Consolas"/>
          <w:sz w:val="20"/>
        </w:rPr>
        <w:t>ValueNote</w:t>
      </w:r>
      <w:r>
        <w:t xml:space="preserve"> from a predefined basket at a future expiration date. The buyer pays a price based on this delivered note's </w:t>
      </w:r>
      <w:r>
        <w:rPr>
          <w:rFonts w:ascii="Consolas" w:hAnsi="Consolas"/>
          <w:sz w:val="20"/>
        </w:rPr>
        <w:t>RelativeFactor</w:t>
      </w:r>
      <w:r>
        <w:t xml:space="preserve">. </w:t>
      </w:r>
      <w:r w:rsidR="002E1CA1">
        <w:t>My system</w:t>
      </w:r>
      <w:r>
        <w:t xml:space="preserve"> prices this contract by modeling the future effective rates of </w:t>
      </w:r>
      <w:r>
        <w:rPr>
          <w:rFonts w:ascii="Consolas" w:hAnsi="Consolas"/>
          <w:sz w:val="20"/>
        </w:rPr>
        <w:t>ValueNote</w:t>
      </w:r>
      <w:r>
        <w:t xml:space="preserve">s using a geometric Brownian motion driven by a single common random factor, approximating the resulting price ratios quadratically, and then calculating the expected minimum ratio. </w:t>
      </w:r>
      <w:r w:rsidR="002E1CA1">
        <w:t>My system</w:t>
      </w:r>
      <w:r>
        <w:t xml:space="preserve"> also calculates the sensitivity of the </w:t>
      </w:r>
      <w:r>
        <w:rPr>
          <w:rFonts w:ascii="Consolas" w:hAnsi="Consolas"/>
          <w:sz w:val="20"/>
        </w:rPr>
        <w:t>DeliveryContract</w:t>
      </w:r>
      <w:r>
        <w:t xml:space="preserve"> price with respect to the volatility (</w:t>
      </w:r>
      <w:r>
        <w:rPr>
          <w:rFonts w:ascii="Consolas" w:hAnsi="Consolas"/>
          <w:sz w:val="20"/>
        </w:rPr>
        <w:t>σᵢ</w:t>
      </w:r>
      <w:r>
        <w:t>) and today's price (</w:t>
      </w:r>
      <w:r>
        <w:rPr>
          <w:rFonts w:ascii="Consolas" w:hAnsi="Consolas"/>
          <w:sz w:val="20"/>
        </w:rPr>
        <w:t>VP₀ᵢ</w:t>
      </w:r>
      <w:r>
        <w:t xml:space="preserve">) of each underlying </w:t>
      </w:r>
      <w:r>
        <w:rPr>
          <w:rFonts w:ascii="Consolas" w:hAnsi="Consolas"/>
          <w:sz w:val="20"/>
        </w:rPr>
        <w:t>ValueNote</w:t>
      </w:r>
      <w:r>
        <w:t>.</w:t>
      </w:r>
    </w:p>
    <w:p w14:paraId="02485326" w14:textId="77777777" w:rsidR="00406F10" w:rsidRDefault="00406F10"/>
    <w:p w14:paraId="2BAA81F1" w14:textId="2BD6FC1C" w:rsidR="00406F10" w:rsidRDefault="002E1CA1">
      <w:r>
        <w:t>My system</w:t>
      </w:r>
      <w:r w:rsidR="00000000">
        <w:t xml:space="preserve"> is designed with object-oriented principles to promote modularity, maintainability, and extensibility. It aims for accuracy in financial calculations while providing a framework for more complex derivative pricing.</w:t>
      </w:r>
    </w:p>
    <w:p w14:paraId="4747C9AD" w14:textId="77777777" w:rsidR="00406F10" w:rsidRDefault="00406F10"/>
    <w:p w14:paraId="2810DB80" w14:textId="77777777" w:rsidR="00406F10" w:rsidRPr="002E1CA1" w:rsidRDefault="00000000">
      <w:pPr>
        <w:pStyle w:val="Heading2"/>
        <w:rPr>
          <w:color w:val="C00000"/>
        </w:rPr>
      </w:pPr>
      <w:r w:rsidRPr="002E1CA1">
        <w:rPr>
          <w:color w:val="C00000"/>
        </w:rPr>
        <w:t>2. Implementation Approach</w:t>
      </w:r>
    </w:p>
    <w:p w14:paraId="29C17553" w14:textId="77777777" w:rsidR="00406F10" w:rsidRDefault="00406F10"/>
    <w:p w14:paraId="7DBEB0FD" w14:textId="1B1BB399" w:rsidR="00406F10" w:rsidRDefault="002E1CA1">
      <w:r>
        <w:t>My system</w:t>
      </w:r>
      <w:r w:rsidR="00000000">
        <w:t xml:space="preserve"> is primarily composed of two C++ classes: </w:t>
      </w:r>
      <w:r w:rsidR="00000000">
        <w:rPr>
          <w:rFonts w:ascii="Consolas" w:hAnsi="Consolas"/>
          <w:sz w:val="20"/>
        </w:rPr>
        <w:t>ValueNote</w:t>
      </w:r>
      <w:r w:rsidR="00000000">
        <w:t xml:space="preserve"> for the underlying asset and </w:t>
      </w:r>
      <w:r w:rsidR="00000000">
        <w:rPr>
          <w:rFonts w:ascii="Consolas" w:hAnsi="Consolas"/>
          <w:sz w:val="20"/>
        </w:rPr>
        <w:t>DeliveryContract</w:t>
      </w:r>
      <w:r w:rsidR="00000000">
        <w:t xml:space="preserve"> (inheriting from a </w:t>
      </w:r>
      <w:r w:rsidR="00000000">
        <w:rPr>
          <w:rFonts w:ascii="Consolas" w:hAnsi="Consolas"/>
          <w:sz w:val="20"/>
        </w:rPr>
        <w:t>Basket</w:t>
      </w:r>
      <w:r w:rsidR="00000000">
        <w:t xml:space="preserve"> base class) for the derivative.</w:t>
      </w:r>
    </w:p>
    <w:p w14:paraId="1798D0D3" w14:textId="77777777" w:rsidR="00406F10" w:rsidRDefault="00406F10"/>
    <w:p w14:paraId="5C8FEC51" w14:textId="77777777" w:rsidR="00406F10" w:rsidRPr="002E1CA1" w:rsidRDefault="00000000">
      <w:pPr>
        <w:pStyle w:val="Heading3"/>
        <w:rPr>
          <w:color w:val="C00000"/>
        </w:rPr>
      </w:pPr>
      <w:r w:rsidRPr="002E1CA1">
        <w:rPr>
          <w:color w:val="C00000"/>
        </w:rPr>
        <w:lastRenderedPageBreak/>
        <w:t>2.1. `ValueNote` Class</w:t>
      </w:r>
    </w:p>
    <w:p w14:paraId="1869CC13" w14:textId="77777777" w:rsidR="00406F10" w:rsidRDefault="00406F10"/>
    <w:p w14:paraId="2DC6B6EA" w14:textId="77777777" w:rsidR="00406F10" w:rsidRDefault="00000000">
      <w:r>
        <w:t>Encapsulates properties and calculations for a single ValueNote.</w:t>
      </w:r>
    </w:p>
    <w:p w14:paraId="3B6409D2" w14:textId="2335BF75" w:rsidR="00406F10" w:rsidRDefault="00000000" w:rsidP="002E1CA1">
      <w:pPr>
        <w:pStyle w:val="ListBullet"/>
        <w:numPr>
          <w:ilvl w:val="0"/>
          <w:numId w:val="0"/>
        </w:numPr>
        <w:ind w:left="360" w:hanging="360"/>
      </w:pPr>
      <w:r w:rsidRPr="002E1CA1">
        <w:rPr>
          <w:b/>
          <w:bCs/>
        </w:rPr>
        <w:t>Attributes:</w:t>
      </w:r>
      <w:r w:rsidRPr="002E1CA1">
        <w:rPr>
          <w:rFonts w:ascii="Consolas" w:hAnsi="Consolas"/>
          <w:sz w:val="20"/>
        </w:rPr>
        <w:t xml:space="preserve"> </w:t>
      </w:r>
      <w:r>
        <w:rPr>
          <w:rFonts w:ascii="Consolas" w:hAnsi="Consolas"/>
          <w:sz w:val="20"/>
        </w:rPr>
        <w:t>notional (N)</w:t>
      </w:r>
      <w:r>
        <w:t xml:space="preserve">, </w:t>
      </w:r>
      <w:r>
        <w:rPr>
          <w:rFonts w:ascii="Consolas" w:hAnsi="Consolas"/>
          <w:sz w:val="20"/>
        </w:rPr>
        <w:t>maturity (M)</w:t>
      </w:r>
      <w:r>
        <w:t xml:space="preserve">, </w:t>
      </w:r>
      <w:r>
        <w:rPr>
          <w:rFonts w:ascii="Consolas" w:hAnsi="Consolas"/>
          <w:sz w:val="20"/>
        </w:rPr>
        <w:t>valueRate (VR)</w:t>
      </w:r>
      <w:r>
        <w:t xml:space="preserve">, </w:t>
      </w:r>
      <w:r>
        <w:rPr>
          <w:rFonts w:ascii="Consolas" w:hAnsi="Consolas"/>
          <w:sz w:val="20"/>
        </w:rPr>
        <w:t>paymentFreq (PF)</w:t>
      </w:r>
      <w:r>
        <w:t xml:space="preserve">, </w:t>
      </w:r>
      <w:r>
        <w:rPr>
          <w:rFonts w:ascii="Consolas" w:hAnsi="Consolas"/>
          <w:sz w:val="20"/>
        </w:rPr>
        <w:t>effectiveRateVolatility (ERV)</w:t>
      </w:r>
      <w:r>
        <w:t>.</w:t>
      </w:r>
    </w:p>
    <w:p w14:paraId="07D99CD4" w14:textId="493F3129" w:rsidR="00406F10" w:rsidRDefault="00000000" w:rsidP="002E1CA1">
      <w:pPr>
        <w:pStyle w:val="ListBullet"/>
        <w:numPr>
          <w:ilvl w:val="0"/>
          <w:numId w:val="0"/>
        </w:numPr>
        <w:ind w:left="360" w:hanging="360"/>
      </w:pPr>
      <w:r w:rsidRPr="002E1CA1">
        <w:rPr>
          <w:b/>
          <w:bCs/>
        </w:rPr>
        <w:t>Constructor:</w:t>
      </w:r>
      <w:r>
        <w:t xml:space="preserve"> Validates input parameters (</w:t>
      </w:r>
      <w:r>
        <w:rPr>
          <w:rFonts w:ascii="Consolas" w:hAnsi="Consolas"/>
          <w:sz w:val="20"/>
        </w:rPr>
        <w:t>N, M, VR, PF &gt; 0</w:t>
      </w:r>
      <w:r>
        <w:t>).</w:t>
      </w:r>
    </w:p>
    <w:p w14:paraId="426214D5" w14:textId="184DD8C6" w:rsidR="00406F10" w:rsidRDefault="00000000" w:rsidP="002E1CA1">
      <w:pPr>
        <w:pStyle w:val="ListBullet"/>
        <w:numPr>
          <w:ilvl w:val="0"/>
          <w:numId w:val="0"/>
        </w:numPr>
        <w:ind w:left="360" w:hanging="360"/>
      </w:pPr>
      <w:r w:rsidRPr="002E1CA1">
        <w:rPr>
          <w:b/>
          <w:bCs/>
        </w:rPr>
        <w:t>Core Pricing and Rate Conversion Methods (Q1.1):</w:t>
      </w:r>
      <w:r>
        <w:t xml:space="preserve"> For Linear, Cumulative, and Recursive conventions.</w:t>
      </w:r>
    </w:p>
    <w:p w14:paraId="47C60279" w14:textId="77777777" w:rsidR="00406F10" w:rsidRDefault="00000000">
      <w:pPr>
        <w:pStyle w:val="ListBullet"/>
      </w:pPr>
      <w:r>
        <w:rPr>
          <w:rFonts w:ascii="Consolas" w:hAnsi="Consolas"/>
          <w:sz w:val="20"/>
        </w:rPr>
        <w:t>eRateToPriceLinear(eRate)</w:t>
      </w:r>
    </w:p>
    <w:p w14:paraId="1259C6A8" w14:textId="77777777" w:rsidR="00406F10" w:rsidRDefault="00000000">
      <w:pPr>
        <w:pStyle w:val="ListBullet"/>
      </w:pPr>
      <w:r>
        <w:rPr>
          <w:rFonts w:ascii="Consolas" w:hAnsi="Consolas"/>
          <w:sz w:val="20"/>
        </w:rPr>
        <w:t>priceToERateLinear(price)</w:t>
      </w:r>
    </w:p>
    <w:p w14:paraId="1926E7B0" w14:textId="77777777" w:rsidR="00406F10" w:rsidRDefault="00000000">
      <w:pPr>
        <w:pStyle w:val="ListBullet"/>
      </w:pPr>
      <w:r>
        <w:rPr>
          <w:rFonts w:ascii="Consolas" w:hAnsi="Consolas"/>
          <w:sz w:val="20"/>
        </w:rPr>
        <w:t>eRateToPriceCumulative(eRate)</w:t>
      </w:r>
    </w:p>
    <w:p w14:paraId="0492F773" w14:textId="62C59805" w:rsidR="00406F10" w:rsidRDefault="00000000">
      <w:pPr>
        <w:pStyle w:val="ListBullet"/>
      </w:pPr>
      <w:r>
        <w:rPr>
          <w:rFonts w:ascii="Consolas" w:hAnsi="Consolas"/>
          <w:sz w:val="20"/>
        </w:rPr>
        <w:t xml:space="preserve">priceToERateCumulative(price, tolerance, </w:t>
      </w:r>
      <w:proofErr w:type="spellStart"/>
      <w:r>
        <w:rPr>
          <w:rFonts w:ascii="Consolas" w:hAnsi="Consolas"/>
          <w:sz w:val="20"/>
        </w:rPr>
        <w:t>maxIter</w:t>
      </w:r>
      <w:proofErr w:type="spellEnd"/>
      <w:r>
        <w:rPr>
          <w:rFonts w:ascii="Consolas" w:hAnsi="Consolas"/>
          <w:sz w:val="20"/>
        </w:rPr>
        <w:t>)</w:t>
      </w:r>
      <w:r>
        <w:t>: Uses bisection</w:t>
      </w:r>
      <w:r w:rsidR="002E1CA1">
        <w:t xml:space="preserve"> method</w:t>
      </w:r>
      <w:r>
        <w:t>.</w:t>
      </w:r>
    </w:p>
    <w:p w14:paraId="152BA636" w14:textId="77777777" w:rsidR="00406F10" w:rsidRDefault="00000000">
      <w:pPr>
        <w:pStyle w:val="ListBullet"/>
      </w:pPr>
      <w:r>
        <w:rPr>
          <w:rFonts w:ascii="Consolas" w:hAnsi="Consolas"/>
          <w:sz w:val="20"/>
        </w:rPr>
        <w:t>eRateToPriceRecursive(eRate)</w:t>
      </w:r>
    </w:p>
    <w:p w14:paraId="46941845" w14:textId="2154A61E" w:rsidR="00406F10" w:rsidRDefault="00000000">
      <w:pPr>
        <w:pStyle w:val="ListBullet"/>
      </w:pPr>
      <w:r>
        <w:rPr>
          <w:rFonts w:ascii="Consolas" w:hAnsi="Consolas"/>
          <w:sz w:val="20"/>
        </w:rPr>
        <w:t xml:space="preserve">priceToERateRecursive(price, tolerance, </w:t>
      </w:r>
      <w:proofErr w:type="spellStart"/>
      <w:r>
        <w:rPr>
          <w:rFonts w:ascii="Consolas" w:hAnsi="Consolas"/>
          <w:sz w:val="20"/>
        </w:rPr>
        <w:t>maxIter</w:t>
      </w:r>
      <w:proofErr w:type="spellEnd"/>
      <w:r>
        <w:rPr>
          <w:rFonts w:ascii="Consolas" w:hAnsi="Consolas"/>
          <w:sz w:val="20"/>
        </w:rPr>
        <w:t>)</w:t>
      </w:r>
      <w:r>
        <w:t>: Uses bisection</w:t>
      </w:r>
      <w:r w:rsidR="002E1CA1">
        <w:t xml:space="preserve"> method</w:t>
      </w:r>
      <w:r>
        <w:t>.</w:t>
      </w:r>
    </w:p>
    <w:p w14:paraId="3A73E0D0" w14:textId="0600A40E" w:rsidR="00406F10" w:rsidRDefault="00000000" w:rsidP="002E1CA1">
      <w:pPr>
        <w:pStyle w:val="ListBullet"/>
        <w:numPr>
          <w:ilvl w:val="0"/>
          <w:numId w:val="0"/>
        </w:numPr>
        <w:ind w:left="360"/>
      </w:pPr>
      <w:r w:rsidRPr="002E1CA1">
        <w:rPr>
          <w:b/>
          <w:bCs/>
        </w:rPr>
        <w:t>Sensitivity Methods - First Derivatives (Q1.2):</w:t>
      </w:r>
      <w:r>
        <w:t xml:space="preserve"> </w:t>
      </w:r>
      <w:proofErr w:type="spellStart"/>
      <w:r>
        <w:rPr>
          <w:rFonts w:ascii="Consolas" w:hAnsi="Consolas"/>
          <w:sz w:val="20"/>
        </w:rPr>
        <w:t>dP</w:t>
      </w:r>
      <w:proofErr w:type="spellEnd"/>
      <w:r>
        <w:rPr>
          <w:rFonts w:ascii="Consolas" w:hAnsi="Consolas"/>
          <w:sz w:val="20"/>
        </w:rPr>
        <w:t>/</w:t>
      </w:r>
      <w:proofErr w:type="spellStart"/>
      <w:r>
        <w:rPr>
          <w:rFonts w:ascii="Consolas" w:hAnsi="Consolas"/>
          <w:sz w:val="20"/>
        </w:rPr>
        <w:t>dER</w:t>
      </w:r>
      <w:proofErr w:type="spellEnd"/>
      <w:r>
        <w:t xml:space="preserve"> and </w:t>
      </w:r>
      <w:proofErr w:type="spellStart"/>
      <w:r>
        <w:rPr>
          <w:rFonts w:ascii="Consolas" w:hAnsi="Consolas"/>
          <w:sz w:val="20"/>
        </w:rPr>
        <w:t>dER</w:t>
      </w:r>
      <w:proofErr w:type="spellEnd"/>
      <w:r>
        <w:rPr>
          <w:rFonts w:ascii="Consolas" w:hAnsi="Consolas"/>
          <w:sz w:val="20"/>
        </w:rPr>
        <w:t>/</w:t>
      </w:r>
      <w:proofErr w:type="spellStart"/>
      <w:r>
        <w:rPr>
          <w:rFonts w:ascii="Consolas" w:hAnsi="Consolas"/>
          <w:sz w:val="20"/>
        </w:rPr>
        <w:t>dP</w:t>
      </w:r>
      <w:proofErr w:type="spellEnd"/>
      <w:r>
        <w:t>.</w:t>
      </w:r>
    </w:p>
    <w:p w14:paraId="0A846BED" w14:textId="77777777" w:rsidR="00406F10" w:rsidRDefault="00000000">
      <w:pPr>
        <w:pStyle w:val="ListBullet"/>
      </w:pPr>
      <w:r>
        <w:rPr>
          <w:rFonts w:ascii="Consolas" w:hAnsi="Consolas"/>
          <w:sz w:val="20"/>
        </w:rPr>
        <w:t>eRateToPriceSensitivityLinear(eRate)</w:t>
      </w:r>
    </w:p>
    <w:p w14:paraId="152D06D7" w14:textId="77777777" w:rsidR="00406F10" w:rsidRDefault="00000000">
      <w:pPr>
        <w:pStyle w:val="ListBullet"/>
      </w:pPr>
      <w:r>
        <w:rPr>
          <w:rFonts w:ascii="Consolas" w:hAnsi="Consolas"/>
          <w:sz w:val="20"/>
        </w:rPr>
        <w:t>priceToERateSensitivityLinear(price)</w:t>
      </w:r>
    </w:p>
    <w:p w14:paraId="7B6C323B" w14:textId="77777777" w:rsidR="00406F10" w:rsidRDefault="00000000">
      <w:pPr>
        <w:pStyle w:val="ListBullet"/>
      </w:pPr>
      <w:r>
        <w:rPr>
          <w:rFonts w:ascii="Consolas" w:hAnsi="Consolas"/>
          <w:sz w:val="20"/>
        </w:rPr>
        <w:t>eRateToPriceSensitivityCumulative(eRate)</w:t>
      </w:r>
    </w:p>
    <w:p w14:paraId="00CFF042" w14:textId="77777777" w:rsidR="00406F10" w:rsidRDefault="00000000">
      <w:pPr>
        <w:pStyle w:val="ListBullet"/>
      </w:pPr>
      <w:r>
        <w:rPr>
          <w:rFonts w:ascii="Consolas" w:hAnsi="Consolas"/>
          <w:sz w:val="20"/>
        </w:rPr>
        <w:t>priceToERateSensitivityCumulative(price)</w:t>
      </w:r>
    </w:p>
    <w:p w14:paraId="4440B9F7" w14:textId="77777777" w:rsidR="00406F10" w:rsidRDefault="00000000">
      <w:pPr>
        <w:pStyle w:val="ListBullet"/>
      </w:pPr>
      <w:r>
        <w:rPr>
          <w:rFonts w:ascii="Consolas" w:hAnsi="Consolas"/>
          <w:sz w:val="20"/>
        </w:rPr>
        <w:t>eRateToPriceSensitivityRecursive(eRate)</w:t>
      </w:r>
    </w:p>
    <w:p w14:paraId="022B1619" w14:textId="77777777" w:rsidR="00406F10" w:rsidRDefault="00000000">
      <w:pPr>
        <w:pStyle w:val="ListBullet"/>
      </w:pPr>
      <w:r>
        <w:rPr>
          <w:rFonts w:ascii="Consolas" w:hAnsi="Consolas"/>
          <w:sz w:val="20"/>
        </w:rPr>
        <w:t>priceToERateSensitivityRecursive(price)</w:t>
      </w:r>
    </w:p>
    <w:p w14:paraId="49FB6219" w14:textId="7E764FCB" w:rsidR="00406F10" w:rsidRDefault="00000000" w:rsidP="002E1CA1">
      <w:pPr>
        <w:pStyle w:val="ListBullet"/>
        <w:numPr>
          <w:ilvl w:val="0"/>
          <w:numId w:val="0"/>
        </w:numPr>
      </w:pPr>
      <w:r w:rsidRPr="002E1CA1">
        <w:rPr>
          <w:b/>
          <w:bCs/>
        </w:rPr>
        <w:t>Sensitivity Methods - Second Derivatives (Q1.3)</w:t>
      </w:r>
      <w:r w:rsidR="002E1CA1" w:rsidRPr="002E1CA1">
        <w:rPr>
          <w:b/>
          <w:bCs/>
        </w:rPr>
        <w:t>:</w:t>
      </w:r>
      <w:r>
        <w:t xml:space="preserve"> </w:t>
      </w:r>
      <w:r>
        <w:rPr>
          <w:rFonts w:ascii="Consolas" w:hAnsi="Consolas"/>
          <w:sz w:val="20"/>
        </w:rPr>
        <w:t>d²P/dER²</w:t>
      </w:r>
      <w:r>
        <w:t xml:space="preserve"> and </w:t>
      </w:r>
      <w:r>
        <w:rPr>
          <w:rFonts w:ascii="Consolas" w:hAnsi="Consolas"/>
          <w:sz w:val="20"/>
        </w:rPr>
        <w:t>d²ER/dP²</w:t>
      </w:r>
      <w:r>
        <w:t>.</w:t>
      </w:r>
    </w:p>
    <w:p w14:paraId="4BEF2895" w14:textId="77777777" w:rsidR="00406F10" w:rsidRDefault="00000000">
      <w:pPr>
        <w:pStyle w:val="ListBullet"/>
      </w:pPr>
      <w:r>
        <w:rPr>
          <w:rFonts w:ascii="Consolas" w:hAnsi="Consolas"/>
          <w:sz w:val="20"/>
        </w:rPr>
        <w:t>eRateToPriceSecondDerivativeLinear(eRate)</w:t>
      </w:r>
    </w:p>
    <w:p w14:paraId="30F4C242" w14:textId="77777777" w:rsidR="00406F10" w:rsidRDefault="00000000">
      <w:pPr>
        <w:pStyle w:val="ListBullet"/>
      </w:pPr>
      <w:r>
        <w:rPr>
          <w:rFonts w:ascii="Consolas" w:hAnsi="Consolas"/>
          <w:sz w:val="20"/>
        </w:rPr>
        <w:t>priceToERateSecondDerivativeLinear(price)</w:t>
      </w:r>
    </w:p>
    <w:p w14:paraId="38CD278F" w14:textId="77777777" w:rsidR="00406F10" w:rsidRDefault="00000000">
      <w:pPr>
        <w:pStyle w:val="ListBullet"/>
      </w:pPr>
      <w:r>
        <w:rPr>
          <w:rFonts w:ascii="Consolas" w:hAnsi="Consolas"/>
          <w:sz w:val="20"/>
        </w:rPr>
        <w:t>eRateToPriceSecondDerivativeCumulative(eRate)</w:t>
      </w:r>
    </w:p>
    <w:p w14:paraId="31735AAA" w14:textId="77777777" w:rsidR="00406F10" w:rsidRDefault="00000000">
      <w:pPr>
        <w:pStyle w:val="ListBullet"/>
      </w:pPr>
      <w:r>
        <w:rPr>
          <w:rFonts w:ascii="Consolas" w:hAnsi="Consolas"/>
          <w:sz w:val="20"/>
        </w:rPr>
        <w:t>priceToERateSecondDerivativeCumulative(price)</w:t>
      </w:r>
    </w:p>
    <w:p w14:paraId="3169EAB3" w14:textId="77777777" w:rsidR="00406F10" w:rsidRDefault="00000000">
      <w:pPr>
        <w:pStyle w:val="ListBullet"/>
      </w:pPr>
      <w:r>
        <w:rPr>
          <w:rFonts w:ascii="Consolas" w:hAnsi="Consolas"/>
          <w:sz w:val="20"/>
        </w:rPr>
        <w:t>eRateToPriceSecondDerivativeRecursive(eRate)</w:t>
      </w:r>
    </w:p>
    <w:p w14:paraId="475D9EAF" w14:textId="77777777" w:rsidR="00406F10" w:rsidRDefault="00000000">
      <w:pPr>
        <w:pStyle w:val="ListBullet"/>
      </w:pPr>
      <w:r>
        <w:rPr>
          <w:rFonts w:ascii="Consolas" w:hAnsi="Consolas"/>
          <w:sz w:val="20"/>
        </w:rPr>
        <w:t>priceToERateSecondDerivativeRecursive(price)</w:t>
      </w:r>
    </w:p>
    <w:p w14:paraId="6D9D6841" w14:textId="7D27A371" w:rsidR="00406F10" w:rsidRPr="002E1CA1" w:rsidRDefault="00000000" w:rsidP="002E1CA1">
      <w:pPr>
        <w:pStyle w:val="ListBullet"/>
        <w:numPr>
          <w:ilvl w:val="0"/>
          <w:numId w:val="0"/>
        </w:numPr>
        <w:rPr>
          <w:b/>
          <w:bCs/>
        </w:rPr>
      </w:pPr>
      <w:proofErr w:type="spellStart"/>
      <w:r w:rsidRPr="002E1CA1">
        <w:rPr>
          <w:b/>
          <w:bCs/>
        </w:rPr>
        <w:t>DeliveryContract</w:t>
      </w:r>
      <w:proofErr w:type="spellEnd"/>
      <w:r w:rsidRPr="002E1CA1">
        <w:rPr>
          <w:b/>
          <w:bCs/>
        </w:rPr>
        <w:t>-related Methods (Q2):</w:t>
      </w:r>
    </w:p>
    <w:p w14:paraId="4AB566CC" w14:textId="77777777" w:rsidR="00406F10" w:rsidRDefault="00000000">
      <w:pPr>
        <w:pStyle w:val="ListBullet"/>
      </w:pPr>
      <w:r>
        <w:rPr>
          <w:rFonts w:ascii="Consolas" w:hAnsi="Consolas"/>
          <w:sz w:val="20"/>
        </w:rPr>
        <w:t>forwardPrice(expirationTimeYears, riskFreeRate)</w:t>
      </w:r>
      <w:r>
        <w:t xml:space="preserve">: Calculates forward price. </w:t>
      </w:r>
      <w:r>
        <w:rPr>
          <w:rFonts w:ascii="Consolas" w:hAnsi="Consolas"/>
          <w:sz w:val="20"/>
        </w:rPr>
        <w:t>riskFreeRate</w:t>
      </w:r>
      <w:r>
        <w:t xml:space="preserve"> is input as a percentage and scaled by </w:t>
      </w:r>
      <w:r>
        <w:rPr>
          <w:rFonts w:ascii="Consolas" w:hAnsi="Consolas"/>
          <w:sz w:val="20"/>
        </w:rPr>
        <w:t>/100.0</w:t>
      </w:r>
      <w:r>
        <w:t>.</w:t>
      </w:r>
    </w:p>
    <w:p w14:paraId="2C356A37" w14:textId="77777777" w:rsidR="00406F10" w:rsidRDefault="00000000">
      <w:pPr>
        <w:pStyle w:val="ListBullet"/>
      </w:pPr>
      <w:r>
        <w:rPr>
          <w:rFonts w:ascii="Consolas" w:hAnsi="Consolas"/>
          <w:sz w:val="20"/>
        </w:rPr>
        <w:t>getRiskAdjustedEffectiveRateCumulative(forwardPrice, expirationTimeYears)</w:t>
      </w:r>
      <w:r>
        <w:t>: Calculates risk-adjusted effective rate based on the quadratic equation from the problem statement.</w:t>
      </w:r>
    </w:p>
    <w:p w14:paraId="18388C1C" w14:textId="77777777" w:rsidR="00406F10" w:rsidRDefault="00000000">
      <w:pPr>
        <w:pStyle w:val="ListBullet"/>
      </w:pPr>
      <w:r>
        <w:rPr>
          <w:rFonts w:ascii="Consolas" w:hAnsi="Consolas"/>
          <w:sz w:val="20"/>
        </w:rPr>
        <w:t>getRiskAdjustedEffectiveRate(forwardPrice, expirationTimeYears, convention)</w:t>
      </w:r>
      <w:r>
        <w:t>: Wrapper, currently supports "Cumulative".</w:t>
      </w:r>
    </w:p>
    <w:p w14:paraId="4C63D6A1" w14:textId="77777777" w:rsidR="00406F10" w:rsidRDefault="00406F10"/>
    <w:p w14:paraId="2D2DAAC4" w14:textId="77777777" w:rsidR="00406F10" w:rsidRPr="002E1CA1" w:rsidRDefault="00000000">
      <w:pPr>
        <w:pStyle w:val="Heading3"/>
        <w:rPr>
          <w:color w:val="C00000"/>
        </w:rPr>
      </w:pPr>
      <w:r w:rsidRPr="002E1CA1">
        <w:rPr>
          <w:color w:val="C00000"/>
        </w:rPr>
        <w:t>2.2. `Basket` Class</w:t>
      </w:r>
    </w:p>
    <w:p w14:paraId="4BFCF798" w14:textId="77777777" w:rsidR="00406F10" w:rsidRDefault="00406F10"/>
    <w:p w14:paraId="42B36C9E" w14:textId="77777777" w:rsidR="00406F10" w:rsidRDefault="00000000">
      <w:r>
        <w:lastRenderedPageBreak/>
        <w:t xml:space="preserve">Protected base class for </w:t>
      </w:r>
      <w:r>
        <w:rPr>
          <w:rFonts w:ascii="Consolas" w:hAnsi="Consolas"/>
          <w:sz w:val="20"/>
        </w:rPr>
        <w:t>DeliveryContract</w:t>
      </w:r>
      <w:r>
        <w:t>.</w:t>
      </w:r>
    </w:p>
    <w:p w14:paraId="785AC089" w14:textId="09CF89FC" w:rsidR="00406F10" w:rsidRDefault="00000000" w:rsidP="002E1CA1">
      <w:pPr>
        <w:pStyle w:val="ListBullet"/>
        <w:numPr>
          <w:ilvl w:val="0"/>
          <w:numId w:val="0"/>
        </w:numPr>
        <w:ind w:left="360" w:hanging="360"/>
      </w:pPr>
      <w:r w:rsidRPr="002E1CA1">
        <w:rPr>
          <w:b/>
          <w:bCs/>
        </w:rPr>
        <w:t>Attributes:</w:t>
      </w:r>
      <w:r>
        <w:t xml:space="preserve"> </w:t>
      </w:r>
      <w:r>
        <w:rPr>
          <w:rFonts w:ascii="Consolas" w:hAnsi="Consolas"/>
          <w:sz w:val="20"/>
        </w:rPr>
        <w:t>basket</w:t>
      </w:r>
      <w:r>
        <w:t xml:space="preserve"> (vector of </w:t>
      </w:r>
      <w:r>
        <w:rPr>
          <w:rFonts w:ascii="Consolas" w:hAnsi="Consolas"/>
          <w:sz w:val="20"/>
        </w:rPr>
        <w:t>ValueNote</w:t>
      </w:r>
      <w:r>
        <w:t xml:space="preserve">), </w:t>
      </w:r>
      <w:r>
        <w:rPr>
          <w:rFonts w:ascii="Consolas" w:hAnsi="Consolas"/>
          <w:sz w:val="20"/>
        </w:rPr>
        <w:t>standardizedValueRate</w:t>
      </w:r>
      <w:r>
        <w:t xml:space="preserve">, </w:t>
      </w:r>
      <w:r>
        <w:rPr>
          <w:rFonts w:ascii="Consolas" w:hAnsi="Consolas"/>
          <w:sz w:val="20"/>
        </w:rPr>
        <w:t>expirationTime</w:t>
      </w:r>
      <w:r>
        <w:t xml:space="preserve"> (months), </w:t>
      </w:r>
      <w:r>
        <w:rPr>
          <w:rFonts w:ascii="Consolas" w:hAnsi="Consolas"/>
          <w:sz w:val="20"/>
        </w:rPr>
        <w:t>relativeFactorConvention</w:t>
      </w:r>
      <w:r>
        <w:t xml:space="preserve">, </w:t>
      </w:r>
      <w:r>
        <w:rPr>
          <w:rFonts w:ascii="Consolas" w:hAnsi="Consolas"/>
          <w:sz w:val="20"/>
        </w:rPr>
        <w:t>effectiveRateConvention</w:t>
      </w:r>
      <w:r>
        <w:t xml:space="preserve">, </w:t>
      </w:r>
      <w:r>
        <w:rPr>
          <w:rFonts w:ascii="Consolas" w:hAnsi="Consolas"/>
          <w:sz w:val="20"/>
        </w:rPr>
        <w:t>riskFreeInterestRate</w:t>
      </w:r>
      <w:r>
        <w:t xml:space="preserve"> (as percentage), </w:t>
      </w:r>
      <w:r>
        <w:rPr>
          <w:rFonts w:ascii="Consolas" w:hAnsi="Consolas"/>
          <w:sz w:val="20"/>
        </w:rPr>
        <w:t>numberOfNotes</w:t>
      </w:r>
      <w:r>
        <w:t>.</w:t>
      </w:r>
    </w:p>
    <w:p w14:paraId="4C99517D" w14:textId="1BD712DB" w:rsidR="00406F10" w:rsidRDefault="00000000" w:rsidP="002E1CA1">
      <w:pPr>
        <w:pStyle w:val="ListBullet"/>
        <w:numPr>
          <w:ilvl w:val="0"/>
          <w:numId w:val="0"/>
        </w:numPr>
        <w:ind w:left="360" w:hanging="360"/>
      </w:pPr>
      <w:r w:rsidRPr="002E1CA1">
        <w:rPr>
          <w:b/>
          <w:bCs/>
        </w:rPr>
        <w:t>Constructor:</w:t>
      </w:r>
      <w:r>
        <w:t xml:space="preserve"> Initializes common parameters.</w:t>
      </w:r>
    </w:p>
    <w:p w14:paraId="30D7FCDB" w14:textId="51177FF0" w:rsidR="00406F10" w:rsidRDefault="00000000" w:rsidP="002E1CA1">
      <w:pPr>
        <w:pStyle w:val="ListBullet"/>
        <w:numPr>
          <w:ilvl w:val="0"/>
          <w:numId w:val="0"/>
        </w:numPr>
        <w:ind w:left="360" w:hanging="360"/>
      </w:pPr>
      <w:r w:rsidRPr="002E1CA1">
        <w:rPr>
          <w:b/>
          <w:bCs/>
        </w:rPr>
        <w:t>Methods:</w:t>
      </w:r>
      <w:r>
        <w:t xml:space="preserve"> </w:t>
      </w:r>
      <w:proofErr w:type="spellStart"/>
      <w:r>
        <w:rPr>
          <w:rFonts w:ascii="Consolas" w:hAnsi="Consolas"/>
          <w:sz w:val="20"/>
        </w:rPr>
        <w:t>createBasket</w:t>
      </w:r>
      <w:proofErr w:type="spellEnd"/>
      <w:r>
        <w:rPr>
          <w:rFonts w:ascii="Consolas" w:hAnsi="Consolas"/>
          <w:sz w:val="20"/>
        </w:rPr>
        <w:t>()</w:t>
      </w:r>
      <w:r>
        <w:t xml:space="preserve"> (user input), </w:t>
      </w:r>
      <w:r>
        <w:rPr>
          <w:rFonts w:ascii="Consolas" w:hAnsi="Consolas"/>
          <w:sz w:val="20"/>
        </w:rPr>
        <w:t>getBasket()</w:t>
      </w:r>
      <w:r>
        <w:t>.</w:t>
      </w:r>
    </w:p>
    <w:p w14:paraId="690C2C3B" w14:textId="77777777" w:rsidR="00406F10" w:rsidRDefault="00406F10"/>
    <w:p w14:paraId="1309C900" w14:textId="77777777" w:rsidR="00406F10" w:rsidRPr="002E1CA1" w:rsidRDefault="00000000">
      <w:pPr>
        <w:pStyle w:val="Heading3"/>
        <w:rPr>
          <w:color w:val="C00000"/>
        </w:rPr>
      </w:pPr>
      <w:r w:rsidRPr="002E1CA1">
        <w:rPr>
          <w:color w:val="C00000"/>
        </w:rPr>
        <w:t>2.3. `DeliveryContract` Class</w:t>
      </w:r>
    </w:p>
    <w:p w14:paraId="7970B83F" w14:textId="77777777" w:rsidR="00406F10" w:rsidRDefault="00406F10"/>
    <w:p w14:paraId="74595261" w14:textId="77777777" w:rsidR="00406F10" w:rsidRDefault="00000000">
      <w:r>
        <w:t xml:space="preserve">Inherits from </w:t>
      </w:r>
      <w:r>
        <w:rPr>
          <w:rFonts w:ascii="Consolas" w:hAnsi="Consolas"/>
          <w:sz w:val="20"/>
        </w:rPr>
        <w:t>Basket</w:t>
      </w:r>
      <w:r>
        <w:t xml:space="preserve"> and implements the derivative pricing logic and advanced sensitivities.</w:t>
      </w:r>
    </w:p>
    <w:p w14:paraId="21BA3911" w14:textId="00673DD2" w:rsidR="00406F10" w:rsidRDefault="00000000" w:rsidP="002E1CA1">
      <w:pPr>
        <w:pStyle w:val="ListBullet"/>
        <w:numPr>
          <w:ilvl w:val="0"/>
          <w:numId w:val="0"/>
        </w:numPr>
        <w:ind w:left="360" w:hanging="360"/>
      </w:pPr>
      <w:r w:rsidRPr="002E1CA1">
        <w:rPr>
          <w:b/>
          <w:bCs/>
        </w:rPr>
        <w:t>Private Attributes:</w:t>
      </w:r>
      <w:r>
        <w:t xml:space="preserve"> </w:t>
      </w:r>
      <w:r>
        <w:rPr>
          <w:rFonts w:ascii="Consolas" w:hAnsi="Consolas"/>
          <w:sz w:val="20"/>
        </w:rPr>
        <w:t>relativeFactors</w:t>
      </w:r>
      <w:r>
        <w:t xml:space="preserve">, </w:t>
      </w:r>
      <w:r>
        <w:rPr>
          <w:rFonts w:ascii="Consolas" w:hAnsi="Consolas"/>
          <w:sz w:val="20"/>
        </w:rPr>
        <w:t>quadraticApprox</w:t>
      </w:r>
      <w:r>
        <w:t xml:space="preserve"> (for price ratios, not directly stored but computed locally in </w:t>
      </w:r>
      <w:r>
        <w:rPr>
          <w:rFonts w:ascii="Consolas" w:hAnsi="Consolas"/>
          <w:sz w:val="20"/>
        </w:rPr>
        <w:t>computeAndPrintPriceAndProbabilities</w:t>
      </w:r>
      <w:r>
        <w:t xml:space="preserve">), </w:t>
      </w:r>
      <w:r>
        <w:rPr>
          <w:rFonts w:ascii="Consolas" w:hAnsi="Consolas"/>
          <w:sz w:val="20"/>
        </w:rPr>
        <w:t>forwardPrices</w:t>
      </w:r>
      <w:r>
        <w:t xml:space="preserve">, </w:t>
      </w:r>
      <w:r>
        <w:rPr>
          <w:rFonts w:ascii="Consolas" w:hAnsi="Consolas"/>
          <w:sz w:val="20"/>
        </w:rPr>
        <w:t>adjustedEffectiveRates</w:t>
      </w:r>
      <w:r>
        <w:t>.</w:t>
      </w:r>
    </w:p>
    <w:p w14:paraId="002C1553" w14:textId="169E1EA3" w:rsidR="00406F10" w:rsidRPr="002E1CA1" w:rsidRDefault="00000000" w:rsidP="002E1CA1">
      <w:pPr>
        <w:pStyle w:val="ListBullet"/>
        <w:numPr>
          <w:ilvl w:val="0"/>
          <w:numId w:val="0"/>
        </w:numPr>
        <w:ind w:left="360" w:hanging="360"/>
        <w:rPr>
          <w:b/>
          <w:bCs/>
        </w:rPr>
      </w:pPr>
      <w:r w:rsidRPr="002E1CA1">
        <w:rPr>
          <w:b/>
          <w:bCs/>
        </w:rPr>
        <w:t>Key Methods:</w:t>
      </w:r>
    </w:p>
    <w:p w14:paraId="363AC3F4" w14:textId="77777777" w:rsidR="00406F10" w:rsidRDefault="00000000">
      <w:pPr>
        <w:pStyle w:val="ListBullet"/>
      </w:pPr>
      <w:r>
        <w:rPr>
          <w:rFonts w:ascii="Consolas" w:hAnsi="Consolas"/>
          <w:sz w:val="20"/>
        </w:rPr>
        <w:t>computeRelativeFactors()</w:t>
      </w:r>
      <w:r>
        <w:t xml:space="preserve">: Based on </w:t>
      </w:r>
      <w:r>
        <w:rPr>
          <w:rFonts w:ascii="Consolas" w:hAnsi="Consolas"/>
          <w:sz w:val="20"/>
        </w:rPr>
        <w:t>relativeFactorConvention</w:t>
      </w:r>
      <w:r>
        <w:t>.</w:t>
      </w:r>
    </w:p>
    <w:p w14:paraId="077C4754" w14:textId="77777777" w:rsidR="00406F10" w:rsidRDefault="00000000">
      <w:pPr>
        <w:pStyle w:val="ListBullet"/>
      </w:pPr>
      <w:r>
        <w:rPr>
          <w:rFonts w:ascii="Consolas" w:hAnsi="Consolas"/>
          <w:sz w:val="20"/>
        </w:rPr>
        <w:t>computeForwardPricesAndAdjustedRates()</w:t>
      </w:r>
      <w:r>
        <w:t>: Pre-calculates forward prices and risk-adjusted ERs for all notes.</w:t>
      </w:r>
    </w:p>
    <w:p w14:paraId="45C921A7" w14:textId="1BF27771" w:rsidR="00406F10" w:rsidRDefault="00000000">
      <w:pPr>
        <w:pStyle w:val="ListBullet"/>
      </w:pPr>
      <w:r w:rsidRPr="002E1CA1">
        <w:rPr>
          <w:rFonts w:ascii="Consolas" w:hAnsi="Consolas"/>
          <w:sz w:val="20"/>
          <w:szCs w:val="20"/>
        </w:rPr>
        <w:t>fitQuadratic(z_samples, ratios, vnIndex)</w:t>
      </w:r>
      <w:r>
        <w:t>: Fits quadratics to price ratios using WLS</w:t>
      </w:r>
      <w:r w:rsidR="00026C21">
        <w:t xml:space="preserve"> </w:t>
      </w:r>
      <w:r w:rsidR="002E1CA1">
        <w:t>(Weighted Least Squares)</w:t>
      </w:r>
      <w:r>
        <w:t>.</w:t>
      </w:r>
    </w:p>
    <w:p w14:paraId="501CF017" w14:textId="77777777" w:rsidR="00406F10" w:rsidRDefault="00000000">
      <w:pPr>
        <w:pStyle w:val="ListBullet"/>
      </w:pPr>
      <w:r w:rsidRPr="002E1CA1">
        <w:rPr>
          <w:rFonts w:ascii="Consolas" w:hAnsi="Consolas"/>
          <w:sz w:val="20"/>
          <w:szCs w:val="20"/>
        </w:rPr>
        <w:t>findIntersections(quadratic_approximations)</w:t>
      </w:r>
      <w:r>
        <w:t>: Finds intersections of price ratio quadratics.</w:t>
      </w:r>
    </w:p>
    <w:p w14:paraId="013375D4" w14:textId="77777777" w:rsidR="00406F10" w:rsidRDefault="00000000">
      <w:pPr>
        <w:pStyle w:val="ListBullet"/>
      </w:pPr>
      <w:r>
        <w:rPr>
          <w:rFonts w:ascii="Consolas" w:hAnsi="Consolas"/>
          <w:sz w:val="20"/>
        </w:rPr>
        <w:t>evaluateQuadratic(coeffs, z)</w:t>
      </w:r>
      <w:r>
        <w:t>: Evaluates a quadratic.</w:t>
      </w:r>
    </w:p>
    <w:p w14:paraId="2E3C06D4" w14:textId="77777777" w:rsidR="00406F10" w:rsidRDefault="00000000">
      <w:pPr>
        <w:pStyle w:val="ListBullet"/>
      </w:pPr>
      <w:r w:rsidRPr="002E1CA1">
        <w:rPr>
          <w:rFonts w:ascii="Consolas" w:hAnsi="Consolas"/>
          <w:sz w:val="20"/>
          <w:szCs w:val="20"/>
        </w:rPr>
        <w:t>findOptimalValueNote(z, quadratic_approximations)</w:t>
      </w:r>
      <w:r>
        <w:t xml:space="preserve">: Finds the note with min ratio at </w:t>
      </w:r>
      <w:r>
        <w:rPr>
          <w:rFonts w:ascii="Consolas" w:hAnsi="Consolas"/>
          <w:sz w:val="20"/>
        </w:rPr>
        <w:t>z</w:t>
      </w:r>
      <w:r>
        <w:t>.</w:t>
      </w:r>
    </w:p>
    <w:p w14:paraId="4FDED16D" w14:textId="77777777" w:rsidR="00406F10" w:rsidRDefault="00000000">
      <w:pPr>
        <w:pStyle w:val="ListBullet"/>
      </w:pPr>
      <w:r>
        <w:rPr>
          <w:rFonts w:ascii="Consolas" w:hAnsi="Consolas"/>
          <w:sz w:val="20"/>
        </w:rPr>
        <w:t>integrateQuadraticWithNormalWeight(a, b, c, z1, z2)</w:t>
      </w:r>
      <w:r>
        <w:t xml:space="preserve">: Analytical integration helper for </w:t>
      </w:r>
      <w:r>
        <w:rPr>
          <w:rFonts w:ascii="Cambria Math" w:hAnsi="Cambria Math"/>
        </w:rPr>
        <w:t>(az² + bz + c)φ(z)</w:t>
      </w:r>
      <w:r>
        <w:t>.</w:t>
      </w:r>
    </w:p>
    <w:p w14:paraId="321522D8" w14:textId="77777777" w:rsidR="00406F10" w:rsidRDefault="00000000">
      <w:pPr>
        <w:pStyle w:val="ListBullet"/>
      </w:pPr>
      <w:r>
        <w:rPr>
          <w:rFonts w:ascii="Consolas" w:hAnsi="Consolas"/>
          <w:sz w:val="20"/>
        </w:rPr>
        <w:t>computeAndPrintPriceAndProbabilities()</w:t>
      </w:r>
      <w:r>
        <w:t xml:space="preserve">: Core pricing method for the contract, computes </w:t>
      </w:r>
      <w:r>
        <w:rPr>
          <w:rFonts w:ascii="Consolas" w:hAnsi="Consolas"/>
          <w:sz w:val="20"/>
        </w:rPr>
        <w:t>quadraticApproxLocal</w:t>
      </w:r>
      <w:r>
        <w:t>.</w:t>
      </w:r>
    </w:p>
    <w:p w14:paraId="6FE68B56" w14:textId="77777777" w:rsidR="00406F10" w:rsidRDefault="00000000">
      <w:pPr>
        <w:pStyle w:val="ListBullet"/>
      </w:pPr>
      <w:r w:rsidRPr="002E1CA1">
        <w:rPr>
          <w:rFonts w:ascii="Consolas" w:hAnsi="Consolas"/>
          <w:sz w:val="20"/>
          <w:szCs w:val="20"/>
        </w:rPr>
        <w:t>fitQuadraticForDeriv(z_samples, y_values, vnIndex)</w:t>
      </w:r>
      <w:r>
        <w:t xml:space="preserve">: Helper to fit quadratics to derivative values (same logic as </w:t>
      </w:r>
      <w:r>
        <w:rPr>
          <w:rFonts w:ascii="Consolas" w:hAnsi="Consolas"/>
          <w:sz w:val="20"/>
        </w:rPr>
        <w:t>fitQuadratic</w:t>
      </w:r>
      <w:r>
        <w:t>).</w:t>
      </w:r>
    </w:p>
    <w:p w14:paraId="7A7C5E65" w14:textId="7362A72E" w:rsidR="00406F10" w:rsidRDefault="00000000">
      <w:pPr>
        <w:pStyle w:val="ListBullet"/>
      </w:pPr>
      <w:r w:rsidRPr="002E1CA1">
        <w:rPr>
          <w:rFonts w:ascii="Consolas" w:hAnsi="Consolas"/>
          <w:sz w:val="20"/>
          <w:szCs w:val="20"/>
        </w:rPr>
        <w:t>dAdjustedER_dVP0(noteIndex)</w:t>
      </w:r>
      <w:r>
        <w:t xml:space="preserve">: Calculates </w:t>
      </w:r>
      <w:r>
        <w:rPr>
          <w:rFonts w:ascii="Cambria Math" w:hAnsi="Cambria Math"/>
        </w:rPr>
        <w:t>d(ER*_Tᵢ)/dVP₀ᵢ</w:t>
      </w:r>
      <w:r>
        <w:t xml:space="preserve"> analytically using implicit differentiation of the quadratic defining </w:t>
      </w:r>
      <w:r>
        <w:rPr>
          <w:rFonts w:ascii="Cambria Math" w:hAnsi="Cambria Math"/>
        </w:rPr>
        <w:t>ER*_Tᵢ</w:t>
      </w:r>
      <w:r w:rsidR="002E1CA1">
        <w:rPr>
          <w:rFonts w:ascii="Cambria Math" w:hAnsi="Cambria Math"/>
        </w:rPr>
        <w:t xml:space="preserve"> (risk-adjusted effective rate)</w:t>
      </w:r>
      <w:r>
        <w:t>.</w:t>
      </w:r>
      <w:r w:rsidR="002E1CA1">
        <w:t xml:space="preserve"> </w:t>
      </w:r>
    </w:p>
    <w:p w14:paraId="103E4826" w14:textId="77777777" w:rsidR="00406F10" w:rsidRDefault="00000000">
      <w:pPr>
        <w:pStyle w:val="ListBullet"/>
      </w:pPr>
      <w:r>
        <w:rPr>
          <w:rFonts w:ascii="Consolas" w:hAnsi="Consolas"/>
          <w:sz w:val="20"/>
        </w:rPr>
        <w:t>integrateDeliveryContractSensitivity(derivQuads, priceQuads)</w:t>
      </w:r>
      <w:r>
        <w:t>: Generic function to integrate sensitivities of the optimal note.</w:t>
      </w:r>
    </w:p>
    <w:p w14:paraId="40628C3B" w14:textId="77777777" w:rsidR="00406F10" w:rsidRDefault="00000000">
      <w:pPr>
        <w:pStyle w:val="ListBullet"/>
      </w:pPr>
      <w:r w:rsidRPr="002E1CA1">
        <w:rPr>
          <w:rFonts w:ascii="Consolas" w:hAnsi="Consolas"/>
          <w:sz w:val="20"/>
          <w:szCs w:val="20"/>
        </w:rPr>
        <w:t>volatilitySensitivityForNote(noteIndex, sigma_value)</w:t>
      </w:r>
      <w:r>
        <w:t xml:space="preserve">: Calculates </w:t>
      </w:r>
      <w:r>
        <w:rPr>
          <w:rFonts w:ascii="Cambria Math" w:hAnsi="Cambria Math"/>
        </w:rPr>
        <w:t>∂(DeliveryContractPrice)/∂σᵢ</w:t>
      </w:r>
      <w:r>
        <w:t>.</w:t>
      </w:r>
    </w:p>
    <w:p w14:paraId="1FAA96A4" w14:textId="77777777" w:rsidR="00406F10" w:rsidRDefault="00000000">
      <w:pPr>
        <w:pStyle w:val="ListBullet"/>
      </w:pPr>
      <w:r w:rsidRPr="00026C21">
        <w:rPr>
          <w:rFonts w:ascii="Consolas" w:hAnsi="Consolas"/>
          <w:sz w:val="20"/>
          <w:szCs w:val="20"/>
        </w:rPr>
        <w:t>priceSensitivityForNote(noteIndex, VP0_value)</w:t>
      </w:r>
      <w:r>
        <w:t xml:space="preserve">: Calculates </w:t>
      </w:r>
      <w:r>
        <w:rPr>
          <w:rFonts w:ascii="Cambria Math" w:hAnsi="Cambria Math"/>
        </w:rPr>
        <w:t>∂(DeliveryContractPrice)/∂VP₀ᵢ</w:t>
      </w:r>
      <w:r>
        <w:t>.</w:t>
      </w:r>
    </w:p>
    <w:p w14:paraId="6E61D7EF" w14:textId="77777777" w:rsidR="00406F10" w:rsidRDefault="00000000">
      <w:pPr>
        <w:pStyle w:val="ListBullet"/>
      </w:pPr>
      <w:r>
        <w:rPr>
          <w:rFonts w:ascii="Consolas" w:hAnsi="Consolas"/>
          <w:sz w:val="20"/>
        </w:rPr>
        <w:lastRenderedPageBreak/>
        <w:t>promptAndPrintUserSensitivities()</w:t>
      </w:r>
      <w:r>
        <w:t>: Orchestrates user input and prints detailed sensitivities.</w:t>
      </w:r>
    </w:p>
    <w:p w14:paraId="3AA5DB2B" w14:textId="77777777" w:rsidR="00406F10" w:rsidRDefault="00000000">
      <w:pPr>
        <w:pStyle w:val="ListBullet"/>
      </w:pPr>
      <w:r>
        <w:t xml:space="preserve">Various print utilities: </w:t>
      </w:r>
      <w:r>
        <w:rPr>
          <w:rFonts w:ascii="Consolas" w:hAnsi="Consolas"/>
          <w:sz w:val="20"/>
        </w:rPr>
        <w:t>printRelativeFactors()</w:t>
      </w:r>
      <w:r>
        <w:t xml:space="preserve">, </w:t>
      </w:r>
      <w:r>
        <w:rPr>
          <w:rFonts w:ascii="Consolas" w:hAnsi="Consolas"/>
          <w:sz w:val="20"/>
        </w:rPr>
        <w:t>printForwardPrices()</w:t>
      </w:r>
      <w:r>
        <w:t xml:space="preserve">, </w:t>
      </w:r>
      <w:r>
        <w:rPr>
          <w:rFonts w:ascii="Consolas" w:hAnsi="Consolas"/>
          <w:sz w:val="20"/>
        </w:rPr>
        <w:t>printRiskAdjustedEffectiveRates()</w:t>
      </w:r>
      <w:r>
        <w:t xml:space="preserve">, </w:t>
      </w:r>
      <w:r>
        <w:rPr>
          <w:rFonts w:ascii="Consolas" w:hAnsi="Consolas"/>
          <w:sz w:val="20"/>
        </w:rPr>
        <w:t>printQ1TableForFirstNote()</w:t>
      </w:r>
      <w:r>
        <w:t>.</w:t>
      </w:r>
    </w:p>
    <w:p w14:paraId="07D5D777" w14:textId="77777777" w:rsidR="00406F10" w:rsidRPr="002E1CA1" w:rsidRDefault="00406F10">
      <w:pPr>
        <w:rPr>
          <w:color w:val="C00000"/>
        </w:rPr>
      </w:pPr>
    </w:p>
    <w:p w14:paraId="31B7B7B7" w14:textId="77777777" w:rsidR="00406F10" w:rsidRPr="002E1CA1" w:rsidRDefault="00000000">
      <w:pPr>
        <w:pStyle w:val="Heading3"/>
        <w:rPr>
          <w:color w:val="C00000"/>
        </w:rPr>
      </w:pPr>
      <w:r w:rsidRPr="002E1CA1">
        <w:rPr>
          <w:color w:val="C00000"/>
        </w:rPr>
        <w:t>2.4. `main()` Function</w:t>
      </w:r>
    </w:p>
    <w:p w14:paraId="700FA5E5" w14:textId="77777777" w:rsidR="00406F10" w:rsidRDefault="00406F10"/>
    <w:p w14:paraId="235C27CC" w14:textId="77777777" w:rsidR="00406F10" w:rsidRDefault="00000000">
      <w:r>
        <w:t xml:space="preserve">Handles user input for global parameters, instantiates </w:t>
      </w:r>
      <w:r>
        <w:rPr>
          <w:rFonts w:ascii="Consolas" w:hAnsi="Consolas"/>
          <w:sz w:val="20"/>
        </w:rPr>
        <w:t>DeliveryContract</w:t>
      </w:r>
      <w:r>
        <w:t>, and orchestrates the calculation flow:</w:t>
      </w:r>
    </w:p>
    <w:p w14:paraId="216F7C47" w14:textId="77777777" w:rsidR="00406F10" w:rsidRDefault="00000000">
      <w:r>
        <w:rPr>
          <w:b/>
        </w:rPr>
        <w:t xml:space="preserve">1.  </w:t>
      </w:r>
      <w:r>
        <w:rPr>
          <w:rFonts w:ascii="Consolas" w:hAnsi="Consolas"/>
          <w:sz w:val="20"/>
        </w:rPr>
        <w:t>createBasket()</w:t>
      </w:r>
    </w:p>
    <w:p w14:paraId="4CFF67FD" w14:textId="77777777" w:rsidR="00406F10" w:rsidRDefault="00000000">
      <w:r>
        <w:rPr>
          <w:b/>
        </w:rPr>
        <w:t xml:space="preserve">2.  </w:t>
      </w:r>
      <w:r>
        <w:rPr>
          <w:rFonts w:ascii="Consolas" w:hAnsi="Consolas"/>
          <w:sz w:val="20"/>
        </w:rPr>
        <w:t>computeRelativeFactors()</w:t>
      </w:r>
    </w:p>
    <w:p w14:paraId="7D453796" w14:textId="77777777" w:rsidR="00406F10" w:rsidRDefault="00000000">
      <w:r>
        <w:rPr>
          <w:b/>
        </w:rPr>
        <w:t xml:space="preserve">3.  </w:t>
      </w:r>
      <w:r>
        <w:rPr>
          <w:rFonts w:ascii="Consolas" w:hAnsi="Consolas"/>
          <w:sz w:val="20"/>
        </w:rPr>
        <w:t>printQ1TableForFirstNote()</w:t>
      </w:r>
    </w:p>
    <w:p w14:paraId="63727E29" w14:textId="77777777" w:rsidR="00406F10" w:rsidRDefault="00000000">
      <w:r>
        <w:rPr>
          <w:b/>
        </w:rPr>
        <w:t xml:space="preserve">4.  </w:t>
      </w:r>
      <w:r>
        <w:rPr>
          <w:rFonts w:ascii="Consolas" w:hAnsi="Consolas"/>
          <w:sz w:val="20"/>
        </w:rPr>
        <w:t>printRelativeFactors()</w:t>
      </w:r>
    </w:p>
    <w:p w14:paraId="3A5ED0B9" w14:textId="77777777" w:rsidR="00406F10" w:rsidRDefault="00000000">
      <w:r>
        <w:rPr>
          <w:b/>
        </w:rPr>
        <w:t xml:space="preserve">5.  </w:t>
      </w:r>
      <w:r>
        <w:rPr>
          <w:rFonts w:ascii="Consolas" w:hAnsi="Consolas"/>
          <w:sz w:val="20"/>
        </w:rPr>
        <w:t>computeForwardPricesAndAdjustedRates()</w:t>
      </w:r>
    </w:p>
    <w:p w14:paraId="627A1D46" w14:textId="77777777" w:rsidR="00406F10" w:rsidRDefault="00000000">
      <w:r>
        <w:rPr>
          <w:b/>
        </w:rPr>
        <w:t xml:space="preserve">6.  </w:t>
      </w:r>
      <w:r>
        <w:rPr>
          <w:rFonts w:ascii="Consolas" w:hAnsi="Consolas"/>
          <w:sz w:val="20"/>
        </w:rPr>
        <w:t>printForwardPrices()</w:t>
      </w:r>
    </w:p>
    <w:p w14:paraId="01C1FEFE" w14:textId="77777777" w:rsidR="00406F10" w:rsidRDefault="00000000">
      <w:r>
        <w:rPr>
          <w:b/>
        </w:rPr>
        <w:t xml:space="preserve">7.  </w:t>
      </w:r>
      <w:r>
        <w:rPr>
          <w:rFonts w:ascii="Consolas" w:hAnsi="Consolas"/>
          <w:sz w:val="20"/>
        </w:rPr>
        <w:t>printRiskAdjustedEffectiveRates()</w:t>
      </w:r>
    </w:p>
    <w:p w14:paraId="0A6013B8" w14:textId="77777777" w:rsidR="00406F10" w:rsidRDefault="00000000">
      <w:r>
        <w:rPr>
          <w:b/>
        </w:rPr>
        <w:t xml:space="preserve">8.  </w:t>
      </w:r>
      <w:r>
        <w:rPr>
          <w:rFonts w:ascii="Consolas" w:hAnsi="Consolas"/>
          <w:sz w:val="20"/>
        </w:rPr>
        <w:t>computeAndPrintPriceAndProbabilities()</w:t>
      </w:r>
    </w:p>
    <w:p w14:paraId="22E12B3A" w14:textId="77777777" w:rsidR="00406F10" w:rsidRDefault="00000000">
      <w:r>
        <w:rPr>
          <w:b/>
        </w:rPr>
        <w:t xml:space="preserve">9.  </w:t>
      </w:r>
      <w:r>
        <w:rPr>
          <w:rFonts w:ascii="Consolas" w:hAnsi="Consolas"/>
          <w:sz w:val="20"/>
        </w:rPr>
        <w:t>promptAndPrintUserSensitivities()</w:t>
      </w:r>
    </w:p>
    <w:p w14:paraId="33440F14" w14:textId="77777777" w:rsidR="00406F10" w:rsidRDefault="00000000">
      <w:r>
        <w:t xml:space="preserve">Includes a </w:t>
      </w:r>
      <w:r>
        <w:rPr>
          <w:rFonts w:ascii="Consolas" w:hAnsi="Consolas"/>
          <w:sz w:val="20"/>
        </w:rPr>
        <w:t>try-catch</w:t>
      </w:r>
      <w:r>
        <w:t xml:space="preserve"> block for standard exceptions.</w:t>
      </w:r>
    </w:p>
    <w:p w14:paraId="550333A4" w14:textId="77777777" w:rsidR="00406F10" w:rsidRDefault="00406F10"/>
    <w:p w14:paraId="76E0F3B4" w14:textId="77777777" w:rsidR="00406F10" w:rsidRPr="00026C21" w:rsidRDefault="00000000">
      <w:pPr>
        <w:pStyle w:val="Heading2"/>
        <w:rPr>
          <w:color w:val="C00000"/>
        </w:rPr>
      </w:pPr>
      <w:r w:rsidRPr="00026C21">
        <w:rPr>
          <w:color w:val="C00000"/>
        </w:rPr>
        <w:t>3. Mathematical Framework and Derivations</w:t>
      </w:r>
    </w:p>
    <w:p w14:paraId="2EF22FBC" w14:textId="77777777" w:rsidR="00406F10" w:rsidRDefault="00406F10"/>
    <w:p w14:paraId="1C1E1624" w14:textId="1B69E4D5" w:rsidR="00406F10" w:rsidRDefault="00000000">
      <w:r>
        <w:t xml:space="preserve">This section details the mathematical models and analytical derivations used in </w:t>
      </w:r>
      <w:r w:rsidR="00026C21">
        <w:t>m</w:t>
      </w:r>
      <w:r w:rsidR="002E1CA1">
        <w:t>y system</w:t>
      </w:r>
      <w:r>
        <w:t>.</w:t>
      </w:r>
    </w:p>
    <w:p w14:paraId="49442A8F" w14:textId="77777777" w:rsidR="00406F10" w:rsidRDefault="00406F10"/>
    <w:p w14:paraId="572194BA" w14:textId="77777777" w:rsidR="00406F10" w:rsidRPr="00026C21" w:rsidRDefault="00000000">
      <w:pPr>
        <w:pStyle w:val="Heading3"/>
        <w:rPr>
          <w:color w:val="C00000"/>
        </w:rPr>
      </w:pPr>
      <w:r w:rsidRPr="00026C21">
        <w:rPr>
          <w:color w:val="C00000"/>
        </w:rPr>
        <w:t>3.1. `ValueNote` Pricing Models and Sensitivities (Q1)</w:t>
      </w:r>
    </w:p>
    <w:p w14:paraId="3E53892C" w14:textId="77777777" w:rsidR="00406F10" w:rsidRDefault="00406F10"/>
    <w:p w14:paraId="25C24284" w14:textId="77777777" w:rsidR="00406F10" w:rsidRPr="00026C21" w:rsidRDefault="00000000">
      <w:pPr>
        <w:pStyle w:val="Heading4"/>
        <w:rPr>
          <w:color w:val="C00000"/>
        </w:rPr>
      </w:pPr>
      <w:r w:rsidRPr="00026C21">
        <w:rPr>
          <w:color w:val="C00000"/>
        </w:rPr>
        <w:t>3.1.1. Linear Model</w:t>
      </w:r>
    </w:p>
    <w:p w14:paraId="287E7A27" w14:textId="77777777" w:rsidR="00406F10" w:rsidRDefault="00406F10"/>
    <w:p w14:paraId="1720E67D" w14:textId="487C818A" w:rsidR="00406F10" w:rsidRPr="00026C21" w:rsidRDefault="00000000" w:rsidP="00026C21">
      <w:pPr>
        <w:pStyle w:val="ListBullet"/>
        <w:numPr>
          <w:ilvl w:val="0"/>
          <w:numId w:val="0"/>
        </w:numPr>
        <w:ind w:left="360" w:hanging="360"/>
        <w:rPr>
          <w:b/>
          <w:bCs/>
        </w:rPr>
      </w:pPr>
      <w:r w:rsidRPr="00026C21">
        <w:rPr>
          <w:b/>
          <w:bCs/>
        </w:rPr>
        <w:t>Price Formula:</w:t>
      </w:r>
    </w:p>
    <w:p w14:paraId="6437055A" w14:textId="77777777" w:rsidR="00406F10" w:rsidRDefault="00000000">
      <w:pPr>
        <w:pStyle w:val="FormulaStyle"/>
      </w:pPr>
      <w:r>
        <w:lastRenderedPageBreak/>
        <w:t xml:space="preserve">    </w:t>
      </w:r>
      <w:r>
        <w:rPr>
          <w:rFonts w:ascii="Consolas" w:hAnsi="Consolas"/>
          <w:sz w:val="20"/>
        </w:rPr>
        <w:t>P(ER) = N * (1 - (ER * M) / 100)</w:t>
      </w:r>
    </w:p>
    <w:p w14:paraId="2DD53386" w14:textId="77777777" w:rsidR="00406F10" w:rsidRDefault="00000000">
      <w:r>
        <w:t xml:space="preserve">    where:</w:t>
      </w:r>
    </w:p>
    <w:p w14:paraId="67266FBF" w14:textId="77777777" w:rsidR="00406F10" w:rsidRDefault="00000000">
      <w:pPr>
        <w:pStyle w:val="ListBullet"/>
      </w:pPr>
      <w:r>
        <w:rPr>
          <w:rFonts w:ascii="Consolas" w:hAnsi="Consolas"/>
          <w:sz w:val="20"/>
        </w:rPr>
        <w:t>N</w:t>
      </w:r>
      <w:r>
        <w:t>: Notional amount (</w:t>
      </w:r>
      <w:r>
        <w:rPr>
          <w:rFonts w:ascii="Consolas" w:hAnsi="Consolas"/>
          <w:sz w:val="20"/>
        </w:rPr>
        <w:t>this-&gt;notional</w:t>
      </w:r>
      <w:r>
        <w:t>)</w:t>
      </w:r>
    </w:p>
    <w:p w14:paraId="4899EAF2" w14:textId="77777777" w:rsidR="00406F10" w:rsidRDefault="00000000">
      <w:pPr>
        <w:pStyle w:val="ListBullet"/>
      </w:pPr>
      <w:r>
        <w:rPr>
          <w:rFonts w:ascii="Consolas" w:hAnsi="Consolas"/>
          <w:sz w:val="20"/>
        </w:rPr>
        <w:t>ER</w:t>
      </w:r>
      <w:r>
        <w:t>: Effective rate (%) (</w:t>
      </w:r>
      <w:r>
        <w:rPr>
          <w:rFonts w:ascii="Consolas" w:hAnsi="Consolas"/>
          <w:sz w:val="20"/>
        </w:rPr>
        <w:t>eRate</w:t>
      </w:r>
      <w:r>
        <w:t xml:space="preserve"> parameter)</w:t>
      </w:r>
    </w:p>
    <w:p w14:paraId="53D729B8" w14:textId="77777777" w:rsidR="00406F10" w:rsidRDefault="00000000">
      <w:pPr>
        <w:pStyle w:val="ListBullet"/>
      </w:pPr>
      <w:r>
        <w:rPr>
          <w:rFonts w:ascii="Consolas" w:hAnsi="Consolas"/>
          <w:sz w:val="20"/>
        </w:rPr>
        <w:t>M</w:t>
      </w:r>
      <w:r>
        <w:t>: Maturity in years (</w:t>
      </w:r>
      <w:r>
        <w:rPr>
          <w:rFonts w:ascii="Consolas" w:hAnsi="Consolas"/>
          <w:sz w:val="20"/>
        </w:rPr>
        <w:t>this-&gt;maturity</w:t>
      </w:r>
      <w:r>
        <w:t>)</w:t>
      </w:r>
    </w:p>
    <w:p w14:paraId="00684F97" w14:textId="77777777" w:rsidR="00406F10" w:rsidRDefault="00406F10"/>
    <w:p w14:paraId="3CC1FBDE" w14:textId="6B8273E1" w:rsidR="00406F10" w:rsidRPr="00026C21" w:rsidRDefault="00000000" w:rsidP="00026C21">
      <w:pPr>
        <w:pStyle w:val="ListBullet"/>
        <w:numPr>
          <w:ilvl w:val="0"/>
          <w:numId w:val="0"/>
        </w:numPr>
        <w:ind w:left="360" w:hanging="360"/>
        <w:rPr>
          <w:b/>
          <w:bCs/>
        </w:rPr>
      </w:pPr>
      <w:r w:rsidRPr="00026C21">
        <w:rPr>
          <w:b/>
          <w:bCs/>
        </w:rPr>
        <w:t>Derivatives:</w:t>
      </w:r>
    </w:p>
    <w:p w14:paraId="78E84D56" w14:textId="77777777" w:rsidR="00406F10" w:rsidRDefault="00000000">
      <w:pPr>
        <w:pStyle w:val="ListBullet"/>
      </w:pPr>
      <w:r>
        <w:rPr>
          <w:rFonts w:ascii="Consolas" w:hAnsi="Consolas"/>
          <w:sz w:val="20"/>
        </w:rPr>
        <w:t>dP/dER = - N * M / 100</w:t>
      </w:r>
    </w:p>
    <w:p w14:paraId="02EBD4BB" w14:textId="77777777" w:rsidR="00406F10" w:rsidRDefault="00000000">
      <w:pPr>
        <w:pStyle w:val="ListBullet"/>
      </w:pPr>
      <w:r>
        <w:rPr>
          <w:rFonts w:ascii="Consolas" w:hAnsi="Consolas"/>
          <w:sz w:val="20"/>
        </w:rPr>
        <w:t>d²P/dER² = 0</w:t>
      </w:r>
    </w:p>
    <w:p w14:paraId="2C4CC068" w14:textId="77777777" w:rsidR="00406F10" w:rsidRDefault="00406F10"/>
    <w:p w14:paraId="177E31A6" w14:textId="77777777" w:rsidR="00406F10" w:rsidRPr="00026C21" w:rsidRDefault="00000000">
      <w:pPr>
        <w:pStyle w:val="Heading4"/>
        <w:rPr>
          <w:color w:val="C00000"/>
        </w:rPr>
      </w:pPr>
      <w:r w:rsidRPr="00026C21">
        <w:rPr>
          <w:color w:val="C00000"/>
        </w:rPr>
        <w:t>3.1.2. Cumulative Model</w:t>
      </w:r>
    </w:p>
    <w:p w14:paraId="5F436BF1" w14:textId="77777777" w:rsidR="00406F10" w:rsidRDefault="00406F10"/>
    <w:p w14:paraId="3890F70F" w14:textId="6F44F9B1" w:rsidR="00406F10" w:rsidRPr="00026C21" w:rsidRDefault="00000000" w:rsidP="00026C21">
      <w:pPr>
        <w:pStyle w:val="ListBullet"/>
        <w:numPr>
          <w:ilvl w:val="0"/>
          <w:numId w:val="0"/>
        </w:numPr>
        <w:ind w:left="360" w:hanging="360"/>
        <w:rPr>
          <w:b/>
          <w:bCs/>
        </w:rPr>
      </w:pPr>
      <w:r w:rsidRPr="00026C21">
        <w:rPr>
          <w:b/>
          <w:bCs/>
        </w:rPr>
        <w:t>Price Formula:</w:t>
      </w:r>
    </w:p>
    <w:p w14:paraId="2C62D39E" w14:textId="77777777" w:rsidR="00406F10" w:rsidRDefault="00000000">
      <w:pPr>
        <w:pStyle w:val="FormulaStyle"/>
      </w:pPr>
      <w:r>
        <w:t xml:space="preserve">    VP₀ = ( Σ_{i=1}^{n-1} [ CF / (1 + r)ⁱ ] ) + [ (CF + N) / (1 + r)ⁿ ]</w:t>
      </w:r>
    </w:p>
    <w:p w14:paraId="665D0DB7" w14:textId="77777777" w:rsidR="00406F10" w:rsidRDefault="00000000">
      <w:r>
        <w:t xml:space="preserve">    where:</w:t>
      </w:r>
    </w:p>
    <w:p w14:paraId="1AE423F6" w14:textId="6F39223A" w:rsidR="00406F10" w:rsidRDefault="00000000">
      <w:pPr>
        <w:pStyle w:val="ListBullet"/>
      </w:pPr>
      <w:r>
        <w:rPr>
          <w:rFonts w:ascii="Consolas" w:hAnsi="Consolas"/>
          <w:sz w:val="20"/>
        </w:rPr>
        <w:t>CF = (N * VR) / (100 * f)</w:t>
      </w:r>
      <w:r>
        <w:t xml:space="preserve">: Periodic </w:t>
      </w:r>
      <w:r w:rsidR="00026C21">
        <w:t>interest</w:t>
      </w:r>
      <w:r>
        <w:t xml:space="preserve"> payment (</w:t>
      </w:r>
      <w:r>
        <w:rPr>
          <w:rFonts w:ascii="Consolas" w:hAnsi="Consolas"/>
          <w:sz w:val="20"/>
        </w:rPr>
        <w:t>interest</w:t>
      </w:r>
      <w:r>
        <w:t xml:space="preserve"> in code)</w:t>
      </w:r>
    </w:p>
    <w:p w14:paraId="3D445F39" w14:textId="77777777" w:rsidR="00406F10" w:rsidRDefault="00000000">
      <w:pPr>
        <w:pStyle w:val="ListBullet"/>
      </w:pPr>
      <w:r>
        <w:rPr>
          <w:rFonts w:ascii="Consolas" w:hAnsi="Consolas"/>
          <w:sz w:val="20"/>
        </w:rPr>
        <w:t>r = ER / (100 * f)</w:t>
      </w:r>
      <w:r>
        <w:t>: Periodic effective rate</w:t>
      </w:r>
    </w:p>
    <w:p w14:paraId="0305D2CC" w14:textId="77777777" w:rsidR="00406F10" w:rsidRDefault="00000000">
      <w:pPr>
        <w:pStyle w:val="ListBullet"/>
      </w:pPr>
      <w:r>
        <w:rPr>
          <w:rFonts w:ascii="Consolas" w:hAnsi="Consolas"/>
          <w:sz w:val="20"/>
        </w:rPr>
        <w:t>N</w:t>
      </w:r>
      <w:r>
        <w:t>: Notional amount (</w:t>
      </w:r>
      <w:r>
        <w:rPr>
          <w:rFonts w:ascii="Consolas" w:hAnsi="Consolas"/>
          <w:sz w:val="20"/>
        </w:rPr>
        <w:t>this-&gt;notional</w:t>
      </w:r>
      <w:r>
        <w:t>)</w:t>
      </w:r>
    </w:p>
    <w:p w14:paraId="11747B5C" w14:textId="77777777" w:rsidR="00406F10" w:rsidRDefault="00000000">
      <w:pPr>
        <w:pStyle w:val="ListBullet"/>
      </w:pPr>
      <w:r>
        <w:rPr>
          <w:rFonts w:ascii="Consolas" w:hAnsi="Consolas"/>
          <w:sz w:val="20"/>
        </w:rPr>
        <w:t>VR</w:t>
      </w:r>
      <w:r>
        <w:t>: Value Rate (%) (</w:t>
      </w:r>
      <w:r>
        <w:rPr>
          <w:rFonts w:ascii="Consolas" w:hAnsi="Consolas"/>
          <w:sz w:val="20"/>
        </w:rPr>
        <w:t>this-&gt;valueRate</w:t>
      </w:r>
      <w:r>
        <w:t>)</w:t>
      </w:r>
    </w:p>
    <w:p w14:paraId="3CAD2216" w14:textId="77777777" w:rsidR="00406F10" w:rsidRDefault="00000000">
      <w:pPr>
        <w:pStyle w:val="ListBullet"/>
      </w:pPr>
      <w:r>
        <w:rPr>
          <w:rFonts w:ascii="Consolas" w:hAnsi="Consolas"/>
          <w:sz w:val="20"/>
        </w:rPr>
        <w:t>f</w:t>
      </w:r>
      <w:r>
        <w:t>: Payment frequency (</w:t>
      </w:r>
      <w:r>
        <w:rPr>
          <w:rFonts w:ascii="Consolas" w:hAnsi="Consolas"/>
          <w:sz w:val="20"/>
        </w:rPr>
        <w:t>this-&gt;paymentFreq</w:t>
      </w:r>
      <w:r>
        <w:t>)</w:t>
      </w:r>
    </w:p>
    <w:p w14:paraId="5901702C" w14:textId="77777777" w:rsidR="00406F10" w:rsidRDefault="00000000">
      <w:pPr>
        <w:pStyle w:val="ListBullet"/>
      </w:pPr>
      <w:r>
        <w:rPr>
          <w:rFonts w:ascii="Consolas" w:hAnsi="Consolas"/>
          <w:sz w:val="20"/>
        </w:rPr>
        <w:t>n = M * f</w:t>
      </w:r>
      <w:r>
        <w:t>: Total number of payments (</w:t>
      </w:r>
      <w:r>
        <w:rPr>
          <w:rFonts w:ascii="Consolas" w:hAnsi="Consolas"/>
          <w:sz w:val="20"/>
        </w:rPr>
        <w:t>n</w:t>
      </w:r>
      <w:r>
        <w:t xml:space="preserve"> in code)</w:t>
      </w:r>
    </w:p>
    <w:p w14:paraId="27391B15" w14:textId="77777777" w:rsidR="00406F10" w:rsidRDefault="00406F10"/>
    <w:p w14:paraId="54D0B8F6" w14:textId="6556C14D" w:rsidR="00406F10" w:rsidRPr="00026C21" w:rsidRDefault="00000000" w:rsidP="00026C21">
      <w:pPr>
        <w:pStyle w:val="ListBullet"/>
        <w:numPr>
          <w:ilvl w:val="0"/>
          <w:numId w:val="0"/>
        </w:numPr>
        <w:ind w:left="360" w:hanging="360"/>
        <w:rPr>
          <w:b/>
          <w:bCs/>
        </w:rPr>
      </w:pPr>
      <w:r w:rsidRPr="00026C21">
        <w:rPr>
          <w:b/>
          <w:bCs/>
        </w:rPr>
        <w:t>First Derivative (</w:t>
      </w:r>
      <w:proofErr w:type="spellStart"/>
      <w:r w:rsidRPr="00026C21">
        <w:rPr>
          <w:b/>
          <w:bCs/>
        </w:rPr>
        <w:t>dVP</w:t>
      </w:r>
      <w:proofErr w:type="spellEnd"/>
      <w:r w:rsidRPr="00026C21">
        <w:rPr>
          <w:b/>
          <w:bCs/>
        </w:rPr>
        <w:t>₀/</w:t>
      </w:r>
      <w:proofErr w:type="spellStart"/>
      <w:r w:rsidRPr="00026C21">
        <w:rPr>
          <w:b/>
          <w:bCs/>
        </w:rPr>
        <w:t>dER</w:t>
      </w:r>
      <w:proofErr w:type="spellEnd"/>
      <w:r w:rsidRPr="00026C21">
        <w:rPr>
          <w:b/>
          <w:bCs/>
        </w:rPr>
        <w:t>₀):</w:t>
      </w:r>
    </w:p>
    <w:p w14:paraId="6654A861" w14:textId="77777777" w:rsidR="00406F10" w:rsidRDefault="00000000">
      <w:pPr>
        <w:pStyle w:val="FormulaStyle"/>
      </w:pPr>
      <w:r>
        <w:t xml:space="preserve">    dVP₀/dER₀ = - (1 / (100 * f)) * ( Σ_{i=1}^{n-1} [ i * CF / (1+r)ⁱ⁺¹ ] + [ n * (CF+N) / (1+r)ⁿ⁺¹ ] )</w:t>
      </w:r>
    </w:p>
    <w:p w14:paraId="58CC8A79" w14:textId="77777777" w:rsidR="00406F10" w:rsidRDefault="00000000">
      <w:r>
        <w:t xml:space="preserve">    (Implemented in </w:t>
      </w:r>
      <w:r>
        <w:rPr>
          <w:rFonts w:ascii="Consolas" w:hAnsi="Consolas"/>
          <w:sz w:val="20"/>
        </w:rPr>
        <w:t>ValueNote::eRateToPriceSensitivityCumulative</w:t>
      </w:r>
      <w:r>
        <w:t>)</w:t>
      </w:r>
    </w:p>
    <w:p w14:paraId="39E919C0" w14:textId="77777777" w:rsidR="00406F10" w:rsidRDefault="00406F10"/>
    <w:p w14:paraId="3E8DB3C4" w14:textId="32B86AAB" w:rsidR="00406F10" w:rsidRPr="00026C21" w:rsidRDefault="00000000" w:rsidP="00026C21">
      <w:pPr>
        <w:pStyle w:val="ListBullet"/>
        <w:numPr>
          <w:ilvl w:val="0"/>
          <w:numId w:val="0"/>
        </w:numPr>
        <w:ind w:left="360" w:hanging="360"/>
        <w:rPr>
          <w:b/>
          <w:bCs/>
        </w:rPr>
      </w:pPr>
      <w:r w:rsidRPr="00026C21">
        <w:rPr>
          <w:b/>
          <w:bCs/>
        </w:rPr>
        <w:t>Second Derivative (d²VP₀/dER₀²):</w:t>
      </w:r>
    </w:p>
    <w:p w14:paraId="5D3637F3" w14:textId="77777777" w:rsidR="00406F10" w:rsidRDefault="00000000">
      <w:pPr>
        <w:pStyle w:val="FormulaStyle"/>
      </w:pPr>
      <w:r>
        <w:t xml:space="preserve">    d²VP₀/dER₀² = (1 / (100 * f)²) * ( Σ_{i=1}^{n-1} [ i*(i+1)*CF / (1+r)ⁱ⁺² ] + [ n*(n+1)*(CF+N) / (1+r)ⁿ⁺² ] )</w:t>
      </w:r>
    </w:p>
    <w:p w14:paraId="040D45A4" w14:textId="77777777" w:rsidR="00406F10" w:rsidRDefault="00000000">
      <w:r>
        <w:t xml:space="preserve">    (Implemented in </w:t>
      </w:r>
      <w:r>
        <w:rPr>
          <w:rFonts w:ascii="Consolas" w:hAnsi="Consolas"/>
          <w:sz w:val="20"/>
        </w:rPr>
        <w:t>ValueNote::eRateToPriceSecondDerivativeCumulative</w:t>
      </w:r>
      <w:r>
        <w:t>)</w:t>
      </w:r>
    </w:p>
    <w:p w14:paraId="0C354853" w14:textId="77777777" w:rsidR="00406F10" w:rsidRDefault="00406F10"/>
    <w:p w14:paraId="73243DEA" w14:textId="06B93645" w:rsidR="00406F10" w:rsidRPr="00026C21" w:rsidRDefault="00000000" w:rsidP="00026C21">
      <w:pPr>
        <w:pStyle w:val="ListBullet"/>
        <w:numPr>
          <w:ilvl w:val="0"/>
          <w:numId w:val="0"/>
        </w:numPr>
        <w:ind w:left="360" w:hanging="360"/>
        <w:rPr>
          <w:b/>
          <w:bCs/>
        </w:rPr>
      </w:pPr>
      <w:r w:rsidRPr="00026C21">
        <w:rPr>
          <w:b/>
          <w:bCs/>
        </w:rPr>
        <w:lastRenderedPageBreak/>
        <w:t>Inverse Sensitivities (</w:t>
      </w:r>
      <w:proofErr w:type="spellStart"/>
      <w:r w:rsidRPr="00026C21">
        <w:rPr>
          <w:b/>
          <w:bCs/>
        </w:rPr>
        <w:t>dER</w:t>
      </w:r>
      <w:proofErr w:type="spellEnd"/>
      <w:r w:rsidRPr="00026C21">
        <w:rPr>
          <w:b/>
          <w:bCs/>
        </w:rPr>
        <w:t>₀/</w:t>
      </w:r>
      <w:proofErr w:type="spellStart"/>
      <w:r w:rsidRPr="00026C21">
        <w:rPr>
          <w:b/>
          <w:bCs/>
        </w:rPr>
        <w:t>dVP</w:t>
      </w:r>
      <w:proofErr w:type="spellEnd"/>
      <w:r w:rsidRPr="00026C21">
        <w:rPr>
          <w:b/>
          <w:bCs/>
        </w:rPr>
        <w:t>₀ and d²ER₀/dVP₀²):</w:t>
      </w:r>
    </w:p>
    <w:p w14:paraId="506828D3" w14:textId="77777777" w:rsidR="00406F10" w:rsidRDefault="00000000">
      <w:r>
        <w:t xml:space="preserve">    Calculated using standard inverse function derivative rules:</w:t>
      </w:r>
    </w:p>
    <w:p w14:paraId="46F3195E" w14:textId="77777777" w:rsidR="00406F10" w:rsidRDefault="00000000">
      <w:pPr>
        <w:pStyle w:val="FormulaStyle"/>
      </w:pPr>
      <w:r>
        <w:t xml:space="preserve">    </w:t>
      </w:r>
      <w:r>
        <w:rPr>
          <w:rFonts w:ascii="Consolas" w:hAnsi="Consolas"/>
          <w:sz w:val="20"/>
        </w:rPr>
        <w:t>dER₀/dVP₀ = 1 / (dVP₀/dER₀)</w:t>
      </w:r>
    </w:p>
    <w:p w14:paraId="77210882" w14:textId="77777777" w:rsidR="00406F10" w:rsidRDefault="00000000">
      <w:r>
        <w:t xml:space="preserve">    </w:t>
      </w:r>
      <w:r>
        <w:rPr>
          <w:rFonts w:ascii="Consolas" w:hAnsi="Consolas"/>
          <w:sz w:val="20"/>
        </w:rPr>
        <w:t>d²ER₀/dVP₀² = - (d²VP₀/dER₀²) / (dVP₀/dER₀)³</w:t>
      </w:r>
    </w:p>
    <w:p w14:paraId="49504981" w14:textId="77777777" w:rsidR="00406F10" w:rsidRDefault="00406F10"/>
    <w:p w14:paraId="2820B175" w14:textId="77777777" w:rsidR="00406F10" w:rsidRPr="00026C21" w:rsidRDefault="00000000">
      <w:pPr>
        <w:pStyle w:val="Heading4"/>
        <w:rPr>
          <w:color w:val="C00000"/>
        </w:rPr>
      </w:pPr>
      <w:r w:rsidRPr="00026C21">
        <w:rPr>
          <w:color w:val="C00000"/>
        </w:rPr>
        <w:t>3.1.3. Recursive Model</w:t>
      </w:r>
    </w:p>
    <w:p w14:paraId="094495F2" w14:textId="77777777" w:rsidR="00406F10" w:rsidRDefault="00406F10"/>
    <w:p w14:paraId="2739207C" w14:textId="2EFD4EDF" w:rsidR="00406F10" w:rsidRPr="00026C21" w:rsidRDefault="00000000" w:rsidP="00026C21">
      <w:pPr>
        <w:pStyle w:val="ListBullet"/>
        <w:numPr>
          <w:ilvl w:val="0"/>
          <w:numId w:val="0"/>
        </w:numPr>
        <w:ind w:left="360" w:hanging="360"/>
        <w:rPr>
          <w:b/>
          <w:bCs/>
        </w:rPr>
      </w:pPr>
      <w:r w:rsidRPr="00026C21">
        <w:rPr>
          <w:b/>
          <w:bCs/>
        </w:rPr>
        <w:t xml:space="preserve">Price Formula (as implemented in </w:t>
      </w:r>
      <w:r w:rsidRPr="00026C21">
        <w:rPr>
          <w:rFonts w:ascii="Consolas" w:hAnsi="Consolas"/>
          <w:b/>
          <w:bCs/>
          <w:sz w:val="20"/>
        </w:rPr>
        <w:t>ValueNote::</w:t>
      </w:r>
      <w:proofErr w:type="spellStart"/>
      <w:r w:rsidRPr="00026C21">
        <w:rPr>
          <w:rFonts w:ascii="Consolas" w:hAnsi="Consolas"/>
          <w:b/>
          <w:bCs/>
          <w:sz w:val="20"/>
        </w:rPr>
        <w:t>eRateToPriceRecursive</w:t>
      </w:r>
      <w:proofErr w:type="spellEnd"/>
      <w:r w:rsidRPr="00026C21">
        <w:rPr>
          <w:b/>
          <w:bCs/>
        </w:rPr>
        <w:t>):</w:t>
      </w:r>
    </w:p>
    <w:p w14:paraId="559FF808" w14:textId="02F51E17" w:rsidR="00406F10" w:rsidRDefault="00000000">
      <w:r>
        <w:t xml:space="preserve">    Let </w:t>
      </w:r>
      <w:r>
        <w:rPr>
          <w:rFonts w:ascii="Consolas" w:hAnsi="Consolas"/>
          <w:sz w:val="20"/>
        </w:rPr>
        <w:t>FV</w:t>
      </w:r>
      <w:r>
        <w:t xml:space="preserve"> be the sum of periodic interest payments (</w:t>
      </w:r>
      <w:r>
        <w:rPr>
          <w:rFonts w:ascii="Consolas" w:hAnsi="Consolas"/>
          <w:sz w:val="20"/>
        </w:rPr>
        <w:t>interest</w:t>
      </w:r>
      <w:r>
        <w:t>), each discounted back to the time of the</w:t>
      </w:r>
      <w:r w:rsidR="00026C21">
        <w:t xml:space="preserve"> </w:t>
      </w:r>
      <w:r w:rsidRPr="00026C21">
        <w:rPr>
          <w:u w:val="single"/>
        </w:rPr>
        <w:t>next</w:t>
      </w:r>
      <w:r>
        <w:t xml:space="preserve"> interest payment, and all accumulated up to the final interest payment.</w:t>
      </w:r>
    </w:p>
    <w:p w14:paraId="74FB3394" w14:textId="77777777" w:rsidR="00406F10" w:rsidRDefault="00000000">
      <w:r>
        <w:t xml:space="preserve">    </w:t>
      </w:r>
      <w:r>
        <w:rPr>
          <w:rFonts w:ascii="Cambria Math" w:hAnsi="Cambria Math"/>
        </w:rPr>
        <w:t>FV_0 = 0</w:t>
      </w:r>
    </w:p>
    <w:p w14:paraId="63F6AB73" w14:textId="77777777" w:rsidR="00406F10" w:rsidRDefault="00000000">
      <w:r>
        <w:t xml:space="preserve">    For </w:t>
      </w:r>
      <w:r>
        <w:rPr>
          <w:rFonts w:ascii="Consolas" w:hAnsi="Consolas"/>
          <w:sz w:val="20"/>
        </w:rPr>
        <w:t>k = 1 to n-1</w:t>
      </w:r>
      <w:r>
        <w:t>:</w:t>
      </w:r>
    </w:p>
    <w:p w14:paraId="091C5032" w14:textId="77777777" w:rsidR="00406F10" w:rsidRDefault="00000000">
      <w:r>
        <w:t xml:space="preserve">        </w:t>
      </w:r>
      <w:r>
        <w:rPr>
          <w:rFonts w:ascii="Cambria Math" w:hAnsi="Cambria Math"/>
        </w:rPr>
        <w:t>FV_k = (FV_{k-1} + interest) / (1 + ER * m_k / 100)</w:t>
      </w:r>
    </w:p>
    <w:p w14:paraId="1E3D337B" w14:textId="60B7C717" w:rsidR="00406F10" w:rsidRDefault="00000000">
      <w:r>
        <w:t xml:space="preserve">        (where </w:t>
      </w:r>
      <w:r>
        <w:rPr>
          <w:rFonts w:ascii="Cambria Math" w:hAnsi="Cambria Math"/>
        </w:rPr>
        <w:t>m_k</w:t>
      </w:r>
      <w:r>
        <w:t xml:space="preserve"> is time period </w:t>
      </w:r>
      <w:r>
        <w:rPr>
          <w:rFonts w:ascii="Cambria Math" w:hAnsi="Cambria Math"/>
        </w:rPr>
        <w:t>t_</w:t>
      </w:r>
      <w:r w:rsidR="00026C21">
        <w:rPr>
          <w:rFonts w:ascii="Cambria Math" w:hAnsi="Cambria Math"/>
        </w:rPr>
        <w:t>{</w:t>
      </w:r>
      <w:r>
        <w:rPr>
          <w:rFonts w:ascii="Cambria Math" w:hAnsi="Cambria Math"/>
        </w:rPr>
        <w:t>k</w:t>
      </w:r>
      <w:r w:rsidR="00026C21">
        <w:rPr>
          <w:rFonts w:ascii="Cambria Math" w:hAnsi="Cambria Math"/>
        </w:rPr>
        <w:t>+1}</w:t>
      </w:r>
      <w:r>
        <w:rPr>
          <w:rFonts w:ascii="Cambria Math" w:hAnsi="Cambria Math"/>
        </w:rPr>
        <w:t xml:space="preserve"> - t_{k}</w:t>
      </w:r>
      <w:r>
        <w:t>)</w:t>
      </w:r>
    </w:p>
    <w:p w14:paraId="2CECBAB2" w14:textId="7E160B66" w:rsidR="00406F10" w:rsidRDefault="00000000">
      <w:r>
        <w:t xml:space="preserve">    </w:t>
      </w:r>
      <w:proofErr w:type="spellStart"/>
      <w:r>
        <w:rPr>
          <w:rFonts w:ascii="Cambria Math" w:hAnsi="Cambria Math"/>
        </w:rPr>
        <w:t>FV_final_</w:t>
      </w:r>
      <w:r w:rsidR="00026C21">
        <w:rPr>
          <w:rFonts w:ascii="Cambria Math" w:hAnsi="Cambria Math"/>
        </w:rPr>
        <w:t>interest</w:t>
      </w:r>
      <w:r>
        <w:rPr>
          <w:rFonts w:ascii="Cambria Math" w:hAnsi="Cambria Math"/>
        </w:rPr>
        <w:t>s</w:t>
      </w:r>
      <w:proofErr w:type="spellEnd"/>
      <w:r>
        <w:rPr>
          <w:rFonts w:ascii="Cambria Math" w:hAnsi="Cambria Math"/>
        </w:rPr>
        <w:t xml:space="preserve"> = FV_{n-1} + interest</w:t>
      </w:r>
      <w:r>
        <w:t xml:space="preserve"> (value of all </w:t>
      </w:r>
      <w:r w:rsidR="00026C21">
        <w:t>interest</w:t>
      </w:r>
      <w:r>
        <w:t xml:space="preserve">s at time of last </w:t>
      </w:r>
      <w:r w:rsidR="00026C21">
        <w:t>interest</w:t>
      </w:r>
      <w:r>
        <w:t xml:space="preserve"> payment)</w:t>
      </w:r>
    </w:p>
    <w:p w14:paraId="10C2FD4F" w14:textId="20B80847" w:rsidR="00406F10" w:rsidRDefault="00000000">
      <w:pPr>
        <w:pStyle w:val="FormulaStyle"/>
      </w:pPr>
      <w:r>
        <w:t xml:space="preserve">    VP₀ = (</w:t>
      </w:r>
      <w:proofErr w:type="spellStart"/>
      <w:r>
        <w:t>FV_final_</w:t>
      </w:r>
      <w:r w:rsidR="00026C21">
        <w:t>interest</w:t>
      </w:r>
      <w:r>
        <w:t>s</w:t>
      </w:r>
      <w:proofErr w:type="spellEnd"/>
      <w:r>
        <w:t xml:space="preserve"> + notional) / (1 + ER * M_total / 100)</w:t>
      </w:r>
    </w:p>
    <w:p w14:paraId="237C6D7C" w14:textId="77777777" w:rsidR="00406F10" w:rsidRDefault="00000000">
      <w:r>
        <w:t xml:space="preserve">    (where </w:t>
      </w:r>
      <w:r>
        <w:rPr>
          <w:rFonts w:ascii="Cambria Math" w:hAnsi="Cambria Math"/>
        </w:rPr>
        <w:t>M_total</w:t>
      </w:r>
      <w:r>
        <w:t xml:space="preserve"> is the total maturity in years)</w:t>
      </w:r>
    </w:p>
    <w:p w14:paraId="7780E0D8" w14:textId="77777777" w:rsidR="00406F10" w:rsidRDefault="00406F10"/>
    <w:p w14:paraId="263EC484" w14:textId="727B4AF6" w:rsidR="00406F10" w:rsidRPr="00026C21" w:rsidRDefault="00000000" w:rsidP="00026C21">
      <w:pPr>
        <w:pStyle w:val="ListBullet"/>
        <w:numPr>
          <w:ilvl w:val="0"/>
          <w:numId w:val="0"/>
        </w:numPr>
        <w:ind w:left="360" w:hanging="360"/>
        <w:rPr>
          <w:b/>
          <w:bCs/>
        </w:rPr>
      </w:pPr>
      <w:r w:rsidRPr="00026C21">
        <w:rPr>
          <w:b/>
          <w:bCs/>
        </w:rPr>
        <w:t xml:space="preserve">Derivatives (as implemented in </w:t>
      </w:r>
      <w:r w:rsidRPr="00026C21">
        <w:rPr>
          <w:rFonts w:ascii="Consolas" w:hAnsi="Consolas"/>
          <w:b/>
          <w:bCs/>
          <w:sz w:val="20"/>
        </w:rPr>
        <w:t>ValueNote::</w:t>
      </w:r>
      <w:proofErr w:type="spellStart"/>
      <w:r w:rsidRPr="00026C21">
        <w:rPr>
          <w:rFonts w:ascii="Consolas" w:hAnsi="Consolas"/>
          <w:b/>
          <w:bCs/>
          <w:sz w:val="20"/>
        </w:rPr>
        <w:t>eRateToPriceSensitivityRecursive</w:t>
      </w:r>
      <w:proofErr w:type="spellEnd"/>
      <w:r w:rsidRPr="00026C21">
        <w:rPr>
          <w:b/>
          <w:bCs/>
        </w:rPr>
        <w:t xml:space="preserve"> and </w:t>
      </w:r>
      <w:proofErr w:type="spellStart"/>
      <w:r w:rsidRPr="00026C21">
        <w:rPr>
          <w:rFonts w:ascii="Consolas" w:hAnsi="Consolas"/>
          <w:b/>
          <w:bCs/>
          <w:sz w:val="20"/>
        </w:rPr>
        <w:t>eRateToPriceSecondDerivativeRecursive</w:t>
      </w:r>
      <w:proofErr w:type="spellEnd"/>
      <w:r w:rsidRPr="00026C21">
        <w:rPr>
          <w:b/>
          <w:bCs/>
        </w:rPr>
        <w:t>):</w:t>
      </w:r>
    </w:p>
    <w:p w14:paraId="5105D425" w14:textId="77777777" w:rsidR="00406F10" w:rsidRDefault="00000000">
      <w:r>
        <w:t xml:space="preserve">    The derivatives </w:t>
      </w:r>
      <w:r>
        <w:rPr>
          <w:rFonts w:ascii="Consolas" w:hAnsi="Consolas"/>
          <w:sz w:val="20"/>
        </w:rPr>
        <w:t>dFV/dER</w:t>
      </w:r>
      <w:r>
        <w:t xml:space="preserve">, </w:t>
      </w:r>
      <w:r>
        <w:rPr>
          <w:rFonts w:ascii="Consolas" w:hAnsi="Consolas"/>
          <w:sz w:val="20"/>
        </w:rPr>
        <w:t>d²FV/dER²</w:t>
      </w:r>
      <w:r>
        <w:t xml:space="preserve"> are calculated iteratively alongside </w:t>
      </w:r>
      <w:r>
        <w:rPr>
          <w:rFonts w:ascii="Consolas" w:hAnsi="Consolas"/>
          <w:sz w:val="20"/>
        </w:rPr>
        <w:t>FV</w:t>
      </w:r>
      <w:r>
        <w:t>.</w:t>
      </w:r>
    </w:p>
    <w:p w14:paraId="67A86143" w14:textId="77777777" w:rsidR="00406F10" w:rsidRDefault="00000000">
      <w:r>
        <w:t xml:space="preserve">    </w:t>
      </w:r>
      <w:r>
        <w:rPr>
          <w:rFonts w:ascii="Cambria Math" w:hAnsi="Cambria Math"/>
        </w:rPr>
        <w:t>dFV_k/dER = (dFV_{k-1}/dER) / B_k - (FV_{k-1} + interest) * (m_k/100) / B_k²</w:t>
      </w:r>
      <w:r>
        <w:t xml:space="preserve">, where </w:t>
      </w:r>
      <w:r>
        <w:rPr>
          <w:rFonts w:ascii="Cambria Math" w:hAnsi="Cambria Math"/>
        </w:rPr>
        <w:t>B_k = (1 + ER * m_k / 100)</w:t>
      </w:r>
      <w:r>
        <w:t>.</w:t>
      </w:r>
    </w:p>
    <w:p w14:paraId="41A82EAB" w14:textId="77777777" w:rsidR="00406F10" w:rsidRDefault="00000000">
      <w:r>
        <w:t xml:space="preserve">    </w:t>
      </w:r>
      <w:r>
        <w:rPr>
          <w:rFonts w:ascii="Cambria Math" w:hAnsi="Cambria Math"/>
        </w:rPr>
        <w:t>d²FV_k/dER² = (d²FV_{k-1}/dER²)/B_k - 2*(dFV_{k-1}/dER)*(m_k/100)/B_k² + 2*(FV_{k-1}+interest)*(m_k/100)²/B_k³</w:t>
      </w:r>
      <w:r>
        <w:t>.</w:t>
      </w:r>
    </w:p>
    <w:p w14:paraId="6C131C1A" w14:textId="702FA83E" w:rsidR="00406F10" w:rsidRDefault="00000000">
      <w:r>
        <w:t xml:space="preserve">    The final price derivatives </w:t>
      </w:r>
      <w:r>
        <w:rPr>
          <w:rFonts w:ascii="Consolas" w:hAnsi="Consolas"/>
          <w:sz w:val="20"/>
        </w:rPr>
        <w:t>dVP₀/dER</w:t>
      </w:r>
      <w:r>
        <w:t xml:space="preserve"> and </w:t>
      </w:r>
      <w:r>
        <w:rPr>
          <w:rFonts w:ascii="Consolas" w:hAnsi="Consolas"/>
          <w:sz w:val="20"/>
        </w:rPr>
        <w:t>d²VP₀/dER²</w:t>
      </w:r>
      <w:r>
        <w:t xml:space="preserve"> are then calculated using these accumulated </w:t>
      </w:r>
      <w:r>
        <w:rPr>
          <w:rFonts w:ascii="Consolas" w:hAnsi="Consolas"/>
          <w:sz w:val="20"/>
        </w:rPr>
        <w:t>dFV/dER</w:t>
      </w:r>
      <w:r>
        <w:t xml:space="preserve"> and </w:t>
      </w:r>
      <w:r>
        <w:rPr>
          <w:rFonts w:ascii="Consolas" w:hAnsi="Consolas"/>
          <w:sz w:val="20"/>
        </w:rPr>
        <w:t>d²FV/dER²</w:t>
      </w:r>
      <w:r>
        <w:t xml:space="preserve"> for </w:t>
      </w:r>
      <w:proofErr w:type="spellStart"/>
      <w:r>
        <w:rPr>
          <w:rFonts w:ascii="Cambria Math" w:hAnsi="Cambria Math"/>
        </w:rPr>
        <w:t>FV_final_</w:t>
      </w:r>
      <w:r w:rsidR="00026C21">
        <w:rPr>
          <w:rFonts w:ascii="Cambria Math" w:hAnsi="Cambria Math"/>
        </w:rPr>
        <w:t>interest</w:t>
      </w:r>
      <w:r>
        <w:rPr>
          <w:rFonts w:ascii="Cambria Math" w:hAnsi="Cambria Math"/>
        </w:rPr>
        <w:t>s</w:t>
      </w:r>
      <w:proofErr w:type="spellEnd"/>
      <w:r>
        <w:t xml:space="preserve"> and applying the quotient rule for the final discounting step over </w:t>
      </w:r>
      <w:r>
        <w:rPr>
          <w:rFonts w:ascii="Cambria Math" w:hAnsi="Cambria Math"/>
        </w:rPr>
        <w:t>M_total</w:t>
      </w:r>
      <w:r>
        <w:t>.</w:t>
      </w:r>
    </w:p>
    <w:p w14:paraId="4AF43612" w14:textId="108FF8E1" w:rsidR="00406F10" w:rsidRDefault="00000000">
      <w:r>
        <w:t xml:space="preserve">    </w:t>
      </w:r>
    </w:p>
    <w:p w14:paraId="15CB358C" w14:textId="77777777" w:rsidR="00406F10" w:rsidRPr="00026C21" w:rsidRDefault="00000000">
      <w:pPr>
        <w:pStyle w:val="Heading4"/>
        <w:rPr>
          <w:color w:val="C00000"/>
        </w:rPr>
      </w:pPr>
      <w:r w:rsidRPr="00026C21">
        <w:rPr>
          <w:color w:val="C00000"/>
        </w:rPr>
        <w:lastRenderedPageBreak/>
        <w:t>3.1.4. Effective Rate Calculation (Price-to-Rate)</w:t>
      </w:r>
    </w:p>
    <w:p w14:paraId="2FD1E9A4" w14:textId="77777777" w:rsidR="00406F10" w:rsidRDefault="00406F10"/>
    <w:p w14:paraId="22FD11BF" w14:textId="05C8F533" w:rsidR="00406F10" w:rsidRDefault="00000000" w:rsidP="00026C21">
      <w:pPr>
        <w:pStyle w:val="ListBullet"/>
        <w:numPr>
          <w:ilvl w:val="0"/>
          <w:numId w:val="0"/>
        </w:numPr>
        <w:ind w:left="360" w:hanging="360"/>
        <w:rPr>
          <w:b/>
          <w:bCs/>
        </w:rPr>
      </w:pPr>
      <w:r w:rsidRPr="00026C21">
        <w:rPr>
          <w:b/>
          <w:bCs/>
        </w:rPr>
        <w:t>Bisection Method: Used for Cumulative and Recursive models (</w:t>
      </w:r>
      <w:proofErr w:type="spellStart"/>
      <w:r w:rsidRPr="00026C21">
        <w:rPr>
          <w:rFonts w:ascii="Consolas" w:hAnsi="Consolas"/>
          <w:b/>
          <w:bCs/>
          <w:sz w:val="20"/>
        </w:rPr>
        <w:t>priceToERateCumulative</w:t>
      </w:r>
      <w:proofErr w:type="spellEnd"/>
      <w:r w:rsidRPr="00026C21">
        <w:rPr>
          <w:b/>
          <w:bCs/>
        </w:rPr>
        <w:t xml:space="preserve">, </w:t>
      </w:r>
      <w:proofErr w:type="spellStart"/>
      <w:r w:rsidRPr="00026C21">
        <w:rPr>
          <w:rFonts w:ascii="Consolas" w:hAnsi="Consolas"/>
          <w:b/>
          <w:bCs/>
          <w:sz w:val="20"/>
        </w:rPr>
        <w:t>priceToERateRecursive</w:t>
      </w:r>
      <w:proofErr w:type="spellEnd"/>
      <w:r w:rsidRPr="00026C21">
        <w:rPr>
          <w:b/>
          <w:bCs/>
        </w:rPr>
        <w:t>).</w:t>
      </w:r>
    </w:p>
    <w:p w14:paraId="442064D6" w14:textId="77777777" w:rsidR="00026C21" w:rsidRDefault="00026C21" w:rsidP="00026C21">
      <w:pPr>
        <w:pStyle w:val="ListBullet"/>
        <w:numPr>
          <w:ilvl w:val="0"/>
          <w:numId w:val="0"/>
        </w:numPr>
        <w:ind w:left="360" w:hanging="360"/>
        <w:rPr>
          <w:b/>
          <w:bCs/>
        </w:rPr>
      </w:pPr>
    </w:p>
    <w:p w14:paraId="294FAE8B" w14:textId="21D6AFBB" w:rsidR="00026C21" w:rsidRPr="00026C21" w:rsidRDefault="00026C21" w:rsidP="00026C21">
      <w:pPr>
        <w:pStyle w:val="ListBullet"/>
        <w:numPr>
          <w:ilvl w:val="0"/>
          <w:numId w:val="0"/>
        </w:numPr>
        <w:ind w:left="360" w:hanging="360"/>
        <w:rPr>
          <w:b/>
          <w:bCs/>
        </w:rPr>
      </w:pPr>
      <w:r>
        <w:rPr>
          <w:b/>
          <w:bCs/>
        </w:rPr>
        <w:t>Why did I use Bisection Method?</w:t>
      </w:r>
    </w:p>
    <w:p w14:paraId="619E85B5" w14:textId="77777777" w:rsidR="00406F10" w:rsidRDefault="00000000">
      <w:r>
        <w:rPr>
          <w:b/>
        </w:rPr>
        <w:t>1.  Guaranteed Convergence:</w:t>
      </w:r>
      <w:r>
        <w:t xml:space="preserve"> If a root exists in the </w:t>
      </w:r>
      <w:r>
        <w:rPr>
          <w:rFonts w:ascii="Consolas" w:hAnsi="Consolas"/>
          <w:sz w:val="20"/>
        </w:rPr>
        <w:t>[low, high]</w:t>
      </w:r>
      <w:r>
        <w:t xml:space="preserve"> interval and the function is continuous.</w:t>
      </w:r>
    </w:p>
    <w:p w14:paraId="197C48DF" w14:textId="77777777" w:rsidR="00406F10" w:rsidRDefault="00000000">
      <w:r>
        <w:rPr>
          <w:b/>
        </w:rPr>
        <w:t>2.  Robustness:</w:t>
      </w:r>
      <w:r>
        <w:t xml:space="preserve"> Requires only function continuity and an interval bracketing the root.</w:t>
      </w:r>
    </w:p>
    <w:p w14:paraId="50045DDD" w14:textId="16D8E53F" w:rsidR="00406F10" w:rsidRDefault="00000000">
      <w:r>
        <w:rPr>
          <w:b/>
        </w:rPr>
        <w:t>3.  Domain Knowledge for ER:</w:t>
      </w:r>
      <w:r>
        <w:t xml:space="preserve"> Natural bounds (e.g., 0-100%), </w:t>
      </w:r>
      <w:r w:rsidR="00026C21">
        <w:t xml:space="preserve">also the </w:t>
      </w:r>
      <w:r>
        <w:t>monotonic</w:t>
      </w:r>
      <w:r w:rsidR="00026C21">
        <w:t>ally decreasing nature</w:t>
      </w:r>
      <w:r>
        <w:t xml:space="preserve"> of price </w:t>
      </w:r>
      <w:proofErr w:type="spellStart"/>
      <w:r>
        <w:t>w.r.t.</w:t>
      </w:r>
      <w:proofErr w:type="spellEnd"/>
      <w:r>
        <w:t xml:space="preserve"> ER</w:t>
      </w:r>
      <w:r w:rsidR="00026C21">
        <w:t>, which can be verified from the formulae given.</w:t>
      </w:r>
    </w:p>
    <w:p w14:paraId="5291D2BB" w14:textId="77777777" w:rsidR="00406F10" w:rsidRDefault="00000000">
      <w:r>
        <w:rPr>
          <w:b/>
        </w:rPr>
        <w:t>4.  Implementation Simplicity.</w:t>
      </w:r>
    </w:p>
    <w:p w14:paraId="3F4E3BE8" w14:textId="77777777" w:rsidR="00406F10" w:rsidRDefault="00000000">
      <w:pPr>
        <w:pStyle w:val="CodeBlockStyle"/>
      </w:pPr>
      <w:r>
        <w:t xml:space="preserve">        // Snippet from ValueNote::priceToERateCumulative</w:t>
      </w:r>
    </w:p>
    <w:p w14:paraId="375D034E" w14:textId="77777777" w:rsidR="00406F10" w:rsidRDefault="00000000">
      <w:pPr>
        <w:pStyle w:val="CodeBlockStyle"/>
      </w:pPr>
      <w:r>
        <w:t xml:space="preserve">        double low = 0.0; double high = 100.0; // Initial search range</w:t>
      </w:r>
    </w:p>
    <w:p w14:paraId="0654A0E1" w14:textId="77777777" w:rsidR="00406F10" w:rsidRDefault="00000000">
      <w:pPr>
        <w:pStyle w:val="CodeBlockStyle"/>
      </w:pPr>
      <w:r>
        <w:t xml:space="preserve">        while (high - low &gt; tolerance &amp;&amp; i &lt; maxIter) {</w:t>
      </w:r>
    </w:p>
    <w:p w14:paraId="77AC8D89" w14:textId="77777777" w:rsidR="00406F10" w:rsidRDefault="00000000">
      <w:pPr>
        <w:pStyle w:val="CodeBlockStyle"/>
      </w:pPr>
      <w:r>
        <w:t xml:space="preserve">            double mid = (low + high) / 2.0;</w:t>
      </w:r>
    </w:p>
    <w:p w14:paraId="31BEAAA5" w14:textId="77777777" w:rsidR="00406F10" w:rsidRDefault="00000000">
      <w:pPr>
        <w:pStyle w:val="CodeBlockStyle"/>
      </w:pPr>
      <w:r>
        <w:t xml:space="preserve">            double diff = eRateToPriceCumulative(mid) - price;</w:t>
      </w:r>
    </w:p>
    <w:p w14:paraId="7AA548BD" w14:textId="77777777" w:rsidR="00406F10" w:rsidRDefault="00000000">
      <w:pPr>
        <w:pStyle w:val="CodeBlockStyle"/>
      </w:pPr>
      <w:r>
        <w:t xml:space="preserve">            if (diff &lt; 0) high = mid; else low = mid;</w:t>
      </w:r>
    </w:p>
    <w:p w14:paraId="31E481D5" w14:textId="77777777" w:rsidR="00406F10" w:rsidRDefault="00000000">
      <w:pPr>
        <w:pStyle w:val="CodeBlockStyle"/>
      </w:pPr>
      <w:r>
        <w:t xml:space="preserve">            // ...</w:t>
      </w:r>
    </w:p>
    <w:p w14:paraId="265595EE" w14:textId="77777777" w:rsidR="00406F10" w:rsidRDefault="00000000">
      <w:pPr>
        <w:pStyle w:val="CodeBlockStyle"/>
      </w:pPr>
      <w:r>
        <w:t xml:space="preserve">        }</w:t>
      </w:r>
    </w:p>
    <w:p w14:paraId="3C65A53A" w14:textId="77777777" w:rsidR="00406F10" w:rsidRDefault="00000000">
      <w:pPr>
        <w:pStyle w:val="CodeBlockStyle"/>
      </w:pPr>
      <w:r>
        <w:t xml:space="preserve">        return (low + high) / 2.0;</w:t>
      </w:r>
    </w:p>
    <w:p w14:paraId="22806CC7" w14:textId="77777777" w:rsidR="00406F10" w:rsidRDefault="00406F10"/>
    <w:p w14:paraId="33D9C571" w14:textId="77777777" w:rsidR="00406F10" w:rsidRPr="00026C21" w:rsidRDefault="00000000">
      <w:pPr>
        <w:pStyle w:val="Heading3"/>
        <w:rPr>
          <w:color w:val="C00000"/>
        </w:rPr>
      </w:pPr>
      <w:r w:rsidRPr="00026C21">
        <w:rPr>
          <w:color w:val="C00000"/>
        </w:rPr>
        <w:t>3.2. `DeliveryContract` Price Calculation</w:t>
      </w:r>
    </w:p>
    <w:p w14:paraId="44784DE7" w14:textId="77777777" w:rsidR="00406F10" w:rsidRPr="00026C21" w:rsidRDefault="00406F10">
      <w:pPr>
        <w:rPr>
          <w:color w:val="C00000"/>
        </w:rPr>
      </w:pPr>
    </w:p>
    <w:p w14:paraId="56516631" w14:textId="77777777" w:rsidR="00406F10" w:rsidRPr="00026C21" w:rsidRDefault="00000000">
      <w:pPr>
        <w:pStyle w:val="Heading4"/>
        <w:rPr>
          <w:color w:val="C00000"/>
        </w:rPr>
      </w:pPr>
      <w:r w:rsidRPr="00026C21">
        <w:rPr>
          <w:color w:val="C00000"/>
        </w:rPr>
        <w:t>3.2.1. Forward Price and Risk-Adjusted Effective Rate</w:t>
      </w:r>
    </w:p>
    <w:p w14:paraId="0BCA4663" w14:textId="77777777" w:rsidR="00406F10" w:rsidRDefault="00406F10"/>
    <w:p w14:paraId="69FAFC9C" w14:textId="747E5136" w:rsidR="00406F10" w:rsidRPr="00026C21" w:rsidRDefault="00000000" w:rsidP="00026C21">
      <w:pPr>
        <w:pStyle w:val="ListBullet"/>
        <w:numPr>
          <w:ilvl w:val="0"/>
          <w:numId w:val="0"/>
        </w:numPr>
        <w:ind w:left="360" w:hanging="360"/>
        <w:rPr>
          <w:b/>
          <w:bCs/>
        </w:rPr>
      </w:pPr>
      <w:r w:rsidRPr="00026C21">
        <w:rPr>
          <w:b/>
          <w:bCs/>
        </w:rPr>
        <w:t>Forward Price (</w:t>
      </w:r>
      <w:r w:rsidRPr="00026C21">
        <w:rPr>
          <w:rFonts w:ascii="Cambria Math" w:hAnsi="Cambria Math"/>
          <w:b/>
          <w:bCs/>
        </w:rPr>
        <w:t>VP_T</w:t>
      </w:r>
      <w:r w:rsidRPr="00026C21">
        <w:rPr>
          <w:b/>
          <w:bCs/>
        </w:rPr>
        <w:t xml:space="preserve">) for ValueNote </w:t>
      </w:r>
      <w:proofErr w:type="spellStart"/>
      <w:r w:rsidRPr="00026C21">
        <w:rPr>
          <w:rFonts w:ascii="Consolas" w:hAnsi="Consolas"/>
          <w:b/>
          <w:bCs/>
          <w:sz w:val="20"/>
        </w:rPr>
        <w:t>i</w:t>
      </w:r>
      <w:proofErr w:type="spellEnd"/>
      <w:r w:rsidRPr="00026C21">
        <w:rPr>
          <w:b/>
          <w:bCs/>
        </w:rPr>
        <w:t xml:space="preserve"> (</w:t>
      </w:r>
      <w:r w:rsidRPr="00026C21">
        <w:rPr>
          <w:rFonts w:ascii="Consolas" w:hAnsi="Consolas"/>
          <w:b/>
          <w:bCs/>
          <w:sz w:val="20"/>
        </w:rPr>
        <w:t>ValueNote::</w:t>
      </w:r>
      <w:proofErr w:type="spellStart"/>
      <w:r w:rsidRPr="00026C21">
        <w:rPr>
          <w:rFonts w:ascii="Consolas" w:hAnsi="Consolas"/>
          <w:b/>
          <w:bCs/>
          <w:sz w:val="20"/>
        </w:rPr>
        <w:t>forwardPrice</w:t>
      </w:r>
      <w:proofErr w:type="spellEnd"/>
      <w:r w:rsidRPr="00026C21">
        <w:rPr>
          <w:b/>
          <w:bCs/>
        </w:rPr>
        <w:t>):</w:t>
      </w:r>
    </w:p>
    <w:p w14:paraId="5CB9D2CC" w14:textId="77777777" w:rsidR="00406F10" w:rsidRDefault="00000000">
      <w:r>
        <w:t xml:space="preserve">    </w:t>
      </w:r>
      <w:r>
        <w:rPr>
          <w:rFonts w:ascii="Consolas" w:hAnsi="Consolas"/>
          <w:sz w:val="20"/>
        </w:rPr>
        <w:t>VP₀ᵢ = eRateToPriceCumulative(valueRateᵢ)</w:t>
      </w:r>
      <w:r>
        <w:t xml:space="preserve"> (Price today using its own </w:t>
      </w:r>
      <w:r>
        <w:rPr>
          <w:rFonts w:ascii="Consolas" w:hAnsi="Consolas"/>
          <w:sz w:val="20"/>
        </w:rPr>
        <w:t>valueRate</w:t>
      </w:r>
      <w:r>
        <w:t xml:space="preserve"> as </w:t>
      </w:r>
      <w:r>
        <w:rPr>
          <w:rFonts w:ascii="Consolas" w:hAnsi="Consolas"/>
          <w:sz w:val="20"/>
        </w:rPr>
        <w:t>ER</w:t>
      </w:r>
      <w:r>
        <w:t>)</w:t>
      </w:r>
    </w:p>
    <w:p w14:paraId="5FD8CC0D" w14:textId="77777777" w:rsidR="00406F10" w:rsidRDefault="00000000">
      <w:r>
        <w:t xml:space="preserve">    </w:t>
      </w:r>
      <w:r>
        <w:rPr>
          <w:rFonts w:ascii="Consolas" w:hAnsi="Consolas"/>
          <w:sz w:val="20"/>
        </w:rPr>
        <w:t>CompoundedValue = VP₀ᵢ * (1 + (riskFreeInterestRate/100.0) * expirationTimeYears)</w:t>
      </w:r>
    </w:p>
    <w:p w14:paraId="1B18F6CD" w14:textId="5E31D56C" w:rsidR="00406F10" w:rsidRDefault="00000000">
      <w:pPr>
        <w:pStyle w:val="FormulaStyle"/>
      </w:pPr>
      <w:r>
        <w:lastRenderedPageBreak/>
        <w:t xml:space="preserve">    AccruedInterestPV = Σ_{j where t_j &lt;= T} [ </w:t>
      </w:r>
      <w:proofErr w:type="spellStart"/>
      <w:r w:rsidR="00026C21">
        <w:t>interest</w:t>
      </w:r>
      <w:r>
        <w:t>_j</w:t>
      </w:r>
      <w:proofErr w:type="spellEnd"/>
      <w:r>
        <w:t xml:space="preserve"> / (1 + (riskFreeInterestRate/100.0) * t_j) ]</w:t>
      </w:r>
    </w:p>
    <w:p w14:paraId="27C0D56A" w14:textId="77777777" w:rsidR="00406F10" w:rsidRDefault="00000000">
      <w:r>
        <w:t xml:space="preserve">    </w:t>
      </w:r>
      <w:r>
        <w:rPr>
          <w:rFonts w:ascii="Consolas" w:hAnsi="Consolas"/>
          <w:sz w:val="20"/>
        </w:rPr>
        <w:t>FutureValueOfAccrued = AccruedInterestPV * (1 + (riskFreeInterestRate/100.0) * expirationTimeYears)</w:t>
      </w:r>
    </w:p>
    <w:p w14:paraId="0A9BF460" w14:textId="3AF7D9DC" w:rsidR="00406F10" w:rsidRDefault="00000000">
      <w:r>
        <w:t xml:space="preserve">    </w:t>
      </w:r>
      <w:r>
        <w:rPr>
          <w:rFonts w:ascii="Cambria Math" w:hAnsi="Cambria Math"/>
        </w:rPr>
        <w:t xml:space="preserve">VP_Tᵢ = </w:t>
      </w:r>
      <w:proofErr w:type="spellStart"/>
      <w:r>
        <w:rPr>
          <w:rFonts w:ascii="Cambria Math" w:hAnsi="Cambria Math"/>
        </w:rPr>
        <w:t>CompoundedValue</w:t>
      </w:r>
      <w:proofErr w:type="spellEnd"/>
      <w:r>
        <w:rPr>
          <w:rFonts w:ascii="Cambria Math" w:hAnsi="Cambria Math"/>
        </w:rPr>
        <w:t xml:space="preserve"> </w:t>
      </w:r>
      <w:r w:rsidR="00026C21">
        <w:rPr>
          <w:rFonts w:ascii="Cambria Math" w:hAnsi="Cambria Math"/>
        </w:rPr>
        <w:t>–</w:t>
      </w:r>
      <w:r>
        <w:rPr>
          <w:rFonts w:ascii="Cambria Math" w:hAnsi="Cambria Math"/>
        </w:rPr>
        <w:t xml:space="preserve"> </w:t>
      </w:r>
      <w:proofErr w:type="spellStart"/>
      <w:r>
        <w:rPr>
          <w:rFonts w:ascii="Cambria Math" w:hAnsi="Cambria Math"/>
        </w:rPr>
        <w:t>FutureValueOfAccrued</w:t>
      </w:r>
      <w:proofErr w:type="spellEnd"/>
    </w:p>
    <w:p w14:paraId="7D15DD8B" w14:textId="77777777" w:rsidR="00026C21" w:rsidRDefault="00026C21"/>
    <w:p w14:paraId="1BFAAA8B" w14:textId="3862FED5" w:rsidR="00406F10" w:rsidRPr="00026C21" w:rsidRDefault="00000000" w:rsidP="00026C21">
      <w:pPr>
        <w:pStyle w:val="ListBullet"/>
        <w:numPr>
          <w:ilvl w:val="0"/>
          <w:numId w:val="0"/>
        </w:numPr>
        <w:ind w:left="360" w:hanging="360"/>
        <w:rPr>
          <w:b/>
          <w:bCs/>
        </w:rPr>
      </w:pPr>
      <w:r w:rsidRPr="00026C21">
        <w:rPr>
          <w:b/>
          <w:bCs/>
        </w:rPr>
        <w:t>Risk-Adjusted Effective Rate (</w:t>
      </w:r>
      <w:r w:rsidRPr="00026C21">
        <w:rPr>
          <w:rFonts w:ascii="Cambria Math" w:hAnsi="Cambria Math"/>
          <w:b/>
          <w:bCs/>
        </w:rPr>
        <w:t>ER*_Tᵢ</w:t>
      </w:r>
      <w:r w:rsidRPr="00026C21">
        <w:rPr>
          <w:b/>
          <w:bCs/>
        </w:rPr>
        <w:t xml:space="preserve">) for ValueNote </w:t>
      </w:r>
      <w:proofErr w:type="spellStart"/>
      <w:r w:rsidRPr="00026C21">
        <w:rPr>
          <w:rFonts w:ascii="Consolas" w:hAnsi="Consolas"/>
          <w:b/>
          <w:bCs/>
          <w:sz w:val="20"/>
        </w:rPr>
        <w:t>i</w:t>
      </w:r>
      <w:proofErr w:type="spellEnd"/>
      <w:r w:rsidRPr="00026C21">
        <w:rPr>
          <w:b/>
          <w:bCs/>
        </w:rPr>
        <w:t xml:space="preserve"> (</w:t>
      </w:r>
      <w:r w:rsidRPr="00026C21">
        <w:rPr>
          <w:rFonts w:ascii="Consolas" w:hAnsi="Consolas"/>
          <w:b/>
          <w:bCs/>
          <w:sz w:val="20"/>
        </w:rPr>
        <w:t>ValueNote::</w:t>
      </w:r>
      <w:proofErr w:type="spellStart"/>
      <w:r w:rsidRPr="00026C21">
        <w:rPr>
          <w:rFonts w:ascii="Consolas" w:hAnsi="Consolas"/>
          <w:b/>
          <w:bCs/>
          <w:sz w:val="20"/>
        </w:rPr>
        <w:t>getRiskAdjustedEffectiveRateCumulative</w:t>
      </w:r>
      <w:proofErr w:type="spellEnd"/>
      <w:r w:rsidRPr="00026C21">
        <w:rPr>
          <w:b/>
          <w:bCs/>
        </w:rPr>
        <w:t>):</w:t>
      </w:r>
    </w:p>
    <w:p w14:paraId="7A6D5BA7" w14:textId="77777777" w:rsidR="00406F10" w:rsidRDefault="00000000">
      <w:r>
        <w:t xml:space="preserve">    Solved from the quadratic equation provided in the problem statement (p.4):</w:t>
      </w:r>
    </w:p>
    <w:p w14:paraId="5062089B" w14:textId="77777777" w:rsidR="00406F10" w:rsidRDefault="00000000">
      <w:r>
        <w:t xml:space="preserve">    </w:t>
      </w:r>
      <w:r>
        <w:rPr>
          <w:rFonts w:ascii="Cambria Math" w:hAnsi="Cambria Math"/>
        </w:rPr>
        <w:t>A*(ER*_Tᵢ)² + B*(ER*_Tᵢ) + C = 0</w:t>
      </w:r>
    </w:p>
    <w:p w14:paraId="5BF114B9" w14:textId="77777777" w:rsidR="00406F10" w:rsidRDefault="00000000">
      <w:r>
        <w:t xml:space="preserve">    where coefficients </w:t>
      </w:r>
      <w:r>
        <w:rPr>
          <w:rFonts w:ascii="Consolas" w:hAnsi="Consolas"/>
          <w:sz w:val="20"/>
        </w:rPr>
        <w:t>A, B, C</w:t>
      </w:r>
      <w:r>
        <w:t xml:space="preserve"> are:</w:t>
      </w:r>
    </w:p>
    <w:p w14:paraId="4AB4E50F" w14:textId="77777777" w:rsidR="00406F10" w:rsidRDefault="00000000">
      <w:pPr>
        <w:pStyle w:val="FormulaStyle"/>
      </w:pPr>
      <w:r>
        <w:t xml:space="preserve">    A_coeff = 0.5 * d²P/dER² * exp(σᵢ² * T)</w:t>
      </w:r>
    </w:p>
    <w:p w14:paraId="18C440DA" w14:textId="77777777" w:rsidR="00406F10" w:rsidRDefault="00000000">
      <w:pPr>
        <w:pStyle w:val="FormulaStyle"/>
      </w:pPr>
      <w:r>
        <w:t xml:space="preserve">    B_coeff = dP/dER - (d²P/dER²) * ER_T_unadj</w:t>
      </w:r>
    </w:p>
    <w:p w14:paraId="3BF89ADA" w14:textId="77777777" w:rsidR="00406F10" w:rsidRDefault="00000000">
      <w:pPr>
        <w:pStyle w:val="FormulaStyle"/>
      </w:pPr>
      <w:r>
        <w:t xml:space="preserve">    C_coeff = 0.5 * (d²P/dER²) * ER_T_unadj² - (dP/dER) * ER_T_unadj</w:t>
      </w:r>
    </w:p>
    <w:p w14:paraId="4B5964C0" w14:textId="4CF0C78B" w:rsidR="00406F10" w:rsidRDefault="00000000">
      <w:r>
        <w:t xml:space="preserve">    (</w:t>
      </w:r>
      <w:r w:rsidR="00C0537B">
        <w:rPr>
          <w:b/>
          <w:bCs/>
        </w:rPr>
        <w:t>Note</w:t>
      </w:r>
      <w:r w:rsidR="00026C21">
        <w:rPr>
          <w:b/>
          <w:bCs/>
        </w:rPr>
        <w:t xml:space="preserve">: </w:t>
      </w:r>
      <w:r w:rsidR="00026C21" w:rsidRPr="00026C21">
        <w:t>Out of the two roots, t</w:t>
      </w:r>
      <w:r w:rsidRPr="00026C21">
        <w:t>he</w:t>
      </w:r>
      <w:r>
        <w:t xml:space="preserve"> chosen root is the one closer to </w:t>
      </w:r>
      <w:proofErr w:type="spellStart"/>
      <w:r>
        <w:rPr>
          <w:rFonts w:ascii="Cambria Math" w:hAnsi="Cambria Math"/>
        </w:rPr>
        <w:t>ER_T_unadj</w:t>
      </w:r>
      <w:proofErr w:type="spellEnd"/>
      <w:r>
        <w:t>.</w:t>
      </w:r>
      <w:r w:rsidR="00C0537B">
        <w:t xml:space="preserve"> </w:t>
      </w:r>
      <w:r w:rsidR="00C0537B">
        <w:t>This ensures that unrealistic roots are omitted</w:t>
      </w:r>
      <w:r w:rsidR="00C0537B">
        <w:t>, such as negative or too large ones.</w:t>
      </w:r>
      <w:r>
        <w:t>)</w:t>
      </w:r>
    </w:p>
    <w:p w14:paraId="3F7B057F" w14:textId="77777777" w:rsidR="00406F10" w:rsidRDefault="00406F10"/>
    <w:p w14:paraId="6D8EBA9E" w14:textId="77777777" w:rsidR="00406F10" w:rsidRPr="00C0537B" w:rsidRDefault="00000000">
      <w:pPr>
        <w:pStyle w:val="Heading4"/>
        <w:rPr>
          <w:color w:val="C00000"/>
        </w:rPr>
      </w:pPr>
      <w:r w:rsidRPr="00C0537B">
        <w:rPr>
          <w:color w:val="C00000"/>
        </w:rPr>
        <w:t>3.2.2. Quadratic Approximation of Price-to-RelativeFactor Ratio</w:t>
      </w:r>
    </w:p>
    <w:p w14:paraId="179A254E" w14:textId="77777777" w:rsidR="00406F10" w:rsidRDefault="00406F10"/>
    <w:p w14:paraId="0F95D604" w14:textId="77777777" w:rsidR="00406F10" w:rsidRDefault="00000000">
      <w:pPr>
        <w:pStyle w:val="ListBullet"/>
      </w:pPr>
      <w:r>
        <w:t xml:space="preserve">The Price-to-RelativeFactor ratio for each ValueNote </w:t>
      </w:r>
      <w:r>
        <w:rPr>
          <w:rFonts w:ascii="Consolas" w:hAnsi="Consolas"/>
          <w:sz w:val="20"/>
        </w:rPr>
        <w:t>k</w:t>
      </w:r>
      <w:r>
        <w:t xml:space="preserve"> is approximated:</w:t>
      </w:r>
    </w:p>
    <w:p w14:paraId="023FFF2B" w14:textId="77777777" w:rsidR="00406F10" w:rsidRDefault="00000000">
      <w:r>
        <w:t xml:space="preserve">    </w:t>
      </w:r>
      <w:r>
        <w:rPr>
          <w:rFonts w:ascii="Cambria Math" w:hAnsi="Cambria Math"/>
        </w:rPr>
        <w:t>R_k(z) = VP_k(ER_Tz_k) / RF_k ≈ q_k(z) = a_kz² + b_kz + c_k</w:t>
      </w:r>
    </w:p>
    <w:p w14:paraId="6C2CD26F" w14:textId="77777777" w:rsidR="00406F10" w:rsidRDefault="00000000">
      <w:r>
        <w:t xml:space="preserve">    where </w:t>
      </w:r>
      <w:r>
        <w:rPr>
          <w:rFonts w:ascii="Cambria Math" w:hAnsi="Cambria Math"/>
        </w:rPr>
        <w:t>ER_Tz_k = ER*_T_k * exp(σ_k√T z - 0.5σ_k²T)</w:t>
      </w:r>
      <w:r>
        <w:t>.</w:t>
      </w:r>
    </w:p>
    <w:p w14:paraId="0E91E6EA" w14:textId="77777777" w:rsidR="00406F10" w:rsidRDefault="00000000">
      <w:pPr>
        <w:pStyle w:val="ListBullet"/>
      </w:pPr>
      <w:r>
        <w:t xml:space="preserve">Coefficients </w:t>
      </w:r>
      <w:r>
        <w:rPr>
          <w:rFonts w:ascii="Cambria Math" w:hAnsi="Cambria Math"/>
        </w:rPr>
        <w:t>(a_k, b_k, c_k)</w:t>
      </w:r>
      <w:r>
        <w:t xml:space="preserve"> found via WLS (</w:t>
      </w:r>
      <w:r>
        <w:rPr>
          <w:rFonts w:ascii="Consolas" w:hAnsi="Consolas"/>
          <w:sz w:val="20"/>
        </w:rPr>
        <w:t>DeliveryContract::fitQuadratic</w:t>
      </w:r>
      <w:r>
        <w:t>).</w:t>
      </w:r>
    </w:p>
    <w:p w14:paraId="0E54497F" w14:textId="77777777" w:rsidR="00406F10" w:rsidRDefault="00406F10"/>
    <w:p w14:paraId="5294403D" w14:textId="77777777" w:rsidR="00406F10" w:rsidRPr="00C0537B" w:rsidRDefault="00000000">
      <w:pPr>
        <w:pStyle w:val="Heading4"/>
        <w:rPr>
          <w:color w:val="C00000"/>
        </w:rPr>
      </w:pPr>
      <w:r w:rsidRPr="00C0537B">
        <w:rPr>
          <w:color w:val="C00000"/>
        </w:rPr>
        <w:t>3.2.3. Integration Approach for Contract Price</w:t>
      </w:r>
    </w:p>
    <w:p w14:paraId="1C71395B" w14:textId="77777777" w:rsidR="00406F10" w:rsidRDefault="00406F10"/>
    <w:p w14:paraId="3EB21FB1" w14:textId="77777777" w:rsidR="00406F10" w:rsidRDefault="00000000">
      <w:pPr>
        <w:pStyle w:val="ListBullet"/>
      </w:pPr>
      <w:r>
        <w:rPr>
          <w:rFonts w:ascii="Cambria Math" w:hAnsi="Cambria Math"/>
        </w:rPr>
        <w:t>DeliveryContract Price = E[min_k R_k(z)] = ∫ min_k (q_k(z)) φ(z) dz</w:t>
      </w:r>
    </w:p>
    <w:p w14:paraId="527695A7" w14:textId="77777777" w:rsidR="00406F10" w:rsidRDefault="00000000">
      <w:pPr>
        <w:pStyle w:val="ListBullet"/>
      </w:pPr>
      <w:r>
        <w:t xml:space="preserve">Calculated by summing analytical integrals over intervals </w:t>
      </w:r>
      <w:r>
        <w:rPr>
          <w:rFonts w:ascii="Cambria Math" w:hAnsi="Cambria Math"/>
        </w:rPr>
        <w:t>[z_m, z_{m+1}]</w:t>
      </w:r>
      <w:r>
        <w:t xml:space="preserve"> defined by intersections of </w:t>
      </w:r>
      <w:r>
        <w:rPr>
          <w:rFonts w:ascii="Cambria Math" w:hAnsi="Cambria Math"/>
        </w:rPr>
        <w:t>q_k(z)</w:t>
      </w:r>
      <w:r>
        <w:t>:</w:t>
      </w:r>
    </w:p>
    <w:p w14:paraId="2A580508" w14:textId="77777777" w:rsidR="00406F10" w:rsidRDefault="00000000">
      <w:pPr>
        <w:pStyle w:val="FormulaStyle"/>
      </w:pPr>
      <w:r>
        <w:t xml:space="preserve">    Price = Σ_m ∫[z_m, z_{m+1}] q_{opt,m}(z) * φ(z) dz</w:t>
      </w:r>
    </w:p>
    <w:p w14:paraId="0DC5C3D3" w14:textId="77777777" w:rsidR="00406F10" w:rsidRDefault="00000000">
      <w:r>
        <w:t xml:space="preserve">    using </w:t>
      </w:r>
      <w:r>
        <w:rPr>
          <w:rFonts w:ascii="Consolas" w:hAnsi="Consolas"/>
          <w:sz w:val="20"/>
        </w:rPr>
        <w:t>DeliveryContract::integrateQuadraticWithNormalWeight</w:t>
      </w:r>
      <w:r>
        <w:t>.</w:t>
      </w:r>
    </w:p>
    <w:p w14:paraId="76F626CD" w14:textId="77777777" w:rsidR="00406F10" w:rsidRDefault="00406F10"/>
    <w:p w14:paraId="5C3B8CAB" w14:textId="77777777" w:rsidR="00406F10" w:rsidRPr="00C0537B" w:rsidRDefault="00000000">
      <w:pPr>
        <w:pStyle w:val="Heading3"/>
        <w:rPr>
          <w:color w:val="C00000"/>
        </w:rPr>
      </w:pPr>
      <w:r w:rsidRPr="00C0537B">
        <w:rPr>
          <w:color w:val="C00000"/>
        </w:rPr>
        <w:t>3.3. `DeliveryContract` Price Sensitivities (Q2.4)</w:t>
      </w:r>
    </w:p>
    <w:p w14:paraId="7390623F" w14:textId="77777777" w:rsidR="00406F10" w:rsidRDefault="00406F10"/>
    <w:p w14:paraId="71B3C10D" w14:textId="011858B3" w:rsidR="00C16378" w:rsidRPr="00C16378" w:rsidRDefault="00C16378">
      <w:pPr>
        <w:rPr>
          <w:b/>
          <w:bCs/>
        </w:rPr>
      </w:pPr>
      <w:r w:rsidRPr="00C16378">
        <w:rPr>
          <w:b/>
          <w:bCs/>
        </w:rPr>
        <w:t>My Unique Approach:</w:t>
      </w:r>
    </w:p>
    <w:p w14:paraId="0515FAD5" w14:textId="77777777" w:rsidR="00406F10" w:rsidRDefault="00000000">
      <w:pPr>
        <w:pStyle w:val="FormulaStyle"/>
      </w:pPr>
      <w:r>
        <w:t xml:space="preserve">The sensitivity of the </w:t>
      </w:r>
      <w:r>
        <w:rPr>
          <w:rFonts w:ascii="Consolas" w:hAnsi="Consolas"/>
          <w:sz w:val="20"/>
        </w:rPr>
        <w:t>DeliveryContract Price</w:t>
      </w:r>
      <w:r>
        <w:t xml:space="preserve"> (P_DC) w.r.t. a parameter </w:t>
      </w:r>
      <w:r>
        <w:rPr>
          <w:rFonts w:ascii="Consolas" w:hAnsi="Consolas"/>
          <w:sz w:val="20"/>
        </w:rPr>
        <w:t>θ</w:t>
      </w:r>
      <w:r>
        <w:t xml:space="preserve"> (e.g., </w:t>
      </w:r>
      <w:r>
        <w:rPr>
          <w:rFonts w:ascii="Consolas" w:hAnsi="Consolas"/>
          <w:sz w:val="20"/>
        </w:rPr>
        <w:t>σᵢ</w:t>
      </w:r>
      <w:r>
        <w:t xml:space="preserve"> or </w:t>
      </w:r>
      <w:r>
        <w:rPr>
          <w:rFonts w:ascii="Consolas" w:hAnsi="Consolas"/>
          <w:sz w:val="20"/>
        </w:rPr>
        <w:t>VP₀ᵢ</w:t>
      </w:r>
      <w:r>
        <w:t>) is ∂P_DC/∂θ.</w:t>
      </w:r>
    </w:p>
    <w:p w14:paraId="37447F3E" w14:textId="77777777" w:rsidR="00406F10" w:rsidRDefault="00000000">
      <w:pPr>
        <w:pStyle w:val="FormulaStyle"/>
      </w:pPr>
      <w:r>
        <w:t>If P_DC = ∫ F(z, θ) φ(z) dz where F(z, θ) = min_k q_k(z, θ).</w:t>
      </w:r>
    </w:p>
    <w:p w14:paraId="59D23A66" w14:textId="77777777" w:rsidR="00406F10" w:rsidRDefault="00000000">
      <w:pPr>
        <w:pStyle w:val="FormulaStyle"/>
      </w:pPr>
      <w:r>
        <w:t>Then ∂P_DC/∂θ = ∫ [ ∂F(z, θ) / ∂θ ] φ(z) dz.</w:t>
      </w:r>
    </w:p>
    <w:p w14:paraId="711742D4" w14:textId="77777777" w:rsidR="00406F10" w:rsidRDefault="00000000">
      <w:pPr>
        <w:pStyle w:val="FormulaStyle"/>
      </w:pPr>
      <w:r>
        <w:t>In an interval where q_j(z,θ) is minimal, ∂F/∂θ = ∂q_j/∂θ.</w:t>
      </w:r>
    </w:p>
    <w:p w14:paraId="246BAED0" w14:textId="77777777" w:rsidR="00406F10" w:rsidRDefault="00000000">
      <w:pPr>
        <w:pStyle w:val="FormulaStyle"/>
      </w:pPr>
      <w:r>
        <w:t xml:space="preserve">The term ∂q_j(z,θ)/∂θ (which is ∂(VP_j(ER_Tz_j)/RF_j)/∂θ) is itself approximated by a quadratic in </w:t>
      </w:r>
      <w:r>
        <w:rPr>
          <w:rFonts w:ascii="Consolas" w:hAnsi="Consolas"/>
          <w:sz w:val="20"/>
        </w:rPr>
        <w:t>z</w:t>
      </w:r>
      <w:r>
        <w:t>, let's call it dq_j(z).</w:t>
      </w:r>
    </w:p>
    <w:p w14:paraId="521E1556" w14:textId="77777777" w:rsidR="00406F10" w:rsidRDefault="00000000">
      <w:pPr>
        <w:pStyle w:val="FormulaStyle"/>
      </w:pPr>
      <w:r>
        <w:t>So, ∂P_DC/∂θ = Σ_m ∫[z_m, z_{m+1}] dq_{opt,m}(z) φ(z) dz.</w:t>
      </w:r>
    </w:p>
    <w:p w14:paraId="672571C9" w14:textId="358F3489" w:rsidR="00406F10" w:rsidRDefault="00000000">
      <w:r>
        <w:t xml:space="preserve">The intervals </w:t>
      </w:r>
      <w:r>
        <w:rPr>
          <w:rFonts w:ascii="Cambria Math" w:hAnsi="Cambria Math"/>
        </w:rPr>
        <w:t>[z_m, z_{m+1}]</w:t>
      </w:r>
      <w:r>
        <w:t xml:space="preserve"> are determined by intersections of the original </w:t>
      </w:r>
      <w:proofErr w:type="spellStart"/>
      <w:r>
        <w:rPr>
          <w:rFonts w:ascii="Cambria Math" w:hAnsi="Cambria Math"/>
        </w:rPr>
        <w:t>q_k</w:t>
      </w:r>
      <w:proofErr w:type="spellEnd"/>
      <w:r>
        <w:rPr>
          <w:rFonts w:ascii="Cambria Math" w:hAnsi="Cambria Math"/>
        </w:rPr>
        <w:t>(z)</w:t>
      </w:r>
      <w:r w:rsidR="00C16378">
        <w:rPr>
          <w:rFonts w:ascii="Cambria Math" w:hAnsi="Cambria Math"/>
        </w:rPr>
        <w:t xml:space="preserve">(the original quadratic fit for the </w:t>
      </w:r>
      <w:proofErr w:type="spellStart"/>
      <w:r w:rsidR="00C16378">
        <w:rPr>
          <w:rFonts w:ascii="Cambria Math" w:hAnsi="Cambria Math"/>
        </w:rPr>
        <w:t>DeliveryContract</w:t>
      </w:r>
      <w:proofErr w:type="spellEnd"/>
      <w:r w:rsidR="00C16378">
        <w:rPr>
          <w:rFonts w:ascii="Cambria Math" w:hAnsi="Cambria Math"/>
        </w:rPr>
        <w:t xml:space="preserve"> Price)</w:t>
      </w:r>
      <w:r>
        <w:t>.</w:t>
      </w:r>
      <w:r w:rsidR="00C16378">
        <w:t xml:space="preserve"> We thus reuse the same optimal </w:t>
      </w:r>
      <w:proofErr w:type="spellStart"/>
      <w:r w:rsidR="00C16378" w:rsidRPr="00C16378">
        <w:rPr>
          <w:rFonts w:ascii="Consolas" w:hAnsi="Consolas"/>
          <w:sz w:val="20"/>
          <w:szCs w:val="20"/>
        </w:rPr>
        <w:t>ValueNotes</w:t>
      </w:r>
      <w:proofErr w:type="spellEnd"/>
      <w:r w:rsidR="00C16378">
        <w:t xml:space="preserve"> between intersections as used for Price Calculation. The final integration is facilitated by the generic </w:t>
      </w:r>
      <w:r w:rsidR="006F093F">
        <w:t xml:space="preserve">integration function for Sensitivity of </w:t>
      </w:r>
      <w:proofErr w:type="spellStart"/>
      <w:r w:rsidR="006F093F">
        <w:t>DeliveryContract</w:t>
      </w:r>
      <w:proofErr w:type="spellEnd"/>
      <w:r w:rsidR="006F093F">
        <w:t xml:space="preserve"> price w.r.t any variable </w:t>
      </w:r>
      <w:r w:rsidR="006F093F">
        <w:rPr>
          <w:rFonts w:ascii="Cambria Math" w:hAnsi="Cambria Math"/>
        </w:rPr>
        <w:t>θ</w:t>
      </w:r>
      <w:r w:rsidR="006F093F">
        <w:rPr>
          <w:rFonts w:ascii="Cambria Math" w:hAnsi="Cambria Math"/>
        </w:rPr>
        <w:t>.</w:t>
      </w:r>
    </w:p>
    <w:p w14:paraId="228B1B4A" w14:textId="77777777" w:rsidR="00406F10" w:rsidRDefault="00406F10"/>
    <w:p w14:paraId="4DA2B59B" w14:textId="77777777" w:rsidR="00406F10" w:rsidRPr="00C0537B" w:rsidRDefault="00000000">
      <w:pPr>
        <w:pStyle w:val="Heading4"/>
        <w:rPr>
          <w:color w:val="C00000"/>
        </w:rPr>
      </w:pPr>
      <w:r w:rsidRPr="00C0537B">
        <w:rPr>
          <w:color w:val="C00000"/>
        </w:rPr>
        <w:t>3.3.1. Volatility Sensitivity (`∂P_DC/∂σᵢ`)</w:t>
      </w:r>
    </w:p>
    <w:p w14:paraId="761DDF56" w14:textId="77777777" w:rsidR="00406F10" w:rsidRDefault="00406F10"/>
    <w:p w14:paraId="730DD2E3" w14:textId="77777777" w:rsidR="00406F10" w:rsidRDefault="00000000">
      <w:r>
        <w:t xml:space="preserve">This is </w:t>
      </w:r>
      <w:r>
        <w:rPr>
          <w:rFonts w:ascii="Cambria Math" w:hAnsi="Cambria Math"/>
        </w:rPr>
        <w:t>DeliveryContract::volatilitySensitivityForNote(i, sigma_value)</w:t>
      </w:r>
      <w:r>
        <w:t>.</w:t>
      </w:r>
    </w:p>
    <w:p w14:paraId="746036FD" w14:textId="77777777" w:rsidR="00406F10" w:rsidRDefault="00000000">
      <w:r>
        <w:rPr>
          <w:b/>
        </w:rPr>
        <w:t xml:space="preserve">1.  </w:t>
      </w:r>
      <w:r>
        <w:t xml:space="preserve">For each ValueNote </w:t>
      </w:r>
      <w:r>
        <w:rPr>
          <w:rFonts w:ascii="Consolas" w:hAnsi="Consolas"/>
          <w:sz w:val="20"/>
        </w:rPr>
        <w:t>k</w:t>
      </w:r>
      <w:r>
        <w:t xml:space="preserve"> and each sample </w:t>
      </w:r>
      <w:r>
        <w:rPr>
          <w:rFonts w:ascii="Cambria Math" w:hAnsi="Cambria Math"/>
        </w:rPr>
        <w:t>z_s</w:t>
      </w:r>
      <w:r>
        <w:t xml:space="preserve">, calculate </w:t>
      </w:r>
      <w:r>
        <w:rPr>
          <w:rFonts w:ascii="Cambria Math" w:hAnsi="Cambria Math"/>
        </w:rPr>
        <w:t>D_ks = ∂R_k(z_s)/∂σᵢ</w:t>
      </w:r>
      <w:r>
        <w:t>.</w:t>
      </w:r>
    </w:p>
    <w:p w14:paraId="2A2A70BD" w14:textId="77777777" w:rsidR="00406F10" w:rsidRDefault="00000000">
      <w:pPr>
        <w:pStyle w:val="FormulaStyle"/>
      </w:pPr>
      <w:r>
        <w:t xml:space="preserve">    ∂R_k(z_s)/∂σᵢ = (1/RF_k) * (dVP_k/dER_Tz_k) * (∂ER_Tz_k/∂σᵢ).</w:t>
      </w:r>
    </w:p>
    <w:p w14:paraId="3933BAA2" w14:textId="77777777" w:rsidR="00406F10" w:rsidRDefault="00000000">
      <w:pPr>
        <w:pStyle w:val="FormulaStyle"/>
      </w:pPr>
      <w:r>
        <w:t xml:space="preserve">    ∂ER_Tz_k/∂σᵢ is non-zero only if </w:t>
      </w:r>
      <w:r>
        <w:rPr>
          <w:rFonts w:ascii="Consolas" w:hAnsi="Consolas"/>
          <w:sz w:val="20"/>
        </w:rPr>
        <w:t>k = i</w:t>
      </w:r>
      <w:r>
        <w:t>, where it is ER_Tz_i * (√T z_s - σᵢT).</w:t>
      </w:r>
    </w:p>
    <w:p w14:paraId="108BA6A1" w14:textId="77777777" w:rsidR="00406F10" w:rsidRDefault="00000000">
      <w:pPr>
        <w:pStyle w:val="FormulaStyle"/>
      </w:pPr>
      <w:r>
        <w:rPr>
          <w:b/>
        </w:rPr>
        <w:t xml:space="preserve">2.  </w:t>
      </w:r>
      <w:r>
        <w:t xml:space="preserve">Fit a quadratic dq_k(z) to the samples D_ks for each </w:t>
      </w:r>
      <w:r>
        <w:rPr>
          <w:rFonts w:ascii="Consolas" w:hAnsi="Consolas"/>
          <w:sz w:val="20"/>
        </w:rPr>
        <w:t>k</w:t>
      </w:r>
      <w:r>
        <w:t xml:space="preserve"> (using </w:t>
      </w:r>
      <w:r>
        <w:rPr>
          <w:rFonts w:ascii="Consolas" w:hAnsi="Consolas"/>
          <w:sz w:val="20"/>
        </w:rPr>
        <w:t>fitQuadraticForDeriv</w:t>
      </w:r>
      <w:r>
        <w:t>). This dq_k(z) approximates ∂R_k(z)/∂σᵢ.</w:t>
      </w:r>
    </w:p>
    <w:p w14:paraId="588436CB" w14:textId="77777777" w:rsidR="00406F10" w:rsidRDefault="00000000">
      <w:pPr>
        <w:pStyle w:val="FormulaStyle"/>
      </w:pPr>
      <w:r>
        <w:rPr>
          <w:b/>
        </w:rPr>
        <w:t xml:space="preserve">3.  </w:t>
      </w:r>
      <w:r>
        <w:t xml:space="preserve">Use </w:t>
      </w:r>
      <w:r>
        <w:rPr>
          <w:rFonts w:ascii="Consolas" w:hAnsi="Consolas"/>
          <w:sz w:val="20"/>
        </w:rPr>
        <w:t>integrateDeliveryContractSensitivity(derivQuads, priceQuads)</w:t>
      </w:r>
      <w:r>
        <w:t xml:space="preserve"> to sum ∫ dq_{opt,m}(z) φ(z) dz.</w:t>
      </w:r>
    </w:p>
    <w:p w14:paraId="6336EE73" w14:textId="77777777" w:rsidR="00406F10" w:rsidRDefault="00406F10"/>
    <w:p w14:paraId="4D669069" w14:textId="77777777" w:rsidR="00406F10" w:rsidRDefault="00000000">
      <w:pPr>
        <w:pStyle w:val="Heading4"/>
      </w:pPr>
      <w:r w:rsidRPr="00C0537B">
        <w:rPr>
          <w:color w:val="C00000"/>
        </w:rPr>
        <w:t>3.3.2. Price Sensitivity (`∂P_DC/∂VP₀ᵢ`)</w:t>
      </w:r>
    </w:p>
    <w:p w14:paraId="72BEF5CA" w14:textId="77777777" w:rsidR="00406F10" w:rsidRDefault="00406F10"/>
    <w:p w14:paraId="22E84AEF" w14:textId="77777777" w:rsidR="00406F10" w:rsidRDefault="00000000">
      <w:r>
        <w:t xml:space="preserve">This is </w:t>
      </w:r>
      <w:r>
        <w:rPr>
          <w:rFonts w:ascii="Cambria Math" w:hAnsi="Cambria Math"/>
        </w:rPr>
        <w:t>DeliveryContract::priceSensitivityForNote(i, VP0_value)</w:t>
      </w:r>
      <w:r>
        <w:t>.</w:t>
      </w:r>
    </w:p>
    <w:p w14:paraId="448F72BD" w14:textId="77777777" w:rsidR="00406F10" w:rsidRDefault="00000000">
      <w:r>
        <w:rPr>
          <w:b/>
        </w:rPr>
        <w:t xml:space="preserve">1.  </w:t>
      </w:r>
      <w:r>
        <w:t xml:space="preserve">For each ValueNote </w:t>
      </w:r>
      <w:r>
        <w:rPr>
          <w:rFonts w:ascii="Consolas" w:hAnsi="Consolas"/>
          <w:sz w:val="20"/>
        </w:rPr>
        <w:t>k</w:t>
      </w:r>
      <w:r>
        <w:t xml:space="preserve"> and sample </w:t>
      </w:r>
      <w:r>
        <w:rPr>
          <w:rFonts w:ascii="Cambria Math" w:hAnsi="Cambria Math"/>
        </w:rPr>
        <w:t>z_s</w:t>
      </w:r>
      <w:r>
        <w:t xml:space="preserve">, calculate </w:t>
      </w:r>
      <w:r>
        <w:rPr>
          <w:rFonts w:ascii="Cambria Math" w:hAnsi="Cambria Math"/>
        </w:rPr>
        <w:t>D_ks = ∂R_k(z_s)/∂VP₀ᵢ</w:t>
      </w:r>
      <w:r>
        <w:t>.</w:t>
      </w:r>
    </w:p>
    <w:p w14:paraId="4E31942D" w14:textId="77777777" w:rsidR="00406F10" w:rsidRDefault="00000000">
      <w:pPr>
        <w:pStyle w:val="FormulaStyle"/>
      </w:pPr>
      <w:r>
        <w:lastRenderedPageBreak/>
        <w:t xml:space="preserve">    ∂R_k(z_s)/∂VP₀ᵢ = (1/RF_k) * (dVP_k/dER_Tz_k) * (∂ER_Tz_k/∂VP₀ᵢ).</w:t>
      </w:r>
    </w:p>
    <w:p w14:paraId="5F0E622E" w14:textId="77777777" w:rsidR="00406F10" w:rsidRDefault="00000000">
      <w:pPr>
        <w:pStyle w:val="FormulaStyle"/>
      </w:pPr>
      <w:r>
        <w:t xml:space="preserve">    ∂ER_Tz_k/∂VP₀ᵢ = (∂ER*_T_k/∂VP₀ᵢ) * exp_term_k(z_s). This is non-zero only if </w:t>
      </w:r>
      <w:r>
        <w:rPr>
          <w:rFonts w:ascii="Consolas" w:hAnsi="Consolas"/>
          <w:sz w:val="20"/>
        </w:rPr>
        <w:t>k = i</w:t>
      </w:r>
      <w:r>
        <w:t>.</w:t>
      </w:r>
    </w:p>
    <w:p w14:paraId="45D964C3" w14:textId="77777777" w:rsidR="00406F10" w:rsidRDefault="00000000">
      <w:pPr>
        <w:pStyle w:val="FormulaStyle"/>
      </w:pPr>
      <w:r>
        <w:rPr>
          <w:b/>
        </w:rPr>
        <w:t xml:space="preserve">2.  </w:t>
      </w:r>
      <w:r>
        <w:t>∂ER*_T_i/∂VP₀ᵢ is calculated analytically in dAdjustedER_dVP0(i):</w:t>
      </w:r>
    </w:p>
    <w:p w14:paraId="3FFB75D1" w14:textId="77777777" w:rsidR="00406F10" w:rsidRDefault="00000000">
      <w:pPr>
        <w:pStyle w:val="FormulaStyle"/>
      </w:pPr>
      <w:r>
        <w:t xml:space="preserve">    It uses implicit differentiation on the quadratic Q(ER*_Tᵢ, VP_Tᵢ) = A(ER*_Tᵢ)² + B(ER*_Tᵢ) + C_orig = 0 (from </w:t>
      </w:r>
      <w:r>
        <w:rPr>
          <w:rFonts w:ascii="Consolas" w:hAnsi="Consolas"/>
          <w:sz w:val="20"/>
        </w:rPr>
        <w:t>getRiskAdjustedER</w:t>
      </w:r>
      <w:r>
        <w:t>).</w:t>
      </w:r>
    </w:p>
    <w:p w14:paraId="2CE398C3" w14:textId="77777777" w:rsidR="00406F10" w:rsidRDefault="00000000">
      <w:pPr>
        <w:pStyle w:val="FormulaStyle"/>
      </w:pPr>
      <w:r>
        <w:t xml:space="preserve">    dER*_Tᵢ/dVP_Tᵢ = -(∂Q/∂VP_Tᵢ) / (∂Q/∂ER*_Tᵢ).</w:t>
      </w:r>
    </w:p>
    <w:p w14:paraId="32682F68" w14:textId="77777777" w:rsidR="00406F10" w:rsidRDefault="00000000">
      <w:r>
        <w:t xml:space="preserve">    The code </w:t>
      </w:r>
      <w:r>
        <w:rPr>
          <w:rFonts w:ascii="Cambria Math" w:hAnsi="Cambria Math"/>
        </w:rPr>
        <w:t>dAdjustedER_dVP0</w:t>
      </w:r>
      <w:r>
        <w:t xml:space="preserve"> implements this as:</w:t>
      </w:r>
    </w:p>
    <w:p w14:paraId="61EF75F5" w14:textId="77777777" w:rsidR="00406F10" w:rsidRDefault="00000000">
      <w:r>
        <w:t xml:space="preserve">    </w:t>
      </w:r>
      <w:r>
        <w:rPr>
          <w:rFonts w:ascii="Cambria Math" w:hAnsi="Cambria Math"/>
        </w:rPr>
        <w:t>dQ_dER_adj = 2 * d2P_adj * ER*_Tᵢ</w:t>
      </w:r>
      <w:r>
        <w:t xml:space="preserve"> (This </w:t>
      </w:r>
      <w:r>
        <w:rPr>
          <w:rFonts w:ascii="Cambria Math" w:hAnsi="Cambria Math"/>
        </w:rPr>
        <w:t>d2P_adj</w:t>
      </w:r>
      <w:r>
        <w:t xml:space="preserve"> is </w:t>
      </w:r>
      <w:r>
        <w:rPr>
          <w:rFonts w:ascii="Consolas" w:hAnsi="Consolas"/>
          <w:sz w:val="20"/>
        </w:rPr>
        <w:t>d²P/dER²</w:t>
      </w:r>
      <w:r>
        <w:t xml:space="preserve"> at </w:t>
      </w:r>
      <w:r>
        <w:rPr>
          <w:rFonts w:ascii="Cambria Math" w:hAnsi="Cambria Math"/>
        </w:rPr>
        <w:t>ER*_Tᵢ</w:t>
      </w:r>
      <w:r>
        <w:t>)</w:t>
      </w:r>
    </w:p>
    <w:p w14:paraId="3A8D154A" w14:textId="77777777" w:rsidR="00406F10" w:rsidRDefault="00000000">
      <w:r>
        <w:t xml:space="preserve">    </w:t>
      </w:r>
      <w:r>
        <w:rPr>
          <w:rFonts w:ascii="Cambria Math" w:hAnsi="Cambria Math"/>
        </w:rPr>
        <w:t>dQ_dFwd = 1.0</w:t>
      </w:r>
      <w:r>
        <w:t xml:space="preserve"> (Assuming </w:t>
      </w:r>
      <w:r>
        <w:rPr>
          <w:rFonts w:ascii="Cambria Math" w:hAnsi="Cambria Math"/>
        </w:rPr>
        <w:t>VP_Tᵢ</w:t>
      </w:r>
      <w:r>
        <w:t xml:space="preserve"> term is linear with coeff 1 in relevant quadratic).</w:t>
      </w:r>
    </w:p>
    <w:p w14:paraId="51769731" w14:textId="77777777" w:rsidR="00406F10" w:rsidRDefault="00000000">
      <w:r>
        <w:t xml:space="preserve">    </w:t>
      </w:r>
      <w:r>
        <w:rPr>
          <w:rFonts w:ascii="Cambria Math" w:hAnsi="Cambria Math"/>
        </w:rPr>
        <w:t>dER*_Tᵢ/dVP_Tᵢ = -1.0 / dQ_dER_adj</w:t>
      </w:r>
      <w:r>
        <w:t>.</w:t>
      </w:r>
    </w:p>
    <w:p w14:paraId="4D930E70" w14:textId="77777777" w:rsidR="00406F10" w:rsidRDefault="00000000">
      <w:pPr>
        <w:pStyle w:val="FormulaStyle"/>
      </w:pPr>
      <w:r>
        <w:t xml:space="preserve">    Then, ∂ER*_T_i/∂VP₀ᵢ = (dER*_Tᵢ/dVP_Tᵢ) * dVP_Tᵢ/dVP₀ᵢ = (dER*_Tᵢ/dVP_Tᵢ) * (1 + (riskFreeRate/100)*T).</w:t>
      </w:r>
    </w:p>
    <w:p w14:paraId="1D9DBE26" w14:textId="77777777" w:rsidR="00406F10" w:rsidRDefault="00000000">
      <w:r>
        <w:rPr>
          <w:b/>
        </w:rPr>
        <w:t xml:space="preserve">3.  </w:t>
      </w:r>
      <w:r>
        <w:t xml:space="preserve">Fit quadratic </w:t>
      </w:r>
      <w:r>
        <w:rPr>
          <w:rFonts w:ascii="Cambria Math" w:hAnsi="Cambria Math"/>
        </w:rPr>
        <w:t>dq_k(z)</w:t>
      </w:r>
      <w:r>
        <w:t xml:space="preserve"> to samples </w:t>
      </w:r>
      <w:r>
        <w:rPr>
          <w:rFonts w:ascii="Cambria Math" w:hAnsi="Cambria Math"/>
        </w:rPr>
        <w:t>D_ks</w:t>
      </w:r>
      <w:r>
        <w:t xml:space="preserve"> for each </w:t>
      </w:r>
      <w:r>
        <w:rPr>
          <w:rFonts w:ascii="Consolas" w:hAnsi="Consolas"/>
          <w:sz w:val="20"/>
        </w:rPr>
        <w:t>k</w:t>
      </w:r>
      <w:r>
        <w:t>.</w:t>
      </w:r>
    </w:p>
    <w:p w14:paraId="47947B04" w14:textId="77777777" w:rsidR="00406F10" w:rsidRDefault="00000000">
      <w:r>
        <w:rPr>
          <w:b/>
        </w:rPr>
        <w:t xml:space="preserve">4.  </w:t>
      </w:r>
      <w:r>
        <w:t xml:space="preserve">Use </w:t>
      </w:r>
      <w:r>
        <w:rPr>
          <w:rFonts w:ascii="Consolas" w:hAnsi="Consolas"/>
          <w:sz w:val="20"/>
        </w:rPr>
        <w:t>integrateDeliveryContractSensitivity(derivQuads, priceQuads)</w:t>
      </w:r>
      <w:r>
        <w:t xml:space="preserve"> to sum integrals.</w:t>
      </w:r>
    </w:p>
    <w:p w14:paraId="26401FAC" w14:textId="77777777" w:rsidR="00406F10" w:rsidRDefault="00406F10"/>
    <w:p w14:paraId="050BCD73" w14:textId="77777777" w:rsidR="00406F10" w:rsidRPr="00C0537B" w:rsidRDefault="00000000">
      <w:pPr>
        <w:pStyle w:val="Heading2"/>
        <w:rPr>
          <w:color w:val="C00000"/>
        </w:rPr>
      </w:pPr>
      <w:r w:rsidRPr="00C0537B">
        <w:rPr>
          <w:color w:val="C00000"/>
        </w:rPr>
        <w:t>4. Key Assumptions</w:t>
      </w:r>
    </w:p>
    <w:p w14:paraId="30D55E97" w14:textId="77777777" w:rsidR="00406F10" w:rsidRDefault="00406F10"/>
    <w:p w14:paraId="049A87F9" w14:textId="1A637274" w:rsidR="00406F10" w:rsidRDefault="00000000">
      <w:pPr>
        <w:pStyle w:val="ListBullet"/>
      </w:pPr>
      <w:r w:rsidRPr="00C0537B">
        <w:rPr>
          <w:b/>
          <w:bCs/>
        </w:rPr>
        <w:t>Single Factor Model:</w:t>
      </w:r>
      <w:r>
        <w:t xml:space="preserve"> All </w:t>
      </w:r>
      <w:r>
        <w:rPr>
          <w:rFonts w:ascii="Consolas" w:hAnsi="Consolas"/>
          <w:sz w:val="20"/>
        </w:rPr>
        <w:t>ValueNote</w:t>
      </w:r>
      <w:r>
        <w:t xml:space="preserve"> effective rates driven by a single </w:t>
      </w:r>
      <w:r>
        <w:rPr>
          <w:rFonts w:ascii="Consolas" w:hAnsi="Consolas"/>
          <w:sz w:val="20"/>
        </w:rPr>
        <w:t>z</w:t>
      </w:r>
      <w:r>
        <w:t>.</w:t>
      </w:r>
    </w:p>
    <w:p w14:paraId="2D237E40" w14:textId="69E17189" w:rsidR="00406F10" w:rsidRDefault="00000000">
      <w:pPr>
        <w:pStyle w:val="ListBullet"/>
      </w:pPr>
      <w:r w:rsidRPr="00C0537B">
        <w:rPr>
          <w:b/>
          <w:bCs/>
        </w:rPr>
        <w:t>Quadratic Approximation:</w:t>
      </w:r>
      <w:r>
        <w:t xml:space="preserve"> </w:t>
      </w:r>
      <w:r>
        <w:rPr>
          <w:rFonts w:ascii="Cambria Math" w:hAnsi="Cambria Math"/>
        </w:rPr>
        <w:t>R_k(z)</w:t>
      </w:r>
      <w:r>
        <w:t xml:space="preserve"> and </w:t>
      </w:r>
      <w:r>
        <w:rPr>
          <w:rFonts w:ascii="Cambria Math" w:hAnsi="Cambria Math"/>
        </w:rPr>
        <w:t>∂R_k(z)/∂θ</w:t>
      </w:r>
      <w:r>
        <w:t xml:space="preserve"> are well-approximated by quadratics over </w:t>
      </w:r>
      <w:r>
        <w:rPr>
          <w:rFonts w:ascii="Consolas" w:hAnsi="Consolas"/>
          <w:sz w:val="20"/>
        </w:rPr>
        <w:t>z ∈ [-3, 3]</w:t>
      </w:r>
      <w:r>
        <w:t>.</w:t>
      </w:r>
    </w:p>
    <w:p w14:paraId="45AF32AB" w14:textId="1DE19CE6" w:rsidR="00406F10" w:rsidRDefault="00000000">
      <w:pPr>
        <w:pStyle w:val="ListBullet"/>
      </w:pPr>
      <w:r w:rsidRPr="00C0537B">
        <w:rPr>
          <w:b/>
          <w:bCs/>
        </w:rPr>
        <w:t>Integration Range:</w:t>
      </w:r>
      <w:r>
        <w:t xml:space="preserve"> </w:t>
      </w:r>
      <w:r>
        <w:rPr>
          <w:rFonts w:ascii="Consolas" w:hAnsi="Consolas"/>
          <w:sz w:val="20"/>
        </w:rPr>
        <w:t>z ∈ [-3, 3]</w:t>
      </w:r>
      <w:r>
        <w:t xml:space="preserve"> (</w:t>
      </w:r>
      <w:r>
        <w:rPr>
          <w:rFonts w:ascii="Cambria Math" w:hAnsi="Cambria Math"/>
        </w:rPr>
        <w:t>Z_MIN, Z_MAX</w:t>
      </w:r>
      <w:r>
        <w:t xml:space="preserve">) covers sufficient probability mass. </w:t>
      </w:r>
      <w:r>
        <w:rPr>
          <w:rFonts w:ascii="Cambria Math" w:hAnsi="Cambria Math"/>
        </w:rPr>
        <w:t>NUM_SAMPLES = 2000</w:t>
      </w:r>
      <w:r>
        <w:t xml:space="preserve"> is adequate.</w:t>
      </w:r>
    </w:p>
    <w:p w14:paraId="6D37A6A8" w14:textId="5068F6AF" w:rsidR="00406F10" w:rsidRDefault="00000000">
      <w:pPr>
        <w:pStyle w:val="ListBullet"/>
      </w:pPr>
      <w:r w:rsidRPr="00C0537B">
        <w:rPr>
          <w:b/>
          <w:bCs/>
        </w:rPr>
        <w:t>Bisection Method Convergence:</w:t>
      </w:r>
      <w:r>
        <w:t xml:space="preserve"> Assumed for price-to-rate calculations.</w:t>
      </w:r>
    </w:p>
    <w:p w14:paraId="0B016163" w14:textId="3371F71B" w:rsidR="00406F10" w:rsidRDefault="00000000">
      <w:pPr>
        <w:pStyle w:val="ListBullet"/>
      </w:pPr>
      <w:r w:rsidRPr="00C0537B">
        <w:rPr>
          <w:b/>
          <w:bCs/>
        </w:rPr>
        <w:t>Risk-Adjusted ER Quadratic:</w:t>
      </w:r>
      <w:r>
        <w:t xml:space="preserve"> The specific quadratic form from the problem statement (p.4) and its implementation in </w:t>
      </w:r>
      <w:r>
        <w:rPr>
          <w:rFonts w:ascii="Consolas" w:hAnsi="Consolas"/>
          <w:sz w:val="20"/>
        </w:rPr>
        <w:t>getRiskAdjustedEffectiveRateCumulative</w:t>
      </w:r>
      <w:r>
        <w:t xml:space="preserve"> are used. The derivation in </w:t>
      </w:r>
      <w:r>
        <w:rPr>
          <w:rFonts w:ascii="Cambria Math" w:hAnsi="Cambria Math"/>
        </w:rPr>
        <w:t>dAdjustedER_dVP0</w:t>
      </w:r>
      <w:r>
        <w:t xml:space="preserve"> for </w:t>
      </w:r>
      <w:r>
        <w:rPr>
          <w:rFonts w:ascii="Cambria Math" w:hAnsi="Cambria Math"/>
        </w:rPr>
        <w:t>∂ER*_Tᵢ/∂VP_Tᵢ</w:t>
      </w:r>
      <w:r>
        <w:t xml:space="preserve"> is based on this specific implementation.</w:t>
      </w:r>
    </w:p>
    <w:p w14:paraId="4F01CB3C" w14:textId="77777777" w:rsidR="00406F10" w:rsidRDefault="00406F10"/>
    <w:p w14:paraId="12DEA673" w14:textId="77777777" w:rsidR="00406F10" w:rsidRPr="00C0537B" w:rsidRDefault="00000000">
      <w:pPr>
        <w:pStyle w:val="Heading2"/>
        <w:rPr>
          <w:color w:val="C00000"/>
        </w:rPr>
      </w:pPr>
      <w:r w:rsidRPr="00C0537B">
        <w:rPr>
          <w:color w:val="C00000"/>
        </w:rPr>
        <w:t>5. Implementation Challenges and Solutions</w:t>
      </w:r>
    </w:p>
    <w:p w14:paraId="02A4419A" w14:textId="77777777" w:rsidR="00406F10" w:rsidRDefault="00406F10"/>
    <w:p w14:paraId="727570C8" w14:textId="77777777" w:rsidR="00406F10" w:rsidRPr="00C0537B" w:rsidRDefault="00000000">
      <w:pPr>
        <w:pStyle w:val="Heading3"/>
        <w:rPr>
          <w:color w:val="C00000"/>
        </w:rPr>
      </w:pPr>
      <w:r w:rsidRPr="00C0537B">
        <w:rPr>
          <w:color w:val="C00000"/>
        </w:rPr>
        <w:t>5.1. Numerical Stability and Correctness</w:t>
      </w:r>
    </w:p>
    <w:p w14:paraId="1E749F92" w14:textId="77777777" w:rsidR="00406F10" w:rsidRDefault="00406F10"/>
    <w:p w14:paraId="559E8ACD" w14:textId="3EEF8216" w:rsidR="00406F10" w:rsidRPr="00C0537B" w:rsidRDefault="00000000" w:rsidP="00C0537B">
      <w:pPr>
        <w:pStyle w:val="ListBullet"/>
        <w:numPr>
          <w:ilvl w:val="0"/>
          <w:numId w:val="0"/>
        </w:numPr>
        <w:ind w:left="360" w:hanging="360"/>
        <w:rPr>
          <w:b/>
          <w:bCs/>
        </w:rPr>
      </w:pPr>
      <w:r w:rsidRPr="00C0537B">
        <w:rPr>
          <w:b/>
          <w:bCs/>
        </w:rPr>
        <w:lastRenderedPageBreak/>
        <w:t>Risk-Adjusted Effective Rate (</w:t>
      </w:r>
      <w:r w:rsidRPr="00C0537B">
        <w:rPr>
          <w:rFonts w:ascii="Cambria Math" w:hAnsi="Cambria Math"/>
          <w:b/>
          <w:bCs/>
        </w:rPr>
        <w:t>ER*_T</w:t>
      </w:r>
      <w:r w:rsidRPr="00C0537B">
        <w:rPr>
          <w:b/>
          <w:bCs/>
        </w:rPr>
        <w:t>):</w:t>
      </w:r>
    </w:p>
    <w:p w14:paraId="3E3FB68F" w14:textId="1990F566" w:rsidR="00406F10" w:rsidRDefault="00000000">
      <w:pPr>
        <w:pStyle w:val="ListBullet"/>
      </w:pPr>
      <w:r w:rsidRPr="00C0537B">
        <w:rPr>
          <w:b/>
          <w:bCs/>
        </w:rPr>
        <w:t>Challenge</w:t>
      </w:r>
      <w:r>
        <w:t xml:space="preserve">: Quadratic for </w:t>
      </w:r>
      <w:r>
        <w:rPr>
          <w:rFonts w:ascii="Cambria Math" w:hAnsi="Cambria Math"/>
        </w:rPr>
        <w:t>ER*_T</w:t>
      </w:r>
      <w:r>
        <w:t xml:space="preserve"> might have no real solutions or unstable solutions.</w:t>
      </w:r>
    </w:p>
    <w:p w14:paraId="2D4B6EDB" w14:textId="7FDACB43" w:rsidR="00406F10" w:rsidRDefault="00000000">
      <w:pPr>
        <w:pStyle w:val="ListBullet"/>
      </w:pPr>
      <w:r w:rsidRPr="00C0537B">
        <w:rPr>
          <w:b/>
          <w:bCs/>
        </w:rPr>
        <w:t>Solution:</w:t>
      </w:r>
      <w:r>
        <w:t xml:space="preserve"> Check discriminant (</w:t>
      </w:r>
      <w:r>
        <w:rPr>
          <w:rFonts w:ascii="Consolas" w:hAnsi="Consolas"/>
          <w:sz w:val="20"/>
        </w:rPr>
        <w:t>B*B - 4*A*C &lt; 0</w:t>
      </w:r>
      <w:r>
        <w:t xml:space="preserve">). If no real solution, print error and return unadjusted </w:t>
      </w:r>
      <w:r>
        <w:rPr>
          <w:rFonts w:ascii="Cambria Math" w:hAnsi="Cambria Math"/>
        </w:rPr>
        <w:t>ER_T</w:t>
      </w:r>
      <w:r>
        <w:t xml:space="preserve">. Choose root closer to unadjusted </w:t>
      </w:r>
      <w:r>
        <w:rPr>
          <w:rFonts w:ascii="Cambria Math" w:hAnsi="Cambria Math"/>
        </w:rPr>
        <w:t>ER_T</w:t>
      </w:r>
      <w:r>
        <w:t>.</w:t>
      </w:r>
    </w:p>
    <w:p w14:paraId="41E89868" w14:textId="1044836B" w:rsidR="00406F10" w:rsidRPr="00C0537B" w:rsidRDefault="00000000" w:rsidP="00C0537B">
      <w:pPr>
        <w:pStyle w:val="ListBullet"/>
        <w:numPr>
          <w:ilvl w:val="0"/>
          <w:numId w:val="0"/>
        </w:numPr>
        <w:rPr>
          <w:b/>
          <w:bCs/>
        </w:rPr>
      </w:pPr>
      <w:r w:rsidRPr="00C0537B">
        <w:rPr>
          <w:b/>
          <w:bCs/>
        </w:rPr>
        <w:t>WLS Quadratic Fit (</w:t>
      </w:r>
      <w:proofErr w:type="spellStart"/>
      <w:r w:rsidRPr="00C0537B">
        <w:rPr>
          <w:rFonts w:ascii="Consolas" w:hAnsi="Consolas"/>
          <w:b/>
          <w:bCs/>
          <w:sz w:val="20"/>
        </w:rPr>
        <w:t>fitQuadratic</w:t>
      </w:r>
      <w:proofErr w:type="spellEnd"/>
      <w:r w:rsidRPr="00C0537B">
        <w:rPr>
          <w:b/>
          <w:bCs/>
        </w:rPr>
        <w:t xml:space="preserve">, </w:t>
      </w:r>
      <w:proofErr w:type="spellStart"/>
      <w:r w:rsidRPr="00C0537B">
        <w:rPr>
          <w:rFonts w:ascii="Consolas" w:hAnsi="Consolas"/>
          <w:b/>
          <w:bCs/>
          <w:sz w:val="20"/>
        </w:rPr>
        <w:t>fitQuadraticForDeriv</w:t>
      </w:r>
      <w:proofErr w:type="spellEnd"/>
      <w:r w:rsidRPr="00C0537B">
        <w:rPr>
          <w:b/>
          <w:bCs/>
        </w:rPr>
        <w:t>):</w:t>
      </w:r>
    </w:p>
    <w:p w14:paraId="132BA740" w14:textId="4E4A55FC" w:rsidR="00406F10" w:rsidRDefault="00000000">
      <w:pPr>
        <w:pStyle w:val="ListBullet"/>
      </w:pPr>
      <w:r w:rsidRPr="00C0537B">
        <w:rPr>
          <w:b/>
          <w:bCs/>
        </w:rPr>
        <w:t>Challenge:</w:t>
      </w:r>
      <w:r>
        <w:t xml:space="preserve"> Potential singularity if determinant of the WLS system is near zero.</w:t>
      </w:r>
    </w:p>
    <w:p w14:paraId="0CBBF115" w14:textId="45857B25" w:rsidR="00406F10" w:rsidRDefault="00000000">
      <w:pPr>
        <w:pStyle w:val="ListBullet"/>
      </w:pPr>
      <w:r w:rsidRPr="00C0537B">
        <w:rPr>
          <w:b/>
          <w:bCs/>
        </w:rPr>
        <w:t>Solution:</w:t>
      </w:r>
      <w:r>
        <w:t xml:space="preserve"> Check </w:t>
      </w:r>
      <w:r>
        <w:rPr>
          <w:rFonts w:ascii="Consolas" w:hAnsi="Consolas"/>
          <w:sz w:val="20"/>
        </w:rPr>
        <w:t>abs(det) &lt; 1e-12</w:t>
      </w:r>
      <w:r>
        <w:t>; if singular, fall back to a constant fit (</w:t>
      </w:r>
      <w:r>
        <w:rPr>
          <w:rFonts w:ascii="Consolas" w:hAnsi="Consolas"/>
          <w:sz w:val="20"/>
        </w:rPr>
        <w:t>c = sy/s0</w:t>
      </w:r>
      <w:r>
        <w:t xml:space="preserve">, </w:t>
      </w:r>
      <w:r>
        <w:rPr>
          <w:rFonts w:ascii="Consolas" w:hAnsi="Consolas"/>
          <w:sz w:val="20"/>
        </w:rPr>
        <w:t>a=0, b=0</w:t>
      </w:r>
      <w:r>
        <w:t>).</w:t>
      </w:r>
    </w:p>
    <w:p w14:paraId="211C7A43" w14:textId="4EB25D7D" w:rsidR="00406F10" w:rsidRPr="00C0537B" w:rsidRDefault="00000000" w:rsidP="00C0537B">
      <w:pPr>
        <w:pStyle w:val="ListBullet"/>
        <w:numPr>
          <w:ilvl w:val="0"/>
          <w:numId w:val="0"/>
        </w:numPr>
        <w:rPr>
          <w:b/>
          <w:bCs/>
        </w:rPr>
      </w:pPr>
      <w:r w:rsidRPr="00C0537B">
        <w:rPr>
          <w:b/>
          <w:bCs/>
        </w:rPr>
        <w:t xml:space="preserve">Sensitivity </w:t>
      </w:r>
      <w:r w:rsidRPr="00C0537B">
        <w:rPr>
          <w:rFonts w:ascii="Cambria Math" w:hAnsi="Cambria Math"/>
          <w:b/>
          <w:bCs/>
        </w:rPr>
        <w:t>dAdjustedER_dVP0</w:t>
      </w:r>
      <w:r w:rsidRPr="00C0537B">
        <w:rPr>
          <w:b/>
          <w:bCs/>
        </w:rPr>
        <w:t>:</w:t>
      </w:r>
    </w:p>
    <w:p w14:paraId="5C8B28B1" w14:textId="76A298EE" w:rsidR="00406F10" w:rsidRDefault="00000000">
      <w:pPr>
        <w:pStyle w:val="ListBullet"/>
      </w:pPr>
      <w:r w:rsidRPr="00C0537B">
        <w:rPr>
          <w:b/>
          <w:bCs/>
        </w:rPr>
        <w:t>Challenge</w:t>
      </w:r>
      <w:r w:rsidR="00C0537B">
        <w:rPr>
          <w:b/>
          <w:bCs/>
        </w:rPr>
        <w:t>:</w:t>
      </w:r>
      <w:r>
        <w:t xml:space="preserve"> Potential division by zero if </w:t>
      </w:r>
      <w:r>
        <w:rPr>
          <w:rFonts w:ascii="Cambria Math" w:hAnsi="Cambria Math"/>
        </w:rPr>
        <w:t>dQ_dER</w:t>
      </w:r>
      <w:r>
        <w:t xml:space="preserve"> (denominator </w:t>
      </w:r>
      <w:r>
        <w:rPr>
          <w:rFonts w:ascii="Consolas" w:hAnsi="Consolas"/>
          <w:sz w:val="20"/>
        </w:rPr>
        <w:t>2 * d2P * adjER</w:t>
      </w:r>
      <w:r>
        <w:t>) is near zero.</w:t>
      </w:r>
    </w:p>
    <w:p w14:paraId="0EF198AD" w14:textId="2CD205F8" w:rsidR="00406F10" w:rsidRDefault="00000000" w:rsidP="00C0537B">
      <w:pPr>
        <w:pStyle w:val="ListBullet"/>
      </w:pPr>
      <w:r w:rsidRPr="00C0537B">
        <w:rPr>
          <w:b/>
          <w:bCs/>
        </w:rPr>
        <w:t>Solution:</w:t>
      </w:r>
      <w:r>
        <w:t xml:space="preserve"> The code includes a debug print for </w:t>
      </w:r>
      <w:proofErr w:type="spellStart"/>
      <w:r w:rsidRPr="00C0537B">
        <w:rPr>
          <w:rFonts w:ascii="Cambria Math" w:hAnsi="Cambria Math"/>
        </w:rPr>
        <w:t>dQ_dER</w:t>
      </w:r>
      <w:proofErr w:type="spellEnd"/>
      <w:r w:rsidR="00C0537B">
        <w:rPr>
          <w:rFonts w:ascii="Cambria Math" w:hAnsi="Cambria Math"/>
        </w:rPr>
        <w:t>.</w:t>
      </w:r>
    </w:p>
    <w:p w14:paraId="657AD600" w14:textId="77777777" w:rsidR="00406F10" w:rsidRPr="00C0537B" w:rsidRDefault="00000000">
      <w:pPr>
        <w:pStyle w:val="Heading2"/>
        <w:rPr>
          <w:color w:val="C00000"/>
        </w:rPr>
      </w:pPr>
      <w:r w:rsidRPr="00C0537B">
        <w:rPr>
          <w:color w:val="C00000"/>
        </w:rPr>
        <w:t>6. Error Handling</w:t>
      </w:r>
    </w:p>
    <w:p w14:paraId="34709DD6" w14:textId="77777777" w:rsidR="00406F10" w:rsidRDefault="00406F10"/>
    <w:p w14:paraId="5F63DA6E" w14:textId="77777777" w:rsidR="00406F10" w:rsidRDefault="00000000">
      <w:r>
        <w:rPr>
          <w:b/>
        </w:rPr>
        <w:t>1.  Input Validation:</w:t>
      </w:r>
      <w:r>
        <w:t xml:space="preserve"> </w:t>
      </w:r>
      <w:r>
        <w:rPr>
          <w:rFonts w:ascii="Consolas" w:hAnsi="Consolas"/>
          <w:sz w:val="20"/>
        </w:rPr>
        <w:t>ValueNote</w:t>
      </w:r>
      <w:r>
        <w:t xml:space="preserve"> constructor throws </w:t>
      </w:r>
      <w:r>
        <w:rPr>
          <w:rFonts w:ascii="Cambria Math" w:hAnsi="Cambria Math"/>
        </w:rPr>
        <w:t>std::invalid_argument</w:t>
      </w:r>
      <w:r>
        <w:t>.</w:t>
      </w:r>
    </w:p>
    <w:p w14:paraId="14BF96F0" w14:textId="77777777" w:rsidR="00406F10" w:rsidRDefault="00000000">
      <w:r>
        <w:rPr>
          <w:b/>
        </w:rPr>
        <w:t>2.  Numerical Stability Checks:</w:t>
      </w:r>
      <w:r>
        <w:t xml:space="preserve"> WLS determinant, </w:t>
      </w:r>
      <w:r>
        <w:rPr>
          <w:rFonts w:ascii="Cambria Math" w:hAnsi="Cambria Math"/>
        </w:rPr>
        <w:t>ER*_T</w:t>
      </w:r>
      <w:r>
        <w:t xml:space="preserve"> discriminant.</w:t>
      </w:r>
    </w:p>
    <w:p w14:paraId="150E3B06" w14:textId="77777777" w:rsidR="00406F10" w:rsidRDefault="00000000">
      <w:r>
        <w:rPr>
          <w:b/>
        </w:rPr>
        <w:t>3.  Unsupported Conventions:</w:t>
      </w:r>
      <w:r>
        <w:t xml:space="preserve"> </w:t>
      </w:r>
      <w:r>
        <w:rPr>
          <w:rFonts w:ascii="Consolas" w:hAnsi="Consolas"/>
          <w:sz w:val="20"/>
        </w:rPr>
        <w:t>getRiskAdjustedEffectiveRate</w:t>
      </w:r>
      <w:r>
        <w:t xml:space="preserve"> and </w:t>
      </w:r>
      <w:r>
        <w:rPr>
          <w:rFonts w:ascii="Consolas" w:hAnsi="Consolas"/>
          <w:sz w:val="20"/>
        </w:rPr>
        <w:t>computeRelativeFactors</w:t>
      </w:r>
      <w:r>
        <w:t xml:space="preserve"> throw </w:t>
      </w:r>
      <w:r>
        <w:rPr>
          <w:rFonts w:ascii="Cambria Math" w:hAnsi="Cambria Math"/>
        </w:rPr>
        <w:t>std::invalid_argument</w:t>
      </w:r>
      <w:r>
        <w:t xml:space="preserve"> for unsupported conventions.</w:t>
      </w:r>
    </w:p>
    <w:p w14:paraId="62EEA049" w14:textId="53677ABE" w:rsidR="00C0537B" w:rsidRDefault="00000000">
      <w:r>
        <w:rPr>
          <w:b/>
        </w:rPr>
        <w:t>4.  Exception Handling in `main()`:</w:t>
      </w:r>
      <w:r>
        <w:t xml:space="preserve"> Catches </w:t>
      </w:r>
      <w:r>
        <w:rPr>
          <w:rFonts w:ascii="Consolas" w:hAnsi="Consolas"/>
          <w:sz w:val="20"/>
        </w:rPr>
        <w:t>std::exception</w:t>
      </w:r>
      <w:r>
        <w:t>.</w:t>
      </w:r>
      <w:r w:rsidR="00C0537B">
        <w:t xml:space="preserve"> Also printing debugging statements after each method call.</w:t>
      </w:r>
    </w:p>
    <w:p w14:paraId="04315391" w14:textId="77777777" w:rsidR="00406F10" w:rsidRDefault="00406F10"/>
    <w:p w14:paraId="735F9898" w14:textId="77777777" w:rsidR="00406F10" w:rsidRPr="00C0537B" w:rsidRDefault="00000000">
      <w:pPr>
        <w:pStyle w:val="Heading2"/>
        <w:rPr>
          <w:color w:val="C00000"/>
        </w:rPr>
      </w:pPr>
      <w:r w:rsidRPr="00C0537B">
        <w:rPr>
          <w:color w:val="C00000"/>
        </w:rPr>
        <w:t>7. Design Patterns and Architectural Elements</w:t>
      </w:r>
    </w:p>
    <w:p w14:paraId="356E04E4" w14:textId="77777777" w:rsidR="00406F10" w:rsidRDefault="00406F10"/>
    <w:p w14:paraId="58BE7A77" w14:textId="06EA1B87" w:rsidR="00406F10" w:rsidRDefault="00000000">
      <w:pPr>
        <w:pStyle w:val="ListBullet"/>
      </w:pPr>
      <w:r w:rsidRPr="00C0537B">
        <w:rPr>
          <w:b/>
          <w:bCs/>
        </w:rPr>
        <w:t>Object-Oriented Programming</w:t>
      </w:r>
      <w:r w:rsidR="00C0537B">
        <w:rPr>
          <w:b/>
          <w:bCs/>
        </w:rPr>
        <w:t xml:space="preserve"> with Inheritance</w:t>
      </w:r>
      <w:r w:rsidR="00C0537B" w:rsidRPr="00C0537B">
        <w:rPr>
          <w:b/>
          <w:bCs/>
        </w:rPr>
        <w:t>:</w:t>
      </w:r>
      <w:r w:rsidR="00C0537B">
        <w:t xml:space="preserve"> </w:t>
      </w:r>
      <w:r>
        <w:rPr>
          <w:rFonts w:ascii="Consolas" w:hAnsi="Consolas"/>
          <w:sz w:val="20"/>
        </w:rPr>
        <w:t>ValueNote</w:t>
      </w:r>
      <w:r>
        <w:t xml:space="preserve">, </w:t>
      </w:r>
      <w:r>
        <w:rPr>
          <w:rFonts w:ascii="Consolas" w:hAnsi="Consolas"/>
          <w:sz w:val="20"/>
        </w:rPr>
        <w:t>Basket</w:t>
      </w:r>
      <w:r>
        <w:t xml:space="preserve">, </w:t>
      </w:r>
      <w:proofErr w:type="spellStart"/>
      <w:r>
        <w:rPr>
          <w:rFonts w:ascii="Consolas" w:hAnsi="Consolas"/>
          <w:sz w:val="20"/>
        </w:rPr>
        <w:t>DeliveryContract</w:t>
      </w:r>
      <w:proofErr w:type="spellEnd"/>
      <w:r w:rsidR="00C0537B">
        <w:rPr>
          <w:rFonts w:ascii="Consolas" w:hAnsi="Consolas"/>
          <w:sz w:val="20"/>
        </w:rPr>
        <w:t>(Inherited from Basket)</w:t>
      </w:r>
      <w:r>
        <w:t xml:space="preserve"> classes.</w:t>
      </w:r>
    </w:p>
    <w:p w14:paraId="1E6D06B1" w14:textId="3975D4F8" w:rsidR="00406F10" w:rsidRDefault="00000000">
      <w:pPr>
        <w:pStyle w:val="ListBullet"/>
      </w:pPr>
      <w:r w:rsidRPr="00C0537B">
        <w:rPr>
          <w:b/>
          <w:bCs/>
        </w:rPr>
        <w:t>Strategy Pattern (Implicit):</w:t>
      </w:r>
      <w:r>
        <w:t xml:space="preserve"> String-based dispatch for conventions.</w:t>
      </w:r>
      <w:r w:rsidR="00C0537B">
        <w:t xml:space="preserve"> </w:t>
      </w:r>
    </w:p>
    <w:p w14:paraId="57A67783" w14:textId="6A336B05" w:rsidR="00406F10" w:rsidRDefault="00000000">
      <w:pPr>
        <w:pStyle w:val="ListBullet"/>
      </w:pPr>
      <w:r w:rsidRPr="00C0537B">
        <w:rPr>
          <w:b/>
          <w:bCs/>
        </w:rPr>
        <w:t>Modularity</w:t>
      </w:r>
      <w:r>
        <w:t>: Separation of concerns, helper numerical functions.</w:t>
      </w:r>
      <w:r w:rsidR="00C0537B">
        <w:t xml:space="preserve"> </w:t>
      </w:r>
    </w:p>
    <w:p w14:paraId="2843B3CF" w14:textId="77777777" w:rsidR="00406F10" w:rsidRDefault="00406F10"/>
    <w:p w14:paraId="4855D029" w14:textId="77777777" w:rsidR="00406F10" w:rsidRPr="00C0537B" w:rsidRDefault="00000000">
      <w:pPr>
        <w:pStyle w:val="Heading2"/>
        <w:rPr>
          <w:color w:val="C00000"/>
        </w:rPr>
      </w:pPr>
      <w:r w:rsidRPr="00C0537B">
        <w:rPr>
          <w:color w:val="C00000"/>
        </w:rPr>
        <w:t>8. Scalability, Maintainability, and Production Readiness</w:t>
      </w:r>
    </w:p>
    <w:p w14:paraId="1F1F8512" w14:textId="77777777" w:rsidR="00406F10" w:rsidRPr="00C0537B" w:rsidRDefault="00406F10">
      <w:pPr>
        <w:rPr>
          <w:b/>
          <w:bCs/>
        </w:rPr>
      </w:pPr>
    </w:p>
    <w:p w14:paraId="1740C4A8" w14:textId="3B7A8FCB" w:rsidR="00406F10" w:rsidRPr="00C0537B" w:rsidRDefault="00000000" w:rsidP="00C0537B">
      <w:pPr>
        <w:pStyle w:val="ListBullet"/>
        <w:numPr>
          <w:ilvl w:val="0"/>
          <w:numId w:val="0"/>
        </w:numPr>
        <w:ind w:left="360" w:hanging="360"/>
        <w:rPr>
          <w:b/>
          <w:bCs/>
        </w:rPr>
      </w:pPr>
      <w:r w:rsidRPr="00C0537B">
        <w:rPr>
          <w:b/>
          <w:bCs/>
        </w:rPr>
        <w:t>Scalability:</w:t>
      </w:r>
    </w:p>
    <w:p w14:paraId="2AC50E97" w14:textId="77777777" w:rsidR="00406F10" w:rsidRDefault="00000000">
      <w:pPr>
        <w:pStyle w:val="ListBullet"/>
      </w:pPr>
      <w:r>
        <w:rPr>
          <w:rFonts w:ascii="Consolas" w:hAnsi="Consolas"/>
          <w:sz w:val="20"/>
        </w:rPr>
        <w:t>DeliveryContract Price</w:t>
      </w:r>
      <w:r>
        <w:t xml:space="preserve">: </w:t>
      </w:r>
      <w:r>
        <w:rPr>
          <w:rFonts w:ascii="Cambria Math" w:hAnsi="Cambria Math"/>
        </w:rPr>
        <w:t>O(N_notes * NUM_SAMPLES + N_notes²)</w:t>
      </w:r>
      <w:r>
        <w:t xml:space="preserve"> (approx).</w:t>
      </w:r>
    </w:p>
    <w:p w14:paraId="64CD7B1D" w14:textId="77777777" w:rsidR="00406F10" w:rsidRDefault="00000000">
      <w:pPr>
        <w:pStyle w:val="ListBullet"/>
      </w:pPr>
      <w:r>
        <w:rPr>
          <w:rFonts w:ascii="Consolas" w:hAnsi="Consolas"/>
          <w:sz w:val="20"/>
        </w:rPr>
        <w:t>DeliveryContract Sensitivities</w:t>
      </w:r>
      <w:r>
        <w:t>: Each sensitivity calculation (</w:t>
      </w:r>
      <w:r>
        <w:rPr>
          <w:rFonts w:ascii="Consolas" w:hAnsi="Consolas"/>
          <w:sz w:val="20"/>
        </w:rPr>
        <w:t>volatilitySensitivityForNote</w:t>
      </w:r>
      <w:r>
        <w:t xml:space="preserve"> or </w:t>
      </w:r>
      <w:r>
        <w:rPr>
          <w:rFonts w:ascii="Consolas" w:hAnsi="Consolas"/>
          <w:sz w:val="20"/>
        </w:rPr>
        <w:t>priceSensitivityForNote</w:t>
      </w:r>
      <w:r>
        <w:t xml:space="preserve">) has a similar </w:t>
      </w:r>
      <w:r>
        <w:lastRenderedPageBreak/>
        <w:t>complexity to pricing the contract itself, as it involves sampling derivatives for all notes and fitting quadratics. This is performed for each note for which sensitivity is requested.</w:t>
      </w:r>
    </w:p>
    <w:p w14:paraId="39F8F395" w14:textId="2EDF9E42" w:rsidR="00406F10" w:rsidRDefault="00000000" w:rsidP="00C16378">
      <w:pPr>
        <w:pStyle w:val="ListBullet"/>
      </w:pPr>
      <w:r w:rsidRPr="00C0537B">
        <w:rPr>
          <w:b/>
          <w:bCs/>
        </w:rPr>
        <w:t>Maintainability</w:t>
      </w:r>
      <w:r w:rsidR="00C16378">
        <w:rPr>
          <w:b/>
          <w:bCs/>
        </w:rPr>
        <w:t xml:space="preserve"> and Product Readiness</w:t>
      </w:r>
      <w:r w:rsidRPr="00C0537B">
        <w:rPr>
          <w:b/>
          <w:bCs/>
        </w:rPr>
        <w:t>:</w:t>
      </w:r>
      <w:r>
        <w:t xml:space="preserve"> Structured code.</w:t>
      </w:r>
      <w:r w:rsidR="00C16378">
        <w:t xml:space="preserve"> R</w:t>
      </w:r>
      <w:r w:rsidR="00C16378">
        <w:t>obust logging</w:t>
      </w:r>
      <w:r w:rsidR="00C16378">
        <w:t xml:space="preserve">. </w:t>
      </w:r>
      <w:r w:rsidR="00C16378">
        <w:t>Printing functions for intermediate calculations (like forward price and risk-adjusted ER) which are not part of the result.</w:t>
      </w:r>
    </w:p>
    <w:p w14:paraId="4C17E4AE" w14:textId="77777777" w:rsidR="00406F10" w:rsidRPr="00C16378" w:rsidRDefault="00406F10">
      <w:pPr>
        <w:rPr>
          <w:color w:val="C00000"/>
        </w:rPr>
      </w:pPr>
    </w:p>
    <w:p w14:paraId="4BACC3BF" w14:textId="77777777" w:rsidR="00406F10" w:rsidRPr="00C16378" w:rsidRDefault="00000000">
      <w:pPr>
        <w:pStyle w:val="Heading2"/>
        <w:rPr>
          <w:color w:val="C00000"/>
        </w:rPr>
      </w:pPr>
      <w:r w:rsidRPr="00C16378">
        <w:rPr>
          <w:color w:val="C00000"/>
        </w:rPr>
        <w:t>9. Future Enhancements</w:t>
      </w:r>
    </w:p>
    <w:p w14:paraId="3DDE5CBD" w14:textId="77777777" w:rsidR="00406F10" w:rsidRDefault="00406F10"/>
    <w:p w14:paraId="16989D26" w14:textId="6E45968F" w:rsidR="00406F10" w:rsidRDefault="00000000">
      <w:pPr>
        <w:pStyle w:val="ListBullet"/>
      </w:pPr>
      <w:r>
        <w:t>Explicit Strategy Pattern for conventions</w:t>
      </w:r>
      <w:r w:rsidR="00C16378">
        <w:t>, including modelling for Linear and Recursive conventions</w:t>
      </w:r>
      <w:r>
        <w:t>.</w:t>
      </w:r>
    </w:p>
    <w:p w14:paraId="77D17027" w14:textId="77777777" w:rsidR="00406F10" w:rsidRDefault="00000000">
      <w:pPr>
        <w:pStyle w:val="ListBullet"/>
      </w:pPr>
      <w:r>
        <w:t>More sophisticated financial models (multi-factor, other processes).</w:t>
      </w:r>
    </w:p>
    <w:p w14:paraId="38C86E99" w14:textId="77777777" w:rsidR="00406F10" w:rsidRDefault="00000000">
      <w:pPr>
        <w:pStyle w:val="ListBullet"/>
      </w:pPr>
      <w:r>
        <w:t>Alternative numerical methods (e.g., splines for approximation).</w:t>
      </w:r>
    </w:p>
    <w:p w14:paraId="7C47A2BE" w14:textId="77777777" w:rsidR="00406F10" w:rsidRDefault="00000000">
      <w:pPr>
        <w:pStyle w:val="ListBullet"/>
      </w:pPr>
      <w:r>
        <w:t>Parallelization for sampling loops or per-note sensitivity calculations.</w:t>
      </w:r>
    </w:p>
    <w:p w14:paraId="633B57F2" w14:textId="77777777" w:rsidR="00406F10" w:rsidRDefault="00000000">
      <w:pPr>
        <w:pStyle w:val="ListBullet"/>
      </w:pPr>
      <w:r>
        <w:t>GUI/API, database integration.</w:t>
      </w:r>
    </w:p>
    <w:p w14:paraId="76A9C1BE" w14:textId="77777777" w:rsidR="00406F10" w:rsidRDefault="00406F10"/>
    <w:p w14:paraId="697A8644" w14:textId="79111DDF" w:rsidR="00406F10" w:rsidRPr="00C16378" w:rsidRDefault="00000000">
      <w:pPr>
        <w:pStyle w:val="Heading2"/>
        <w:rPr>
          <w:color w:val="C00000"/>
        </w:rPr>
      </w:pPr>
      <w:r w:rsidRPr="00C16378">
        <w:rPr>
          <w:color w:val="C00000"/>
        </w:rPr>
        <w:t>10. Validati</w:t>
      </w:r>
      <w:r w:rsidR="006F093F">
        <w:rPr>
          <w:color w:val="C00000"/>
        </w:rPr>
        <w:t>ng the correctness of my</w:t>
      </w:r>
      <w:r w:rsidRPr="00C16378">
        <w:rPr>
          <w:color w:val="C00000"/>
        </w:rPr>
        <w:t xml:space="preserve"> Approach</w:t>
      </w:r>
    </w:p>
    <w:p w14:paraId="1C7DBC71" w14:textId="77777777" w:rsidR="00406F10" w:rsidRDefault="00406F10"/>
    <w:p w14:paraId="1EB2F772" w14:textId="720D3C13" w:rsidR="00406F10" w:rsidRDefault="00000000" w:rsidP="00C16378">
      <w:pPr>
        <w:pStyle w:val="ListBullet"/>
        <w:numPr>
          <w:ilvl w:val="0"/>
          <w:numId w:val="0"/>
        </w:numPr>
        <w:ind w:left="360" w:hanging="360"/>
      </w:pPr>
      <w:r w:rsidRPr="00C16378">
        <w:rPr>
          <w:rFonts w:ascii="Consolas" w:hAnsi="Consolas"/>
          <w:b/>
          <w:bCs/>
          <w:sz w:val="20"/>
        </w:rPr>
        <w:t>ValueNote</w:t>
      </w:r>
      <w:r w:rsidRPr="00C16378">
        <w:rPr>
          <w:b/>
          <w:bCs/>
        </w:rPr>
        <w:t xml:space="preserve"> Calculations:</w:t>
      </w:r>
      <w:r>
        <w:t xml:space="preserve"> Compare</w:t>
      </w:r>
      <w:r w:rsidR="00C16378">
        <w:t>d</w:t>
      </w:r>
      <w:r>
        <w:t xml:space="preserve"> against manual examples, check</w:t>
      </w:r>
      <w:r w:rsidR="006F093F">
        <w:t>ed</w:t>
      </w:r>
      <w:r>
        <w:t xml:space="preserve"> boundary conditions and monotonicity.</w:t>
      </w:r>
    </w:p>
    <w:p w14:paraId="64E63341" w14:textId="77777777" w:rsidR="00C16378" w:rsidRDefault="00C16378" w:rsidP="00C16378">
      <w:pPr>
        <w:pStyle w:val="ListBullet"/>
        <w:numPr>
          <w:ilvl w:val="0"/>
          <w:numId w:val="0"/>
        </w:numPr>
        <w:ind w:left="360" w:hanging="360"/>
      </w:pPr>
    </w:p>
    <w:p w14:paraId="52CB9353" w14:textId="621D3B58" w:rsidR="00406F10" w:rsidRDefault="00000000" w:rsidP="00C16378">
      <w:pPr>
        <w:pStyle w:val="ListBullet"/>
        <w:numPr>
          <w:ilvl w:val="0"/>
          <w:numId w:val="0"/>
        </w:numPr>
        <w:ind w:left="360" w:hanging="360"/>
      </w:pPr>
      <w:proofErr w:type="spellStart"/>
      <w:r w:rsidRPr="00C16378">
        <w:rPr>
          <w:rFonts w:ascii="Consolas" w:hAnsi="Consolas"/>
          <w:b/>
          <w:bCs/>
          <w:sz w:val="20"/>
        </w:rPr>
        <w:t>DeliveryContract</w:t>
      </w:r>
      <w:proofErr w:type="spellEnd"/>
      <w:r w:rsidRPr="00C16378">
        <w:rPr>
          <w:b/>
          <w:bCs/>
        </w:rPr>
        <w:t xml:space="preserve"> Price:</w:t>
      </w:r>
      <w:r>
        <w:t xml:space="preserve"> Test</w:t>
      </w:r>
      <w:r w:rsidR="00C16378">
        <w:t>ed</w:t>
      </w:r>
      <w:r>
        <w:t xml:space="preserve"> with simple cases (1 note, identical notes</w:t>
      </w:r>
      <w:r w:rsidR="00C16378">
        <w:t>).</w:t>
      </w:r>
    </w:p>
    <w:p w14:paraId="284ADC5A" w14:textId="77777777" w:rsidR="00C16378" w:rsidRDefault="00C16378" w:rsidP="00C16378">
      <w:pPr>
        <w:pStyle w:val="ListBullet"/>
        <w:numPr>
          <w:ilvl w:val="0"/>
          <w:numId w:val="0"/>
        </w:numPr>
        <w:rPr>
          <w:b/>
          <w:bCs/>
        </w:rPr>
      </w:pPr>
    </w:p>
    <w:p w14:paraId="66DFB8DB" w14:textId="6E0A9D8B" w:rsidR="00406F10" w:rsidRPr="00C16378" w:rsidRDefault="00000000" w:rsidP="00C16378">
      <w:pPr>
        <w:pStyle w:val="ListBullet"/>
        <w:numPr>
          <w:ilvl w:val="0"/>
          <w:numId w:val="0"/>
        </w:numPr>
        <w:rPr>
          <w:b/>
          <w:bCs/>
        </w:rPr>
      </w:pPr>
      <w:r w:rsidRPr="00C16378">
        <w:rPr>
          <w:b/>
          <w:bCs/>
        </w:rPr>
        <w:t>Sensitivities:</w:t>
      </w:r>
    </w:p>
    <w:p w14:paraId="2FC3A45E" w14:textId="74AFE0E7" w:rsidR="00406F10" w:rsidRDefault="00000000">
      <w:pPr>
        <w:pStyle w:val="ListBullet"/>
      </w:pPr>
      <w:r>
        <w:rPr>
          <w:rFonts w:ascii="Consolas" w:hAnsi="Consolas"/>
          <w:sz w:val="20"/>
        </w:rPr>
        <w:t>ValueNote</w:t>
      </w:r>
      <w:r>
        <w:t xml:space="preserve"> sensitivities: Compare</w:t>
      </w:r>
      <w:r w:rsidR="00C16378">
        <w:t>d</w:t>
      </w:r>
      <w:r>
        <w:t xml:space="preserve"> with finite differences.</w:t>
      </w:r>
    </w:p>
    <w:p w14:paraId="7F8578D2" w14:textId="1A53E698" w:rsidR="00406F10" w:rsidRDefault="00000000">
      <w:pPr>
        <w:pStyle w:val="ListBullet"/>
      </w:pPr>
      <w:proofErr w:type="spellStart"/>
      <w:r>
        <w:rPr>
          <w:rFonts w:ascii="Consolas" w:hAnsi="Consolas"/>
          <w:sz w:val="20"/>
        </w:rPr>
        <w:t>DeliveryContract</w:t>
      </w:r>
      <w:proofErr w:type="spellEnd"/>
      <w:r>
        <w:t xml:space="preserve"> sensitivities: Compare</w:t>
      </w:r>
      <w:r w:rsidR="00C16378">
        <w:t>d</w:t>
      </w:r>
      <w:r>
        <w:t xml:space="preserve"> results of </w:t>
      </w:r>
      <w:proofErr w:type="spellStart"/>
      <w:r>
        <w:rPr>
          <w:rFonts w:ascii="Consolas" w:hAnsi="Consolas"/>
          <w:sz w:val="20"/>
        </w:rPr>
        <w:t>volatilitySensitivityForNote</w:t>
      </w:r>
      <w:proofErr w:type="spellEnd"/>
      <w:r>
        <w:t xml:space="preserve"> / </w:t>
      </w:r>
      <w:r>
        <w:rPr>
          <w:rFonts w:ascii="Consolas" w:hAnsi="Consolas"/>
          <w:sz w:val="20"/>
        </w:rPr>
        <w:t>priceSensitivityForNote</w:t>
      </w:r>
      <w:r>
        <w:t xml:space="preserve"> with finite differences of the full </w:t>
      </w:r>
      <w:r>
        <w:rPr>
          <w:rFonts w:ascii="Consolas" w:hAnsi="Consolas"/>
          <w:sz w:val="20"/>
        </w:rPr>
        <w:t>DeliveryContract</w:t>
      </w:r>
      <w:r>
        <w:t xml:space="preserve"> price (i.e., re-price contract with </w:t>
      </w:r>
      <w:r>
        <w:rPr>
          <w:rFonts w:ascii="Consolas" w:hAnsi="Consolas"/>
          <w:sz w:val="20"/>
        </w:rPr>
        <w:t>σᵢ ± h</w:t>
      </w:r>
      <w:r>
        <w:t xml:space="preserve"> or </w:t>
      </w:r>
      <w:r>
        <w:rPr>
          <w:rFonts w:ascii="Consolas" w:hAnsi="Consolas"/>
          <w:sz w:val="20"/>
        </w:rPr>
        <w:t>VP₀ᵢ ± h</w:t>
      </w:r>
      <w:r>
        <w:t>).</w:t>
      </w:r>
    </w:p>
    <w:p w14:paraId="3E7905DA" w14:textId="7629F46A" w:rsidR="00406F10" w:rsidRDefault="00000000">
      <w:pPr>
        <w:pStyle w:val="ListBullet"/>
      </w:pPr>
      <w:r>
        <w:t>Numerical Stability: Test</w:t>
      </w:r>
      <w:r w:rsidR="00C16378">
        <w:t>ed</w:t>
      </w:r>
      <w:r>
        <w:t xml:space="preserve"> with extreme (but valid) parameters.</w:t>
      </w:r>
    </w:p>
    <w:p w14:paraId="43E255E2" w14:textId="31A4F753" w:rsidR="00406F10" w:rsidRDefault="00000000">
      <w:pPr>
        <w:pStyle w:val="ListBullet"/>
      </w:pPr>
      <w:r>
        <w:t xml:space="preserve">Debug Output: </w:t>
      </w:r>
      <w:r>
        <w:rPr>
          <w:rFonts w:ascii="Consolas" w:hAnsi="Consolas"/>
          <w:sz w:val="20"/>
        </w:rPr>
        <w:t>[DEBUG]</w:t>
      </w:r>
      <w:r>
        <w:t xml:space="preserve"> statements in code aid runtime validation.</w:t>
      </w:r>
    </w:p>
    <w:p w14:paraId="5D05A933" w14:textId="77777777" w:rsidR="00406F10" w:rsidRDefault="00406F10"/>
    <w:p w14:paraId="3D38EB29" w14:textId="5165A818" w:rsidR="00406F10" w:rsidRPr="00C16378" w:rsidRDefault="00000000">
      <w:pPr>
        <w:pStyle w:val="Heading2"/>
        <w:rPr>
          <w:color w:val="C00000"/>
        </w:rPr>
      </w:pPr>
      <w:r w:rsidRPr="00C16378">
        <w:rPr>
          <w:color w:val="C00000"/>
        </w:rPr>
        <w:t>1</w:t>
      </w:r>
      <w:r w:rsidR="00C16378" w:rsidRPr="00C16378">
        <w:rPr>
          <w:color w:val="C00000"/>
        </w:rPr>
        <w:t xml:space="preserve">1. Summary of </w:t>
      </w:r>
      <w:r w:rsidRPr="00C16378">
        <w:rPr>
          <w:color w:val="C00000"/>
        </w:rPr>
        <w:t xml:space="preserve">Challenges Faced </w:t>
      </w:r>
    </w:p>
    <w:p w14:paraId="4BA2515F" w14:textId="77777777" w:rsidR="00406F10" w:rsidRDefault="00406F10"/>
    <w:p w14:paraId="2D187C4F" w14:textId="0D5710D7" w:rsidR="00406F10" w:rsidRDefault="00000000">
      <w:pPr>
        <w:pStyle w:val="ListBullet"/>
      </w:pPr>
      <w:r w:rsidRPr="00C16378">
        <w:rPr>
          <w:b/>
          <w:bCs/>
        </w:rPr>
        <w:t>Mathematical Complexity:</w:t>
      </w:r>
      <w:r>
        <w:t xml:space="preserve"> Deriving and implementing analytical derivatives</w:t>
      </w:r>
      <w:r w:rsidR="00C16378">
        <w:t xml:space="preserve"> by hand first</w:t>
      </w:r>
      <w:r>
        <w:t>.</w:t>
      </w:r>
    </w:p>
    <w:p w14:paraId="1F65B187" w14:textId="7F2E34C7" w:rsidR="00406F10" w:rsidRDefault="00000000">
      <w:pPr>
        <w:pStyle w:val="ListBullet"/>
      </w:pPr>
      <w:r w:rsidRPr="00C16378">
        <w:rPr>
          <w:b/>
          <w:bCs/>
        </w:rPr>
        <w:t>Numerical Stability</w:t>
      </w:r>
      <w:r>
        <w:t>: WLS, root finding, division by small numbers.</w:t>
      </w:r>
    </w:p>
    <w:p w14:paraId="1B583ED1" w14:textId="1743065F" w:rsidR="00406F10" w:rsidRDefault="00000000">
      <w:pPr>
        <w:pStyle w:val="ListBullet"/>
      </w:pPr>
      <w:r w:rsidRPr="00C16378">
        <w:rPr>
          <w:b/>
          <w:bCs/>
        </w:rPr>
        <w:t>Formula Interpretation:</w:t>
      </w:r>
      <w:r>
        <w:t xml:space="preserve"> Translating problem statement to code accurately.</w:t>
      </w:r>
    </w:p>
    <w:p w14:paraId="236EA94D" w14:textId="7E878303" w:rsidR="00406F10" w:rsidRDefault="00000000">
      <w:pPr>
        <w:pStyle w:val="ListBullet"/>
      </w:pPr>
      <w:r w:rsidRPr="00C16378">
        <w:rPr>
          <w:b/>
          <w:bCs/>
        </w:rPr>
        <w:lastRenderedPageBreak/>
        <w:t xml:space="preserve">Algorithm Design for </w:t>
      </w:r>
      <w:proofErr w:type="spellStart"/>
      <w:r w:rsidRPr="00C16378">
        <w:rPr>
          <w:rFonts w:ascii="Consolas" w:hAnsi="Consolas"/>
          <w:b/>
          <w:bCs/>
          <w:sz w:val="20"/>
        </w:rPr>
        <w:t>DeliveryContract</w:t>
      </w:r>
      <w:proofErr w:type="spellEnd"/>
      <w:r>
        <w:t xml:space="preserve">: Multi-step pricing and sensitivity calculations </w:t>
      </w:r>
      <w:r w:rsidR="00C16378">
        <w:t>were very</w:t>
      </w:r>
      <w:r>
        <w:t xml:space="preserve"> intricate.</w:t>
      </w:r>
    </w:p>
    <w:p w14:paraId="55233911" w14:textId="7E1D326E" w:rsidR="00C16378" w:rsidRDefault="00000000" w:rsidP="00C16378">
      <w:pPr>
        <w:pStyle w:val="ListBullet"/>
      </w:pPr>
      <w:r w:rsidRPr="00C16378">
        <w:rPr>
          <w:b/>
          <w:bCs/>
        </w:rPr>
        <w:t xml:space="preserve">Correctness of </w:t>
      </w:r>
      <w:r w:rsidRPr="00C16378">
        <w:rPr>
          <w:rFonts w:ascii="Cambria Math" w:hAnsi="Cambria Math"/>
          <w:b/>
          <w:bCs/>
        </w:rPr>
        <w:t>dAdjustedER_dVP0</w:t>
      </w:r>
      <w:r w:rsidRPr="00C16378">
        <w:rPr>
          <w:b/>
          <w:bCs/>
        </w:rPr>
        <w:t>:</w:t>
      </w:r>
      <w:r>
        <w:t xml:space="preserve"> Ensuring the implicit differentiation correctly matches the specific quadratic form used for </w:t>
      </w:r>
      <w:r>
        <w:rPr>
          <w:rFonts w:ascii="Cambria Math" w:hAnsi="Cambria Math"/>
        </w:rPr>
        <w:t>ER*_T</w:t>
      </w:r>
      <w:r>
        <w:t>.</w:t>
      </w:r>
    </w:p>
    <w:p w14:paraId="5182360D" w14:textId="77777777" w:rsidR="006F093F" w:rsidRDefault="006F093F" w:rsidP="00C16378">
      <w:pPr>
        <w:pStyle w:val="ListBullet"/>
        <w:numPr>
          <w:ilvl w:val="0"/>
          <w:numId w:val="0"/>
        </w:numPr>
        <w:ind w:left="360"/>
      </w:pPr>
    </w:p>
    <w:p w14:paraId="450ADFF0" w14:textId="219F3CF4" w:rsidR="006F093F" w:rsidRDefault="006F093F" w:rsidP="006F093F">
      <w:pPr>
        <w:pStyle w:val="Heading2"/>
        <w:rPr>
          <w:color w:val="C00000"/>
        </w:rPr>
      </w:pPr>
      <w:r w:rsidRPr="00C16378">
        <w:rPr>
          <w:color w:val="C00000"/>
        </w:rPr>
        <w:t xml:space="preserve">12. </w:t>
      </w:r>
      <w:r>
        <w:rPr>
          <w:color w:val="C00000"/>
        </w:rPr>
        <w:t>Results Analysis</w:t>
      </w:r>
    </w:p>
    <w:p w14:paraId="396A190E" w14:textId="77777777" w:rsidR="006F093F" w:rsidRPr="006F093F" w:rsidRDefault="006F093F" w:rsidP="006F093F"/>
    <w:p w14:paraId="7ABAB857" w14:textId="534D3FB1" w:rsidR="006F093F" w:rsidRDefault="006F093F" w:rsidP="006F093F">
      <w:pPr>
        <w:pStyle w:val="ListBullet"/>
        <w:numPr>
          <w:ilvl w:val="0"/>
          <w:numId w:val="0"/>
        </w:numPr>
        <w:ind w:left="360" w:hanging="360"/>
      </w:pPr>
      <w:proofErr w:type="spellStart"/>
      <w:r w:rsidRPr="006F093F">
        <w:rPr>
          <w:rFonts w:ascii="Consolas" w:hAnsi="Consolas"/>
          <w:b/>
          <w:bCs/>
          <w:szCs w:val="24"/>
        </w:rPr>
        <w:t>DeliveryContract</w:t>
      </w:r>
      <w:proofErr w:type="spellEnd"/>
      <w:r w:rsidRPr="006F093F">
        <w:rPr>
          <w:b/>
          <w:bCs/>
          <w:sz w:val="24"/>
          <w:szCs w:val="24"/>
        </w:rPr>
        <w:t xml:space="preserve"> price</w:t>
      </w:r>
      <w:r w:rsidRPr="006F093F">
        <w:t>: less than or equal to the forward price</w:t>
      </w:r>
      <w:r w:rsidRPr="006F093F">
        <w:t xml:space="preserve"> </w:t>
      </w:r>
      <w:r w:rsidRPr="006F093F">
        <w:t>of any single ValueNote in the basket, when normalized by its Relative Factor</w:t>
      </w:r>
      <w:r>
        <w:t>.</w:t>
      </w:r>
      <w:r>
        <w:t xml:space="preserve"> </w:t>
      </w:r>
      <w:r w:rsidR="0052159F">
        <w:t>The reason can be</w:t>
      </w:r>
      <w:r>
        <w:t>:</w:t>
      </w:r>
    </w:p>
    <w:p w14:paraId="4B756F05" w14:textId="3EF9ED48" w:rsidR="006F093F" w:rsidRPr="006F093F" w:rsidRDefault="006F093F" w:rsidP="006F093F">
      <w:pPr>
        <w:pStyle w:val="ListBullet"/>
        <w:rPr>
          <w:rFonts w:cstheme="majorHAnsi"/>
          <w:sz w:val="24"/>
          <w:szCs w:val="24"/>
        </w:rPr>
      </w:pPr>
      <w:r w:rsidRPr="006F093F">
        <w:rPr>
          <w:rFonts w:cstheme="majorHAnsi"/>
          <w:szCs w:val="24"/>
        </w:rPr>
        <w:t>In financial terms, an option on the minimum of several assets is always less than or equal to the price of an option on any single one of those assets, assuming comparable terms</w:t>
      </w:r>
      <w:r>
        <w:rPr>
          <w:rFonts w:cstheme="majorHAnsi"/>
          <w:szCs w:val="24"/>
        </w:rPr>
        <w:t xml:space="preserve">. </w:t>
      </w:r>
      <w:r w:rsidR="0052159F">
        <w:rPr>
          <w:rFonts w:cstheme="majorHAnsi"/>
          <w:szCs w:val="24"/>
        </w:rPr>
        <w:t>Also, t</w:t>
      </w:r>
      <w:r>
        <w:rPr>
          <w:rFonts w:cstheme="majorHAnsi"/>
          <w:szCs w:val="24"/>
        </w:rPr>
        <w:t>he</w:t>
      </w:r>
      <w:r w:rsidR="0052159F">
        <w:rPr>
          <w:rFonts w:cstheme="majorHAnsi"/>
          <w:szCs w:val="24"/>
        </w:rPr>
        <w:t xml:space="preserve"> given</w:t>
      </w:r>
      <w:r>
        <w:rPr>
          <w:rFonts w:cstheme="majorHAnsi"/>
          <w:szCs w:val="24"/>
        </w:rPr>
        <w:t xml:space="preserve"> </w:t>
      </w:r>
      <w:r w:rsidR="0052159F">
        <w:rPr>
          <w:rFonts w:cstheme="majorHAnsi"/>
          <w:szCs w:val="24"/>
        </w:rPr>
        <w:t>pricing model has many benefits, in terms of optionality and mitigation of risk, which lowers the expected cost of delivery.</w:t>
      </w:r>
    </w:p>
    <w:p w14:paraId="3DFA0997" w14:textId="0043F4FD" w:rsidR="006F093F" w:rsidRPr="0052159F" w:rsidRDefault="0052159F" w:rsidP="0052159F">
      <w:pPr>
        <w:pStyle w:val="ListBullet"/>
        <w:numPr>
          <w:ilvl w:val="0"/>
          <w:numId w:val="0"/>
        </w:numPr>
        <w:rPr>
          <w:sz w:val="24"/>
          <w:szCs w:val="24"/>
        </w:rPr>
      </w:pPr>
      <w:r w:rsidRPr="0052159F">
        <w:rPr>
          <w:b/>
          <w:bCs/>
          <w:sz w:val="24"/>
          <w:szCs w:val="24"/>
        </w:rPr>
        <w:t>Zero Values for all except one</w:t>
      </w:r>
      <w:r w:rsidRPr="0052159F">
        <w:rPr>
          <w:sz w:val="24"/>
          <w:szCs w:val="24"/>
        </w:rPr>
        <w:t xml:space="preserve"> </w:t>
      </w:r>
      <w:proofErr w:type="spellStart"/>
      <w:r w:rsidRPr="0052159F">
        <w:rPr>
          <w:rFonts w:ascii="Consolas" w:hAnsi="Consolas"/>
          <w:b/>
          <w:bCs/>
          <w:szCs w:val="24"/>
        </w:rPr>
        <w:t>DeliveryContract</w:t>
      </w:r>
      <w:proofErr w:type="spellEnd"/>
      <w:r w:rsidRPr="0052159F">
        <w:rPr>
          <w:b/>
          <w:bCs/>
          <w:sz w:val="24"/>
          <w:szCs w:val="28"/>
        </w:rPr>
        <w:t xml:space="preserve"> sensitivity</w:t>
      </w:r>
      <w:r w:rsidRPr="0052159F">
        <w:rPr>
          <w:rFonts w:ascii="Consolas" w:hAnsi="Consolas"/>
          <w:b/>
          <w:bCs/>
          <w:sz w:val="24"/>
          <w:szCs w:val="28"/>
        </w:rPr>
        <w:t>:</w:t>
      </w:r>
    </w:p>
    <w:p w14:paraId="3C4EBEB9" w14:textId="08FC2D67" w:rsidR="006F093F" w:rsidRDefault="0052159F" w:rsidP="006F093F">
      <w:pPr>
        <w:pStyle w:val="ListBullet"/>
      </w:pPr>
      <w:r>
        <w:t>This seem to be corresponding to the zero delivery probabilities of all but one ValueNote, which might imply that one ValueNote is superiorly beneficial than others.</w:t>
      </w:r>
    </w:p>
    <w:p w14:paraId="19669AEC" w14:textId="77777777" w:rsidR="006F093F" w:rsidRPr="00C16378" w:rsidRDefault="006F093F" w:rsidP="00C16378">
      <w:pPr>
        <w:pStyle w:val="ListBullet"/>
        <w:numPr>
          <w:ilvl w:val="0"/>
          <w:numId w:val="0"/>
        </w:numPr>
        <w:ind w:left="360"/>
      </w:pPr>
    </w:p>
    <w:p w14:paraId="42146D84" w14:textId="5530226A" w:rsidR="00406F10" w:rsidRPr="00C16378" w:rsidRDefault="00000000">
      <w:pPr>
        <w:pStyle w:val="Heading2"/>
        <w:rPr>
          <w:color w:val="C00000"/>
        </w:rPr>
      </w:pPr>
      <w:r w:rsidRPr="00C16378">
        <w:rPr>
          <w:color w:val="C00000"/>
        </w:rPr>
        <w:t>1</w:t>
      </w:r>
      <w:r w:rsidR="006F093F">
        <w:rPr>
          <w:color w:val="C00000"/>
        </w:rPr>
        <w:t>3</w:t>
      </w:r>
      <w:r w:rsidRPr="00C16378">
        <w:rPr>
          <w:color w:val="C00000"/>
        </w:rPr>
        <w:t>. Conclusion</w:t>
      </w:r>
    </w:p>
    <w:p w14:paraId="24BA3B05" w14:textId="77777777" w:rsidR="00406F10" w:rsidRDefault="00406F10"/>
    <w:p w14:paraId="1776EF08" w14:textId="057D0883" w:rsidR="00406F10" w:rsidRDefault="00000000">
      <w:r>
        <w:t>Th</w:t>
      </w:r>
      <w:r w:rsidR="00C16378">
        <w:t>is</w:t>
      </w:r>
      <w:r>
        <w:t xml:space="preserve"> C++ system implements a comprehensive solution for pricing </w:t>
      </w:r>
      <w:r>
        <w:rPr>
          <w:rFonts w:ascii="Consolas" w:hAnsi="Consolas"/>
          <w:sz w:val="20"/>
        </w:rPr>
        <w:t>ValueNote</w:t>
      </w:r>
      <w:r>
        <w:t xml:space="preserve">s and </w:t>
      </w:r>
      <w:r>
        <w:rPr>
          <w:rFonts w:ascii="Consolas" w:hAnsi="Consolas"/>
          <w:sz w:val="20"/>
        </w:rPr>
        <w:t>DeliveryContract</w:t>
      </w:r>
      <w:r>
        <w:t>s, including advanced analytical sensitivities for the contract price. Key refinements include accurate risk-free rate handling and a more rigorous approach to contract sensitivities via integration of ratio derivatives. The object-oriented design facilitates this complexity. For production</w:t>
      </w:r>
      <w:r w:rsidR="00C16378">
        <w:t xml:space="preserve"> of this system</w:t>
      </w:r>
      <w:r>
        <w:t xml:space="preserve">, further hardening in error handling, configuration, and automated testing would be </w:t>
      </w:r>
      <w:r w:rsidR="00C16378">
        <w:t>ben</w:t>
      </w:r>
      <w:r w:rsidR="0052159F">
        <w:t>e</w:t>
      </w:r>
      <w:r w:rsidR="00C16378">
        <w:t>ficial</w:t>
      </w:r>
      <w:r>
        <w:t>.</w:t>
      </w:r>
    </w:p>
    <w:sectPr w:rsidR="00406F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7441988">
    <w:abstractNumId w:val="8"/>
  </w:num>
  <w:num w:numId="2" w16cid:durableId="2028871306">
    <w:abstractNumId w:val="6"/>
  </w:num>
  <w:num w:numId="3" w16cid:durableId="1933590522">
    <w:abstractNumId w:val="5"/>
  </w:num>
  <w:num w:numId="4" w16cid:durableId="366877239">
    <w:abstractNumId w:val="4"/>
  </w:num>
  <w:num w:numId="5" w16cid:durableId="431512337">
    <w:abstractNumId w:val="7"/>
  </w:num>
  <w:num w:numId="6" w16cid:durableId="1354259946">
    <w:abstractNumId w:val="3"/>
  </w:num>
  <w:num w:numId="7" w16cid:durableId="1475102077">
    <w:abstractNumId w:val="2"/>
  </w:num>
  <w:num w:numId="8" w16cid:durableId="1217664678">
    <w:abstractNumId w:val="1"/>
  </w:num>
  <w:num w:numId="9" w16cid:durableId="1312252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6C21"/>
    <w:rsid w:val="00034616"/>
    <w:rsid w:val="0006063C"/>
    <w:rsid w:val="0015074B"/>
    <w:rsid w:val="0029639D"/>
    <w:rsid w:val="002E1CA1"/>
    <w:rsid w:val="00326F90"/>
    <w:rsid w:val="00406F10"/>
    <w:rsid w:val="0052159F"/>
    <w:rsid w:val="006F093F"/>
    <w:rsid w:val="00AA1D8D"/>
    <w:rsid w:val="00B47730"/>
    <w:rsid w:val="00C0537B"/>
    <w:rsid w:val="00C16378"/>
    <w:rsid w:val="00CB0664"/>
    <w:rsid w:val="00E647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1E3FA7"/>
  <w14:defaultImageDpi w14:val="300"/>
  <w15:docId w15:val="{40A024F5-7CDA-4D78-99DE-113FD8F04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BlockStyle">
    <w:name w:val="CodeBlockStyle"/>
    <w:pPr>
      <w:spacing w:before="120" w:after="120"/>
      <w:ind w:left="360"/>
    </w:pPr>
    <w:rPr>
      <w:rFonts w:ascii="Consolas" w:hAnsi="Consolas"/>
      <w:sz w:val="20"/>
    </w:rPr>
  </w:style>
  <w:style w:type="paragraph" w:customStyle="1" w:styleId="FormulaStyle">
    <w:name w:val="FormulaStyle"/>
    <w:pPr>
      <w:spacing w:before="60" w:after="60"/>
      <w:ind w:left="720"/>
    </w:pPr>
    <w:rPr>
      <w:rFonts w:ascii="Cambria Math" w:hAnsi="Cambria Ma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13</Pages>
  <Words>2977</Words>
  <Characters>16972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Aadya Chauhan</cp:lastModifiedBy>
  <cp:revision>2</cp:revision>
  <dcterms:created xsi:type="dcterms:W3CDTF">2013-12-23T23:15:00Z</dcterms:created>
  <dcterms:modified xsi:type="dcterms:W3CDTF">2025-05-25T10:32:00Z</dcterms:modified>
  <cp:category/>
</cp:coreProperties>
</file>