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VESPUCCI: SERIES II</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War from Other Eyes" - A Concept Bible</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SERIES CONCEPT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VESPUCCI: Series II</w:t>
      </w:r>
      <w:r w:rsidDel="00000000" w:rsidR="00000000" w:rsidRPr="00000000">
        <w:rPr>
          <w:rtl w:val="0"/>
        </w:rPr>
        <w:t xml:space="preserve"> is a four-season narrative block that runs concurrent to the events of </w:t>
      </w:r>
      <w:r w:rsidDel="00000000" w:rsidR="00000000" w:rsidRPr="00000000">
        <w:rPr>
          <w:i w:val="1"/>
          <w:rtl w:val="0"/>
        </w:rPr>
        <w:t xml:space="preserve">VESPUCCI: Series I</w:t>
      </w:r>
      <w:r w:rsidDel="00000000" w:rsidR="00000000" w:rsidRPr="00000000">
        <w:rPr>
          <w:rtl w:val="0"/>
        </w:rPr>
        <w:t xml:space="preserve"> (Seasons 3 &amp; 4). Having witnessed the build-up and ignition of the Second Canadian Civil War through the eyes of the architects (Sandra Warren), the catalyst (Mark Jansen), the witness (Sarah Jansen), and the hunter (Anna Sharma), we now pivot.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 II plunges the audience back into the heart of that same war, but from three new, distinct perspectives. It explores the brutal, chaotic, and morally complex reality of living through the conflict VSI created. While our original characters' stories continue in the background, this new series focuses on a VSI field ops team executing the war, a Toronto college student forced to join the resistance, and the US government official whose complicity is poisoning his home life.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It's not a sequel; it's a widening of the lens, showing that in a war this total, everyone is a main character in their own story.</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THE THREE NEW PERSPECTIVES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Storyline A: The VSI Field Ops Team ("The Tip of the Spear")</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Vibe:</w:t>
      </w:r>
      <w:r w:rsidDel="00000000" w:rsidR="00000000" w:rsidRPr="00000000">
        <w:rPr>
          <w:rtl w:val="0"/>
        </w:rPr>
        <w:t xml:space="preserve"> A found-family drama set against a backdrop of espionage and psychological warfare. Think the professional detachment of the team in </w:t>
      </w:r>
      <w:r w:rsidDel="00000000" w:rsidR="00000000" w:rsidRPr="00000000">
        <w:rPr>
          <w:i w:val="1"/>
          <w:rtl w:val="0"/>
        </w:rPr>
        <w:t xml:space="preserve">Sicario</w:t>
      </w:r>
      <w:r w:rsidDel="00000000" w:rsidR="00000000" w:rsidRPr="00000000">
        <w:rPr>
          <w:rtl w:val="0"/>
        </w:rPr>
        <w:t xml:space="preserve">, but with the bizarre internal camaraderie of a dysfunctional family. The humor is dark, situational, and born from the absurdity of their work. They are borderline sociopathic in their professional capacity, discussing destabilization tactics with the same casual energy as planning a fantasy football draft. The locals, like Mark Jansen, mistake this supreme confidence for genuine patriotic belief, and they eat it up.</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Characters &amp; Cover:</w:t>
      </w:r>
      <w:r w:rsidDel="00000000" w:rsidR="00000000" w:rsidRPr="00000000">
        <w:rPr>
          <w:rtl w:val="0"/>
        </w:rPr>
        <w:t xml:space="preserve"> A small, tight-knit VSI Covert Operations team </w:t>
      </w:r>
      <w:r w:rsidDel="00000000" w:rsidR="00000000" w:rsidRPr="00000000">
        <w:rPr>
          <w:b w:val="1"/>
          <w:rtl w:val="0"/>
        </w:rPr>
        <w:t xml:space="preserve">implanted with deep, multi-generational cover stories as native Albertans.</w:t>
      </w:r>
      <w:r w:rsidDel="00000000" w:rsidR="00000000" w:rsidRPr="00000000">
        <w:rPr>
          <w:rtl w:val="0"/>
        </w:rPr>
        <w:t xml:space="preserve"> Some members of the team are not Canadian, but all live and operate as lifelong locals, with fabricated histories stretching back to their "grandparents." They are a weird, dysfunctional family of hyper-competent operators living in a quiet Alberta suburb.</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ELIAS (38, "The Dad"):</w:t>
      </w:r>
      <w:r w:rsidDel="00000000" w:rsidR="00000000" w:rsidRPr="00000000">
        <w:rPr>
          <w:rtl w:val="0"/>
        </w:rPr>
        <w:t xml:space="preserve"> The Team Lead. A brilliant planner and marksman. His cover is as a mild-mannered, failed small business owner whose family has supposedly been in Alberta for generations. He cultivates a disarming, timid vibe that allows him to infiltrate local community groups and councils effortlessly. He's the quiet authority who guides the team's chaos.</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MAYA (26, "The Tech Whiz"):</w:t>
      </w:r>
      <w:r w:rsidDel="00000000" w:rsidR="00000000" w:rsidRPr="00000000">
        <w:rPr>
          <w:rtl w:val="0"/>
        </w:rPr>
        <w:t xml:space="preserve"> The Tech &amp; Surveillance Expert. Recruited by Aegis out of university. Her cover is as a shy, freelance graphic designer from Calgary who now works from home. She rarely leaves her house, which allows her to manage the team's vast surveillance and cyber operations without raising suspicion. She sees the war as a beautiful, complex data problem.</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"JOSHAWA LE'CLAIR" (32, "The Golden Retriever"):</w:t>
      </w:r>
      <w:r w:rsidDel="00000000" w:rsidR="00000000" w:rsidRPr="00000000">
        <w:rPr>
          <w:rtl w:val="0"/>
        </w:rPr>
        <w:t xml:space="preserve"> The Infiltrator &amp; Social Chameleon. A former GSD recruit, he's the team's "face." His cover is a charismatic, recently laid-off Quebecer who "moved to Alberta for the freedom," a backstory that makes him irresistible to the local secessionists. He's great at hand-to-hand and social engineering. While just as professionally detached as the others, the psychological toll of his erased "Digital Ghost" identity manifests in quiet, private moments.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Arc:</w:t>
      </w:r>
      <w:r w:rsidDel="00000000" w:rsidR="00000000" w:rsidRPr="00000000">
        <w:rPr>
          <w:rtl w:val="0"/>
        </w:rPr>
        <w:t xml:space="preserve"> This team is VSI's primary tool for stoking the flames in Alberta. Their storyline is about the mundane reality of their work—planning how to best frame a local politician or how to get Mark Jansen to repeat a new talking point. But as the civil unrest they create spirals into a real war, their found family must navigate tangible danger where their detached cynicism is no longer enough to protect them.</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Storyline B: The College Student ("The Ground Zero Civilian")</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Vibe:</w:t>
      </w:r>
      <w:r w:rsidDel="00000000" w:rsidR="00000000" w:rsidRPr="00000000">
        <w:rPr>
          <w:rtl w:val="0"/>
        </w:rPr>
        <w:t xml:space="preserve"> A coming-of-age story in the middle of a national collapse.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Characters:</w:t>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AVANI:</w:t>
      </w:r>
      <w:r w:rsidDel="00000000" w:rsidR="00000000" w:rsidRPr="00000000">
        <w:rPr>
          <w:rtl w:val="0"/>
        </w:rPr>
        <w:t xml:space="preserve"> A sharp, idealistic political science student at the University of Toronto.</w:t>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LIAM:</w:t>
      </w:r>
      <w:r w:rsidDel="00000000" w:rsidR="00000000" w:rsidRPr="00000000">
        <w:rPr>
          <w:rtl w:val="0"/>
        </w:rPr>
        <w:t xml:space="preserve"> Avani's more pragmatic and cynical best friend.</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Arc:</w:t>
      </w:r>
      <w:r w:rsidDel="00000000" w:rsidR="00000000" w:rsidRPr="00000000">
        <w:rPr>
          <w:rtl w:val="0"/>
        </w:rPr>
        <w:t xml:space="preserve"> Avani's journey is one of radicalization into the resistance. As the civil unrest and then the war hit Toronto, she is forced to make impossible choices, moving from peaceful activism to participating in a serious underground resistance cell.</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Storyline C: John Michaels &amp; His Daughter ("The Domestic Cold War")</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Vibe:</w:t>
      </w:r>
      <w:r w:rsidDel="00000000" w:rsidR="00000000" w:rsidRPr="00000000">
        <w:rPr>
          <w:rtl w:val="0"/>
        </w:rPr>
        <w:t xml:space="preserve"> A tense, claustrophobic family drama that feels like </w:t>
      </w:r>
      <w:r w:rsidDel="00000000" w:rsidR="00000000" w:rsidRPr="00000000">
        <w:rPr>
          <w:i w:val="1"/>
          <w:rtl w:val="0"/>
        </w:rPr>
        <w:t xml:space="preserve">The Americans</w:t>
      </w:r>
      <w:r w:rsidDel="00000000" w:rsidR="00000000" w:rsidRPr="00000000">
        <w:rPr>
          <w:rtl w:val="0"/>
        </w:rPr>
        <w:t xml:space="preserve">.</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Characters:</w:t>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JOHN MICHAELS:</w:t>
      </w:r>
      <w:r w:rsidDel="00000000" w:rsidR="00000000" w:rsidRPr="00000000">
        <w:rPr>
          <w:rtl w:val="0"/>
        </w:rPr>
        <w:t xml:space="preserve"> Our returning character, now being crushed by the weight of his secret.</w:t>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SOPHIA MICHAELS:</w:t>
      </w:r>
      <w:r w:rsidDel="00000000" w:rsidR="00000000" w:rsidRPr="00000000">
        <w:rPr>
          <w:rtl w:val="0"/>
        </w:rPr>
        <w:t xml:space="preserve"> John's smart, inquisitive 16-year-old daughter.</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Arc:</w:t>
      </w:r>
      <w:r w:rsidDel="00000000" w:rsidR="00000000" w:rsidRPr="00000000">
        <w:rPr>
          <w:rtl w:val="0"/>
        </w:rPr>
        <w:t xml:space="preserve"> John's story is about the unbearable weight of his complicity as his daughter begins to unknowingly parrot VSI propaganda. Every question she asks about the "Canadian Crisis" is a dagger to his conscience, forcing him to question his alliance with Sandra.</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SERIES STRUCTURE &amp; INTERSECTIONS</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Timeline:</w:t>
      </w:r>
      <w:r w:rsidDel="00000000" w:rsidR="00000000" w:rsidRPr="00000000">
        <w:rPr>
          <w:rtl w:val="0"/>
        </w:rPr>
        <w:t xml:space="preserve"> Series II begins at the start of Series I, Season 3, and runs concurrently through the end of Season 4.</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Intersections:</w:t>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Elias's VSI team will directly interact with Mark Jansen, managing him as their prize asset.</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Avani's resistance cell in Toronto might get a crucial piece of intel that originated from Anna Sharma's network.</w:t>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John Michaels' daughter, Sophia, might do a school project on the "Alberta Action Front," forcing John into a tense call with Sandra.</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Endgame:</w:t>
      </w:r>
      <w:r w:rsidDel="00000000" w:rsidR="00000000" w:rsidRPr="00000000">
        <w:rPr>
          <w:rtl w:val="0"/>
        </w:rPr>
        <w:t xml:space="preserve"> This four-season block will end at the exact same point as Series I: with the VSI-backed forces having pushed across the prairies, fracturing the country and setting the stage perfectly for the events of the movie, </w:t>
      </w:r>
      <w:r w:rsidDel="00000000" w:rsidR="00000000" w:rsidRPr="00000000">
        <w:rPr>
          <w:b w:val="1"/>
          <w:rtl w:val="0"/>
        </w:rPr>
        <w:t xml:space="preserve">"2026."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