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25.09.2019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256.8" w:lineRule="auto"/>
        <w:ind w:left="-1140" w:right="95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9.728813559322"/>
        <w:gridCol w:w="8470.271186440677"/>
        <w:tblGridChange w:id="0">
          <w:tblGrid>
            <w:gridCol w:w="559.728813559322"/>
            <w:gridCol w:w="8470.271186440677"/>
          </w:tblGrid>
        </w:tblGridChange>
      </w:tblGrid>
      <w:tr>
        <w:trPr>
          <w:trHeight w:val="3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e7e7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line="235.2" w:lineRule="auto"/>
              <w:ind w:left="-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Создать класс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      </w:r>
          </w:p>
          <w:p w:rsidR="00000000" w:rsidDel="00000000" w:rsidP="00000000" w:rsidRDefault="00000000" w:rsidRPr="00000000" w14:paraId="00000025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Операции сложения, вычитания и сравнения необходимо реализовать в виде перегрузки операторов.</w:t>
            </w:r>
          </w:p>
          <w:p w:rsidR="00000000" w:rsidDel="00000000" w:rsidP="00000000" w:rsidRDefault="00000000" w:rsidRPr="00000000" w14:paraId="00000026">
            <w:pPr>
              <w:spacing w:line="256.8" w:lineRule="auto"/>
              <w:ind w:left="-10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Необходимо реализовать пользовательский литерал для работы с константами типа </w:t>
            </w:r>
            <w:r w:rsidDel="00000000" w:rsidR="00000000" w:rsidRPr="00000000">
              <w:rPr>
                <w:color w:val="ff0000"/>
                <w:rtl w:val="0"/>
              </w:rPr>
              <w:t xml:space="preserve">IPAddress.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IPAddress, имеющий все вышеперечисленные методы работы с данным классом данных. Операции сложения, вычитания, а также сравнения двух ip адресов реализованы с перегрузкой операторов +, -, &gt;, &lt;, ==. Так же перегружен оператор потокового вывода &lt;&lt;, чтобы объекты данного класса можно было без труда выводить на экран и, помимо этого, перегружен оператор присваивания =, чтобы было можно более свободно и комфортно оперировать объектами данного класса.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a,b,c;</w:t>
        <w:br w:type="textWrapping"/>
        <w:tab/>
        <w:tab/>
        <w:t xml:space="preserve">a = b + c; a = b - c; a = b&amp;c; cout &lt;&lt; a; bool check = a &lt; b;</w:t>
        <w:br w:type="textWrapping"/>
        <w:t xml:space="preserve">Так же реализован пользовательский литерал  “” _ip, который преобразует данные в структуру union ipv4, которая обладает переменными двух типов: 4 элемента в типе bytes типа unsigned char, т.е bytes.a, bytes.b, bytes.c, bytes.d и элемент типа unsigned int размером 32 бит, чтобы хранить ip в более удобном для операций формате. Union ipv4 же, в свою очередь, самостоятельно преобразует один формат данных в другой.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1.2.3.4</w:t>
        <w:br w:type="textWrapping"/>
        <w:t xml:space="preserve">1</w:t>
        <w:br w:type="textWrapping"/>
        <w:t xml:space="preserve">4.3.2.1</w:t>
        <w:br w:type="textWrapping"/>
        <w:t xml:space="preserve">2</w:t>
        <w:br w:type="textWrapping"/>
        <w:t xml:space="preserve">0.0.3.1</w:t>
        <w:br w:type="textWrapping"/>
        <w:t xml:space="preserve">2</w:t>
        <w:br w:type="textWrapping"/>
        <w:t xml:space="preserve">5.6.7.8</w:t>
        <w:br w:type="textWrapping"/>
        <w:t xml:space="preserve">3</w:t>
        <w:br w:type="textWrapping"/>
        <w:t xml:space="preserve">55.6.15.3</w:t>
        <w:br w:type="textWrapping"/>
        <w:t xml:space="preserve">4</w:t>
        <w:br w:type="textWrapping"/>
        <w:t xml:space="preserve">255.255.0.0</w:t>
        <w:br w:type="textWrapping"/>
        <w:t xml:space="preserve">0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192.168.1.30</w:t>
        <w:br w:type="textWrapping"/>
        <w:t xml:space="preserve">5</w:t>
        <w:br w:type="textWrapping"/>
        <w:t xml:space="preserve">192.168.0.0</w:t>
        <w:br w:type="textWrapping"/>
        <w:t xml:space="preserve">255.255.0.0</w:t>
        <w:br w:type="textWrapping"/>
        <w:t xml:space="preserve">6</w:t>
        <w:br w:type="textWrapping"/>
        <w:t xml:space="preserve">127.0.0.150</w:t>
        <w:br w:type="textWrapping"/>
        <w:t xml:space="preserve">5</w:t>
        <w:br w:type="textWrapping"/>
        <w:t xml:space="preserve">127.0.0.0</w:t>
        <w:br w:type="textWrapping"/>
        <w:t xml:space="preserve">255.0.0.0</w:t>
        <w:br w:type="textWrapping"/>
        <w:t xml:space="preserve">0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./exercize_02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5763" cy="77514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775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./exercize_02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3154" cy="5957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154" cy="595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* ========================</w:t>
              <w:br w:type="textWrapping"/>
              <w:t xml:space="preserve">* Создать класс IPAddress для работы с адресом в интернет.</w:t>
              <w:br w:type="textWrapping"/>
              <w:t xml:space="preserve">* Класс состоит из четырех чисел unsigned char (a,b,c,d).</w:t>
              <w:br w:type="textWrapping"/>
              <w:t xml:space="preserve">* Реализовать арифметические операции сложения, вычитания,</w:t>
              <w:br w:type="textWrapping"/>
              <w:t xml:space="preserve">* а также операции сравнения (для сравнение на больше/меньше считать,</w:t>
              <w:br w:type="textWrapping"/>
              <w:t xml:space="preserve">* что левые байты главнее т.е. вначале сравниваются первые байты, потом вторые и т.д.).</w:t>
              <w:br w:type="textWrapping"/>
              <w:t xml:space="preserve">* Так же реализовать функцию, которая будет определять принадлежность адреса к подсети</w:t>
              <w:br w:type="textWrapping"/>
              <w:t xml:space="preserve">* по адресу подсети (a1,b1,c1,d1) и битовой маске подсети (a2,b2,c2,d2).</w:t>
              <w:br w:type="textWrapping"/>
              <w:t xml:space="preserve">*  Например, адрес 192.168.1.30 принадлежит подсети 192.168.0.0 с маской 255.255.0.0.</w:t>
              <w:br w:type="textWrapping"/>
              <w:t xml:space="preserve">* </w:t>
              <w:br w:type="textWrapping"/>
              <w:t xml:space="preserve">* Операции сложения, вычитания и сравнения необходимо реализовать в виде перегрузки операторов.</w:t>
              <w:br w:type="textWrapping"/>
              <w:t xml:space="preserve">* </w:t>
              <w:br w:type="textWrapping"/>
              <w:t xml:space="preserve">* Необходимо реализовать пользовательский литерал для работы с константами типа IPAddress.</w:t>
              <w:br w:type="textWrapping"/>
              <w:t xml:space="preserve">* ========================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//Использование пользовательского литерала находится в конце программы (закоментировано)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ipv4bytes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d,c,b,a;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ipv4 {</w:t>
              <w:br w:type="textWrapping"/>
              <w:tab/>
              <w:t xml:space="preserve">ipv4bytes 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number;</w:t>
              <w:br w:type="textWrapping"/>
              <w:t xml:space="preserve">};</w:t>
              <w:br w:type="textWrapping"/>
              <w:t xml:space="preserve">ipv4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_ip(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 saddr,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size){</w:t>
              <w:br w:type="textWrapping"/>
              <w:tab/>
              <w:t xml:space="preserve">ipv4 result, reverse;</w:t>
              <w:br w:type="textWrapping"/>
              <w:tab/>
              <w:t xml:space="preserve">in_addr num_ip;</w:t>
              <w:br w:type="textWrapping"/>
              <w:tab/>
              <w:t xml:space="preserve">inet_aton(saddr, &amp;num_ip);</w:t>
              <w:br w:type="textWrapping"/>
              <w:tab/>
              <w:t xml:space="preserve">reverse.number = num_ip.s_addr;</w:t>
              <w:br w:type="textWrapping"/>
              <w:tab/>
              <w:t xml:space="preserve">result.bytes.a = reverse.bytes.d;</w:t>
              <w:br w:type="textWrapping"/>
              <w:tab/>
              <w:t xml:space="preserve">result.bytes.b = reverse.bytes.c;</w:t>
              <w:br w:type="textWrapping"/>
              <w:tab/>
              <w:t xml:space="preserve">result.bytes.c = reverse.bytes.b;</w:t>
              <w:br w:type="textWrapping"/>
              <w:tab/>
              <w:t xml:space="preserve">result.bytes.d = reverse.bytes.a;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IPAddress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ipv4 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IPAddress(){</w:t>
              <w:br w:type="textWrapping"/>
              <w:tab/>
              <w:tab/>
              <w:t xml:space="preserve">data.bytes = 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};</w:t>
              <w:br w:type="textWrapping"/>
              <w:tab/>
              <w:t xml:space="preserve">}</w:t>
              <w:br w:type="textWrapping"/>
              <w:tab/>
              <w:t xml:space="preserve">IPAddress(ipv4 x){</w:t>
              <w:br w:type="textWrapping"/>
              <w:tab/>
              <w:tab/>
              <w:t xml:space="preserve">setData(x);</w:t>
              <w:br w:type="textWrapping"/>
              <w:tab/>
              <w:t xml:space="preserve">}</w:t>
              <w:br w:type="textWrapping"/>
              <w:tab/>
              <w:t xml:space="preserve">ipv4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data = x;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(IPAddress &amp;x)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setData(x.getData());</w:t>
              <w:br w:type="textWrapping"/>
              <w:tab/>
              <w:t xml:space="preserve">}</w:t>
              <w:br w:type="textWrapping"/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&amp;x){</w:t>
              <w:br w:type="textWrapping"/>
              <w:tab/>
              <w:tab/>
              <w:t xml:space="preserve">setData(x.data);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And(y);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minus(y);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plus(y);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 = less(data,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 = more(data,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==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eq = equal(data,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eq;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&lt;&lt; (ostream&amp; stream,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&amp;x){</w:t>
              <w:br w:type="textWrapping"/>
              <w:tab/>
              <w:tab/>
              <w:t xml:space="preserve">in_addr numeric_ip;</w:t>
              <w:br w:type="textWrapping"/>
              <w:tab/>
              <w:tab/>
              <w:t xml:space="preserve">ipv4 save;</w:t>
              <w:br w:type="textWrapping"/>
              <w:tab/>
              <w:tab/>
              <w:t xml:space="preserve">save.bytes.a = x.data.bytes.d;</w:t>
              <w:br w:type="textWrapping"/>
              <w:tab/>
              <w:tab/>
              <w:t xml:space="preserve">save.bytes.b = x.data.bytes.c;</w:t>
              <w:br w:type="textWrapping"/>
              <w:tab/>
              <w:tab/>
              <w:t xml:space="preserve">save.bytes.c = x.data.bytes.b;</w:t>
              <w:br w:type="textWrapping"/>
              <w:tab/>
              <w:tab/>
              <w:t xml:space="preserve">save.bytes.d = x.data.bytes.a;</w:t>
              <w:br w:type="textWrapping"/>
              <w:tab/>
              <w:tab/>
              <w:t xml:space="preserve">numeric_ip.s_addr = save.number;</w:t>
              <w:br w:type="textWrapping"/>
              <w:tab/>
              <w:tab/>
              <w:t xml:space="preserve">stream &lt;&lt; inet_ntoa(numeric_ip);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stream;</w:t>
              <w:br w:type="textWrapping"/>
              <w:tab/>
              <w:t xml:space="preserve">}</w:t>
              <w:br w:type="textWrapping"/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plus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+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minus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-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&amp;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//sravneniye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less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&lt;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more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&gt;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==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includes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(IPAddress &amp;netw,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&amp;mask)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x = data;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((x &amp; mask) == (netw &amp; mask))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  <w:t xml:space="preserve">IPAddress x,y,mask;</w:t>
              <w:br w:type="textWrapping"/>
              <w:tab/>
              <w:t xml:space="preserve">ipv4 ip1, ip2, ip3;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a,b,c,d;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основной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 xml:space="preserve">ip1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 xml:space="preserve">x = ip1;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 ввели:\n\t"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Сложение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Вычитание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Сравнение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Логическое умножение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Проверка основного адреса на принадлежность к подстети\n"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"7. 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номер меню: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"\n\t+\n\t"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(x+y)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"\n\t-\n\t"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(x-y)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(x&lt;y)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&lt;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(x&gt;y)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(x==y)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"\n\t&amp;\n\t"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(x&amp;y)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адрес IP подсети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маску подсети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ip3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mask = ip3;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"Основной IP:\n\t"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"\nIP подсети:\n\t"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"\nМаска подсети:\n\t"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mask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(!((y&amp;mask) == y)){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Неправильные адрес подсети и маска!\n"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check = x.includes(y,mask);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(check)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IP адрес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Принадлежит подсети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IP адрес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НЕ принадлежит подсети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основной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ip1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x = ip1;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 ввели:\n\t"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Сложение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Вычитание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Сравнение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Логическое умножение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Проверка основного адреса на принадлежность к подстети\n"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"7. 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ab/>
              <w:t xml:space="preserve">ipv4 ip="192.168.1.30"_ip;</w:t>
              <w:br w:type="textWrapping"/>
              <w:tab/>
              <w:t xml:space="preserve">cout &lt;&lt; "Hello," &lt;&lt; ip.number &lt;&lt; " !\n";</w:t>
              <w:br w:type="textWrapping"/>
              <w:tab/>
              <w:t xml:space="preserve">cout &lt;&lt; "Hi," &lt;&lt; (int)ip1.bytes.a &lt;&lt; "." &lt;&lt; (int)ip1.bytes.b &lt;&lt; "." &lt;&lt; (int)ip1.bytes.c &lt;&lt; "." &lt;&lt; (int)ip1.bytes.d &lt;&lt; endl;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Научился создавать пользовательские литералы, а также научился перегружать стандартные арифметические операторы и оператор стандартного ввода &lt;&lt;.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Перегрузка операторов в C++ </w:t>
      </w:r>
      <w:r w:rsidDel="00000000" w:rsidR="00000000" w:rsidRPr="00000000">
        <w:rPr>
          <w:highlight w:val="white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  <w:br w:type="textWrapping"/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Пользовательские литералы в C++11 [</w:t>
      </w:r>
      <w:r w:rsidDel="00000000" w:rsidR="00000000" w:rsidRPr="00000000">
        <w:rPr>
          <w:highlight w:val="white"/>
          <w:rtl w:val="0"/>
        </w:rPr>
        <w:t xml:space="preserve">Электронный ресурс</w:t>
      </w:r>
      <w:r w:rsidDel="00000000" w:rsidR="00000000" w:rsidRPr="00000000">
        <w:rPr>
          <w:rtl w:val="0"/>
        </w:rPr>
        <w:t xml:space="preserve">]</w:t>
        <w:br w:type="textWrapping"/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Библиотека для преобразования IP в виде строки в число и обратно [Электронный ресурс]</w:t>
        <w:br w:type="textWrapping"/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https://www.opennet.ru/man.shtml?topic=inet_aton&amp;category=3&amp;russian=0#lbAC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pennet.ru/man.shtml?topic=inet_aton&amp;category=3&amp;russian=0#lbAC" TargetMode="External"/><Relationship Id="rId9" Type="http://schemas.openxmlformats.org/officeDocument/2006/relationships/hyperlink" Target="https://habr.com/ru/post/140357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abr.com/ru/post/13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