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nstallation-guide-ubuntu"/>
    <w:p>
      <w:pPr>
        <w:pStyle w:val="Heading1"/>
      </w:pPr>
      <w:r>
        <w:t xml:space="preserve">Installation Guide (Ubuntu)</w:t>
      </w:r>
    </w:p>
    <w:p>
      <w:pPr>
        <w:pStyle w:val="FirstParagraph"/>
      </w:pPr>
      <w:r>
        <w:t xml:space="preserve">This guide covers installing the Security Monitoring Dashboard on Ubuntu</w:t>
      </w:r>
      <w:r>
        <w:t xml:space="preserve"> </w:t>
      </w:r>
      <w:r>
        <w:t xml:space="preserve">20.04 / 22.04 / 24.04. It works on a VPS, a home server, or a laptop.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1. Prerequisites</w:t>
      </w:r>
    </w:p>
    <w:p>
      <w:pPr>
        <w:numPr>
          <w:ilvl w:val="0"/>
          <w:numId w:val="1001"/>
        </w:numPr>
        <w:pStyle w:val="Compact"/>
      </w:pPr>
      <w:r>
        <w:t xml:space="preserve">Ubuntu 20.04+ (Debian-based distros should also work)</w:t>
      </w:r>
    </w:p>
    <w:p>
      <w:pPr>
        <w:numPr>
          <w:ilvl w:val="0"/>
          <w:numId w:val="1001"/>
        </w:numPr>
        <w:pStyle w:val="Compact"/>
      </w:pPr>
      <w:r>
        <w:t xml:space="preserve">A user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privileges</w:t>
      </w:r>
    </w:p>
    <w:p>
      <w:pPr>
        <w:numPr>
          <w:ilvl w:val="0"/>
          <w:numId w:val="1001"/>
        </w:numPr>
        <w:pStyle w:val="Compact"/>
      </w:pPr>
      <w:r>
        <w:t xml:space="preserve">Outbound internet access to install packages</w:t>
      </w:r>
    </w:p>
    <w:p>
      <w:pPr>
        <w:pStyle w:val="FirstParagraph"/>
      </w:pPr>
      <w:r>
        <w:t xml:space="preserve">The dashboard integrates these tools (installed automatically with</w:t>
      </w:r>
      <w:r>
        <w:t xml:space="preserve"> </w:t>
      </w:r>
      <w:r>
        <w:rPr>
          <w:rStyle w:val="VerbatimChar"/>
        </w:rPr>
        <w:t xml:space="preserve">--tools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nmap</w:t>
      </w:r>
      <w:r>
        <w:t xml:space="preserve"> </w:t>
      </w:r>
      <w:r>
        <w:t xml:space="preserve">— scanning engine for the offensive toolkit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fail2ban</w:t>
      </w:r>
      <w:r>
        <w:t xml:space="preserve"> </w:t>
      </w:r>
      <w:r>
        <w:t xml:space="preserve">— intrusion detection / automated banning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ufw</w:t>
      </w:r>
      <w:r>
        <w:t xml:space="preserve"> </w:t>
      </w:r>
      <w:r>
        <w:t xml:space="preserve">— uncomplicated firewall (or use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get-the-code"/>
    <w:p>
      <w:pPr>
        <w:pStyle w:val="Heading2"/>
      </w:pPr>
      <w:r>
        <w:t xml:space="preserve">2. Get the code</w:t>
      </w:r>
    </w:p>
    <w:p>
      <w:pPr>
        <w:pStyle w:val="FirstParagraph"/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security_dashboard/</w:t>
      </w:r>
      <w:r>
        <w:t xml:space="preserve"> </w:t>
      </w:r>
      <w:r>
        <w:t xml:space="preserve">directory to your server, e.g. via</w:t>
      </w:r>
      <w:r>
        <w:t xml:space="preserve"> </w:t>
      </w:r>
      <w:r>
        <w:rPr>
          <w:rStyle w:val="VerbatimChar"/>
        </w:rPr>
        <w:t xml:space="preserve">scp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t xml:space="preserve">or the download button in this UI:</w:t>
      </w:r>
    </w:p>
    <w:p>
      <w:pPr>
        <w:pStyle w:val="SourceCode"/>
      </w:pPr>
      <w:r>
        <w:rPr>
          <w:rStyle w:val="CommentTok"/>
        </w:rPr>
        <w:t xml:space="preserve"># example with scp from your laptop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security_dashboard user@your-server:/opt/</w:t>
      </w:r>
      <w:r>
        <w:br/>
      </w:r>
      <w:r>
        <w:br/>
      </w:r>
      <w:r>
        <w:rPr>
          <w:rStyle w:val="CommentTok"/>
        </w:rPr>
        <w:t xml:space="preserve"># on the server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/opt/security_dashboard</w:t>
      </w:r>
    </w:p>
    <w:p>
      <w:r>
        <w:pict>
          <v:rect style="width:0;height:1.5pt" o:hralign="center" o:hrstd="t" o:hr="t"/>
        </w:pict>
      </w:r>
    </w:p>
    <w:bookmarkEnd w:id="21"/>
    <w:bookmarkStart w:id="22" w:name="automated-install-recommended"/>
    <w:p>
      <w:pPr>
        <w:pStyle w:val="Heading2"/>
      </w:pPr>
      <w:r>
        <w:t xml:space="preserve">3. Automated install (recommended)</w:t>
      </w:r>
    </w:p>
    <w:p>
      <w:pPr>
        <w:pStyle w:val="FirstParagraph"/>
      </w:pPr>
      <w:r>
        <w:t xml:space="preserve">The setup script handles system packages, a Python virtual environment, and</w:t>
      </w:r>
      <w:r>
        <w:t xml:space="preserve"> </w:t>
      </w:r>
      <w:r>
        <w:t xml:space="preserve">(optionally) the security tools and a systemd service.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scripts/setup.sh</w:t>
      </w:r>
      <w:r>
        <w:br/>
      </w:r>
      <w:r>
        <w:br/>
      </w:r>
      <w:r>
        <w:rPr>
          <w:rStyle w:val="CommentTok"/>
        </w:rPr>
        <w:t xml:space="preserve"># Option A — full install: python deps + nmap/fail2ban/ufw + systemd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./scripts/setup.sh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Option B — tools but no service (you run it manually)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./scripts/setup.sh </w:t>
      </w:r>
      <w:r>
        <w:rPr>
          <w:rStyle w:val="AttributeTok"/>
        </w:rPr>
        <w:t xml:space="preserve">--tools</w:t>
      </w:r>
      <w:r>
        <w:br/>
      </w:r>
      <w:r>
        <w:br/>
      </w:r>
      <w:r>
        <w:rPr>
          <w:rStyle w:val="CommentTok"/>
        </w:rPr>
        <w:t xml:space="preserve"># Option C — minimal: just the Python environment</w:t>
      </w:r>
      <w:r>
        <w:br/>
      </w:r>
      <w:r>
        <w:rPr>
          <w:rStyle w:val="ExtensionTok"/>
        </w:rPr>
        <w:t xml:space="preserve">./scripts/setup.sh</w:t>
      </w:r>
    </w:p>
    <w:p>
      <w:pPr>
        <w:pStyle w:val="FirstParagraph"/>
      </w:pPr>
      <w:r>
        <w:t xml:space="preserve">What each flag does:</w:t>
      </w:r>
      <w:r>
        <w:t xml:space="preserve"> </w:t>
      </w:r>
      <w:r>
        <w:t xml:space="preserve">| Flag | Action |</w:t>
      </w:r>
      <w:r>
        <w:t xml:space="preserve"> </w:t>
      </w:r>
      <w:r>
        <w:t xml:space="preserve">|—|—|</w:t>
      </w:r>
      <w:r>
        <w:t xml:space="preserve"> </w:t>
      </w:r>
      <w:r>
        <w:t xml:space="preserve">| (none) | Installs python3/venv/pip + creates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+ installs Python requirements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--tools</w:t>
      </w:r>
      <w:r>
        <w:t xml:space="preserve"> </w:t>
      </w:r>
      <w:r>
        <w:t xml:space="preserve">| Also installs and enables</w:t>
      </w:r>
      <w:r>
        <w:t xml:space="preserve"> </w:t>
      </w:r>
      <w:r>
        <w:rPr>
          <w:rStyle w:val="VerbatimChar"/>
        </w:rPr>
        <w:t xml:space="preserve">nmap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,</w:t>
      </w:r>
      <w:r>
        <w:t xml:space="preserve"> </w:t>
      </w:r>
      <w:r>
        <w:rPr>
          <w:rStyle w:val="VerbatimChar"/>
        </w:rPr>
        <w:t xml:space="preserve">ufw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--service</w:t>
      </w:r>
      <w:r>
        <w:t xml:space="preserve"> </w:t>
      </w:r>
      <w:r>
        <w:t xml:space="preserve">| Also installs + enables a systemd service (</w:t>
      </w:r>
      <w:r>
        <w:rPr>
          <w:rStyle w:val="VerbatimChar"/>
        </w:rPr>
        <w:t xml:space="preserve">security-dashboard</w:t>
      </w:r>
      <w:r>
        <w:t xml:space="preserve">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--tools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--service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22"/>
    <w:bookmarkStart w:id="23" w:name="manual-install-alternative"/>
    <w:p>
      <w:pPr>
        <w:pStyle w:val="Heading2"/>
      </w:pPr>
      <w:r>
        <w:t xml:space="preserve">4. Manual install (alternative)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 python3-venv python3-pip nmap fail2ban ufw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         </w:t>
      </w:r>
      <w:r>
        <w:rPr>
          <w:rStyle w:val="CommentTok"/>
        </w:rPr>
        <w:t xml:space="preserve"># starts on http://0.0.0.0:5000</w:t>
      </w:r>
    </w:p>
    <w:p>
      <w:r>
        <w:pict>
          <v:rect style="width:0;height:1.5pt" o:hralign="center" o:hrstd="t" o:hr="t"/>
        </w:pict>
      </w:r>
    </w:p>
    <w:bookmarkEnd w:id="23"/>
    <w:bookmarkStart w:id="24" w:name="first-login"/>
    <w:p>
      <w:pPr>
        <w:pStyle w:val="Heading2"/>
      </w:pPr>
      <w:r>
        <w:t xml:space="preserve">5. First login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http://&lt;server-ip&gt;:5000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locally).</w:t>
      </w:r>
    </w:p>
    <w:p>
      <w:pPr>
        <w:numPr>
          <w:ilvl w:val="0"/>
          <w:numId w:val="1002"/>
        </w:numPr>
        <w:pStyle w:val="Compact"/>
      </w:pPr>
      <w:r>
        <w:t xml:space="preserve">Log in with the default credentials:</w:t>
      </w:r>
      <w:r>
        <w:t xml:space="preserve"> </w:t>
      </w:r>
      <w:r>
        <w:rPr>
          <w:rStyle w:val="VerbatimChar"/>
          <w:bCs/>
          <w:b/>
        </w:rPr>
        <w:t xml:space="preserve">admin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changeme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Immediately change the password</w:t>
      </w:r>
      <w:r>
        <w:t xml:space="preserve"> </w:t>
      </w:r>
      <w:r>
        <w:t xml:space="preserve">— the dashboard offers a change-password</w:t>
      </w:r>
      <w:r>
        <w:t xml:space="preserve"> </w:t>
      </w:r>
      <w:r>
        <w:t xml:space="preserve">action; or edit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auth.default_password</w:t>
      </w:r>
      <w:r>
        <w:t xml:space="preserve">)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first launch and delete</w:t>
      </w:r>
      <w:r>
        <w:t xml:space="preserve"> </w:t>
      </w:r>
      <w:r>
        <w:rPr>
          <w:rStyle w:val="VerbatimChar"/>
        </w:rPr>
        <w:t xml:space="preserve">data/users.json</w:t>
      </w:r>
      <w:r>
        <w:t xml:space="preserve"> </w:t>
      </w:r>
      <w:r>
        <w:t xml:space="preserve">to re-seed.</w:t>
      </w:r>
    </w:p>
    <w:p>
      <w:pPr>
        <w:pStyle w:val="BlockText"/>
      </w:pPr>
      <w:r>
        <w:t xml:space="preserve">The password is stored as a salted PBKDF2-SHA256 hash in</w:t>
      </w:r>
      <w:r>
        <w:t xml:space="preserve"> </w:t>
      </w:r>
      <w:r>
        <w:rPr>
          <w:rStyle w:val="VerbatimChar"/>
        </w:rPr>
        <w:t xml:space="preserve">data/users.json</w:t>
      </w:r>
      <w:r>
        <w:t xml:space="preserve"> </w:t>
      </w:r>
      <w:r>
        <w:t xml:space="preserve">(file 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6" w:name="configure"/>
    <w:p>
      <w:pPr>
        <w:pStyle w:val="Heading2"/>
      </w:pPr>
      <w:r>
        <w:t xml:space="preserve">6. Configure</w:t>
      </w:r>
    </w:p>
    <w:p>
      <w:pPr>
        <w:pStyle w:val="FirstParagraph"/>
      </w:pPr>
      <w:r>
        <w:t xml:space="preserve">Edit</w:t>
      </w:r>
      <w:r>
        <w:t xml:space="preserve"> </w:t>
      </w:r>
      <w:hyperlink r:id="rId25">
        <w:r>
          <w:rPr>
            <w:rStyle w:val="VerbatimChar"/>
          </w:rPr>
          <w:t xml:space="preserve">config/config.yaml</w:t>
        </w:r>
      </w:hyperlink>
      <w:r>
        <w:t xml:space="preserve">. At minimum, review: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"&lt;set a long random value&gt;"</w:t>
      </w:r>
      <w:r>
        <w:rPr>
          <w:rStyle w:val="CommentTok"/>
        </w:rPr>
        <w:t xml:space="preserve">   # or SECDASH_SERVER_SECRET_KEY</w:t>
      </w:r>
      <w:r>
        <w:br/>
      </w:r>
      <w:r>
        <w:br/>
      </w:r>
      <w:r>
        <w:rPr>
          <w:rStyle w:val="FunctionTok"/>
        </w:rPr>
        <w:t xml:space="preserve">firewall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"ufw"</w:t>
      </w:r>
      <w:r>
        <w:rPr>
          <w:rStyle w:val="CommentTok"/>
        </w:rPr>
        <w:t xml:space="preserve">        # or "iptables"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# set true to apply REAL firewall rules</w:t>
      </w:r>
      <w:r>
        <w:br/>
      </w:r>
      <w:r>
        <w:br/>
      </w:r>
      <w:r>
        <w:rPr>
          <w:rStyle w:val="FunctionTok"/>
        </w:rPr>
        <w:t xml:space="preserve">offensive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target_allowlist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"192.168.1.0/24"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"203.0.113.10"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YOUR assets/targets</w:t>
      </w:r>
    </w:p>
    <w:p>
      <w:pPr>
        <w:pStyle w:val="FirstParagraph"/>
      </w:pPr>
      <w:r>
        <w:t xml:space="preserve">Generate a strong secret key: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print(secrets.token_hex(32))"</w:t>
      </w:r>
    </w:p>
    <w:p>
      <w:pPr>
        <w:pStyle w:val="FirstParagraph"/>
      </w:pPr>
      <w:r>
        <w:t xml:space="preserve">Restart after config changes (</w:t>
      </w:r>
      <w:r>
        <w:rPr>
          <w:rStyle w:val="VerbatimChar"/>
        </w:rPr>
        <w:t xml:space="preserve">systemctl restart security-dashboard</w:t>
      </w:r>
      <w:r>
        <w:t xml:space="preserve"> </w:t>
      </w:r>
      <w:r>
        <w:t xml:space="preserve">or restart</w:t>
      </w:r>
      <w:r>
        <w:t xml:space="preserve"> </w:t>
      </w:r>
      <w:r>
        <w:rPr>
          <w:rStyle w:val="VerbatimChar"/>
        </w:rPr>
        <w:t xml:space="preserve">python run.py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enable-fail2ban-recommended-for-defense"/>
    <w:p>
      <w:pPr>
        <w:pStyle w:val="Heading2"/>
      </w:pPr>
      <w:r>
        <w:t xml:space="preserve">7. Enable fail2ban (recommended for defense)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config/fail2ban-sshd.local.example /etc/fail2ban/jail.local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status            </w:t>
      </w:r>
      <w:r>
        <w:rPr>
          <w:rStyle w:val="CommentTok"/>
        </w:rPr>
        <w:t xml:space="preserve"># verify jails</w:t>
      </w:r>
    </w:p>
    <w:p>
      <w:pPr>
        <w:pStyle w:val="FirstParagraph"/>
      </w:pPr>
      <w:r>
        <w:t xml:space="preserve">The dashboard auto-detects active jails under</w:t>
      </w:r>
      <w:r>
        <w:t xml:space="preserve"> </w:t>
      </w:r>
      <w:r>
        <w:rPr>
          <w:bCs/>
          <w:b/>
        </w:rPr>
        <w:t xml:space="preserve">IDS / fail2ban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enable-the-firewall"/>
    <w:p>
      <w:pPr>
        <w:pStyle w:val="Heading2"/>
      </w:pPr>
      <w:r>
        <w:t xml:space="preserve">8. Enable the firewall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OpenSSH          </w:t>
      </w:r>
      <w:r>
        <w:rPr>
          <w:rStyle w:val="CommentTok"/>
        </w:rPr>
        <w:t xml:space="preserve"># don't lock yourself out!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5000/tcp         </w:t>
      </w:r>
      <w:r>
        <w:rPr>
          <w:rStyle w:val="CommentTok"/>
        </w:rPr>
        <w:t xml:space="preserve"># dashboard (restrict to your IP if possible)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pPr>
        <w:pStyle w:val="FirstParagraph"/>
      </w:pPr>
      <w:r>
        <w:t xml:space="preserve">Then set</w:t>
      </w:r>
      <w:r>
        <w:t xml:space="preserve"> </w:t>
      </w:r>
      <w:r>
        <w:rPr>
          <w:rStyle w:val="VerbatimChar"/>
        </w:rPr>
        <w:t xml:space="preserve">firewall.enforce: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so the dashboard’s block</w:t>
      </w:r>
      <w:r>
        <w:t xml:space="preserve"> </w:t>
      </w:r>
      <w:r>
        <w:t xml:space="preserve">buttons apply real</w:t>
      </w:r>
      <w:r>
        <w:t xml:space="preserve"> </w:t>
      </w:r>
      <w:r>
        <w:rPr>
          <w:rStyle w:val="VerbatimChar"/>
        </w:rPr>
        <w:t xml:space="preserve">ufw</w:t>
      </w:r>
      <w:r>
        <w:t xml:space="preserve"> </w:t>
      </w:r>
      <w:r>
        <w:t xml:space="preserve">rules.</w:t>
      </w:r>
    </w:p>
    <w:p>
      <w:r>
        <w:pict>
          <v:rect style="width:0;height:1.5pt" o:hralign="center" o:hrstd="t" o:hr="t"/>
        </w:pict>
      </w:r>
    </w:p>
    <w:bookmarkEnd w:id="28"/>
    <w:bookmarkStart w:id="29" w:name="run-as-a-service-production"/>
    <w:p>
      <w:pPr>
        <w:pStyle w:val="Heading2"/>
      </w:pPr>
      <w:r>
        <w:t xml:space="preserve">9. Run as a service (production)</w:t>
      </w:r>
    </w:p>
    <w:p>
      <w:pPr>
        <w:pStyle w:val="FirstParagraph"/>
      </w:pPr>
      <w:r>
        <w:t xml:space="preserve">If you used</w:t>
      </w:r>
      <w:r>
        <w:t xml:space="preserve"> </w:t>
      </w:r>
      <w:r>
        <w:rPr>
          <w:rStyle w:val="VerbatimChar"/>
        </w:rPr>
        <w:t xml:space="preserve">--service</w:t>
      </w:r>
      <w:r>
        <w:t xml:space="preserve">, the dashboard runs under systemd via gunicorn: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security-dashboard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security-dashboard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security-dashboard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live logs</w:t>
      </w:r>
    </w:p>
    <w:p>
      <w:pPr>
        <w:pStyle w:val="FirstParagraph"/>
      </w:pPr>
      <w:r>
        <w:t xml:space="preserve">The service runs with a single worker + threads so the in-memory monitoring</w:t>
      </w:r>
      <w:r>
        <w:t xml:space="preserve"> </w:t>
      </w:r>
      <w:r>
        <w:t xml:space="preserve">state stays consistent. To run as root (full features), the template already</w:t>
      </w:r>
      <w:r>
        <w:t xml:space="preserve"> </w:t>
      </w:r>
      <w:r>
        <w:t xml:space="preserve">sets the invoking user — edit</w:t>
      </w:r>
      <w:r>
        <w:t xml:space="preserve"> </w:t>
      </w:r>
      <w:r>
        <w:rPr>
          <w:rStyle w:val="VerbatimChar"/>
        </w:rPr>
        <w:t xml:space="preserve">User=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/etc/systemd/system/security-dashboard.service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if desired, then</w:t>
      </w:r>
      <w:r>
        <w:t xml:space="preserve"> </w:t>
      </w:r>
      <w:r>
        <w:rPr>
          <w:rStyle w:val="VerbatimChar"/>
        </w:rPr>
        <w:t xml:space="preserve">sudo systemctl daemon-reload &amp;&amp; sudo systemctl restart security-dashboard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secure-remote-access"/>
    <w:p>
      <w:pPr>
        <w:pStyle w:val="Heading2"/>
      </w:pPr>
      <w:r>
        <w:t xml:space="preserve">10. Secure remote access</w:t>
      </w:r>
    </w:p>
    <w:p>
      <w:pPr>
        <w:pStyle w:val="FirstParagraph"/>
      </w:pPr>
      <w:r>
        <w:t xml:space="preserve">The dashboard speaks plain HTTP. For remote use,</w:t>
      </w:r>
      <w:r>
        <w:t xml:space="preserve"> </w:t>
      </w:r>
      <w:r>
        <w:rPr>
          <w:bCs/>
          <w:b/>
        </w:rPr>
        <w:t xml:space="preserve">put it behind HTTPS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Recommended:</w:t>
      </w:r>
      <w:r>
        <w:t xml:space="preserve"> </w:t>
      </w:r>
      <w:r>
        <w:t xml:space="preserve">reverse-proxy with nginx + Let’s Encrypt (TLS termination),</w:t>
      </w:r>
      <w:r>
        <w:t xml:space="preserve"> </w:t>
      </w:r>
      <w:r>
        <w:t xml:space="preserve">proxy to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, and restrict by IP / VPN.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Quick &amp; private:</w:t>
      </w:r>
      <w:r>
        <w:t xml:space="preserve"> </w:t>
      </w:r>
      <w:r>
        <w:t xml:space="preserve">access over an SSH tunnel: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5000:localhost:5000 user@your-server</w:t>
      </w:r>
      <w:r>
        <w:br/>
      </w:r>
      <w:r>
        <w:rPr>
          <w:rStyle w:val="CommentTok"/>
        </w:rPr>
        <w:t xml:space="preserve"># then browse http://localhost:5000 on your laptop</w:t>
      </w:r>
    </w:p>
    <w:p>
      <w:pPr>
        <w:pStyle w:val="FirstParagraph"/>
      </w:pPr>
      <w:r>
        <w:t xml:space="preserve">Never expose port 5000 directly to the internet without TLS + authentication +</w:t>
      </w:r>
      <w:r>
        <w:t xml:space="preserve"> </w:t>
      </w:r>
      <w:r>
        <w:t xml:space="preserve">IP allow-listing.</w:t>
      </w:r>
    </w:p>
    <w:p>
      <w:r>
        <w:pict>
          <v:rect style="width:0;height:1.5pt" o:hralign="center" o:hrstd="t" o:hr="t"/>
        </w:pict>
      </w:r>
    </w:p>
    <w:bookmarkEnd w:id="30"/>
    <w:bookmarkStart w:id="31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Access denied reading connections</w:t>
            </w:r>
            <w:r>
              <w:t xml:space="preserve">”</w:t>
            </w:r>
            <w:r>
              <w:t xml:space="preserve"> </w:t>
            </w:r>
            <w:r>
              <w:t xml:space="preserve">in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as root / via systemd for full visibility.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 blocks don’t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firewall.enforce: true</w:t>
            </w:r>
            <w:r>
              <w:t xml:space="preserve"> </w:t>
            </w:r>
            <w:r>
              <w:t xml:space="preserve">and run as root.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is not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apt-get install nmap</w:t>
            </w:r>
            <w:r>
              <w:t xml:space="preserve"> </w:t>
            </w:r>
            <w:r>
              <w:t xml:space="preserve">or run setup with</w:t>
            </w:r>
            <w:r>
              <w:t xml:space="preserve"> </w:t>
            </w:r>
            <w:r>
              <w:rPr>
                <w:rStyle w:val="VerbatimChar"/>
              </w:rPr>
              <w:t xml:space="preserve">--tools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 shows</w:t>
            </w:r>
            <w:r>
              <w:t xml:space="preserve"> </w:t>
            </w:r>
            <w:r>
              <w:t xml:space="preserve">“</w:t>
            </w:r>
            <w:r>
              <w:t xml:space="preserve">fail2ban not reachable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&amp; start fail2ban; the built-in SSH watcher still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log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data/users.json</w:t>
            </w:r>
            <w:r>
              <w:t xml:space="preserve"> </w:t>
            </w:r>
            <w:r>
              <w:t xml:space="preserve">to re-seed from config, then restart.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5000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server.port</w:t>
            </w:r>
            <w:r>
              <w:t xml:space="preserve"> </w:t>
            </w:r>
            <w:r>
              <w:t xml:space="preserve">in config or</w:t>
            </w:r>
            <w:r>
              <w:t xml:space="preserve"> </w:t>
            </w:r>
            <w:r>
              <w:rPr>
                <w:rStyle w:val="VerbatimChar"/>
              </w:rPr>
              <w:t xml:space="preserve">SECDASH_SERVER_PORT=8080</w:t>
            </w:r>
            <w:r>
              <w:t xml:space="preserve">.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../config/config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config/config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2026-06-17T20:04:44Z</dcterms:created>
  <dcterms:modified xsi:type="dcterms:W3CDTF">2026-06-17T20:04:44Z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