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01" w:rsidRDefault="00427401"/>
    <w:tbl>
      <w:tblPr>
        <w:tblW w:w="11440" w:type="dxa"/>
        <w:tblInd w:w="-957" w:type="dxa"/>
        <w:tblLook w:val="04A0" w:firstRow="1" w:lastRow="0" w:firstColumn="1" w:lastColumn="0" w:noHBand="0" w:noVBand="1"/>
      </w:tblPr>
      <w:tblGrid>
        <w:gridCol w:w="11"/>
        <w:gridCol w:w="11282"/>
        <w:gridCol w:w="147"/>
      </w:tblGrid>
      <w:tr w:rsidR="00427401" w:rsidTr="00317FD7">
        <w:trPr>
          <w:trHeight w:val="2144"/>
        </w:trPr>
        <w:tc>
          <w:tcPr>
            <w:tcW w:w="11440" w:type="dxa"/>
            <w:gridSpan w:val="3"/>
          </w:tcPr>
          <w:p w:rsidR="00427401" w:rsidRDefault="00427401" w:rsidP="00D1541C">
            <w:pPr>
              <w:pStyle w:val="Header"/>
              <w:spacing w:before="60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</w:rPr>
              <w:t xml:space="preserve">                          Sinhgad Technical Education Society’s</w:t>
            </w:r>
          </w:p>
          <w:p w:rsidR="00427401" w:rsidRDefault="00427401" w:rsidP="00D1541C">
            <w:pPr>
              <w:pStyle w:val="Header"/>
              <w:tabs>
                <w:tab w:val="right" w:pos="9180"/>
              </w:tabs>
              <w:ind w:right="-43"/>
              <w:rPr>
                <w:rFonts w:asciiTheme="minorHAnsi" w:hAnsiTheme="minorHAnsi"/>
                <w:b/>
                <w:bCs/>
                <w:caps/>
                <w:sz w:val="28"/>
              </w:rPr>
            </w:pPr>
            <w:r>
              <w:rPr>
                <w:rFonts w:asciiTheme="minorHAnsi" w:hAnsiTheme="minorHAnsi"/>
                <w:b/>
                <w:bCs/>
                <w:caps/>
                <w:sz w:val="32"/>
              </w:rPr>
              <w:t>Sinhgad Academy of Engineering, KONDHWA (BK),PUNE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C</w:t>
            </w:r>
            <w:r w:rsidR="00B81D64"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 xml:space="preserve">OMPUTER </w:t>
            </w: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ENGINEERING DEPARTMENT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noProof/>
                <w:color w:val="404040"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-787400</wp:posOffset>
                      </wp:positionV>
                      <wp:extent cx="1496060" cy="742950"/>
                      <wp:effectExtent l="9525" t="8255" r="8890" b="10795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6060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401" w:rsidRDefault="00427401" w:rsidP="00427401">
                                  <w:pPr>
                                    <w:ind w:firstLine="48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3BB7BC4" wp14:editId="1A87DCCE">
                                        <wp:extent cx="1152525" cy="733425"/>
                                        <wp:effectExtent l="19050" t="0" r="9525" b="0"/>
                                        <wp:docPr id="2" name="Picture 2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 descr="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4.85pt;margin-top:-62pt;width:117.8pt;height:5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" strokecolor="white">
                      <v:textbox style="mso-fit-shape-to-text:t" inset="0,0,0,0">
                        <w:txbxContent>
                          <w:p w:rsidR="00427401" w:rsidRDefault="00427401" w:rsidP="00427401">
                            <w:pPr>
                              <w:ind w:firstLine="480"/>
                              <w:jc w:val="right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3BB7BC4" wp14:editId="1A87DCCE">
                                  <wp:extent cx="1152525" cy="733425"/>
                                  <wp:effectExtent l="19050" t="0" r="9525" b="0"/>
                                  <wp:docPr id="2" name="Picture 2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</w:t>
            </w:r>
            <w:r w:rsidR="0075496A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 </w:t>
            </w:r>
            <w:r w:rsidR="007C35DD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>ASSIGNMENT NO-05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b/>
              </w:rPr>
            </w:pPr>
            <w:r>
              <w:rPr>
                <w:b/>
                <w:bCs/>
                <w:color w:val="231F20"/>
              </w:rPr>
              <w:t xml:space="preserve">   </w:t>
            </w:r>
            <w:r w:rsidR="00427401">
              <w:rPr>
                <w:b/>
                <w:bCs/>
                <w:color w:val="231F20"/>
              </w:rPr>
              <w:t>T.E (Computer) (Semester –V</w:t>
            </w:r>
            <w:r w:rsidR="007C35DD">
              <w:rPr>
                <w:b/>
                <w:bCs/>
                <w:color w:val="231F20"/>
              </w:rPr>
              <w:t>I</w:t>
            </w:r>
            <w:r w:rsidR="00427401">
              <w:rPr>
                <w:b/>
                <w:bCs/>
                <w:color w:val="231F20"/>
              </w:rPr>
              <w:t>) A.Y.2021-2022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color w:val="404040"/>
              </w:rPr>
            </w:pPr>
            <w:r>
              <w:rPr>
                <w:b/>
              </w:rPr>
              <w:t xml:space="preserve">       </w:t>
            </w:r>
            <w:r w:rsidR="00427401">
              <w:rPr>
                <w:b/>
              </w:rPr>
              <w:t xml:space="preserve">Subject:  </w:t>
            </w:r>
            <w:r w:rsidR="008D5EF7">
              <w:rPr>
                <w:b/>
              </w:rPr>
              <w:t>Data Science And Big Data Analytics</w:t>
            </w:r>
            <w:r w:rsidR="00427401">
              <w:rPr>
                <w:b/>
              </w:rPr>
              <w:t xml:space="preserve">      Division –</w:t>
            </w:r>
            <w:r>
              <w:rPr>
                <w:b/>
              </w:rPr>
              <w:t>A</w:t>
            </w:r>
            <w:r w:rsidR="008D5EF7">
              <w:rPr>
                <w:b/>
              </w:rPr>
              <w:t>LL</w:t>
            </w:r>
          </w:p>
          <w:tbl>
            <w:tblPr>
              <w:tblW w:w="943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38"/>
            </w:tblGrid>
            <w:tr w:rsidR="00427401" w:rsidTr="00D1541C">
              <w:trPr>
                <w:trHeight w:val="106"/>
              </w:trPr>
              <w:tc>
                <w:tcPr>
                  <w:tcW w:w="9438" w:type="dxa"/>
                  <w:tcBorders>
                    <w:top w:val="nil"/>
                    <w:bottom w:val="nil"/>
                  </w:tcBorders>
                </w:tcPr>
                <w:p w:rsidR="00427401" w:rsidRDefault="00427401" w:rsidP="00427401">
                  <w:pPr>
                    <w:pStyle w:val="Header"/>
                    <w:pBdr>
                      <w:bottom w:val="single" w:sz="4" w:space="1" w:color="auto"/>
                    </w:pBdr>
                    <w:tabs>
                      <w:tab w:val="clear" w:pos="8640"/>
                    </w:tabs>
                    <w:ind w:left="90" w:hanging="90"/>
                    <w:rPr>
                      <w:rFonts w:asciiTheme="minorHAnsi" w:hAnsiTheme="minorHAnsi" w:cs="Arial"/>
                      <w:b/>
                      <w:caps/>
                      <w:sz w:val="28"/>
                      <w:u w:val="single"/>
                    </w:rPr>
                  </w:pPr>
                </w:p>
              </w:tc>
            </w:tr>
          </w:tbl>
          <w:p w:rsidR="00427401" w:rsidRDefault="00427401" w:rsidP="00D1541C">
            <w:pPr>
              <w:pStyle w:val="Header"/>
              <w:spacing w:before="60" w:line="360" w:lineRule="exact"/>
              <w:jc w:val="both"/>
              <w:rPr>
                <w:rFonts w:asciiTheme="minorHAnsi" w:hAnsiTheme="minorHAnsi"/>
                <w:i/>
                <w:iCs/>
                <w:sz w:val="20"/>
                <w:szCs w:val="22"/>
              </w:rPr>
            </w:pPr>
          </w:p>
        </w:tc>
      </w:tr>
      <w:tr w:rsidR="00427401" w:rsidTr="00317FD7">
        <w:trPr>
          <w:trHeight w:val="207"/>
        </w:trPr>
        <w:tc>
          <w:tcPr>
            <w:tcW w:w="11440" w:type="dxa"/>
            <w:gridSpan w:val="3"/>
          </w:tcPr>
          <w:p w:rsidR="00427401" w:rsidRDefault="00427401" w:rsidP="00D1541C">
            <w:pPr>
              <w:ind w:left="1152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7572375" cy="0"/>
                      <wp:effectExtent l="9525" t="5080" r="9525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72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1A82C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.4pt;margin-top:6.4pt;width:59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"/>
                  </w:pict>
                </mc:Fallback>
              </mc:AlternateContent>
            </w:r>
          </w:p>
        </w:tc>
      </w:tr>
      <w:tr w:rsidR="00427401" w:rsidTr="00317FD7">
        <w:tblPrEx>
          <w:jc w:val="center"/>
        </w:tblPrEx>
        <w:trPr>
          <w:gridBefore w:val="1"/>
          <w:gridAfter w:val="1"/>
          <w:wBefore w:w="11" w:type="dxa"/>
          <w:wAfter w:w="147" w:type="dxa"/>
          <w:trHeight w:val="266"/>
          <w:jc w:val="center"/>
        </w:trPr>
        <w:tc>
          <w:tcPr>
            <w:tcW w:w="11282" w:type="dxa"/>
          </w:tcPr>
          <w:p w:rsidR="00427401" w:rsidRDefault="00427401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11056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84"/>
              <w:gridCol w:w="9972"/>
            </w:tblGrid>
            <w:tr w:rsidR="00317FD7" w:rsidTr="00F94F67">
              <w:trPr>
                <w:trHeight w:val="294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Que. No</w:t>
                  </w:r>
                </w:p>
              </w:tc>
              <w:tc>
                <w:tcPr>
                  <w:tcW w:w="7255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Questions</w:t>
                  </w:r>
                </w:p>
              </w:tc>
            </w:tr>
            <w:tr w:rsidR="00317FD7" w:rsidTr="00F94F67">
              <w:trPr>
                <w:trHeight w:val="559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Q1)</w:t>
                  </w:r>
                </w:p>
              </w:tc>
              <w:tc>
                <w:tcPr>
                  <w:tcW w:w="7255" w:type="dxa"/>
                </w:tcPr>
                <w:p w:rsidR="00317FD7" w:rsidRDefault="007C35DD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Explain 3 application of clustering</w:t>
                  </w:r>
                </w:p>
              </w:tc>
            </w:tr>
            <w:tr w:rsidR="00317FD7" w:rsidTr="00F94F67">
              <w:trPr>
                <w:trHeight w:val="516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Q2)</w:t>
                  </w:r>
                </w:p>
              </w:tc>
              <w:tc>
                <w:tcPr>
                  <w:tcW w:w="7255" w:type="dxa"/>
                </w:tcPr>
                <w:p w:rsidR="00317FD7" w:rsidRDefault="007C35DD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Explain the K-means algorithm</w:t>
                  </w:r>
                </w:p>
              </w:tc>
            </w:tr>
            <w:tr w:rsidR="00317FD7" w:rsidTr="00F94F67">
              <w:trPr>
                <w:trHeight w:val="45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Q3)</w:t>
                  </w:r>
                </w:p>
              </w:tc>
              <w:tc>
                <w:tcPr>
                  <w:tcW w:w="7255" w:type="dxa"/>
                </w:tcPr>
                <w:p w:rsidR="00317FD7" w:rsidRDefault="007C35DD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With an example, explain how cluster inertia is calculated.</w:t>
                  </w:r>
                </w:p>
              </w:tc>
            </w:tr>
            <w:tr w:rsidR="00317FD7" w:rsidTr="00F94F67">
              <w:trPr>
                <w:trHeight w:val="50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Q4)</w:t>
                  </w:r>
                </w:p>
              </w:tc>
              <w:tc>
                <w:tcPr>
                  <w:tcW w:w="7255" w:type="dxa"/>
                </w:tcPr>
                <w:p w:rsidR="00317FD7" w:rsidRDefault="007C35DD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Write a short note on elbow plot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Q5)</w:t>
                  </w:r>
                </w:p>
              </w:tc>
              <w:tc>
                <w:tcPr>
                  <w:tcW w:w="7255" w:type="dxa"/>
                </w:tcPr>
                <w:p w:rsidR="00317FD7" w:rsidRDefault="007C35DD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You require some sort of human </w:t>
                  </w:r>
                  <w:proofErr w:type="spellStart"/>
                  <w:r>
                    <w:rPr>
                      <w:bCs/>
                      <w:color w:val="000000" w:themeColor="text1"/>
                      <w:lang w:eastAsia="zh-CN"/>
                    </w:rPr>
                    <w:t>judgement</w:t>
                  </w:r>
                  <w:proofErr w:type="spellEnd"/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 to ensure that your clusters are </w:t>
                  </w:r>
                  <w:proofErr w:type="spellStart"/>
                  <w:r>
                    <w:rPr>
                      <w:bCs/>
                      <w:color w:val="000000" w:themeColor="text1"/>
                      <w:lang w:eastAsia="zh-CN"/>
                    </w:rPr>
                    <w:t>optimum.which</w:t>
                  </w:r>
                  <w:proofErr w:type="spellEnd"/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 </w:t>
                  </w:r>
                  <w:proofErr w:type="gramStart"/>
                  <w:r>
                    <w:rPr>
                      <w:bCs/>
                      <w:color w:val="000000" w:themeColor="text1"/>
                      <w:lang w:eastAsia="zh-CN"/>
                    </w:rPr>
                    <w:t>points</w:t>
                  </w:r>
                  <w:proofErr w:type="gramEnd"/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 do you consider?</w:t>
                  </w:r>
                </w:p>
              </w:tc>
            </w:tr>
            <w:tr w:rsidR="00317FD7" w:rsidTr="002271D4">
              <w:trPr>
                <w:trHeight w:val="66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Q6)</w:t>
                  </w:r>
                </w:p>
              </w:tc>
              <w:tc>
                <w:tcPr>
                  <w:tcW w:w="7255" w:type="dxa"/>
                </w:tcPr>
                <w:p w:rsidR="00317FD7" w:rsidRDefault="007C35DD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Write a short note on K-Nearest </w:t>
                  </w:r>
                  <w:proofErr w:type="spellStart"/>
                  <w:r>
                    <w:rPr>
                      <w:bCs/>
                      <w:color w:val="000000" w:themeColor="text1"/>
                      <w:lang w:eastAsia="zh-CN"/>
                    </w:rPr>
                    <w:t>Neighbours</w:t>
                  </w:r>
                  <w:proofErr w:type="spellEnd"/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 (KNN) classification algorithm.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Q7)</w:t>
                  </w:r>
                </w:p>
              </w:tc>
              <w:tc>
                <w:tcPr>
                  <w:tcW w:w="7255" w:type="dxa"/>
                </w:tcPr>
                <w:p w:rsidR="00317FD7" w:rsidRDefault="007C35DD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Describe the goals and applications of time series analysis.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Q8)</w:t>
                  </w:r>
                </w:p>
              </w:tc>
              <w:tc>
                <w:tcPr>
                  <w:tcW w:w="0" w:type="auto"/>
                </w:tcPr>
                <w:p w:rsidR="00317FD7" w:rsidRDefault="007C35DD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What are some of the major applications of social network analysis?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Q9)</w:t>
                  </w:r>
                </w:p>
              </w:tc>
              <w:tc>
                <w:tcPr>
                  <w:tcW w:w="0" w:type="auto"/>
                </w:tcPr>
                <w:p w:rsidR="00317FD7" w:rsidRDefault="00E76FC1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Explain holdout method of cross-validation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Q10)</w:t>
                  </w:r>
                </w:p>
              </w:tc>
              <w:tc>
                <w:tcPr>
                  <w:tcW w:w="0" w:type="auto"/>
                </w:tcPr>
                <w:p w:rsidR="00317FD7" w:rsidRDefault="00E76FC1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Write a short note on Random search </w:t>
                  </w:r>
                  <w:proofErr w:type="spellStart"/>
                  <w:r>
                    <w:rPr>
                      <w:bCs/>
                      <w:color w:val="000000" w:themeColor="text1"/>
                      <w:lang w:eastAsia="zh-CN"/>
                    </w:rPr>
                    <w:t>hyperparameter</w:t>
                  </w:r>
                  <w:proofErr w:type="spellEnd"/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 tuning technique.</w:t>
                  </w:r>
                  <w:bookmarkStart w:id="0" w:name="_GoBack"/>
                  <w:bookmarkEnd w:id="0"/>
                </w:p>
              </w:tc>
            </w:tr>
          </w:tbl>
          <w:p w:rsidR="00B81D64" w:rsidRDefault="00B81D64" w:rsidP="00317FD7">
            <w:pPr>
              <w:autoSpaceDE w:val="0"/>
              <w:autoSpaceDN w:val="0"/>
              <w:adjustRightInd w:val="0"/>
              <w:rPr>
                <w:color w:val="231F20"/>
                <w:sz w:val="28"/>
                <w:szCs w:val="28"/>
              </w:rPr>
            </w:pPr>
          </w:p>
        </w:tc>
      </w:tr>
    </w:tbl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sectPr w:rsidR="00427401">
      <w:headerReference w:type="default" r:id="rId9"/>
      <w:footerReference w:type="even" r:id="rId10"/>
      <w:footerReference w:type="default" r:id="rId11"/>
      <w:pgSz w:w="11909" w:h="16834"/>
      <w:pgMar w:top="90" w:right="1080" w:bottom="1008" w:left="1080" w:header="36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6A1" w:rsidRDefault="008966A1">
      <w:r>
        <w:separator/>
      </w:r>
    </w:p>
  </w:endnote>
  <w:endnote w:type="continuationSeparator" w:id="0">
    <w:p w:rsidR="008966A1" w:rsidRDefault="0089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5734" w:rsidRDefault="008966A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ind w:right="360"/>
    </w:pPr>
    <w:r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6A1" w:rsidRDefault="008966A1">
      <w:r>
        <w:separator/>
      </w:r>
    </w:p>
  </w:footnote>
  <w:footnote w:type="continuationSeparator" w:id="0">
    <w:p w:rsidR="008966A1" w:rsidRDefault="00896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8966A1">
    <w:pPr>
      <w:pStyle w:val="Header"/>
      <w:jc w:val="center"/>
      <w:rPr>
        <w:color w:val="FFFFFF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01"/>
    <w:rsid w:val="002271D4"/>
    <w:rsid w:val="00317FD7"/>
    <w:rsid w:val="003D5F2E"/>
    <w:rsid w:val="00427401"/>
    <w:rsid w:val="0075496A"/>
    <w:rsid w:val="007C35DD"/>
    <w:rsid w:val="008966A1"/>
    <w:rsid w:val="008A3519"/>
    <w:rsid w:val="008D5EF7"/>
    <w:rsid w:val="009F78F9"/>
    <w:rsid w:val="00A92B2D"/>
    <w:rsid w:val="00B81D64"/>
    <w:rsid w:val="00D15B28"/>
    <w:rsid w:val="00DF23C0"/>
    <w:rsid w:val="00E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sonawane</dc:creator>
  <cp:lastModifiedBy>Admin</cp:lastModifiedBy>
  <cp:revision>2</cp:revision>
  <cp:lastPrinted>2021-09-22T05:55:00Z</cp:lastPrinted>
  <dcterms:created xsi:type="dcterms:W3CDTF">2022-04-20T10:48:00Z</dcterms:created>
  <dcterms:modified xsi:type="dcterms:W3CDTF">2022-04-20T10:48:00Z</dcterms:modified>
</cp:coreProperties>
</file>