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B153" w14:textId="2C9B32CA" w:rsidR="00814F31" w:rsidRDefault="00D97303" w:rsidP="00D97303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GT"/>
        </w:rPr>
        <w:t>Glosario</w:t>
      </w: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60"/>
        <w:gridCol w:w="4800"/>
      </w:tblGrid>
      <w:tr w:rsidR="008C682E" w:rsidRPr="008C682E" w14:paraId="1EA3D6A2" w14:textId="77777777" w:rsidTr="008C682E">
        <w:trPr>
          <w:trHeight w:val="330"/>
        </w:trPr>
        <w:tc>
          <w:tcPr>
            <w:tcW w:w="2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228183E4" w14:textId="69C5AE72" w:rsidR="008C682E" w:rsidRPr="008C682E" w:rsidRDefault="00D97303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s-GT"/>
              </w:rPr>
              <w:t xml:space="preserve"> </w:t>
            </w:r>
            <w:r w:rsidR="008C682E" w:rsidRPr="008C682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419"/>
              </w:rPr>
              <w:t>Termino</w:t>
            </w:r>
          </w:p>
        </w:tc>
        <w:tc>
          <w:tcPr>
            <w:tcW w:w="16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5DAD8FAD" w14:textId="1CE3A790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419"/>
              </w:rPr>
              <w:t>Categoría</w:t>
            </w:r>
          </w:p>
        </w:tc>
        <w:tc>
          <w:tcPr>
            <w:tcW w:w="4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66DD57C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419"/>
              </w:rPr>
              <w:t>Comentario</w:t>
            </w:r>
          </w:p>
        </w:tc>
      </w:tr>
      <w:tr w:rsidR="008C682E" w:rsidRPr="008C682E" w14:paraId="1721133C" w14:textId="77777777" w:rsidTr="008C682E">
        <w:trPr>
          <w:trHeight w:val="33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BD80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9744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EB6D549" w14:textId="77777777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GT" w:eastAsia="es-419"/>
              </w:rPr>
              <w:t>Persona que interactúa con el sistema.</w:t>
            </w:r>
          </w:p>
        </w:tc>
      </w:tr>
      <w:tr w:rsidR="008C682E" w:rsidRPr="008C682E" w14:paraId="3E0EB3F0" w14:textId="77777777" w:rsidTr="008C682E">
        <w:trPr>
          <w:trHeight w:val="945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A3BC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Suscriptor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5350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8A132F" w14:textId="77777777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GT" w:eastAsia="es-419"/>
              </w:rPr>
              <w:t>Tipo de usuario que interactúa con cierta parte del sistema, es quien accede para leer las revistas, generar retroalimentación y ver anuncios.</w:t>
            </w:r>
          </w:p>
        </w:tc>
      </w:tr>
      <w:tr w:rsidR="008C682E" w:rsidRPr="008C682E" w14:paraId="57A6B8A8" w14:textId="77777777" w:rsidTr="008C682E">
        <w:trPr>
          <w:trHeight w:val="885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CB10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Editor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0C96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063FC64A" w14:textId="77777777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 de usuario que interactúa con cierta parte del sistema, es quien se encarga de publicar las revistas que consumen los suscriptores.</w:t>
            </w:r>
          </w:p>
        </w:tc>
      </w:tr>
      <w:tr w:rsidR="008C682E" w:rsidRPr="008C682E" w14:paraId="37A13349" w14:textId="77777777" w:rsidTr="008C682E">
        <w:trPr>
          <w:trHeight w:val="90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F294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Administrador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E0AC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1D7BF636" w14:textId="6B7C0FA6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Tipo de usuario que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interactúa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con cierta parte del sistema, es quien se encarga del manejo del sistema, tanto de costos como la publicidad.</w:t>
            </w:r>
          </w:p>
        </w:tc>
      </w:tr>
      <w:tr w:rsidR="008C682E" w:rsidRPr="008C682E" w14:paraId="56E1ED79" w14:textId="77777777" w:rsidTr="008C682E">
        <w:trPr>
          <w:trHeight w:val="120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93DCD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Etiqueta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C9D9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13C064A6" w14:textId="77777777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Es una parte importante del sistema, ya que se encarga de especificar el tema de una revista, se utiliza para recomendaciones y para mostrar anuncios con respecto a gustos.</w:t>
            </w:r>
          </w:p>
        </w:tc>
      </w:tr>
      <w:tr w:rsidR="008C682E" w:rsidRPr="008C682E" w14:paraId="07C3F107" w14:textId="77777777" w:rsidTr="008C682E">
        <w:trPr>
          <w:trHeight w:val="90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2B80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Visualizar información parcial de una revista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A098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Caso de Uso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6A2AD1EA" w14:textId="41E6522A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Descripción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del proceso de mostrar solo el contenido que no necesita de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suscripción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de una revista.</w:t>
            </w:r>
          </w:p>
        </w:tc>
      </w:tr>
      <w:tr w:rsidR="008C682E" w:rsidRPr="008C682E" w14:paraId="35CA98D6" w14:textId="77777777" w:rsidTr="008C682E">
        <w:trPr>
          <w:trHeight w:val="90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2460E" w14:textId="3E004DF9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Suscripción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3685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65A63EF8" w14:textId="4D521AF5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Este representa que un usuario quiere acceder al contenido de una revista, esta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conlleva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un precio, parte de las veces.</w:t>
            </w:r>
          </w:p>
        </w:tc>
      </w:tr>
      <w:tr w:rsidR="008C682E" w:rsidRPr="008C682E" w14:paraId="7A84C540" w14:textId="77777777" w:rsidTr="008C682E">
        <w:trPr>
          <w:trHeight w:val="60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611C0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Numero de Revista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BB94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19700BE3" w14:textId="109E657D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Un numero de revista representa contenido de una revista, es una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edición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de una revista.</w:t>
            </w:r>
          </w:p>
        </w:tc>
      </w:tr>
      <w:tr w:rsidR="008C682E" w:rsidRPr="008C682E" w14:paraId="5B2FB9D2" w14:textId="77777777" w:rsidTr="008C682E">
        <w:trPr>
          <w:trHeight w:val="1200"/>
        </w:trPr>
        <w:tc>
          <w:tcPr>
            <w:tcW w:w="2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1485" w14:textId="788E511E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Retroalimentación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01E49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7446CCE7" w14:textId="51C0CC3F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Representa la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crítica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que puede generar un suscriptor hacia una revista, esta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crítica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puede ser mostrada por medio de un "me gusta" o directamente escribirlo en un comentario.</w:t>
            </w:r>
          </w:p>
        </w:tc>
      </w:tr>
      <w:tr w:rsidR="008C682E" w:rsidRPr="008C682E" w14:paraId="6A56ADBB" w14:textId="77777777" w:rsidTr="008C682E">
        <w:trPr>
          <w:trHeight w:val="315"/>
        </w:trPr>
        <w:tc>
          <w:tcPr>
            <w:tcW w:w="2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88986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Autor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CA85" w14:textId="77777777" w:rsidR="008C682E" w:rsidRPr="008C682E" w:rsidRDefault="008C682E" w:rsidP="008C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48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24263F4A" w14:textId="7D81707F" w:rsidR="008C682E" w:rsidRPr="008C682E" w:rsidRDefault="008C682E" w:rsidP="008C6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</w:pP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Es un 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sinónimo</w:t>
            </w:r>
            <w:r w:rsidRPr="008C6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 de editor.</w:t>
            </w:r>
          </w:p>
        </w:tc>
      </w:tr>
    </w:tbl>
    <w:p w14:paraId="4445F7D6" w14:textId="69EEAD94" w:rsidR="00D97303" w:rsidRPr="00D97303" w:rsidRDefault="00D97303" w:rsidP="00D97303">
      <w:pPr>
        <w:spacing w:line="480" w:lineRule="auto"/>
        <w:ind w:left="709"/>
        <w:rPr>
          <w:rFonts w:ascii="Times New Roman" w:hAnsi="Times New Roman" w:cs="Times New Roman"/>
          <w:sz w:val="24"/>
          <w:szCs w:val="24"/>
          <w:lang w:val="es-GT"/>
        </w:rPr>
      </w:pPr>
    </w:p>
    <w:sectPr w:rsidR="00D97303" w:rsidRPr="00D97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0DE1"/>
    <w:multiLevelType w:val="hybridMultilevel"/>
    <w:tmpl w:val="41409498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03"/>
    <w:rsid w:val="00814F31"/>
    <w:rsid w:val="008C682E"/>
    <w:rsid w:val="00D97303"/>
    <w:rsid w:val="00E7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9A14C"/>
  <w15:chartTrackingRefBased/>
  <w15:docId w15:val="{2FA2CE4F-A141-4229-93E4-83B5F9F8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3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Elías</dc:creator>
  <cp:keywords/>
  <dc:description/>
  <cp:lastModifiedBy>Dylan Elías</cp:lastModifiedBy>
  <cp:revision>1</cp:revision>
  <dcterms:created xsi:type="dcterms:W3CDTF">2021-09-26T05:39:00Z</dcterms:created>
  <dcterms:modified xsi:type="dcterms:W3CDTF">2021-09-26T05:58:00Z</dcterms:modified>
</cp:coreProperties>
</file>