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43D7343B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083E">
        <w:rPr>
          <w:sz w:val="28"/>
        </w:rPr>
        <w:t>1.0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63375A41" w14:textId="65957372" w:rsidR="00FE1572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FE1572">
        <w:rPr>
          <w:noProof/>
        </w:rPr>
        <w:t>1</w:t>
      </w:r>
      <w:r w:rsidR="00FE1572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FE1572">
        <w:rPr>
          <w:noProof/>
        </w:rPr>
        <w:t>Preparation for pre-design review</w:t>
      </w:r>
      <w:r w:rsidR="00FE1572">
        <w:rPr>
          <w:noProof/>
        </w:rPr>
        <w:tab/>
      </w:r>
      <w:r w:rsidR="00FE1572">
        <w:rPr>
          <w:noProof/>
        </w:rPr>
        <w:fldChar w:fldCharType="begin"/>
      </w:r>
      <w:r w:rsidR="00FE1572">
        <w:rPr>
          <w:noProof/>
        </w:rPr>
        <w:instrText xml:space="preserve"> PAGEREF _Toc182857194 \h </w:instrText>
      </w:r>
      <w:r w:rsidR="00FE1572">
        <w:rPr>
          <w:noProof/>
        </w:rPr>
      </w:r>
      <w:r w:rsidR="00FE1572">
        <w:rPr>
          <w:noProof/>
        </w:rPr>
        <w:fldChar w:fldCharType="separate"/>
      </w:r>
      <w:r w:rsidR="00FE1572">
        <w:rPr>
          <w:noProof/>
        </w:rPr>
        <w:t>3</w:t>
      </w:r>
      <w:r w:rsidR="00FE1572">
        <w:rPr>
          <w:noProof/>
        </w:rPr>
        <w:fldChar w:fldCharType="end"/>
      </w:r>
    </w:p>
    <w:p w14:paraId="5D8E6519" w14:textId="68E09158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C96918" w14:textId="30C01B7C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Public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BD17E9B" w14:textId="3771B55C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F2E5B1" w14:textId="0209DAC3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7626190" w14:textId="2E58EAB9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44595DF" w14:textId="3AA26AB9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1.2.4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C936D91" w14:textId="0173136E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1.2.5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DF408B" w14:textId="7694D5F0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1.2.6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BC11DB" w14:textId="29EF6630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1.2.7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05ADB1" w14:textId="0C5B0643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E51C71" w14:textId="0C5AD837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AW_PublicIf_CtrlWarning_09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80FD48" w14:textId="2F8E09DD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819204" w14:textId="116F0377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1.3.1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AW_PrivateIf_CtrlWarning_01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CB7BA6" w14:textId="0A874060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533AC3" w14:textId="4D0F30CD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Class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802322B" w14:textId="2D870F66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1.6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74B61AE" w14:textId="14129DE9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1.7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Functional blocks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1EF23AF" w14:textId="497DFE6D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1.8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Port Interface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E38B163" w14:textId="48E178C8" w:rsidR="00FE1572" w:rsidRDefault="00FE1572">
      <w:pPr>
        <w:pStyle w:val="TOC3"/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 xml:space="preserve">1.7.1   Providing ports - </w:t>
      </w:r>
      <w:r w:rsidRPr="00EF1927">
        <w:rPr>
          <w:bCs/>
          <w:noProof/>
        </w:rPr>
        <w:t>None.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FFA0160" w14:textId="30B9F0F3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1.8.2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 xml:space="preserve">Receiving ports - </w:t>
      </w:r>
      <w:r w:rsidRPr="00EF1927">
        <w:rPr>
          <w:bCs/>
          <w:noProof/>
        </w:rPr>
        <w:t>None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513949E" w14:textId="2C3F67D3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1.9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CTRL APP State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B395BF2" w14:textId="6EED1AC6" w:rsidR="00FE1572" w:rsidRDefault="00FE1572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1.10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 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28937FF" w14:textId="5F1FFC4E" w:rsidR="00FE1572" w:rsidRDefault="00FE1572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Pre-design review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535E676" w14:textId="54D5AA8D" w:rsidR="00FE1572" w:rsidRDefault="00FE1572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Detailed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FD718E0" w14:textId="35681A1B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9E24BAD" w14:textId="002011AB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Internal data structures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97E00E4" w14:textId="1B4FA58D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Algorithms explanation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1F50AE3" w14:textId="158F093F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Component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0AF7B0F" w14:textId="33C405EC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Task period – --ms   //Project specific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710CB0F" w14:textId="6F069C1A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Timing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4AEBC5" w14:textId="42CE3597" w:rsidR="00FE1572" w:rsidRDefault="00FE1572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NVM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743BF02" w14:textId="22A315B2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Registers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036C6B" w14:textId="3C098ABE" w:rsidR="00FE1572" w:rsidRDefault="00FE1572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Lessons Learnt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76323A8" w14:textId="395B6150" w:rsidR="00FE1572" w:rsidRDefault="00FE1572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Similar issues/use cases addressed.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15BB541" w14:textId="4631F4CD" w:rsidR="00FE1572" w:rsidRDefault="00FE1572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645548E" w14:textId="3A42DFE2" w:rsidR="00FE1572" w:rsidRDefault="00FE1572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Precautions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_Toc182857230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63617FB" w14:textId="7E215221" w:rsidR="004D7469" w:rsidRDefault="004D7469" w:rsidP="00FE1572">
      <w:pPr>
        <w:pStyle w:val="TOC1"/>
        <w:tabs>
          <w:tab w:val="left" w:pos="440"/>
        </w:tabs>
        <w:jc w:val="center"/>
      </w:pPr>
      <w:r w:rsidRPr="00FC11A0">
        <w:lastRenderedPageBreak/>
        <w:fldChar w:fldCharType="end"/>
      </w: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91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72"/>
        <w:gridCol w:w="4836"/>
        <w:gridCol w:w="3510"/>
      </w:tblGrid>
      <w:tr w:rsidR="008E11DB" w14:paraId="2498D273" w14:textId="77777777" w:rsidTr="003E55BB"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8E11DB" w:rsidRDefault="008E11DB" w:rsidP="008E11DB">
            <w:pPr>
              <w:jc w:val="center"/>
            </w:pPr>
            <w:r w:rsidRPr="008E11DB">
              <w:t>Reference</w:t>
            </w:r>
          </w:p>
        </w:tc>
        <w:tc>
          <w:tcPr>
            <w:tcW w:w="4836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8E11DB" w:rsidRDefault="008E11DB" w:rsidP="00A05379">
            <w:pPr>
              <w:jc w:val="center"/>
            </w:pPr>
            <w:r w:rsidRPr="008E11DB">
              <w:t>Document Name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8E11DB" w:rsidRDefault="008E11DB" w:rsidP="00A05379">
            <w:pPr>
              <w:jc w:val="center"/>
            </w:pPr>
            <w:r w:rsidRPr="008E11DB">
              <w:t xml:space="preserve">Version </w:t>
            </w:r>
          </w:p>
        </w:tc>
      </w:tr>
      <w:tr w:rsidR="008E11DB" w14:paraId="311AD34A" w14:textId="77777777" w:rsidTr="003E55BB">
        <w:tc>
          <w:tcPr>
            <w:tcW w:w="1572" w:type="dxa"/>
            <w:vAlign w:val="center"/>
          </w:tcPr>
          <w:p w14:paraId="15CE4D43" w14:textId="17B7830D" w:rsidR="008E11DB" w:rsidRPr="00684C7A" w:rsidRDefault="0063272E" w:rsidP="00A05379">
            <w:pPr>
              <w:jc w:val="center"/>
            </w:pPr>
            <w:r>
              <w:t>1</w:t>
            </w:r>
          </w:p>
        </w:tc>
        <w:tc>
          <w:tcPr>
            <w:tcW w:w="4836" w:type="dxa"/>
            <w:vAlign w:val="center"/>
          </w:tcPr>
          <w:p w14:paraId="2676C1C2" w14:textId="37942DE7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34F3EEB8" w14:textId="4AB1D22E" w:rsidR="008E11DB" w:rsidRPr="00684C7A" w:rsidRDefault="008E11DB" w:rsidP="008E11DB">
            <w:pPr>
              <w:jc w:val="center"/>
            </w:pPr>
          </w:p>
        </w:tc>
      </w:tr>
      <w:tr w:rsidR="008E11DB" w14:paraId="0B98245A" w14:textId="77777777" w:rsidTr="003E55BB">
        <w:tc>
          <w:tcPr>
            <w:tcW w:w="1572" w:type="dxa"/>
            <w:vAlign w:val="center"/>
          </w:tcPr>
          <w:p w14:paraId="6D287A33" w14:textId="4B451774" w:rsidR="008E11DB" w:rsidRDefault="0088396F" w:rsidP="00A05379">
            <w:pPr>
              <w:jc w:val="center"/>
            </w:pPr>
            <w:r>
              <w:t>2</w:t>
            </w:r>
          </w:p>
        </w:tc>
        <w:tc>
          <w:tcPr>
            <w:tcW w:w="4836" w:type="dxa"/>
            <w:vAlign w:val="center"/>
          </w:tcPr>
          <w:p w14:paraId="44E4D8D5" w14:textId="3577B4E0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1A5F4936" w14:textId="712E60D4" w:rsidR="008E11DB" w:rsidRDefault="008E11DB" w:rsidP="00A05379">
            <w:pPr>
              <w:jc w:val="center"/>
            </w:pP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4" w:name="_Toc431776294"/>
      <w:bookmarkStart w:id="35" w:name="_Toc431776465"/>
      <w:bookmarkStart w:id="36" w:name="_Toc431776607"/>
      <w:bookmarkStart w:id="37" w:name="_Toc431776940"/>
      <w:bookmarkStart w:id="38" w:name="_Toc431779382"/>
      <w:bookmarkStart w:id="39" w:name="_Toc431780127"/>
      <w:bookmarkStart w:id="40" w:name="_Toc431780323"/>
      <w:bookmarkStart w:id="41" w:name="_Toc431780435"/>
      <w:bookmarkStart w:id="42" w:name="_Toc431780681"/>
      <w:bookmarkStart w:id="43" w:name="_Toc431781732"/>
      <w:bookmarkStart w:id="44" w:name="_Toc431782403"/>
      <w:bookmarkStart w:id="45" w:name="_Toc431784563"/>
      <w:bookmarkStart w:id="46" w:name="_Toc454341560"/>
      <w:bookmarkStart w:id="47" w:name="_Toc454609163"/>
      <w:bookmarkStart w:id="48" w:name="_Toc454609470"/>
      <w:bookmarkStart w:id="49" w:name="_Toc454612268"/>
      <w:bookmarkStart w:id="50" w:name="_Toc454708100"/>
      <w:bookmarkStart w:id="51" w:name="_Toc456419436"/>
      <w:bookmarkStart w:id="52" w:name="_Toc456419542"/>
      <w:r w:rsidRPr="00170898">
        <w:t>Definitions</w:t>
      </w:r>
      <w:bookmarkStart w:id="53" w:name="_Toc431776296"/>
      <w:bookmarkStart w:id="54" w:name="_Toc431776467"/>
      <w:bookmarkStart w:id="55" w:name="_Toc431776609"/>
      <w:bookmarkStart w:id="56" w:name="_Toc431776942"/>
      <w:bookmarkStart w:id="57" w:name="_Toc431779384"/>
      <w:bookmarkStart w:id="58" w:name="_Toc431780129"/>
      <w:bookmarkStart w:id="59" w:name="_Toc431780325"/>
      <w:bookmarkStart w:id="60" w:name="_Toc431780437"/>
      <w:bookmarkStart w:id="61" w:name="_Toc431780683"/>
      <w:bookmarkStart w:id="62" w:name="_Toc431781733"/>
      <w:bookmarkStart w:id="63" w:name="_Toc431782404"/>
      <w:bookmarkStart w:id="64" w:name="_Toc431784564"/>
      <w:bookmarkStart w:id="65" w:name="_Toc43005277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1E512458" w:rsidR="0056266E" w:rsidRPr="0088396F" w:rsidRDefault="009A1353" w:rsidP="0056266E">
            <w:pPr>
              <w:jc w:val="center"/>
              <w:rPr>
                <w:i/>
              </w:rPr>
            </w:pPr>
            <w:r>
              <w:rPr>
                <w:i/>
              </w:rPr>
              <w:t>ms</w:t>
            </w:r>
          </w:p>
        </w:tc>
        <w:tc>
          <w:tcPr>
            <w:tcW w:w="1355" w:type="dxa"/>
            <w:vAlign w:val="center"/>
          </w:tcPr>
          <w:p w14:paraId="47C116E0" w14:textId="310D674C" w:rsidR="0056266E" w:rsidRPr="009A6B74" w:rsidRDefault="009A1353" w:rsidP="00A05379">
            <w:pPr>
              <w:jc w:val="center"/>
            </w:pPr>
            <w:r>
              <w:t>Milli second</w:t>
            </w:r>
          </w:p>
        </w:tc>
        <w:tc>
          <w:tcPr>
            <w:tcW w:w="5995" w:type="dxa"/>
            <w:vAlign w:val="center"/>
          </w:tcPr>
          <w:p w14:paraId="2B22665F" w14:textId="3FCD629F" w:rsidR="0056266E" w:rsidRPr="009A6B74" w:rsidRDefault="009A1353" w:rsidP="009A1353">
            <w:r>
              <w:t>Time unit</w:t>
            </w:r>
          </w:p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2A4AC31D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A4954E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5E5FBCDA" w:rsidR="0056266E" w:rsidRPr="0088396F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5C81EF66" w14:textId="112BF4EC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6" w:name="_Toc350137971"/>
      <w:bookmarkStart w:id="67" w:name="_Toc350326067"/>
      <w:bookmarkStart w:id="68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64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78"/>
        <w:gridCol w:w="1530"/>
        <w:gridCol w:w="2341"/>
        <w:gridCol w:w="4499"/>
      </w:tblGrid>
      <w:tr w:rsidR="001039AB" w14:paraId="70DABB8E" w14:textId="77777777" w:rsidTr="00DF4DA0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DF4DA0">
            <w:pPr>
              <w:jc w:val="center"/>
            </w:pPr>
            <w:r w:rsidRPr="00B97927">
              <w:t>Date</w:t>
            </w:r>
          </w:p>
        </w:tc>
        <w:tc>
          <w:tcPr>
            <w:tcW w:w="2341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DF4DA0">
            <w:pPr>
              <w:jc w:val="center"/>
            </w:pPr>
            <w:r w:rsidRPr="00B97927">
              <w:t>Author</w:t>
            </w:r>
          </w:p>
        </w:tc>
        <w:tc>
          <w:tcPr>
            <w:tcW w:w="4499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DF4DA0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1039AB" w14:paraId="510C4B21" w14:textId="77777777" w:rsidTr="00DF4DA0">
        <w:tc>
          <w:tcPr>
            <w:tcW w:w="1278" w:type="dxa"/>
            <w:vAlign w:val="center"/>
          </w:tcPr>
          <w:p w14:paraId="125A2EC6" w14:textId="35ED4613" w:rsidR="001039AB" w:rsidRPr="009A6B74" w:rsidRDefault="001B083E" w:rsidP="00DF4DA0">
            <w:pPr>
              <w:jc w:val="center"/>
            </w:pPr>
            <w:r>
              <w:t>1.0</w:t>
            </w:r>
          </w:p>
        </w:tc>
        <w:tc>
          <w:tcPr>
            <w:tcW w:w="1530" w:type="dxa"/>
            <w:vAlign w:val="center"/>
          </w:tcPr>
          <w:p w14:paraId="28C122E5" w14:textId="2207EF5E" w:rsidR="001039AB" w:rsidRPr="009A6B74" w:rsidRDefault="001A35F7" w:rsidP="003E55BB">
            <w:pPr>
              <w:jc w:val="center"/>
            </w:pPr>
            <w:r>
              <w:t>Jun</w:t>
            </w:r>
            <w:r w:rsidR="00021CAF">
              <w:t>-</w:t>
            </w:r>
            <w:r>
              <w:t>21</w:t>
            </w:r>
            <w:r w:rsidR="00A42B0A">
              <w:t>-20</w:t>
            </w:r>
            <w:r w:rsidR="00021CAF">
              <w:t>24</w:t>
            </w:r>
          </w:p>
        </w:tc>
        <w:tc>
          <w:tcPr>
            <w:tcW w:w="2341" w:type="dxa"/>
            <w:vAlign w:val="center"/>
          </w:tcPr>
          <w:p w14:paraId="1464712D" w14:textId="1651C6B1" w:rsidR="001039AB" w:rsidRPr="009A6B74" w:rsidRDefault="001A35F7" w:rsidP="00DF4DA0">
            <w:r>
              <w:t>vrk</w:t>
            </w:r>
          </w:p>
        </w:tc>
        <w:tc>
          <w:tcPr>
            <w:tcW w:w="4499" w:type="dxa"/>
            <w:vAlign w:val="center"/>
          </w:tcPr>
          <w:p w14:paraId="6C5697D9" w14:textId="597DA3CD" w:rsidR="001039AB" w:rsidRPr="009A6B74" w:rsidRDefault="006F156B" w:rsidP="001A35F7">
            <w:r>
              <w:t xml:space="preserve">This document is the detail design </w:t>
            </w:r>
            <w:r w:rsidR="00021CAF">
              <w:t xml:space="preserve">of </w:t>
            </w:r>
            <w:r w:rsidR="00B54226">
              <w:t>Ctrl_</w:t>
            </w:r>
            <w:r w:rsidR="001A35F7">
              <w:t>Warning</w:t>
            </w:r>
          </w:p>
        </w:tc>
      </w:tr>
      <w:tr w:rsidR="007F42D1" w14:paraId="1BA838D3" w14:textId="77777777" w:rsidTr="00DF4DA0">
        <w:tc>
          <w:tcPr>
            <w:tcW w:w="1278" w:type="dxa"/>
            <w:vAlign w:val="center"/>
          </w:tcPr>
          <w:p w14:paraId="7BCA095A" w14:textId="4F3C4F59" w:rsidR="007F42D1" w:rsidRDefault="007F42D1" w:rsidP="007F42D1">
            <w:pPr>
              <w:jc w:val="center"/>
            </w:pPr>
            <w:r>
              <w:t>2</w:t>
            </w:r>
            <w:r>
              <w:t>.0</w:t>
            </w:r>
          </w:p>
        </w:tc>
        <w:tc>
          <w:tcPr>
            <w:tcW w:w="1530" w:type="dxa"/>
            <w:vAlign w:val="center"/>
          </w:tcPr>
          <w:p w14:paraId="10D5C1D3" w14:textId="3ACCDE5A" w:rsidR="007F42D1" w:rsidRDefault="007F42D1" w:rsidP="007F42D1">
            <w:pPr>
              <w:jc w:val="center"/>
            </w:pPr>
            <w:r>
              <w:t>Nov</w:t>
            </w:r>
            <w:r>
              <w:t>-</w:t>
            </w:r>
            <w:r>
              <w:t>18</w:t>
            </w:r>
            <w:r>
              <w:t>-2024</w:t>
            </w:r>
          </w:p>
        </w:tc>
        <w:tc>
          <w:tcPr>
            <w:tcW w:w="2341" w:type="dxa"/>
            <w:vAlign w:val="center"/>
          </w:tcPr>
          <w:p w14:paraId="73798681" w14:textId="6C90BDF6" w:rsidR="007F42D1" w:rsidRDefault="007F42D1" w:rsidP="007F42D1">
            <w:r>
              <w:t>vrk</w:t>
            </w:r>
          </w:p>
        </w:tc>
        <w:tc>
          <w:tcPr>
            <w:tcW w:w="4499" w:type="dxa"/>
            <w:vAlign w:val="center"/>
          </w:tcPr>
          <w:p w14:paraId="1829EE50" w14:textId="6B553DBF" w:rsidR="007F42D1" w:rsidRDefault="007F42D1" w:rsidP="007F42D1">
            <w:r>
              <w:t>Added Public interfaces 07,08,09</w:t>
            </w:r>
            <w:r w:rsidR="006A2149">
              <w:t>. Updated the Sequence diagram in 1.4.1</w:t>
            </w:r>
          </w:p>
        </w:tc>
      </w:tr>
      <w:bookmarkEnd w:id="66"/>
      <w:bookmarkEnd w:id="67"/>
      <w:bookmarkEnd w:id="68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4FFE7402" w:rsidR="00C7021A" w:rsidRDefault="00C7021A" w:rsidP="00A3678A">
      <w:pPr>
        <w:pStyle w:val="Heading1"/>
      </w:pPr>
      <w:bookmarkStart w:id="69" w:name="_Toc182857194"/>
      <w:r w:rsidRPr="00C7021A">
        <w:lastRenderedPageBreak/>
        <w:t xml:space="preserve">Preparation for </w:t>
      </w:r>
      <w:r w:rsidR="00084AF0">
        <w:t>p</w:t>
      </w:r>
      <w:r w:rsidRPr="00C7021A">
        <w:t>re-</w:t>
      </w:r>
      <w:r w:rsidR="00084AF0">
        <w:t>d</w:t>
      </w:r>
      <w:r w:rsidRPr="00C7021A">
        <w:t xml:space="preserve">esign </w:t>
      </w:r>
      <w:r w:rsidR="00084AF0">
        <w:t>r</w:t>
      </w:r>
      <w:r w:rsidRPr="00C7021A">
        <w:t>eview</w:t>
      </w:r>
      <w:bookmarkEnd w:id="69"/>
    </w:p>
    <w:p w14:paraId="663497C9" w14:textId="0AAFEAF1" w:rsidR="00A3678A" w:rsidRDefault="00A3678A" w:rsidP="001C5A51">
      <w:pPr>
        <w:pStyle w:val="Heading2"/>
      </w:pPr>
      <w:bookmarkStart w:id="70" w:name="_Toc182857195"/>
      <w:r>
        <w:t>Purpose</w:t>
      </w:r>
      <w:bookmarkEnd w:id="70"/>
    </w:p>
    <w:p w14:paraId="3A1D00BD" w14:textId="5B744720" w:rsidR="00601E80" w:rsidRPr="00601E80" w:rsidRDefault="006F156B" w:rsidP="00601E80">
      <w:r>
        <w:t>This document is</w:t>
      </w:r>
      <w:r w:rsidR="004E69CD">
        <w:t xml:space="preserve"> </w:t>
      </w:r>
      <w:r>
        <w:t xml:space="preserve">the </w:t>
      </w:r>
      <w:r w:rsidR="00F36D67">
        <w:t xml:space="preserve">detail design methodology for </w:t>
      </w:r>
      <w:r w:rsidR="006C6921">
        <w:t>Ctrl_</w:t>
      </w:r>
      <w:r w:rsidR="001A35F7">
        <w:t>Warning</w:t>
      </w:r>
      <w:r w:rsidR="001B083E">
        <w:t xml:space="preserve"> </w:t>
      </w:r>
      <w:r w:rsidR="00B54226">
        <w:t>component</w:t>
      </w:r>
      <w:r w:rsidR="00F36D67">
        <w:t>.</w:t>
      </w:r>
    </w:p>
    <w:p w14:paraId="5ABD881A" w14:textId="646E6188" w:rsidR="00E36770" w:rsidRDefault="00E80F72" w:rsidP="001C5A51">
      <w:pPr>
        <w:pStyle w:val="Heading2"/>
      </w:pPr>
      <w:bookmarkStart w:id="71" w:name="_Toc182857196"/>
      <w:r>
        <w:t>Public i</w:t>
      </w:r>
      <w:r w:rsidR="00E36770" w:rsidRPr="000D4383">
        <w:t>nterface</w:t>
      </w:r>
      <w:bookmarkEnd w:id="71"/>
    </w:p>
    <w:p w14:paraId="1791786A" w14:textId="77777777" w:rsidR="009B3324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Data Types;</w:t>
      </w:r>
    </w:p>
    <w:p w14:paraId="42C52751" w14:textId="77777777" w:rsidR="009B3324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 xml:space="preserve">typedef </w:t>
      </w:r>
      <w:r>
        <w:rPr>
          <w:rFonts w:asciiTheme="minorHAnsi" w:hAnsiTheme="minorHAnsi" w:cstheme="minorHAnsi"/>
          <w:b/>
          <w:sz w:val="20"/>
          <w:szCs w:val="20"/>
        </w:rPr>
        <w:t xml:space="preserve">uint8 </w:t>
      </w:r>
      <w:r w:rsidRPr="0004583F">
        <w:rPr>
          <w:rFonts w:asciiTheme="minorHAnsi" w:hAnsiTheme="minorHAnsi" w:cstheme="minorHAnsi"/>
          <w:b/>
          <w:sz w:val="20"/>
          <w:szCs w:val="20"/>
        </w:rPr>
        <w:t>WarningStatus</w:t>
      </w:r>
      <w:r>
        <w:rPr>
          <w:rFonts w:asciiTheme="minorHAnsi" w:hAnsiTheme="minorHAnsi" w:cstheme="minorHAnsi"/>
          <w:b/>
          <w:sz w:val="20"/>
          <w:szCs w:val="20"/>
        </w:rPr>
        <w:t>;</w:t>
      </w:r>
    </w:p>
    <w:p w14:paraId="208219BB" w14:textId="77777777" w:rsidR="009B3324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>typedef uint8 WarningId;</w:t>
      </w:r>
    </w:p>
    <w:p w14:paraId="3A21E377" w14:textId="77777777" w:rsidR="009B3324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4C7D6F">
        <w:rPr>
          <w:rFonts w:asciiTheme="minorHAnsi" w:hAnsiTheme="minorHAnsi" w:cstheme="minorHAnsi"/>
          <w:b/>
          <w:sz w:val="20"/>
          <w:szCs w:val="20"/>
        </w:rPr>
        <w:t>typedef uint8 WarningDisplayedStatus;</w:t>
      </w:r>
    </w:p>
    <w:p w14:paraId="41201F7A" w14:textId="77777777" w:rsidR="009B3324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</w:p>
    <w:p w14:paraId="08645D98" w14:textId="77777777" w:rsidR="009B3324" w:rsidRPr="0004583F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 xml:space="preserve">typedef  struct </w:t>
      </w:r>
    </w:p>
    <w:p w14:paraId="0D6754A2" w14:textId="77777777" w:rsidR="009B3324" w:rsidRPr="0004583F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>{</w:t>
      </w:r>
    </w:p>
    <w:p w14:paraId="5026781C" w14:textId="77777777" w:rsidR="009B3324" w:rsidRPr="0004583F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 xml:space="preserve">    WarningStatus WarningCurrentStatus;</w:t>
      </w:r>
    </w:p>
    <w:p w14:paraId="6EDA98EB" w14:textId="77777777" w:rsidR="009B3324" w:rsidRPr="0004583F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 xml:space="preserve">    WarningEvent WarningCurrentEvent;</w:t>
      </w:r>
    </w:p>
    <w:p w14:paraId="53296BE7" w14:textId="77777777" w:rsidR="009B3324" w:rsidRPr="0004583F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 xml:space="preserve">    UInt32 WarningCurrentPayload;</w:t>
      </w:r>
    </w:p>
    <w:p w14:paraId="771D528F" w14:textId="77777777" w:rsidR="009B3324" w:rsidRDefault="009B3324" w:rsidP="009B3324">
      <w:pPr>
        <w:rPr>
          <w:rFonts w:asciiTheme="minorHAnsi" w:hAnsiTheme="minorHAnsi" w:cstheme="minorHAnsi"/>
          <w:b/>
          <w:sz w:val="20"/>
          <w:szCs w:val="20"/>
        </w:rPr>
      </w:pPr>
      <w:r w:rsidRPr="0004583F">
        <w:rPr>
          <w:rFonts w:asciiTheme="minorHAnsi" w:hAnsiTheme="minorHAnsi" w:cstheme="minorHAnsi"/>
          <w:b/>
          <w:sz w:val="20"/>
          <w:szCs w:val="20"/>
        </w:rPr>
        <w:t>} WarningDataS;</w:t>
      </w:r>
    </w:p>
    <w:p w14:paraId="3D052A9C" w14:textId="77777777" w:rsidR="001C5A51" w:rsidRDefault="001C5A51" w:rsidP="009B3324">
      <w:pPr>
        <w:rPr>
          <w:rFonts w:asciiTheme="minorHAnsi" w:hAnsiTheme="minorHAnsi" w:cstheme="minorHAnsi"/>
          <w:b/>
          <w:sz w:val="20"/>
          <w:szCs w:val="20"/>
        </w:rPr>
      </w:pPr>
    </w:p>
    <w:p w14:paraId="1B689E66" w14:textId="5F6D781B" w:rsidR="009B3324" w:rsidRPr="009B3324" w:rsidRDefault="001C5A51" w:rsidP="001C5A51">
      <w:pPr>
        <w:pStyle w:val="Heading3"/>
      </w:pPr>
      <w:bookmarkStart w:id="72" w:name="_Toc182857197"/>
      <w:r w:rsidRPr="001C5A51">
        <w:t>AW_PublicIf_CtrlWarning_01</w:t>
      </w:r>
      <w:bookmarkEnd w:id="72"/>
    </w:p>
    <w:p w14:paraId="0E89E4C1" w14:textId="5F04E8AD" w:rsidR="0022668B" w:rsidRDefault="0022668B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753FC7" w:rsidRPr="00E372D0" w14:paraId="25A5C6B4" w14:textId="77777777" w:rsidTr="0090029F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5D201246" w14:textId="0D3193ED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269F341" w14:textId="69BB14D3" w:rsidR="00753FC7" w:rsidRPr="00AE0335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AW_PublicIf_CtrlWarning_01</w:t>
            </w:r>
          </w:p>
        </w:tc>
      </w:tr>
      <w:tr w:rsidR="00753FC7" w:rsidRPr="00E372D0" w14:paraId="32242BCE" w14:textId="77777777" w:rsidTr="0090029F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151420F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5601576" w14:textId="0CBD43B5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AE0335">
              <w:rPr>
                <w:bCs/>
                <w:color w:val="000000"/>
              </w:rPr>
              <w:t>FUNC(void, Ctrl_warning_CODE) Ctrl_warning_UpdateWarningStatus(WarningId WarningCurId, WarningStatus WarningCurStatus, WarningEvent WarningCurEvent, UInt32 WarningPayload)</w:t>
            </w:r>
          </w:p>
        </w:tc>
      </w:tr>
      <w:tr w:rsidR="00753FC7" w:rsidRPr="00E372D0" w14:paraId="49FF39D0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0B152CE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DC281EE" w14:textId="091F5C59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753FC7" w:rsidRPr="00E372D0" w14:paraId="508C2F3F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F59BCCC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0ACCEF4" w14:textId="77777777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753FC7" w:rsidRPr="00E372D0" w14:paraId="6E1B875D" w14:textId="77777777" w:rsidTr="0090029F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CFD5E1A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F0FD999" w14:textId="7701D909" w:rsidR="00753FC7" w:rsidRPr="00436FA9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AE0335">
              <w:rPr>
                <w:bCs/>
                <w:color w:val="000000"/>
              </w:rPr>
              <w:t>WarningId WarningCurId, WarningStatus WarningCurStatus, WarningEvent WarningCurEvent, UInt32 WarningPayload</w:t>
            </w:r>
          </w:p>
        </w:tc>
      </w:tr>
      <w:tr w:rsidR="00753FC7" w:rsidRPr="00E372D0" w14:paraId="6D2E809A" w14:textId="77777777" w:rsidTr="0090029F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24F13F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147DE77" w14:textId="77777777" w:rsidR="00753FC7" w:rsidRPr="00436FA9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753FC7" w:rsidRPr="00E372D0" w14:paraId="1C95DAA2" w14:textId="77777777" w:rsidTr="0090029F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C087A13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C3FF48E" w14:textId="132325FE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receives the Warning status from application components.</w:t>
            </w:r>
          </w:p>
        </w:tc>
      </w:tr>
    </w:tbl>
    <w:p w14:paraId="44413EAA" w14:textId="77777777" w:rsidR="00353120" w:rsidRDefault="00353120" w:rsidP="0022668B"/>
    <w:p w14:paraId="22FAB2EA" w14:textId="1C302334" w:rsidR="001C5A51" w:rsidRDefault="001C5A51" w:rsidP="001C5A51">
      <w:pPr>
        <w:pStyle w:val="Heading3"/>
      </w:pPr>
      <w:bookmarkStart w:id="73" w:name="_Toc182857198"/>
      <w:r w:rsidRPr="001C5A51">
        <w:t>AW_PublicIf_CtrlWarning_0</w:t>
      </w:r>
      <w:r>
        <w:t>2</w:t>
      </w:r>
      <w:bookmarkEnd w:id="73"/>
    </w:p>
    <w:p w14:paraId="654F8432" w14:textId="77777777" w:rsidR="001D654E" w:rsidRDefault="001D654E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753FC7" w:rsidRPr="00E372D0" w14:paraId="077F3D0F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5C51E396" w14:textId="772DEE21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C94E76E" w14:textId="6FFA1B6E" w:rsidR="00753FC7" w:rsidRPr="001D654E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AW_PublicIf_CtrlWarning_02</w:t>
            </w:r>
          </w:p>
        </w:tc>
      </w:tr>
      <w:tr w:rsidR="00753FC7" w:rsidRPr="00E372D0" w14:paraId="08B7649C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66AEC8D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F01877B" w14:textId="32498B93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1D654E">
              <w:rPr>
                <w:bCs/>
                <w:color w:val="000000"/>
              </w:rPr>
              <w:t>FUNC(void, Ctrl_warning_CODE) Ctrl_warning_SetWarningDisplayedStatus(WarningId CurWarningId, WarningDisplayedStatus CurWarningDispStatus)</w:t>
            </w:r>
          </w:p>
        </w:tc>
      </w:tr>
      <w:tr w:rsidR="00753FC7" w:rsidRPr="00E372D0" w14:paraId="4A6BFB86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E9B6FDD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C1F5E28" w14:textId="77777777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753FC7" w:rsidRPr="00E372D0" w14:paraId="47FC83C0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B9D1919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4D8B09E" w14:textId="77777777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753FC7" w:rsidRPr="00E372D0" w14:paraId="455289A7" w14:textId="77777777" w:rsidTr="00AE57B3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D573B3C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6884882" w14:textId="7BD7B863" w:rsidR="00753FC7" w:rsidRPr="00436FA9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1D654E">
              <w:rPr>
                <w:bCs/>
                <w:color w:val="000000"/>
              </w:rPr>
              <w:t>WarningId CurWarningId, WarningDisplayedStatus CurWarningDispStatus</w:t>
            </w:r>
          </w:p>
        </w:tc>
      </w:tr>
      <w:tr w:rsidR="00753FC7" w:rsidRPr="00E372D0" w14:paraId="2D969700" w14:textId="77777777" w:rsidTr="00AE57B3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A77B120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CD2C9DB" w14:textId="77777777" w:rsidR="00753FC7" w:rsidRPr="00436FA9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753FC7" w:rsidRPr="00E372D0" w14:paraId="41F228DB" w14:textId="77777777" w:rsidTr="00AE57B3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52B9692" w14:textId="77777777" w:rsidR="00753FC7" w:rsidRPr="00E372D0" w:rsidRDefault="00753FC7" w:rsidP="00753FC7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43C2206" w14:textId="28FAB6FC" w:rsidR="00753FC7" w:rsidRPr="00E372D0" w:rsidRDefault="00753FC7" w:rsidP="00753FC7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receives the Warning displayed status from Message core component.</w:t>
            </w:r>
          </w:p>
        </w:tc>
      </w:tr>
    </w:tbl>
    <w:p w14:paraId="2AF7FB28" w14:textId="77777777" w:rsidR="001D654E" w:rsidRDefault="001D654E" w:rsidP="0022668B"/>
    <w:p w14:paraId="3941BA2B" w14:textId="77777777" w:rsidR="00F82EB9" w:rsidRDefault="00F82EB9" w:rsidP="0022668B"/>
    <w:p w14:paraId="0CA906A4" w14:textId="77777777" w:rsidR="00F82EB9" w:rsidRDefault="00F82EB9" w:rsidP="0022668B"/>
    <w:p w14:paraId="3F9B61DA" w14:textId="02C8BC82" w:rsidR="005F6573" w:rsidRPr="009B3324" w:rsidRDefault="005F6573" w:rsidP="005F6573">
      <w:pPr>
        <w:pStyle w:val="Heading3"/>
      </w:pPr>
      <w:bookmarkStart w:id="74" w:name="_Toc182857199"/>
      <w:r w:rsidRPr="001C5A51">
        <w:lastRenderedPageBreak/>
        <w:t>AW_PublicIf_CtrlWarning_0</w:t>
      </w:r>
      <w:r>
        <w:t>3</w:t>
      </w:r>
      <w:bookmarkEnd w:id="74"/>
    </w:p>
    <w:p w14:paraId="2EA35A43" w14:textId="77777777" w:rsidR="00353120" w:rsidRDefault="00353120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F82EB9" w:rsidRPr="00E372D0" w14:paraId="1D530439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4180FB3C" w14:textId="5F506883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C330BA9" w14:textId="5FC0DE1E" w:rsidR="00F82EB9" w:rsidRPr="00B10967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AW_PublicIf_CtrlWarning_03</w:t>
            </w:r>
          </w:p>
        </w:tc>
      </w:tr>
      <w:tr w:rsidR="00F82EB9" w:rsidRPr="00E372D0" w14:paraId="4856E1A2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5B7A9A9" w14:textId="77777777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1F4686C" w14:textId="416416BB" w:rsidR="00F82EB9" w:rsidRPr="00E372D0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10967">
              <w:rPr>
                <w:bCs/>
                <w:color w:val="000000"/>
              </w:rPr>
              <w:t>FUNC(void, Ctrl_warning_CODE) Ctrl_warning_GetWarningActiveStatus(WarningId CurrentWarning, P2VAR(WarningDataS, AUTOMATIC, RTE_CTRL_WARNING_APPL_VAR) CurrentWarningStatus)</w:t>
            </w:r>
          </w:p>
        </w:tc>
      </w:tr>
      <w:tr w:rsidR="00F82EB9" w:rsidRPr="00E372D0" w14:paraId="22C065C9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81ADAFE" w14:textId="77777777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95025A1" w14:textId="77777777" w:rsidR="00F82EB9" w:rsidRPr="00E372D0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F82EB9" w:rsidRPr="00E372D0" w14:paraId="49F5C53C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A0D90C2" w14:textId="77777777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57739EC" w14:textId="77777777" w:rsidR="00F82EB9" w:rsidRPr="00E372D0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F82EB9" w:rsidRPr="00E372D0" w14:paraId="06763806" w14:textId="77777777" w:rsidTr="00AE57B3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49C78F8" w14:textId="77777777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1D9AAB2" w14:textId="13E34C76" w:rsidR="00F82EB9" w:rsidRPr="00436FA9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10967">
              <w:rPr>
                <w:bCs/>
                <w:color w:val="000000"/>
              </w:rPr>
              <w:t>WarningDataS CurrentWarningStatus</w:t>
            </w:r>
          </w:p>
        </w:tc>
      </w:tr>
      <w:tr w:rsidR="00F82EB9" w:rsidRPr="00E372D0" w14:paraId="57DF8183" w14:textId="77777777" w:rsidTr="00AE57B3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04FEAFE" w14:textId="77777777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4F6B737" w14:textId="77777777" w:rsidR="00F82EB9" w:rsidRPr="00436FA9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F82EB9" w:rsidRPr="00E372D0" w14:paraId="32B7535E" w14:textId="77777777" w:rsidTr="00AE57B3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4786034" w14:textId="77777777" w:rsidR="00F82EB9" w:rsidRPr="00E372D0" w:rsidRDefault="00F82EB9" w:rsidP="00F82EB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90F803D" w14:textId="3CFD6BF0" w:rsidR="00F82EB9" w:rsidRPr="00E372D0" w:rsidRDefault="00F82EB9" w:rsidP="00F82EB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tells the Actives Warnings to the Message core component.</w:t>
            </w:r>
          </w:p>
        </w:tc>
      </w:tr>
    </w:tbl>
    <w:p w14:paraId="6C0DC586" w14:textId="77777777" w:rsidR="00A976B1" w:rsidRDefault="00A976B1" w:rsidP="0022668B"/>
    <w:p w14:paraId="1FEB00F7" w14:textId="2D6483A4" w:rsidR="005F6573" w:rsidRPr="009B3324" w:rsidRDefault="005F6573" w:rsidP="005F6573">
      <w:pPr>
        <w:pStyle w:val="Heading3"/>
      </w:pPr>
      <w:bookmarkStart w:id="75" w:name="_Toc182857200"/>
      <w:r w:rsidRPr="001C5A51">
        <w:t>AW_PublicIf_CtrlWarning_0</w:t>
      </w:r>
      <w:r>
        <w:t>4</w:t>
      </w:r>
      <w:bookmarkEnd w:id="75"/>
    </w:p>
    <w:p w14:paraId="67BBD97B" w14:textId="77777777" w:rsidR="0083245D" w:rsidRDefault="0083245D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7D6272" w:rsidRPr="00E372D0" w14:paraId="761E25EE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6BCCDA73" w14:textId="5174DF20" w:rsidR="007D6272" w:rsidRPr="00E372D0" w:rsidRDefault="007D6272" w:rsidP="007D6272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CE55C99" w14:textId="44366AF4" w:rsidR="007D6272" w:rsidRPr="002B5AAD" w:rsidRDefault="007D6272" w:rsidP="007D6272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AW_PublicIf_CtrlWarning_04</w:t>
            </w:r>
          </w:p>
        </w:tc>
      </w:tr>
      <w:tr w:rsidR="002B5AAD" w:rsidRPr="00E372D0" w14:paraId="34CBC40F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EB769AA" w14:textId="77777777" w:rsidR="002B5AAD" w:rsidRPr="00E372D0" w:rsidRDefault="002B5AA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D5D712D" w14:textId="239331F6" w:rsidR="002B5AAD" w:rsidRPr="00E372D0" w:rsidRDefault="002B5AA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B5AAD">
              <w:rPr>
                <w:bCs/>
                <w:color w:val="000000"/>
              </w:rPr>
              <w:t>FUNC(void, Ctrl_warning_CODE) Ctrl_warning_GetWarningDisplayedStatus(WarningId CurWarningId, P2VAR(WarningDisplayedStatus, AUTOMATIC, RTE_CTRL_WARNING_APPL_VAR) DisplayedStatus)</w:t>
            </w:r>
          </w:p>
        </w:tc>
      </w:tr>
      <w:tr w:rsidR="002B5AAD" w:rsidRPr="00E372D0" w14:paraId="1ADC72F8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82D3EE8" w14:textId="77777777" w:rsidR="002B5AAD" w:rsidRPr="00E372D0" w:rsidRDefault="002B5AA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AD2FA63" w14:textId="77777777" w:rsidR="002B5AAD" w:rsidRPr="00E372D0" w:rsidRDefault="002B5AA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2B5AAD" w:rsidRPr="00E372D0" w14:paraId="39A8AC7A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633671E" w14:textId="77777777" w:rsidR="002B5AAD" w:rsidRPr="00E372D0" w:rsidRDefault="002B5AA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D07A744" w14:textId="77777777" w:rsidR="002B5AAD" w:rsidRPr="00E372D0" w:rsidRDefault="002B5AA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2B5AAD" w:rsidRPr="00E372D0" w14:paraId="5ACC76C7" w14:textId="77777777" w:rsidTr="00AE57B3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6ED96D2" w14:textId="77777777" w:rsidR="002B5AAD" w:rsidRPr="00E372D0" w:rsidRDefault="002B5AA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3BFA93E" w14:textId="03EEBF50" w:rsidR="002B5AAD" w:rsidRPr="00436FA9" w:rsidRDefault="002B5AA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B5AAD">
              <w:rPr>
                <w:bCs/>
                <w:color w:val="000000"/>
              </w:rPr>
              <w:t>WarningId CurWarningId</w:t>
            </w:r>
          </w:p>
        </w:tc>
      </w:tr>
      <w:tr w:rsidR="002B5AAD" w:rsidRPr="00E372D0" w14:paraId="4935E035" w14:textId="77777777" w:rsidTr="00AE57B3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0F5A687" w14:textId="77777777" w:rsidR="002B5AAD" w:rsidRPr="00E372D0" w:rsidRDefault="002B5AA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B027B03" w14:textId="777F8900" w:rsidR="002B5AAD" w:rsidRPr="00436FA9" w:rsidRDefault="002B5AA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B5AAD">
              <w:rPr>
                <w:bCs/>
                <w:color w:val="000000"/>
              </w:rPr>
              <w:t>WarningDisplayedStatus DisplayedStatus</w:t>
            </w:r>
          </w:p>
        </w:tc>
      </w:tr>
      <w:tr w:rsidR="002B5AAD" w:rsidRPr="00E372D0" w14:paraId="79EB2C39" w14:textId="77777777" w:rsidTr="00AE57B3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2E71AFC" w14:textId="77777777" w:rsidR="002B5AAD" w:rsidRPr="00E372D0" w:rsidRDefault="002B5AA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7030532" w14:textId="12DC5F81" w:rsidR="002B5AAD" w:rsidRPr="00E372D0" w:rsidRDefault="002B5AA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shares the Warning displayed status received from Message core component to the application components.</w:t>
            </w:r>
          </w:p>
        </w:tc>
      </w:tr>
    </w:tbl>
    <w:p w14:paraId="617B3544" w14:textId="77777777" w:rsidR="002B5AAD" w:rsidRDefault="002B5AAD" w:rsidP="0022668B"/>
    <w:p w14:paraId="2A0BFC39" w14:textId="17535B8D" w:rsidR="005F6573" w:rsidRDefault="005F6573" w:rsidP="005F6573">
      <w:pPr>
        <w:pStyle w:val="Heading3"/>
      </w:pPr>
      <w:bookmarkStart w:id="76" w:name="_Toc182857201"/>
      <w:r w:rsidRPr="001C5A51">
        <w:t>AW_PublicIf_CtrlWarning_0</w:t>
      </w:r>
      <w:r>
        <w:t>5</w:t>
      </w:r>
      <w:bookmarkEnd w:id="76"/>
    </w:p>
    <w:p w14:paraId="4969466A" w14:textId="77777777" w:rsidR="0083245D" w:rsidRDefault="0083245D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7D6272" w:rsidRPr="00E372D0" w14:paraId="4E860C7A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49D4D79A" w14:textId="665D5C3E" w:rsidR="007D6272" w:rsidRPr="00E372D0" w:rsidRDefault="007D6272" w:rsidP="007D6272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55FFD53" w14:textId="1D3FC216" w:rsidR="007D6272" w:rsidRPr="0083245D" w:rsidRDefault="007D6272" w:rsidP="007D6272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AW_PublicIf_CtrlWarning_05</w:t>
            </w:r>
          </w:p>
        </w:tc>
      </w:tr>
      <w:tr w:rsidR="0083245D" w:rsidRPr="00E372D0" w14:paraId="6D4339B6" w14:textId="77777777" w:rsidTr="00AE57B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B34B62B" w14:textId="77777777" w:rsidR="0083245D" w:rsidRPr="00E372D0" w:rsidRDefault="0083245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03D5DC6" w14:textId="0963B9FA" w:rsidR="0083245D" w:rsidRPr="00E372D0" w:rsidRDefault="0083245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83245D">
              <w:rPr>
                <w:bCs/>
                <w:color w:val="000000"/>
              </w:rPr>
              <w:t>FUNC(void, Ctrl_warning_CODE) Ctrl_warning_Get_Red_MasterLamp_Status(P2VAR(UInt8, AUTOMATIC, RTE_CTRL_WARNING_APPL_VAR) LampStatus);</w:t>
            </w:r>
          </w:p>
        </w:tc>
      </w:tr>
      <w:tr w:rsidR="0083245D" w:rsidRPr="00E372D0" w14:paraId="17A58458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709F194" w14:textId="77777777" w:rsidR="0083245D" w:rsidRPr="00E372D0" w:rsidRDefault="0083245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3859B59" w14:textId="77777777" w:rsidR="0083245D" w:rsidRPr="00E372D0" w:rsidRDefault="0083245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83245D" w:rsidRPr="00E372D0" w14:paraId="5C98B573" w14:textId="77777777" w:rsidTr="00AE57B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3D2E3BC" w14:textId="77777777" w:rsidR="0083245D" w:rsidRPr="00E372D0" w:rsidRDefault="0083245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C776CE1" w14:textId="77777777" w:rsidR="0083245D" w:rsidRPr="00E372D0" w:rsidRDefault="0083245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83245D" w:rsidRPr="00E372D0" w14:paraId="40C3FE33" w14:textId="77777777" w:rsidTr="00AE57B3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975E214" w14:textId="77777777" w:rsidR="0083245D" w:rsidRPr="00E372D0" w:rsidRDefault="0083245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A6F0948" w14:textId="41BB75C0" w:rsidR="0083245D" w:rsidRPr="00436FA9" w:rsidRDefault="0083245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N/A</w:t>
            </w:r>
          </w:p>
        </w:tc>
      </w:tr>
      <w:tr w:rsidR="0083245D" w:rsidRPr="00E372D0" w14:paraId="4B91A9F7" w14:textId="77777777" w:rsidTr="00AE57B3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9FBCBB6" w14:textId="77777777" w:rsidR="0083245D" w:rsidRPr="00E372D0" w:rsidRDefault="0083245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BC2CF26" w14:textId="6073AA7A" w:rsidR="0083245D" w:rsidRPr="00436FA9" w:rsidRDefault="0083245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Uint8 </w:t>
            </w:r>
            <w:r w:rsidRPr="0083245D">
              <w:rPr>
                <w:bCs/>
                <w:color w:val="000000"/>
              </w:rPr>
              <w:t>LampStatus</w:t>
            </w:r>
          </w:p>
        </w:tc>
      </w:tr>
      <w:tr w:rsidR="0083245D" w:rsidRPr="00E372D0" w14:paraId="7CAF64DB" w14:textId="77777777" w:rsidTr="00AE57B3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E32354F" w14:textId="77777777" w:rsidR="0083245D" w:rsidRPr="00E372D0" w:rsidRDefault="0083245D" w:rsidP="00AE57B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733E39A" w14:textId="7AFA01DC" w:rsidR="0083245D" w:rsidRPr="00E372D0" w:rsidRDefault="0083245D" w:rsidP="00AE57B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returns the Red Master Lamp TT status for the configured </w:t>
            </w:r>
            <w:r w:rsidR="00B872B0">
              <w:rPr>
                <w:color w:val="000000"/>
              </w:rPr>
              <w:t>warning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C7B2484" w14:textId="77777777" w:rsidR="0083245D" w:rsidRDefault="0083245D" w:rsidP="0022668B"/>
    <w:p w14:paraId="2A7A0698" w14:textId="77777777" w:rsidR="005F6573" w:rsidRDefault="005F6573" w:rsidP="0022668B"/>
    <w:p w14:paraId="263B1CA3" w14:textId="77777777" w:rsidR="005F6573" w:rsidRDefault="005F6573" w:rsidP="0022668B"/>
    <w:p w14:paraId="0BD4164A" w14:textId="77777777" w:rsidR="005F6573" w:rsidRDefault="005F6573" w:rsidP="0022668B"/>
    <w:p w14:paraId="410B73C7" w14:textId="77777777" w:rsidR="005F6573" w:rsidRDefault="005F6573" w:rsidP="0022668B"/>
    <w:p w14:paraId="211B9B3E" w14:textId="77777777" w:rsidR="005F6573" w:rsidRDefault="005F6573" w:rsidP="0022668B"/>
    <w:p w14:paraId="748800CF" w14:textId="744B5F90" w:rsidR="005F6573" w:rsidRDefault="005F6573" w:rsidP="005F6573">
      <w:pPr>
        <w:pStyle w:val="Heading3"/>
      </w:pPr>
      <w:bookmarkStart w:id="77" w:name="_Toc182857202"/>
      <w:r w:rsidRPr="001C5A51">
        <w:lastRenderedPageBreak/>
        <w:t>AW_PublicIf_CtrlWarning_0</w:t>
      </w:r>
      <w:r>
        <w:t>6</w:t>
      </w:r>
      <w:bookmarkEnd w:id="77"/>
    </w:p>
    <w:p w14:paraId="6D098C42" w14:textId="77777777" w:rsidR="005F6573" w:rsidRPr="005F6573" w:rsidRDefault="005F6573" w:rsidP="005F6573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3C0033" w:rsidRPr="00E372D0" w14:paraId="05546665" w14:textId="77777777" w:rsidTr="003C003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23A1EF3C" w14:textId="7360755E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vAlign w:val="center"/>
          </w:tcPr>
          <w:p w14:paraId="6A3EFC9D" w14:textId="78BE470E" w:rsidR="003C0033" w:rsidRPr="00B872B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AW_PublicIf_CtrlWarning_06</w:t>
            </w:r>
          </w:p>
        </w:tc>
      </w:tr>
      <w:tr w:rsidR="003C0033" w:rsidRPr="00E372D0" w14:paraId="55F05190" w14:textId="77777777" w:rsidTr="003C003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ED1EBE9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vAlign w:val="center"/>
          </w:tcPr>
          <w:p w14:paraId="4F1F0849" w14:textId="36B8EBB5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872B0">
              <w:rPr>
                <w:bCs/>
                <w:color w:val="000000"/>
              </w:rPr>
              <w:t>FUNC(void, Ctrl_warning_CODE) Ctrl_warning_Get_Yellow_MasterLamp_Status(P2VAR(UInt8, AUTOMATIC, RTE_CTRL_WARNING_APPL_VAR) LampStatus)</w:t>
            </w:r>
          </w:p>
        </w:tc>
      </w:tr>
      <w:tr w:rsidR="003C0033" w:rsidRPr="00E372D0" w14:paraId="11DB3FC5" w14:textId="77777777" w:rsidTr="003C003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F75D6F4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vAlign w:val="center"/>
          </w:tcPr>
          <w:p w14:paraId="7B78FFA9" w14:textId="6F374FE6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3C0033" w:rsidRPr="00E372D0" w14:paraId="762479C1" w14:textId="77777777" w:rsidTr="003C003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32A2FC0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vAlign w:val="center"/>
          </w:tcPr>
          <w:p w14:paraId="2CA2BFFD" w14:textId="38011FE5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3C0033" w:rsidRPr="00E372D0" w14:paraId="137B9B88" w14:textId="77777777" w:rsidTr="003C0033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05FC524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vAlign w:val="center"/>
          </w:tcPr>
          <w:p w14:paraId="391DE802" w14:textId="1E31590E" w:rsidR="003C0033" w:rsidRPr="00436FA9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N/A</w:t>
            </w:r>
          </w:p>
        </w:tc>
      </w:tr>
      <w:tr w:rsidR="003C0033" w:rsidRPr="00E372D0" w14:paraId="395FEBBE" w14:textId="77777777" w:rsidTr="003C0033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80A67B5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vAlign w:val="center"/>
          </w:tcPr>
          <w:p w14:paraId="681F7909" w14:textId="66321ECA" w:rsidR="003C0033" w:rsidRPr="00436FA9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Uint8 </w:t>
            </w:r>
            <w:r w:rsidRPr="0083245D">
              <w:rPr>
                <w:bCs/>
                <w:color w:val="000000"/>
              </w:rPr>
              <w:t>LampStatus</w:t>
            </w:r>
          </w:p>
        </w:tc>
      </w:tr>
      <w:tr w:rsidR="003C0033" w:rsidRPr="00E372D0" w14:paraId="224FB976" w14:textId="77777777" w:rsidTr="003C0033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FE3B95B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vAlign w:val="center"/>
          </w:tcPr>
          <w:p w14:paraId="504C3B08" w14:textId="2BD407C5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returns the Yellow Master Lamp TT status for the configured warning. </w:t>
            </w:r>
          </w:p>
        </w:tc>
      </w:tr>
    </w:tbl>
    <w:p w14:paraId="731DF1CB" w14:textId="77777777" w:rsidR="00B872B0" w:rsidRDefault="00B872B0" w:rsidP="0022668B"/>
    <w:p w14:paraId="0E4BFF99" w14:textId="038BF7A5" w:rsidR="0003493C" w:rsidRDefault="0003493C" w:rsidP="0003493C">
      <w:pPr>
        <w:pStyle w:val="Heading3"/>
      </w:pPr>
      <w:bookmarkStart w:id="78" w:name="_Toc182857203"/>
      <w:r w:rsidRPr="001C5A51">
        <w:t>AW_PublicIf_CtrlWarning_0</w:t>
      </w:r>
      <w:r>
        <w:t>7</w:t>
      </w:r>
      <w:bookmarkEnd w:id="78"/>
    </w:p>
    <w:p w14:paraId="14993DC4" w14:textId="77777777" w:rsidR="0003493C" w:rsidRPr="005F6573" w:rsidRDefault="0003493C" w:rsidP="0003493C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3C0033" w:rsidRPr="00E372D0" w14:paraId="31A9F6DD" w14:textId="77777777" w:rsidTr="003C003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55E34FFC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vAlign w:val="center"/>
          </w:tcPr>
          <w:p w14:paraId="15394AE7" w14:textId="67F3CB12" w:rsidR="003C0033" w:rsidRPr="00B872B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</w:t>
            </w:r>
            <w:r>
              <w:rPr>
                <w:bCs/>
                <w:color w:val="000000"/>
              </w:rPr>
              <w:t>7</w:t>
            </w:r>
          </w:p>
        </w:tc>
      </w:tr>
      <w:tr w:rsidR="003C0033" w:rsidRPr="00E372D0" w14:paraId="2312D0BD" w14:textId="77777777" w:rsidTr="003C0033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0703CF2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vAlign w:val="center"/>
          </w:tcPr>
          <w:p w14:paraId="2C62A1B4" w14:textId="68C4E71E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872B0">
              <w:rPr>
                <w:bCs/>
                <w:color w:val="000000"/>
              </w:rPr>
              <w:t>FUNC</w:t>
            </w:r>
            <w:r>
              <w:t xml:space="preserve"> </w:t>
            </w:r>
            <w:r w:rsidRPr="0003493C">
              <w:rPr>
                <w:bCs/>
                <w:color w:val="000000"/>
              </w:rPr>
              <w:t>Ctrl_warning_UpdateExtdPayload(WarningId WarningCurId, P2CONST(Rte_DT_PayloadArr_U8_8_0, AUTOMATIC, RTE_CTRL_WARNING_APPL_DATA) WarningPayload);</w:t>
            </w:r>
          </w:p>
        </w:tc>
      </w:tr>
      <w:tr w:rsidR="003C0033" w:rsidRPr="00E372D0" w14:paraId="48236011" w14:textId="77777777" w:rsidTr="003C003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3DEA619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vAlign w:val="center"/>
          </w:tcPr>
          <w:p w14:paraId="26DFCAA4" w14:textId="64E36BD2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3C0033" w:rsidRPr="00E372D0" w14:paraId="348E527B" w14:textId="77777777" w:rsidTr="003C0033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0293D7A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vAlign w:val="center"/>
          </w:tcPr>
          <w:p w14:paraId="74BBE717" w14:textId="03AC5626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3C0033" w:rsidRPr="00E372D0" w14:paraId="002AEB61" w14:textId="77777777" w:rsidTr="003C0033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2FF0290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vAlign w:val="center"/>
          </w:tcPr>
          <w:p w14:paraId="19EA5668" w14:textId="057190C7" w:rsidR="003C0033" w:rsidRPr="00436FA9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WarningId WarningCurId, PayloadArr_u8_8_0 </w:t>
            </w:r>
            <w:r w:rsidRPr="0003493C">
              <w:rPr>
                <w:bCs/>
                <w:color w:val="000000"/>
              </w:rPr>
              <w:t>WarningPayload</w:t>
            </w:r>
          </w:p>
        </w:tc>
      </w:tr>
      <w:tr w:rsidR="003C0033" w:rsidRPr="00E372D0" w14:paraId="6518E65D" w14:textId="77777777" w:rsidTr="003C0033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9948D08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vAlign w:val="center"/>
          </w:tcPr>
          <w:p w14:paraId="2EE1FBCB" w14:textId="70CBD2C5" w:rsidR="003C0033" w:rsidRPr="00436FA9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R="003C0033" w:rsidRPr="00E372D0" w14:paraId="73FE21D6" w14:textId="77777777" w:rsidTr="003C0033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74A61A2" w14:textId="77777777" w:rsidR="003C0033" w:rsidRPr="00E372D0" w:rsidRDefault="003C0033" w:rsidP="003C0033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vAlign w:val="center"/>
          </w:tcPr>
          <w:p w14:paraId="4D3BB9AD" w14:textId="5661BD69" w:rsidR="003C0033" w:rsidRPr="00E372D0" w:rsidRDefault="003C0033" w:rsidP="003C0033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invoked to send 8 bytes of payload to HMI via UCL for a warning id. </w:t>
            </w:r>
          </w:p>
        </w:tc>
      </w:tr>
    </w:tbl>
    <w:p w14:paraId="7FC0460B" w14:textId="77777777" w:rsidR="0003493C" w:rsidRDefault="0003493C" w:rsidP="0022668B"/>
    <w:p w14:paraId="7C079FE7" w14:textId="254EB623" w:rsidR="0003493C" w:rsidRDefault="0003493C" w:rsidP="00B26007">
      <w:pPr>
        <w:pStyle w:val="Heading3"/>
      </w:pPr>
      <w:bookmarkStart w:id="79" w:name="_Toc182857204"/>
      <w:r w:rsidRPr="001C5A51">
        <w:t>AW_PublicIf_CtrlWarning_0</w:t>
      </w:r>
      <w:r w:rsidR="007668A3">
        <w:t>8</w:t>
      </w:r>
      <w:bookmarkEnd w:id="79"/>
    </w:p>
    <w:p w14:paraId="4B8E62D8" w14:textId="77777777" w:rsidR="0003493C" w:rsidRPr="005F6573" w:rsidRDefault="0003493C" w:rsidP="0003493C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03493C" w:rsidRPr="00E372D0" w14:paraId="34CA61A7" w14:textId="77777777" w:rsidTr="0012737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3072D11C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FCCF471" w14:textId="3CED7AC2" w:rsidR="0003493C" w:rsidRPr="00B872B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</w:t>
            </w:r>
            <w:r w:rsidR="009B4344">
              <w:rPr>
                <w:bCs/>
                <w:color w:val="000000"/>
              </w:rPr>
              <w:t>8</w:t>
            </w:r>
          </w:p>
        </w:tc>
      </w:tr>
      <w:tr w:rsidR="0003493C" w:rsidRPr="00E372D0" w14:paraId="04687DA4" w14:textId="77777777" w:rsidTr="0012737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3110BE6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002544A" w14:textId="39D875A7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872B0">
              <w:rPr>
                <w:bCs/>
                <w:color w:val="000000"/>
              </w:rPr>
              <w:t xml:space="preserve">FUNC(void, Ctrl_warning_CODE) </w:t>
            </w:r>
            <w:r w:rsidR="000B5174" w:rsidRPr="000B5174">
              <w:rPr>
                <w:bCs/>
                <w:color w:val="000000"/>
              </w:rPr>
              <w:t>Ctrl_warning_GetWarningDisplayedPayload(WarningId CurWarningId, P2VAR(Rte_DT_PayloadArr_U8_8_0, AUTOMATIC, RTE_CTRL_WARNING_APPL_VAR) DisplayedPayload</w:t>
            </w:r>
          </w:p>
        </w:tc>
      </w:tr>
      <w:tr w:rsidR="0003493C" w:rsidRPr="00E372D0" w14:paraId="705C5357" w14:textId="77777777" w:rsidTr="0012737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7A8BF7D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FC7001D" w14:textId="77777777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03493C" w:rsidRPr="00E372D0" w14:paraId="3FA4D06F" w14:textId="77777777" w:rsidTr="0012737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0F625A5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E0EFA4B" w14:textId="77777777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3493C" w:rsidRPr="00E372D0" w14:paraId="528DE652" w14:textId="77777777" w:rsidTr="00127378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0DD0D37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B50B71F" w14:textId="1F92F097" w:rsidR="0003493C" w:rsidRPr="00436FA9" w:rsidRDefault="000B5174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0B5174">
              <w:rPr>
                <w:bCs/>
                <w:color w:val="000000"/>
              </w:rPr>
              <w:t>WarningId CurWarningId</w:t>
            </w:r>
          </w:p>
        </w:tc>
      </w:tr>
      <w:tr w:rsidR="0003493C" w:rsidRPr="00E372D0" w14:paraId="5312B894" w14:textId="77777777" w:rsidTr="00127378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8C9AB43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BBBEA27" w14:textId="54FD76C5" w:rsidR="0003493C" w:rsidRPr="00436FA9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Uint8</w:t>
            </w:r>
            <w:r w:rsidR="000B5174">
              <w:rPr>
                <w:bCs/>
                <w:color w:val="000000"/>
              </w:rPr>
              <w:t>[8]</w:t>
            </w:r>
            <w:r>
              <w:rPr>
                <w:bCs/>
                <w:color w:val="000000"/>
              </w:rPr>
              <w:t xml:space="preserve"> </w:t>
            </w:r>
            <w:r w:rsidR="000B5174" w:rsidRPr="000B5174">
              <w:rPr>
                <w:bCs/>
                <w:color w:val="000000"/>
              </w:rPr>
              <w:t>DisplayedPayload</w:t>
            </w:r>
          </w:p>
        </w:tc>
      </w:tr>
      <w:tr w:rsidR="0003493C" w:rsidRPr="00E372D0" w14:paraId="51016C02" w14:textId="77777777" w:rsidTr="00127378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03FDA83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CAE97C5" w14:textId="5745DBA7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returns the </w:t>
            </w:r>
            <w:r w:rsidR="000B5174">
              <w:rPr>
                <w:color w:val="000000"/>
              </w:rPr>
              <w:t>displayed payload for the invoked warning id.</w:t>
            </w:r>
          </w:p>
        </w:tc>
      </w:tr>
    </w:tbl>
    <w:p w14:paraId="068D767F" w14:textId="77777777" w:rsidR="0003493C" w:rsidRDefault="0003493C" w:rsidP="0022668B"/>
    <w:p w14:paraId="1C5DF61E" w14:textId="515018AE" w:rsidR="0003493C" w:rsidRDefault="0003493C" w:rsidP="00B26007">
      <w:pPr>
        <w:pStyle w:val="Heading3"/>
      </w:pPr>
      <w:bookmarkStart w:id="80" w:name="_Toc182857205"/>
      <w:r w:rsidRPr="001C5A51">
        <w:t>AW_PublicIf_CtrlWarning_0</w:t>
      </w:r>
      <w:r w:rsidR="007668A3">
        <w:t>9</w:t>
      </w:r>
      <w:bookmarkEnd w:id="80"/>
    </w:p>
    <w:p w14:paraId="5BB78C6C" w14:textId="77777777" w:rsidR="0003493C" w:rsidRPr="005F6573" w:rsidRDefault="0003493C" w:rsidP="0003493C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03493C" w:rsidRPr="00E372D0" w14:paraId="5F22EC4E" w14:textId="77777777" w:rsidTr="0012737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</w:tcPr>
          <w:p w14:paraId="2B92E35A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D28BE8D" w14:textId="1FDDE8B1" w:rsidR="0003493C" w:rsidRPr="00B872B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AW_PublicIf_CtrlWarning_0</w:t>
            </w:r>
            <w:r w:rsidR="009B4344">
              <w:rPr>
                <w:bCs/>
                <w:color w:val="000000"/>
              </w:rPr>
              <w:t>9</w:t>
            </w:r>
          </w:p>
        </w:tc>
      </w:tr>
      <w:tr w:rsidR="0003493C" w:rsidRPr="00E372D0" w14:paraId="194DF8C0" w14:textId="77777777" w:rsidTr="0012737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9D0584E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8D89EB9" w14:textId="09726D78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872B0">
              <w:rPr>
                <w:bCs/>
                <w:color w:val="000000"/>
              </w:rPr>
              <w:t xml:space="preserve">FUNC(void, Ctrl_warning_CODE) </w:t>
            </w:r>
            <w:r w:rsidR="00B26007" w:rsidRPr="00B26007">
              <w:rPr>
                <w:bCs/>
                <w:color w:val="000000"/>
              </w:rPr>
              <w:t xml:space="preserve">Ctrl_warning_SetWarningDisplayedPayload(WarningId CurWarningId, </w:t>
            </w:r>
            <w:r w:rsidR="00B26007" w:rsidRPr="00B26007">
              <w:rPr>
                <w:bCs/>
                <w:color w:val="000000"/>
              </w:rPr>
              <w:lastRenderedPageBreak/>
              <w:t>P2CONST(PayloadArr_U8_8, AUTOMATIC, RTE_CTRL_WARNING_APPL_DATA) CurWarningDispPayload);</w:t>
            </w:r>
          </w:p>
        </w:tc>
      </w:tr>
      <w:tr w:rsidR="0003493C" w:rsidRPr="00E372D0" w14:paraId="06F73807" w14:textId="77777777" w:rsidTr="0012737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F4C938C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7C54BBC" w14:textId="77777777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03493C" w:rsidRPr="00E372D0" w14:paraId="05B319CE" w14:textId="77777777" w:rsidTr="0012737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52D1805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DFF497D" w14:textId="77777777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3493C" w:rsidRPr="00E372D0" w14:paraId="6E24DDA2" w14:textId="77777777" w:rsidTr="00127378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2F19BB3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9EEEDC8" w14:textId="637E6B69" w:rsidR="0003493C" w:rsidRPr="00436FA9" w:rsidRDefault="001567BD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B26007">
              <w:rPr>
                <w:bCs/>
                <w:color w:val="000000"/>
              </w:rPr>
              <w:t>CurWarningId</w:t>
            </w:r>
            <w:r w:rsidRPr="00B26007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, </w:t>
            </w:r>
            <w:r w:rsidRPr="00B26007">
              <w:rPr>
                <w:bCs/>
                <w:color w:val="000000"/>
              </w:rPr>
              <w:t>CurWarningDispPayload</w:t>
            </w:r>
          </w:p>
        </w:tc>
      </w:tr>
      <w:tr w:rsidR="0003493C" w:rsidRPr="00E372D0" w14:paraId="006AF772" w14:textId="77777777" w:rsidTr="00127378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75770BD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08CB0E5" w14:textId="442FE8C3" w:rsidR="0003493C" w:rsidRPr="00436FA9" w:rsidRDefault="00B26007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N.A</w:t>
            </w:r>
          </w:p>
        </w:tc>
      </w:tr>
      <w:tr w:rsidR="0003493C" w:rsidRPr="00E372D0" w14:paraId="0E623DF2" w14:textId="77777777" w:rsidTr="00127378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2A37103" w14:textId="77777777" w:rsidR="0003493C" w:rsidRPr="00E372D0" w:rsidRDefault="0003493C" w:rsidP="0012737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3333417" w14:textId="0E512BEA" w:rsidR="0003493C" w:rsidRPr="00E372D0" w:rsidRDefault="0003493C" w:rsidP="0012737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 w:rsidR="00B26007">
              <w:rPr>
                <w:color w:val="000000"/>
              </w:rPr>
              <w:t>updates the payload that is used for the displayed warning id</w:t>
            </w:r>
            <w:r>
              <w:rPr>
                <w:color w:val="000000"/>
              </w:rPr>
              <w:t xml:space="preserve">. </w:t>
            </w:r>
          </w:p>
        </w:tc>
      </w:tr>
    </w:tbl>
    <w:p w14:paraId="04E9E760" w14:textId="77777777" w:rsidR="0003493C" w:rsidRDefault="0003493C" w:rsidP="0022668B"/>
    <w:p w14:paraId="03AED8E5" w14:textId="77777777" w:rsidR="009B3324" w:rsidRDefault="009B3324" w:rsidP="0022668B"/>
    <w:p w14:paraId="61597F4A" w14:textId="732AEC88" w:rsidR="00A976B1" w:rsidRDefault="00A976B1" w:rsidP="001C5A51">
      <w:pPr>
        <w:pStyle w:val="Heading2"/>
      </w:pPr>
      <w:r>
        <w:t xml:space="preserve"> </w:t>
      </w:r>
      <w:bookmarkStart w:id="81" w:name="_Toc182857206"/>
      <w:r>
        <w:t>Private Interface</w:t>
      </w:r>
      <w:bookmarkEnd w:id="81"/>
    </w:p>
    <w:p w14:paraId="051EF80A" w14:textId="09F4D399" w:rsidR="00E40FE3" w:rsidRDefault="00E40FE3" w:rsidP="00E40FE3">
      <w:pPr>
        <w:pStyle w:val="Heading3"/>
      </w:pPr>
      <w:bookmarkStart w:id="82" w:name="_Toc182857207"/>
      <w:r w:rsidRPr="001C5A51">
        <w:t>AW_P</w:t>
      </w:r>
      <w:r>
        <w:t>rivate</w:t>
      </w:r>
      <w:r w:rsidRPr="001C5A51">
        <w:t>If_CtrlWarning_0</w:t>
      </w:r>
      <w:r>
        <w:t>1</w:t>
      </w:r>
      <w:bookmarkEnd w:id="82"/>
    </w:p>
    <w:p w14:paraId="04E94C40" w14:textId="77777777" w:rsidR="00E40FE3" w:rsidRPr="00E40FE3" w:rsidRDefault="00E40FE3" w:rsidP="00E40FE3"/>
    <w:tbl>
      <w:tblPr>
        <w:tblStyle w:val="TableGrid"/>
        <w:tblW w:w="9293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382"/>
        <w:gridCol w:w="7911"/>
      </w:tblGrid>
      <w:tr w:rsidR="00444ADF" w:rsidRPr="00D15C61" w14:paraId="17BC02CC" w14:textId="77777777" w:rsidTr="004704B4">
        <w:trPr>
          <w:trHeight w:val="340"/>
        </w:trPr>
        <w:tc>
          <w:tcPr>
            <w:tcW w:w="1382" w:type="dxa"/>
            <w:shd w:val="clear" w:color="auto" w:fill="E6E6E6" w:themeFill="background1" w:themeFillShade="E6"/>
            <w:vAlign w:val="center"/>
          </w:tcPr>
          <w:p w14:paraId="2A3F992C" w14:textId="6666774B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>
              <w:rPr>
                <w:noProof/>
                <w:color w:val="000000"/>
              </w:rPr>
              <w:t>Interface ID</w:t>
            </w:r>
          </w:p>
        </w:tc>
        <w:tc>
          <w:tcPr>
            <w:tcW w:w="7911" w:type="dxa"/>
            <w:vAlign w:val="center"/>
          </w:tcPr>
          <w:p w14:paraId="64E3F1B1" w14:textId="1321B29A" w:rsidR="00444ADF" w:rsidRPr="00275CA3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AW_PrivateIf_CtrlWarning_01</w:t>
            </w:r>
          </w:p>
        </w:tc>
      </w:tr>
      <w:tr w:rsidR="00444ADF" w:rsidRPr="00D15C61" w14:paraId="627B2F71" w14:textId="77777777" w:rsidTr="004704B4">
        <w:trPr>
          <w:trHeight w:val="340"/>
        </w:trPr>
        <w:tc>
          <w:tcPr>
            <w:tcW w:w="1382" w:type="dxa"/>
            <w:shd w:val="clear" w:color="auto" w:fill="E6E6E6" w:themeFill="background1" w:themeFillShade="E6"/>
            <w:vAlign w:val="center"/>
          </w:tcPr>
          <w:p w14:paraId="1CDA0084" w14:textId="77777777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9B3324">
              <w:rPr>
                <w:color w:val="000000"/>
              </w:rPr>
              <w:t>Method</w:t>
            </w:r>
          </w:p>
        </w:tc>
        <w:tc>
          <w:tcPr>
            <w:tcW w:w="7911" w:type="dxa"/>
            <w:vAlign w:val="center"/>
          </w:tcPr>
          <w:p w14:paraId="189C608D" w14:textId="32F249DE" w:rsidR="00444ADF" w:rsidRPr="00275CA3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 w:rsidRPr="00275CA3">
              <w:rPr>
                <w:bCs/>
                <w:color w:val="000000"/>
              </w:rPr>
              <w:t>FUNC(void, Ctrl_warning_CODE_LOCAL) update_MasterWarning_Lamp(VAR</w:t>
            </w:r>
          </w:p>
          <w:p w14:paraId="4230CC60" w14:textId="77777777" w:rsidR="00444ADF" w:rsidRPr="00275CA3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 w:rsidRPr="00275CA3">
              <w:rPr>
                <w:bCs/>
                <w:color w:val="000000"/>
              </w:rPr>
              <w:t xml:space="preserve">  (WarningId, AUTOMATIC) rtu_warningID, VAR(WarningStatus, AUTOMATIC)</w:t>
            </w:r>
          </w:p>
          <w:p w14:paraId="72528312" w14:textId="651D5FD5" w:rsidR="00444ADF" w:rsidRPr="009B3324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bCs/>
                <w:color w:val="000000"/>
              </w:rPr>
            </w:pPr>
            <w:r w:rsidRPr="00275CA3">
              <w:rPr>
                <w:bCs/>
                <w:color w:val="000000"/>
              </w:rPr>
              <w:t xml:space="preserve">  rtu_WarningStatus)</w:t>
            </w:r>
          </w:p>
        </w:tc>
      </w:tr>
      <w:tr w:rsidR="00444ADF" w:rsidRPr="00D15C61" w14:paraId="3E2A2524" w14:textId="77777777" w:rsidTr="004704B4">
        <w:trPr>
          <w:trHeight w:val="340"/>
        </w:trPr>
        <w:tc>
          <w:tcPr>
            <w:tcW w:w="1382" w:type="dxa"/>
            <w:shd w:val="clear" w:color="auto" w:fill="E6E6E6" w:themeFill="background1" w:themeFillShade="E6"/>
            <w:vAlign w:val="center"/>
          </w:tcPr>
          <w:p w14:paraId="2AD7DD17" w14:textId="77777777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Sync/Async</w:t>
            </w:r>
          </w:p>
        </w:tc>
        <w:tc>
          <w:tcPr>
            <w:tcW w:w="7911" w:type="dxa"/>
            <w:vAlign w:val="center"/>
          </w:tcPr>
          <w:p w14:paraId="3649896F" w14:textId="77777777" w:rsidR="00444ADF" w:rsidRPr="009B3324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Sync</w:t>
            </w:r>
          </w:p>
        </w:tc>
      </w:tr>
      <w:tr w:rsidR="00444ADF" w:rsidRPr="00D15C61" w14:paraId="6C0A25A9" w14:textId="77777777" w:rsidTr="004704B4">
        <w:trPr>
          <w:trHeight w:val="340"/>
        </w:trPr>
        <w:tc>
          <w:tcPr>
            <w:tcW w:w="1382" w:type="dxa"/>
            <w:shd w:val="clear" w:color="auto" w:fill="E6E6E6" w:themeFill="background1" w:themeFillShade="E6"/>
            <w:vAlign w:val="center"/>
          </w:tcPr>
          <w:p w14:paraId="71DFAA4B" w14:textId="77777777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Reentrant</w:t>
            </w:r>
          </w:p>
        </w:tc>
        <w:tc>
          <w:tcPr>
            <w:tcW w:w="7911" w:type="dxa"/>
            <w:vAlign w:val="center"/>
          </w:tcPr>
          <w:p w14:paraId="2C9505BE" w14:textId="77777777" w:rsidR="00444ADF" w:rsidRPr="009B3324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noProof/>
                <w:color w:val="000000"/>
              </w:rPr>
            </w:pPr>
          </w:p>
        </w:tc>
      </w:tr>
      <w:tr w:rsidR="00444ADF" w:rsidRPr="00D15C61" w14:paraId="18B8DB87" w14:textId="77777777" w:rsidTr="004704B4">
        <w:trPr>
          <w:trHeight w:val="340"/>
        </w:trPr>
        <w:tc>
          <w:tcPr>
            <w:tcW w:w="1382" w:type="dxa"/>
            <w:shd w:val="clear" w:color="auto" w:fill="E6E6E6" w:themeFill="background1" w:themeFillShade="E6"/>
          </w:tcPr>
          <w:p w14:paraId="5C53A3DA" w14:textId="77777777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Parameters</w:t>
            </w:r>
          </w:p>
        </w:tc>
        <w:tc>
          <w:tcPr>
            <w:tcW w:w="7911" w:type="dxa"/>
            <w:vAlign w:val="center"/>
          </w:tcPr>
          <w:p w14:paraId="0FC1CBEC" w14:textId="4573F930" w:rsidR="00444ADF" w:rsidRPr="009B3324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 xml:space="preserve">WarningId  </w:t>
            </w:r>
            <w:r>
              <w:rPr>
                <w:noProof/>
                <w:color w:val="000000"/>
              </w:rPr>
              <w:t>w</w:t>
            </w:r>
            <w:r w:rsidRPr="009B3324">
              <w:rPr>
                <w:noProof/>
                <w:color w:val="000000"/>
              </w:rPr>
              <w:t>arning</w:t>
            </w:r>
            <w:r>
              <w:rPr>
                <w:noProof/>
                <w:color w:val="000000"/>
              </w:rPr>
              <w:t xml:space="preserve">ID, </w:t>
            </w:r>
            <w:r w:rsidRPr="00275CA3">
              <w:rPr>
                <w:bCs/>
                <w:color w:val="000000"/>
              </w:rPr>
              <w:t>WarningStatus</w:t>
            </w:r>
            <w:r>
              <w:rPr>
                <w:bCs/>
                <w:color w:val="000000"/>
              </w:rPr>
              <w:t xml:space="preserve"> </w:t>
            </w:r>
            <w:r w:rsidRPr="00275CA3">
              <w:rPr>
                <w:bCs/>
                <w:color w:val="000000"/>
              </w:rPr>
              <w:t>WarningStatus</w:t>
            </w:r>
          </w:p>
        </w:tc>
      </w:tr>
      <w:tr w:rsidR="00444ADF" w:rsidRPr="00D15C61" w14:paraId="4AF8CB46" w14:textId="77777777" w:rsidTr="004704B4">
        <w:trPr>
          <w:trHeight w:val="305"/>
        </w:trPr>
        <w:tc>
          <w:tcPr>
            <w:tcW w:w="1382" w:type="dxa"/>
            <w:shd w:val="clear" w:color="auto" w:fill="E6E6E6" w:themeFill="background1" w:themeFillShade="E6"/>
          </w:tcPr>
          <w:p w14:paraId="06CA85C4" w14:textId="77777777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Return</w:t>
            </w:r>
          </w:p>
        </w:tc>
        <w:tc>
          <w:tcPr>
            <w:tcW w:w="7911" w:type="dxa"/>
            <w:shd w:val="clear" w:color="auto" w:fill="auto"/>
            <w:vAlign w:val="center"/>
          </w:tcPr>
          <w:p w14:paraId="227A5AC4" w14:textId="1655A68B" w:rsidR="00444ADF" w:rsidRPr="009B3324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None</w:t>
            </w:r>
          </w:p>
        </w:tc>
      </w:tr>
      <w:tr w:rsidR="00444ADF" w:rsidRPr="00D15C61" w14:paraId="0C5694D8" w14:textId="77777777" w:rsidTr="004704B4">
        <w:trPr>
          <w:trHeight w:val="340"/>
        </w:trPr>
        <w:tc>
          <w:tcPr>
            <w:tcW w:w="1382" w:type="dxa"/>
            <w:shd w:val="clear" w:color="auto" w:fill="E6E6E6" w:themeFill="background1" w:themeFillShade="E6"/>
          </w:tcPr>
          <w:p w14:paraId="459B0D81" w14:textId="77777777" w:rsidR="00444ADF" w:rsidRPr="009B3324" w:rsidRDefault="00444ADF" w:rsidP="00444ADF">
            <w:pPr>
              <w:overflowPunct/>
              <w:autoSpaceDE/>
              <w:autoSpaceDN/>
              <w:adjustRightInd/>
              <w:jc w:val="right"/>
              <w:textAlignment w:val="auto"/>
              <w:rPr>
                <w:noProof/>
                <w:color w:val="000000"/>
              </w:rPr>
            </w:pPr>
            <w:r w:rsidRPr="009B3324">
              <w:rPr>
                <w:noProof/>
                <w:color w:val="000000"/>
              </w:rPr>
              <w:t>Description</w:t>
            </w:r>
          </w:p>
        </w:tc>
        <w:tc>
          <w:tcPr>
            <w:tcW w:w="7911" w:type="dxa"/>
            <w:vAlign w:val="center"/>
          </w:tcPr>
          <w:p w14:paraId="6861D5DE" w14:textId="202BC151" w:rsidR="00444ADF" w:rsidRPr="009B3324" w:rsidRDefault="00444ADF" w:rsidP="00444ADF">
            <w:pPr>
              <w:overflowPunct/>
              <w:autoSpaceDE/>
              <w:autoSpaceDN/>
              <w:adjustRightInd/>
              <w:textAlignment w:val="auto"/>
              <w:rPr>
                <w:noProof/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warning that is set has been configured with Yellow or the Red lamp and set the corresponding array of the lamp. </w:t>
            </w:r>
          </w:p>
        </w:tc>
      </w:tr>
    </w:tbl>
    <w:p w14:paraId="028C012C" w14:textId="5895AEB1" w:rsidR="00A976B1" w:rsidRDefault="00A976B1" w:rsidP="0022668B"/>
    <w:p w14:paraId="68EC586E" w14:textId="77777777" w:rsidR="00E40FE3" w:rsidRDefault="00E40FE3" w:rsidP="0022668B"/>
    <w:p w14:paraId="58282A0E" w14:textId="77777777" w:rsidR="00E40FE3" w:rsidRDefault="00E40FE3" w:rsidP="0022668B"/>
    <w:p w14:paraId="7DF5A67F" w14:textId="77777777" w:rsidR="00487045" w:rsidRDefault="00487045" w:rsidP="0022668B"/>
    <w:p w14:paraId="521ADC32" w14:textId="77777777" w:rsidR="00487045" w:rsidRDefault="00487045" w:rsidP="0022668B"/>
    <w:p w14:paraId="691468BA" w14:textId="77777777" w:rsidR="00487045" w:rsidRDefault="00487045" w:rsidP="0022668B"/>
    <w:p w14:paraId="31FCBED9" w14:textId="77777777" w:rsidR="00487045" w:rsidRDefault="00487045" w:rsidP="0022668B"/>
    <w:p w14:paraId="4D394F97" w14:textId="77777777" w:rsidR="00487045" w:rsidRDefault="00487045" w:rsidP="0022668B"/>
    <w:p w14:paraId="1FE5BB67" w14:textId="77777777" w:rsidR="00487045" w:rsidRDefault="00487045" w:rsidP="0022668B"/>
    <w:p w14:paraId="5165DBE0" w14:textId="77777777" w:rsidR="00487045" w:rsidRDefault="00487045" w:rsidP="0022668B"/>
    <w:p w14:paraId="5E5C6E95" w14:textId="77777777" w:rsidR="00487045" w:rsidRDefault="00487045" w:rsidP="0022668B"/>
    <w:p w14:paraId="19A2C266" w14:textId="77777777" w:rsidR="00487045" w:rsidRDefault="00487045" w:rsidP="0022668B"/>
    <w:p w14:paraId="472D4981" w14:textId="77777777" w:rsidR="00801FC1" w:rsidRDefault="00801FC1" w:rsidP="0022668B"/>
    <w:p w14:paraId="03766535" w14:textId="77777777" w:rsidR="00801FC1" w:rsidRDefault="00801FC1" w:rsidP="0022668B"/>
    <w:p w14:paraId="7CE0001A" w14:textId="77777777" w:rsidR="00801FC1" w:rsidRDefault="00801FC1" w:rsidP="0022668B"/>
    <w:p w14:paraId="5F68D491" w14:textId="77777777" w:rsidR="00801FC1" w:rsidRDefault="00801FC1" w:rsidP="0022668B"/>
    <w:p w14:paraId="1346E872" w14:textId="77777777" w:rsidR="00801FC1" w:rsidRDefault="00801FC1" w:rsidP="0022668B"/>
    <w:p w14:paraId="76B89492" w14:textId="77777777" w:rsidR="00801FC1" w:rsidRDefault="00801FC1" w:rsidP="0022668B"/>
    <w:p w14:paraId="2863DB48" w14:textId="77777777" w:rsidR="00487045" w:rsidRDefault="00487045" w:rsidP="0022668B"/>
    <w:p w14:paraId="450C209B" w14:textId="77777777" w:rsidR="00487045" w:rsidRDefault="00487045" w:rsidP="0022668B"/>
    <w:p w14:paraId="5EDA49FD" w14:textId="77777777" w:rsidR="00487045" w:rsidRDefault="00487045" w:rsidP="0022668B"/>
    <w:p w14:paraId="20B49E51" w14:textId="77777777" w:rsidR="00487045" w:rsidRDefault="00487045" w:rsidP="0022668B"/>
    <w:p w14:paraId="0E439B01" w14:textId="77777777" w:rsidR="00487045" w:rsidRDefault="00487045" w:rsidP="0022668B"/>
    <w:p w14:paraId="1818D736" w14:textId="77777777" w:rsidR="00487045" w:rsidRDefault="00487045" w:rsidP="0022668B"/>
    <w:p w14:paraId="5CEFAFF0" w14:textId="77777777" w:rsidR="00E40FE3" w:rsidRDefault="00E40FE3" w:rsidP="0022668B"/>
    <w:p w14:paraId="3CF03BA4" w14:textId="77777777" w:rsidR="00E40FE3" w:rsidRDefault="00E40FE3" w:rsidP="0022668B"/>
    <w:p w14:paraId="11276DC6" w14:textId="77777777" w:rsidR="004F12BB" w:rsidRDefault="004F12BB" w:rsidP="004F12BB">
      <w:pPr>
        <w:pStyle w:val="Heading2"/>
      </w:pPr>
      <w:bookmarkStart w:id="83" w:name="_Toc182857208"/>
      <w:r>
        <w:lastRenderedPageBreak/>
        <w:t>Design Choice</w:t>
      </w:r>
      <w:bookmarkEnd w:id="83"/>
    </w:p>
    <w:p w14:paraId="30AAF75C" w14:textId="444C8F37" w:rsidR="004F12BB" w:rsidRPr="00872F1D" w:rsidRDefault="004F12BB" w:rsidP="004F12BB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bookmarkStart w:id="84" w:name="_1.4.1_Sequence_Diagram"/>
      <w:bookmarkStart w:id="85" w:name="_Toc335904475"/>
      <w:bookmarkEnd w:id="84"/>
      <w:r>
        <w:rPr>
          <w:rFonts w:ascii="Verdana" w:hAnsi="Verdana"/>
          <w:b/>
          <w:bCs/>
          <w:i w:val="0"/>
          <w:iCs w:val="0"/>
          <w:color w:val="auto"/>
        </w:rPr>
        <w:t>1.4.1 Sequence Diagram – Warning Show</w:t>
      </w:r>
      <w:r w:rsidR="000168EC">
        <w:rPr>
          <w:rFonts w:ascii="Verdana" w:hAnsi="Verdana"/>
          <w:b/>
          <w:bCs/>
          <w:i w:val="0"/>
          <w:iCs w:val="0"/>
          <w:color w:val="auto"/>
        </w:rPr>
        <w:t>/Hide</w:t>
      </w:r>
    </w:p>
    <w:p w14:paraId="29C9DE1F" w14:textId="77777777" w:rsidR="000168EC" w:rsidRPr="009038DD" w:rsidRDefault="000168EC" w:rsidP="000168EC">
      <w:bookmarkStart w:id="86" w:name="WarningShow"/>
      <w:bookmarkEnd w:id="85"/>
      <w:bookmarkEnd w:id="86"/>
      <w:r>
        <w:t>This highlights the sequence of events from the warning trigger from the model to the ctrl_warning and message core gets the status of all the warnings, gives the callback to the warnmsg_core_observer which sends only the active message to the HMI via UCL. On the removal, the displayed data which goes out from the observer will not have the deactivated warning.</w:t>
      </w:r>
    </w:p>
    <w:p w14:paraId="29E04144" w14:textId="77777777" w:rsidR="004F12BB" w:rsidRDefault="004F12BB" w:rsidP="004F12BB">
      <w:pPr>
        <w:rPr>
          <w:b/>
          <w:bCs/>
        </w:rPr>
      </w:pPr>
    </w:p>
    <w:p w14:paraId="1B349410" w14:textId="77777777" w:rsidR="004F12BB" w:rsidRPr="00481068" w:rsidRDefault="004F12BB" w:rsidP="004F12BB">
      <w:pPr>
        <w:rPr>
          <w:b/>
          <w:bCs/>
        </w:rPr>
      </w:pPr>
    </w:p>
    <w:p w14:paraId="4B20F2CB" w14:textId="77777777" w:rsidR="004F12BB" w:rsidRDefault="004F12BB" w:rsidP="004F12BB">
      <w:pPr>
        <w:tabs>
          <w:tab w:val="left" w:pos="1398"/>
        </w:tabs>
        <w:rPr>
          <w:noProof/>
        </w:rPr>
      </w:pPr>
    </w:p>
    <w:p w14:paraId="4A0F2C70" w14:textId="1C865954" w:rsidR="004F12BB" w:rsidRDefault="00801FC1" w:rsidP="004F12BB">
      <w:pPr>
        <w:tabs>
          <w:tab w:val="left" w:pos="1398"/>
        </w:tabs>
        <w:rPr>
          <w:noProof/>
        </w:rPr>
      </w:pPr>
      <w:r>
        <w:rPr>
          <w:noProof/>
        </w:rPr>
        <w:drawing>
          <wp:inline distT="0" distB="0" distL="0" distR="0" wp14:anchorId="020A4F45" wp14:editId="082C960D">
            <wp:extent cx="5769610" cy="3011805"/>
            <wp:effectExtent l="0" t="0" r="2540" b="0"/>
            <wp:docPr id="13839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971A" w14:textId="77777777" w:rsidR="004F12BB" w:rsidRDefault="004F12BB" w:rsidP="004F12BB">
      <w:pPr>
        <w:tabs>
          <w:tab w:val="left" w:pos="1398"/>
        </w:tabs>
        <w:rPr>
          <w:noProof/>
        </w:rPr>
      </w:pPr>
      <w:bookmarkStart w:id="87" w:name="WarningAck"/>
      <w:bookmarkStart w:id="88" w:name="_1.4.3_Sequence_Diagram"/>
      <w:bookmarkStart w:id="89" w:name="WarningTimeout"/>
      <w:bookmarkEnd w:id="87"/>
      <w:bookmarkEnd w:id="88"/>
      <w:bookmarkEnd w:id="89"/>
    </w:p>
    <w:p w14:paraId="7F2D9EB4" w14:textId="77777777" w:rsidR="004F12BB" w:rsidRDefault="004F12BB" w:rsidP="004F12BB">
      <w:pPr>
        <w:tabs>
          <w:tab w:val="left" w:pos="1398"/>
        </w:tabs>
        <w:rPr>
          <w:noProof/>
        </w:rPr>
      </w:pPr>
    </w:p>
    <w:p w14:paraId="089AAFF6" w14:textId="1C4BFD41" w:rsidR="004F12BB" w:rsidRDefault="004F12BB" w:rsidP="004F12BB">
      <w:pPr>
        <w:tabs>
          <w:tab w:val="left" w:pos="1398"/>
        </w:tabs>
        <w:rPr>
          <w:noProof/>
        </w:rPr>
      </w:pPr>
    </w:p>
    <w:p w14:paraId="3B554717" w14:textId="37B658CF" w:rsidR="004F12BB" w:rsidRDefault="004F12BB" w:rsidP="004F12BB">
      <w:pPr>
        <w:tabs>
          <w:tab w:val="left" w:pos="1398"/>
        </w:tabs>
        <w:jc w:val="center"/>
        <w:rPr>
          <w:noProof/>
        </w:rPr>
      </w:pPr>
      <w:bookmarkStart w:id="90" w:name="_1.4.5_Sequence_Diagram"/>
      <w:bookmarkEnd w:id="90"/>
    </w:p>
    <w:p w14:paraId="5CE78186" w14:textId="0C04F947" w:rsidR="004F12BB" w:rsidRDefault="004F12BB" w:rsidP="004F12BB">
      <w:pPr>
        <w:tabs>
          <w:tab w:val="left" w:pos="1398"/>
        </w:tabs>
        <w:rPr>
          <w:noProof/>
        </w:rPr>
      </w:pPr>
      <w:bookmarkStart w:id="91" w:name="_1.4.7_Flow_Diagram"/>
      <w:bookmarkStart w:id="92" w:name="_1.4.8_Flow_Diagram"/>
      <w:bookmarkEnd w:id="91"/>
      <w:bookmarkEnd w:id="92"/>
    </w:p>
    <w:p w14:paraId="3860CE38" w14:textId="01F0AFAC" w:rsidR="004F12BB" w:rsidRDefault="004F12BB" w:rsidP="004F12BB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r>
        <w:rPr>
          <w:rFonts w:ascii="Verdana" w:hAnsi="Verdana"/>
          <w:b/>
          <w:bCs/>
          <w:i w:val="0"/>
          <w:iCs w:val="0"/>
          <w:color w:val="auto"/>
        </w:rPr>
        <w:t>1.4.</w:t>
      </w:r>
      <w:r w:rsidR="000168EC">
        <w:rPr>
          <w:rFonts w:ascii="Verdana" w:hAnsi="Verdana"/>
          <w:b/>
          <w:bCs/>
          <w:i w:val="0"/>
          <w:iCs w:val="0"/>
          <w:color w:val="auto"/>
        </w:rPr>
        <w:t>2</w:t>
      </w:r>
      <w:r>
        <w:rPr>
          <w:rFonts w:ascii="Verdana" w:hAnsi="Verdana"/>
          <w:b/>
          <w:bCs/>
          <w:i w:val="0"/>
          <w:iCs w:val="0"/>
          <w:color w:val="auto"/>
        </w:rPr>
        <w:t xml:space="preserve"> Flow Diagram – Master Lamp Status</w:t>
      </w:r>
    </w:p>
    <w:p w14:paraId="750C1986" w14:textId="52E50A71" w:rsidR="000168EC" w:rsidRPr="000168EC" w:rsidRDefault="000168EC" w:rsidP="000168EC">
      <w:r>
        <w:t>Based on the warning configuration specific to Master Warning Lamp, the corresponding Telltale is updated.</w:t>
      </w:r>
    </w:p>
    <w:p w14:paraId="4FD30E56" w14:textId="5F60D1B6" w:rsidR="00254B8A" w:rsidRDefault="00254B8A" w:rsidP="00CD7523">
      <w:pPr>
        <w:tabs>
          <w:tab w:val="left" w:pos="1398"/>
        </w:tabs>
        <w:rPr>
          <w:noProof/>
        </w:rPr>
      </w:pPr>
    </w:p>
    <w:p w14:paraId="206AC637" w14:textId="77777777" w:rsidR="00A0299C" w:rsidRDefault="00A0299C" w:rsidP="00081C29">
      <w:pPr>
        <w:tabs>
          <w:tab w:val="left" w:pos="1398"/>
        </w:tabs>
        <w:jc w:val="center"/>
        <w:rPr>
          <w:b/>
          <w:bCs/>
          <w:noProof/>
        </w:rPr>
      </w:pPr>
    </w:p>
    <w:p w14:paraId="275AC526" w14:textId="77777777" w:rsidR="00A0299C" w:rsidRPr="00081C29" w:rsidRDefault="00A0299C" w:rsidP="00081C29">
      <w:pPr>
        <w:tabs>
          <w:tab w:val="left" w:pos="1398"/>
        </w:tabs>
        <w:jc w:val="center"/>
        <w:rPr>
          <w:noProof/>
        </w:rPr>
      </w:pPr>
    </w:p>
    <w:p w14:paraId="41BD4E74" w14:textId="2DF9E69D" w:rsidR="00CB19B1" w:rsidRDefault="0006250E" w:rsidP="00CD7523">
      <w:pPr>
        <w:tabs>
          <w:tab w:val="left" w:pos="139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710DF10" wp14:editId="0D4A5457">
            <wp:extent cx="4876800" cy="6217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8C7E" w14:textId="77777777" w:rsidR="00E3425A" w:rsidRDefault="00E3425A" w:rsidP="00E3425A">
      <w:pPr>
        <w:tabs>
          <w:tab w:val="left" w:pos="1398"/>
        </w:tabs>
      </w:pPr>
    </w:p>
    <w:p w14:paraId="34975D08" w14:textId="3D204C10" w:rsidR="00E3425A" w:rsidRDefault="00E3425A" w:rsidP="00E3425A">
      <w:pPr>
        <w:tabs>
          <w:tab w:val="left" w:pos="1398"/>
        </w:tabs>
      </w:pPr>
    </w:p>
    <w:p w14:paraId="7E8D4BC7" w14:textId="2885C9CF" w:rsidR="00DD41A0" w:rsidRDefault="00DD41A0" w:rsidP="00CD7523">
      <w:pPr>
        <w:tabs>
          <w:tab w:val="left" w:pos="1398"/>
        </w:tabs>
      </w:pPr>
    </w:p>
    <w:p w14:paraId="78C0BBD1" w14:textId="4010ED1A" w:rsidR="003A16D4" w:rsidRDefault="003A16D4" w:rsidP="00CD7523">
      <w:pPr>
        <w:tabs>
          <w:tab w:val="left" w:pos="1398"/>
        </w:tabs>
      </w:pPr>
    </w:p>
    <w:p w14:paraId="03A0F346" w14:textId="0AAED57B" w:rsidR="009310F0" w:rsidRDefault="009310F0" w:rsidP="001C5A51">
      <w:pPr>
        <w:pStyle w:val="Heading2"/>
        <w:numPr>
          <w:ilvl w:val="1"/>
          <w:numId w:val="32"/>
        </w:numPr>
      </w:pPr>
      <w:bookmarkStart w:id="93" w:name="_Toc182857209"/>
      <w:r>
        <w:lastRenderedPageBreak/>
        <w:t>Class Diagram</w:t>
      </w:r>
      <w:bookmarkEnd w:id="93"/>
    </w:p>
    <w:p w14:paraId="2811F8BB" w14:textId="58D2AD4C" w:rsidR="009310F0" w:rsidRDefault="009310F0" w:rsidP="009310F0">
      <w:r w:rsidRPr="00737354">
        <w:rPr>
          <w:noProof/>
        </w:rPr>
        <w:drawing>
          <wp:inline distT="0" distB="0" distL="0" distR="0" wp14:anchorId="254F13C1" wp14:editId="65B5901A">
            <wp:extent cx="4058216" cy="27054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8D31" w14:textId="77777777" w:rsidR="009310F0" w:rsidRPr="009310F0" w:rsidRDefault="009310F0" w:rsidP="009310F0"/>
    <w:p w14:paraId="2C3BF399" w14:textId="1C22F1BF" w:rsidR="007B5BFE" w:rsidRDefault="00BD7FC4" w:rsidP="001C5A51">
      <w:pPr>
        <w:pStyle w:val="Heading2"/>
        <w:numPr>
          <w:ilvl w:val="1"/>
          <w:numId w:val="32"/>
        </w:numPr>
      </w:pPr>
      <w:bookmarkStart w:id="94" w:name="_Toc182857210"/>
      <w:r>
        <w:t>File structure</w:t>
      </w:r>
      <w:bookmarkEnd w:id="94"/>
    </w:p>
    <w:p w14:paraId="072B73A6" w14:textId="498203F3" w:rsidR="007B5BFE" w:rsidRDefault="007B5BFE" w:rsidP="007B5BFE">
      <w:r>
        <w:t>The file structure is as follows:</w:t>
      </w:r>
    </w:p>
    <w:p w14:paraId="5E47B4B4" w14:textId="7A6F8313" w:rsidR="007B5BFE" w:rsidRPr="007B5BFE" w:rsidRDefault="0049307E" w:rsidP="007B5BFE">
      <w:r>
        <w:t>Ctrl_</w:t>
      </w:r>
      <w:r w:rsidR="00B263AE">
        <w:t>Warning</w:t>
      </w:r>
      <w:r>
        <w:t xml:space="preserve"> contains Ctrl_</w:t>
      </w:r>
      <w:r w:rsidR="00B263AE">
        <w:t>Warning</w:t>
      </w:r>
      <w:r>
        <w:t>.c</w:t>
      </w:r>
      <w:r w:rsidR="00B263AE">
        <w:t xml:space="preserve">, </w:t>
      </w:r>
      <w:r w:rsidR="00B263AE" w:rsidRPr="00B263AE">
        <w:t>Ctrl_warning_data</w:t>
      </w:r>
      <w:r w:rsidR="00B263AE">
        <w:t xml:space="preserve"> and </w:t>
      </w:r>
      <w:r w:rsidR="00B263AE" w:rsidRPr="00B263AE">
        <w:t>Ctrl_warning_config</w:t>
      </w:r>
      <w:r w:rsidR="006E358A">
        <w:t>.cfg</w:t>
      </w:r>
    </w:p>
    <w:p w14:paraId="41D2163B" w14:textId="6D87C380" w:rsidR="00891329" w:rsidRDefault="007C79DD" w:rsidP="001C5A51">
      <w:pPr>
        <w:pStyle w:val="Heading2"/>
      </w:pPr>
      <w:bookmarkStart w:id="95" w:name="_Toc182857211"/>
      <w:r>
        <w:t>Functional blocks</w:t>
      </w:r>
      <w:bookmarkEnd w:id="95"/>
    </w:p>
    <w:p w14:paraId="395CD35B" w14:textId="77777777" w:rsidR="00B9778A" w:rsidRPr="00B9778A" w:rsidRDefault="00B9778A" w:rsidP="00B9778A"/>
    <w:p w14:paraId="593F86D4" w14:textId="782789E2" w:rsidR="00891329" w:rsidRDefault="005C74F4" w:rsidP="00891329">
      <w:r w:rsidRPr="005C74F4">
        <w:rPr>
          <w:noProof/>
        </w:rPr>
        <w:drawing>
          <wp:inline distT="0" distB="0" distL="0" distR="0" wp14:anchorId="1FE1A4A8" wp14:editId="0F52DE19">
            <wp:extent cx="6232737" cy="91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9877" cy="9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9DF1" w14:textId="77777777" w:rsidR="00B9778A" w:rsidRPr="00891329" w:rsidRDefault="00B9778A" w:rsidP="00891329"/>
    <w:p w14:paraId="226298B6" w14:textId="512EF192" w:rsidR="00022F0E" w:rsidRPr="00714138" w:rsidRDefault="00022F0E" w:rsidP="001C5A51">
      <w:pPr>
        <w:pStyle w:val="Heading2"/>
      </w:pPr>
      <w:bookmarkStart w:id="96" w:name="_Toc182857212"/>
      <w:r w:rsidRPr="00714138">
        <w:t>Port Interface details</w:t>
      </w:r>
      <w:bookmarkEnd w:id="96"/>
    </w:p>
    <w:p w14:paraId="4E4ACDCB" w14:textId="40F1983C" w:rsidR="002E0A78" w:rsidRDefault="00BA506C" w:rsidP="005C74F4">
      <w:pPr>
        <w:pStyle w:val="Heading3"/>
        <w:numPr>
          <w:ilvl w:val="0"/>
          <w:numId w:val="0"/>
        </w:numPr>
        <w:ind w:left="1080"/>
      </w:pPr>
      <w:bookmarkStart w:id="97" w:name="_Toc182857213"/>
      <w:r>
        <w:t>1.</w:t>
      </w:r>
      <w:r w:rsidR="001974FA">
        <w:t>7</w:t>
      </w:r>
      <w:r>
        <w:t xml:space="preserve">.1   </w:t>
      </w:r>
      <w:r w:rsidR="00022F0E" w:rsidRPr="00714138">
        <w:t>Providing ports</w:t>
      </w:r>
      <w:r w:rsidR="005C74F4">
        <w:t xml:space="preserve"> - </w:t>
      </w:r>
      <w:r w:rsidR="005C74F4" w:rsidRPr="005C74F4">
        <w:rPr>
          <w:b w:val="0"/>
          <w:bCs/>
        </w:rPr>
        <w:t>None.</w:t>
      </w:r>
      <w:bookmarkEnd w:id="97"/>
      <w:r w:rsidR="005C74F4">
        <w:tab/>
      </w:r>
      <w:r w:rsidR="005C74F4">
        <w:tab/>
      </w:r>
      <w:r w:rsidR="005C74F4">
        <w:tab/>
      </w:r>
    </w:p>
    <w:p w14:paraId="0792FAFF" w14:textId="20E7852D" w:rsidR="005C74F4" w:rsidRPr="005C74F4" w:rsidRDefault="005C74F4" w:rsidP="008C6DAB">
      <w:pPr>
        <w:pStyle w:val="Heading3"/>
        <w:numPr>
          <w:ilvl w:val="2"/>
          <w:numId w:val="18"/>
        </w:numPr>
      </w:pPr>
      <w:bookmarkStart w:id="98" w:name="_Toc182857214"/>
      <w:r>
        <w:t xml:space="preserve">Receiving </w:t>
      </w:r>
      <w:r w:rsidRPr="00714138">
        <w:t>ports</w:t>
      </w:r>
      <w:r>
        <w:t xml:space="preserve"> - </w:t>
      </w:r>
      <w:r w:rsidRPr="005C74F4">
        <w:rPr>
          <w:b w:val="0"/>
          <w:bCs/>
        </w:rPr>
        <w:t>None</w:t>
      </w:r>
      <w:bookmarkEnd w:id="98"/>
    </w:p>
    <w:p w14:paraId="06DEA962" w14:textId="470345C5" w:rsidR="00E21182" w:rsidRPr="00714138" w:rsidRDefault="00E21182" w:rsidP="001C5A51">
      <w:pPr>
        <w:pStyle w:val="Heading2"/>
      </w:pPr>
      <w:bookmarkStart w:id="99" w:name="_Toc182857215"/>
      <w:r w:rsidRPr="00714138">
        <w:t>CTRL APP State mapping</w:t>
      </w:r>
      <w:bookmarkEnd w:id="99"/>
    </w:p>
    <w:p w14:paraId="18E291E2" w14:textId="75245FE2" w:rsidR="00E21182" w:rsidRDefault="00E21182" w:rsidP="001C5A51">
      <w:pPr>
        <w:pStyle w:val="Heading2"/>
      </w:pPr>
      <w:bookmarkStart w:id="100" w:name="_Toc182857216"/>
      <w:r w:rsidRPr="00714138">
        <w:t>Design Assumptions</w:t>
      </w:r>
      <w:bookmarkEnd w:id="100"/>
    </w:p>
    <w:p w14:paraId="5E266761" w14:textId="2190A2FD" w:rsidR="00891329" w:rsidRPr="00891329" w:rsidRDefault="00EF3521" w:rsidP="00891329">
      <w:r>
        <w:t>Ctrl_Warning_Task is invoked by the OS after the execution of all warning components.</w:t>
      </w:r>
    </w:p>
    <w:p w14:paraId="68BDCC3A" w14:textId="2B2E20DE" w:rsidR="007C79DD" w:rsidRDefault="007C79DD" w:rsidP="001039AB">
      <w:pPr>
        <w:pStyle w:val="Heading1"/>
      </w:pPr>
      <w:bookmarkStart w:id="101" w:name="_Toc182857217"/>
      <w:r w:rsidRPr="003E369A">
        <w:t>Pre-</w:t>
      </w:r>
      <w:r w:rsidR="00E73357">
        <w:t>d</w:t>
      </w:r>
      <w:r w:rsidRPr="003E369A">
        <w:t xml:space="preserve">esign </w:t>
      </w:r>
      <w:r w:rsidR="00E73357">
        <w:t>r</w:t>
      </w:r>
      <w:r w:rsidRPr="003E369A">
        <w:t xml:space="preserve">eview </w:t>
      </w:r>
      <w:r w:rsidR="00E73357">
        <w:t>c</w:t>
      </w:r>
      <w:r w:rsidRPr="003E369A">
        <w:t>onclusions</w:t>
      </w:r>
      <w:bookmarkEnd w:id="101"/>
    </w:p>
    <w:p w14:paraId="23AFB9D8" w14:textId="77777777" w:rsidR="00891329" w:rsidRPr="00891329" w:rsidRDefault="00891329" w:rsidP="00891329"/>
    <w:p w14:paraId="5450B84B" w14:textId="07B5CC6B" w:rsidR="007C79DD" w:rsidRDefault="004C7EF3" w:rsidP="001039AB">
      <w:pPr>
        <w:pStyle w:val="Heading1"/>
      </w:pPr>
      <w:bookmarkStart w:id="102" w:name="_Toc335904476"/>
      <w:bookmarkStart w:id="103" w:name="_Toc182857218"/>
      <w:r>
        <w:lastRenderedPageBreak/>
        <w:t>Detailed design</w:t>
      </w:r>
      <w:bookmarkEnd w:id="102"/>
      <w:bookmarkEnd w:id="103"/>
    </w:p>
    <w:p w14:paraId="107C4CA1" w14:textId="7B503354" w:rsidR="00F73BC1" w:rsidRPr="00F73BC1" w:rsidRDefault="00EA39DE" w:rsidP="001C5A51">
      <w:pPr>
        <w:pStyle w:val="Heading2"/>
      </w:pPr>
      <w:bookmarkStart w:id="104" w:name="_Toc182857219"/>
      <w:r>
        <w:t>Private interfaces</w:t>
      </w:r>
      <w:bookmarkEnd w:id="104"/>
    </w:p>
    <w:p w14:paraId="0DEF0FD9" w14:textId="16F31C20" w:rsidR="00EE794B" w:rsidRDefault="00EE794B" w:rsidP="001C5A51">
      <w:pPr>
        <w:pStyle w:val="Heading2"/>
      </w:pPr>
      <w:bookmarkStart w:id="105" w:name="_Toc182857220"/>
      <w:r w:rsidRPr="001039AB">
        <w:t>Internal data structures</w:t>
      </w:r>
      <w:bookmarkEnd w:id="105"/>
    </w:p>
    <w:p w14:paraId="38F177D6" w14:textId="1017E287" w:rsidR="00F73BC1" w:rsidRPr="00F236AB" w:rsidRDefault="00EB4522" w:rsidP="00F73BC1">
      <w:pPr>
        <w:rPr>
          <w:b/>
          <w:noProof/>
        </w:rPr>
      </w:pPr>
      <w:r w:rsidRPr="00F236AB">
        <w:rPr>
          <w:b/>
          <w:noProof/>
        </w:rPr>
        <w:t>Macros used</w:t>
      </w:r>
    </w:p>
    <w:p w14:paraId="570C245E" w14:textId="77777777" w:rsidR="00F236AB" w:rsidRDefault="00F236AB" w:rsidP="00F73BC1">
      <w:pPr>
        <w:rPr>
          <w:rFonts w:ascii="Courier New" w:hAnsi="Courier New" w:cs="Courier New"/>
          <w:sz w:val="20"/>
          <w:szCs w:val="20"/>
        </w:rPr>
      </w:pPr>
    </w:p>
    <w:p w14:paraId="701D5EB3" w14:textId="1E8D16F7" w:rsidR="00B063FC" w:rsidRDefault="00EE794B" w:rsidP="001C5A51">
      <w:pPr>
        <w:pStyle w:val="Heading2"/>
        <w:rPr>
          <w:rStyle w:val="Text"/>
        </w:rPr>
      </w:pPr>
      <w:bookmarkStart w:id="106" w:name="_Toc182857221"/>
      <w:r w:rsidRPr="00B63188">
        <w:rPr>
          <w:rStyle w:val="Text"/>
        </w:rPr>
        <w:t>Algorithms explanation</w:t>
      </w:r>
      <w:bookmarkEnd w:id="106"/>
    </w:p>
    <w:p w14:paraId="25B6B3A2" w14:textId="7230053C" w:rsidR="007A7811" w:rsidRDefault="007A7811" w:rsidP="007A7811">
      <w:r w:rsidRPr="007A7811">
        <w:t>Architecture Style – MVC</w:t>
      </w:r>
    </w:p>
    <w:p w14:paraId="3745C7BB" w14:textId="77777777" w:rsidR="007A7811" w:rsidRDefault="007A7811" w:rsidP="007A7811"/>
    <w:p w14:paraId="0ECE5FF4" w14:textId="2DE4B6B7" w:rsidR="007A7811" w:rsidRDefault="007A7811" w:rsidP="007A7811">
      <w:r w:rsidRPr="0037410E">
        <w:rPr>
          <w:noProof/>
        </w:rPr>
        <w:drawing>
          <wp:inline distT="0" distB="0" distL="0" distR="0" wp14:anchorId="0915BBAB" wp14:editId="21CD3DBB">
            <wp:extent cx="3387509" cy="2133599"/>
            <wp:effectExtent l="0" t="0" r="3810" b="63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09" cy="21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378E551" w14:textId="77777777" w:rsidR="009B3324" w:rsidRDefault="009B3324" w:rsidP="007A7811"/>
    <w:p w14:paraId="1C1CB14B" w14:textId="103A3110" w:rsidR="007A7811" w:rsidRDefault="007A7811" w:rsidP="007A7811">
      <w:r w:rsidRPr="007A7811">
        <w:t>Controllers are mainly implemented as servers providing a set of defined services to the model and interfac</w:t>
      </w:r>
      <w:r w:rsidR="00B647BB">
        <w:t>i</w:t>
      </w:r>
      <w:r w:rsidRPr="007A7811">
        <w:t>ng with View.</w:t>
      </w:r>
    </w:p>
    <w:p w14:paraId="26CE4CC8" w14:textId="77777777" w:rsidR="00B647BB" w:rsidRDefault="00B647BB" w:rsidP="007A7811"/>
    <w:p w14:paraId="52154CF1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The overall architecture of the platform follows Model – View – Controller Architecture pattern.</w:t>
      </w:r>
    </w:p>
    <w:p w14:paraId="16359A10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Components are first classified based on their role in MVC.</w:t>
      </w:r>
    </w:p>
    <w:p w14:paraId="2164097E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Business logics are implemented in the models (corresponding to M in MVC). They act as clients to a controlling server and use the interfaces provided by the server.</w:t>
      </w:r>
    </w:p>
    <w:p w14:paraId="15CCEAA9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Controllers are mainly implemented as servers providing a set of defined services to the model and interface ng with View.</w:t>
      </w:r>
    </w:p>
    <w:p w14:paraId="71531E99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Controller in the example decomposition acts as server, providing a set of defined services to the Model clients.</w:t>
      </w:r>
    </w:p>
    <w:p w14:paraId="1CC9BF2E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Example of services are, controlling the prove out of a telltale, maintaining the current state of the telltale, providing interface to the models to alter the state of the telltale and giving the current data to tt_view</w:t>
      </w:r>
    </w:p>
    <w:p w14:paraId="02B81B43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Models in the decomposition are a set of instantiated base classes. They do similar functionality and share same interfaces to the controller.</w:t>
      </w:r>
    </w:p>
    <w:p w14:paraId="6BFA7AC1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Any of the individual base class can be removed without affecting other classes in the same model. It does not affect the controller as well.</w:t>
      </w:r>
    </w:p>
    <w:p w14:paraId="03443EC6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This kind of definition allows us to do a plug and play approach where new telltale classes can be added or removed.</w:t>
      </w:r>
    </w:p>
    <w:p w14:paraId="6C28D153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ASIL components are not linked with any other functionality even if it falls with the same feature set. For example, turn indicator chime and telltale are not controlled as a part of the same module.</w:t>
      </w:r>
    </w:p>
    <w:p w14:paraId="4F3C3486" w14:textId="0002F7E8" w:rsidR="007A7811" w:rsidRPr="007A7811" w:rsidRDefault="007A7811" w:rsidP="007A7811"/>
    <w:p w14:paraId="62823EB1" w14:textId="656F551E" w:rsidR="001321B5" w:rsidRDefault="001321B5" w:rsidP="001C5A51">
      <w:pPr>
        <w:pStyle w:val="Heading2"/>
        <w:rPr>
          <w:rStyle w:val="Text"/>
        </w:rPr>
      </w:pPr>
      <w:bookmarkStart w:id="107" w:name="_Toc182857222"/>
      <w:r w:rsidRPr="001321B5">
        <w:rPr>
          <w:rStyle w:val="Text"/>
        </w:rPr>
        <w:lastRenderedPageBreak/>
        <w:t>Component configuration</w:t>
      </w:r>
      <w:bookmarkEnd w:id="107"/>
    </w:p>
    <w:p w14:paraId="2C733DD2" w14:textId="46B17C2F" w:rsidR="00DF4DA0" w:rsidRPr="00DF4DA0" w:rsidRDefault="004258A7" w:rsidP="00BE3641">
      <w:pPr>
        <w:pStyle w:val="Heading3"/>
      </w:pPr>
      <w:bookmarkStart w:id="108" w:name="_Toc182857223"/>
      <w:r w:rsidRPr="00714138">
        <w:t>Task period</w:t>
      </w:r>
      <w:r w:rsidR="003F149F">
        <w:t xml:space="preserve"> –</w:t>
      </w:r>
      <w:r w:rsidR="00695226">
        <w:t xml:space="preserve"> --</w:t>
      </w:r>
      <w:r w:rsidR="003F149F">
        <w:t>ms</w:t>
      </w:r>
      <w:r w:rsidR="00D91D6E">
        <w:tab/>
      </w:r>
      <w:r w:rsidR="00D91D6E">
        <w:tab/>
      </w:r>
      <w:r w:rsidR="00D91D6E">
        <w:tab/>
        <w:t>//Project specific</w:t>
      </w:r>
      <w:bookmarkEnd w:id="108"/>
    </w:p>
    <w:p w14:paraId="44C8CA23" w14:textId="65FF8B7C" w:rsidR="00E109FC" w:rsidRDefault="00E109FC" w:rsidP="00E109FC">
      <w:pPr>
        <w:pStyle w:val="Heading3"/>
      </w:pPr>
      <w:bookmarkStart w:id="109" w:name="_Toc182857224"/>
      <w:r w:rsidRPr="00714138">
        <w:t>Timing constraints</w:t>
      </w:r>
      <w:bookmarkEnd w:id="109"/>
    </w:p>
    <w:p w14:paraId="163B9D90" w14:textId="77777777" w:rsidR="0032121A" w:rsidRPr="00A431F0" w:rsidRDefault="0032121A" w:rsidP="0032121A">
      <w:r>
        <w:t>The warning detection time period is 32ms. Since, the CAN reading(Application model runnable) and the warning set to UCL(Controller Runnable) are executed from the same task.</w:t>
      </w:r>
    </w:p>
    <w:p w14:paraId="58BE43CB" w14:textId="77777777" w:rsidR="0032121A" w:rsidRPr="0032121A" w:rsidRDefault="0032121A" w:rsidP="0032121A"/>
    <w:p w14:paraId="31711168" w14:textId="5CDEFBAD" w:rsidR="00F32DAB" w:rsidRDefault="00F32DAB" w:rsidP="00F32DAB">
      <w:pPr>
        <w:pStyle w:val="Heading3"/>
      </w:pPr>
      <w:bookmarkStart w:id="110" w:name="_Toc182857225"/>
      <w:r w:rsidRPr="00714138">
        <w:t>NVM access</w:t>
      </w:r>
      <w:bookmarkEnd w:id="110"/>
    </w:p>
    <w:p w14:paraId="3B84613E" w14:textId="4C1FBACC" w:rsidR="00313960" w:rsidRDefault="0032121A" w:rsidP="007D1AA8">
      <w:r>
        <w:t>None</w:t>
      </w:r>
    </w:p>
    <w:p w14:paraId="6325642C" w14:textId="77777777" w:rsidR="0032121A" w:rsidRDefault="0032121A" w:rsidP="007D1AA8"/>
    <w:p w14:paraId="5B3B7CB4" w14:textId="34835B5A" w:rsidR="00A36F62" w:rsidRDefault="00A36F62" w:rsidP="00A36F62">
      <w:r>
        <w:t>There is a configuration file used fo</w:t>
      </w:r>
      <w:r w:rsidR="006707AA">
        <w:t>r Ctrl</w:t>
      </w:r>
      <w:r w:rsidR="006E358A">
        <w:t>_Warning</w:t>
      </w:r>
      <w:r>
        <w:t>:</w:t>
      </w:r>
    </w:p>
    <w:p w14:paraId="3CE9E5B2" w14:textId="77777777" w:rsidR="007D1AA8" w:rsidRDefault="007D1AA8" w:rsidP="007D1AA8">
      <w:pPr>
        <w:pStyle w:val="ListParagraph"/>
        <w:ind w:left="1080" w:firstLine="360"/>
      </w:pPr>
    </w:p>
    <w:p w14:paraId="741DB7BA" w14:textId="2C016DE4" w:rsidR="007D1AA8" w:rsidRDefault="006E358A" w:rsidP="007D1AA8">
      <w:pPr>
        <w:pStyle w:val="ListParagraph"/>
        <w:numPr>
          <w:ilvl w:val="0"/>
          <w:numId w:val="11"/>
        </w:numPr>
      </w:pPr>
      <w:r w:rsidRPr="00B263AE">
        <w:t>Ctrl_warning_config</w:t>
      </w:r>
      <w:r>
        <w:t xml:space="preserve">.cfg </w:t>
      </w:r>
      <w:r w:rsidR="007D1AA8">
        <w:t xml:space="preserve">– This configuration file is used to configure </w:t>
      </w:r>
      <w:r>
        <w:t xml:space="preserve">the </w:t>
      </w:r>
      <w:r w:rsidR="00463D65">
        <w:t>time period of for the Ctrl_Warning.</w:t>
      </w:r>
    </w:p>
    <w:p w14:paraId="716A005C" w14:textId="77777777" w:rsidR="007D1AA8" w:rsidRPr="007D1AA8" w:rsidRDefault="007D1AA8" w:rsidP="007D1AA8"/>
    <w:p w14:paraId="590D6515" w14:textId="11AC39B4" w:rsidR="00642150" w:rsidRDefault="00642150" w:rsidP="001C5A51">
      <w:pPr>
        <w:pStyle w:val="Heading2"/>
        <w:rPr>
          <w:rStyle w:val="Text"/>
        </w:rPr>
      </w:pPr>
      <w:bookmarkStart w:id="111" w:name="_Toc182857226"/>
      <w:r w:rsidRPr="00714138">
        <w:rPr>
          <w:rStyle w:val="Text"/>
        </w:rPr>
        <w:t>Registers</w:t>
      </w:r>
      <w:bookmarkEnd w:id="111"/>
    </w:p>
    <w:p w14:paraId="2EF42C1A" w14:textId="10CEFC2D" w:rsidR="00B70627" w:rsidRPr="00B70627" w:rsidRDefault="00B70627" w:rsidP="00B70627">
      <w:r>
        <w:t>None</w:t>
      </w:r>
    </w:p>
    <w:p w14:paraId="571BC7A4" w14:textId="0975A3EC" w:rsidR="00022F0E" w:rsidRPr="00714138" w:rsidRDefault="00022F0E" w:rsidP="00022F0E">
      <w:pPr>
        <w:pStyle w:val="Heading1"/>
      </w:pPr>
      <w:bookmarkStart w:id="112" w:name="_Toc182857227"/>
      <w:r w:rsidRPr="00714138">
        <w:t>Lessons Learnt</w:t>
      </w:r>
      <w:bookmarkEnd w:id="112"/>
    </w:p>
    <w:p w14:paraId="5A62E52E" w14:textId="18BE97D5" w:rsidR="00E21182" w:rsidRDefault="00022F0E" w:rsidP="001C5A51">
      <w:pPr>
        <w:pStyle w:val="Heading2"/>
      </w:pPr>
      <w:bookmarkStart w:id="113" w:name="_Toc182857228"/>
      <w:r w:rsidRPr="00714138">
        <w:t>Similar issues</w:t>
      </w:r>
      <w:r w:rsidR="00E21182" w:rsidRPr="00714138">
        <w:t xml:space="preserve">/use cases </w:t>
      </w:r>
      <w:r w:rsidR="006E358A" w:rsidRPr="00714138">
        <w:t>addressed.</w:t>
      </w:r>
      <w:bookmarkEnd w:id="113"/>
    </w:p>
    <w:p w14:paraId="6C197DA8" w14:textId="26A8E128" w:rsidR="00311DFB" w:rsidRDefault="00E47FCA" w:rsidP="001039AB">
      <w:pPr>
        <w:pStyle w:val="Heading1"/>
      </w:pPr>
      <w:bookmarkStart w:id="114" w:name="_Toc182857229"/>
      <w:r w:rsidRPr="001039AB">
        <w:t>Tools</w:t>
      </w:r>
      <w:bookmarkEnd w:id="114"/>
    </w:p>
    <w:p w14:paraId="5DF30A60" w14:textId="589C923F" w:rsidR="00EF3553" w:rsidRPr="00EF3553" w:rsidRDefault="00720AF7" w:rsidP="00EF3553">
      <w:r>
        <w:t>None</w:t>
      </w:r>
    </w:p>
    <w:p w14:paraId="49A17A06" w14:textId="137D7CB1" w:rsidR="00A37945" w:rsidRDefault="00A37945" w:rsidP="00C524B8">
      <w:pPr>
        <w:pStyle w:val="Heading1"/>
      </w:pPr>
      <w:bookmarkStart w:id="115" w:name="_Toc182857230"/>
      <w:r>
        <w:t>Precaution</w:t>
      </w:r>
      <w:r w:rsidRPr="00C524B8">
        <w:t>s</w:t>
      </w:r>
      <w:bookmarkEnd w:id="115"/>
    </w:p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p w14:paraId="37F4B622" w14:textId="77777777" w:rsidR="0069480A" w:rsidRDefault="0069480A" w:rsidP="00B55141">
      <w:pPr>
        <w:overflowPunct/>
        <w:autoSpaceDE/>
        <w:autoSpaceDN/>
        <w:adjustRightInd/>
        <w:spacing w:after="200" w:line="276" w:lineRule="auto"/>
        <w:textAlignment w:val="auto"/>
      </w:pPr>
    </w:p>
    <w:sectPr w:rsidR="0069480A" w:rsidSect="001767DD">
      <w:headerReference w:type="default" r:id="rId15"/>
      <w:footerReference w:type="default" r:id="rId16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E089E" w14:textId="77777777" w:rsidR="003E0F05" w:rsidRDefault="003E0F05">
      <w:r>
        <w:separator/>
      </w:r>
    </w:p>
  </w:endnote>
  <w:endnote w:type="continuationSeparator" w:id="0">
    <w:p w14:paraId="028346A7" w14:textId="77777777" w:rsidR="003E0F05" w:rsidRDefault="003E0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1D6502" w:rsidRDefault="001D6502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3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5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1D6502" w:rsidRDefault="001D6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C8B04" w14:textId="77777777" w:rsidR="003E0F05" w:rsidRDefault="003E0F05">
      <w:r>
        <w:separator/>
      </w:r>
    </w:p>
  </w:footnote>
  <w:footnote w:type="continuationSeparator" w:id="0">
    <w:p w14:paraId="517F289F" w14:textId="77777777" w:rsidR="003E0F05" w:rsidRDefault="003E0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3D95865F" w:rsidR="001D6502" w:rsidRDefault="001D6502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rPr>
        <w:sz w:val="20"/>
      </w:rPr>
    </w:pPr>
    <w:r>
      <w:rPr>
        <w:sz w:val="20"/>
      </w:rPr>
      <w:t xml:space="preserve">                      </w:t>
    </w:r>
    <w:r>
      <w:t xml:space="preserve">                                                        </w:t>
    </w:r>
    <w:r>
      <w:rPr>
        <w:sz w:val="20"/>
      </w:rPr>
      <w:t>Software Detailed Design Specification</w:t>
    </w:r>
  </w:p>
  <w:p w14:paraId="7DD40A55" w14:textId="77777777" w:rsidR="001D6502" w:rsidRDefault="001D6502"/>
  <w:p w14:paraId="6D51364F" w14:textId="77777777" w:rsidR="008F14ED" w:rsidRDefault="008F1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276"/>
    <w:multiLevelType w:val="multilevel"/>
    <w:tmpl w:val="868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FD7"/>
    <w:multiLevelType w:val="hybridMultilevel"/>
    <w:tmpl w:val="7C94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4705B"/>
    <w:multiLevelType w:val="multilevel"/>
    <w:tmpl w:val="27E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0583"/>
    <w:multiLevelType w:val="hybridMultilevel"/>
    <w:tmpl w:val="7E6C5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609"/>
    <w:multiLevelType w:val="hybridMultilevel"/>
    <w:tmpl w:val="77C8B25E"/>
    <w:lvl w:ilvl="0" w:tplc="12906796">
      <w:start w:val="1"/>
      <w:numFmt w:val="lowerRoman"/>
      <w:lvlText w:val="%1."/>
      <w:lvlJc w:val="left"/>
      <w:pPr>
        <w:ind w:left="211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5" w15:restartNumberingAfterBreak="0">
    <w:nsid w:val="203E1436"/>
    <w:multiLevelType w:val="hybridMultilevel"/>
    <w:tmpl w:val="18CA7F64"/>
    <w:lvl w:ilvl="0" w:tplc="D9B820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A251B78"/>
    <w:multiLevelType w:val="hybridMultilevel"/>
    <w:tmpl w:val="92B4A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A6021"/>
    <w:multiLevelType w:val="hybridMultilevel"/>
    <w:tmpl w:val="0AD612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27131"/>
    <w:multiLevelType w:val="hybridMultilevel"/>
    <w:tmpl w:val="73C23D4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C1C43EF"/>
    <w:multiLevelType w:val="hybridMultilevel"/>
    <w:tmpl w:val="9F4A6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1239CC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562EB26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C032B"/>
    <w:multiLevelType w:val="hybridMultilevel"/>
    <w:tmpl w:val="4D2E50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D6745"/>
    <w:multiLevelType w:val="multilevel"/>
    <w:tmpl w:val="EBEA29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FA80D88"/>
    <w:multiLevelType w:val="hybridMultilevel"/>
    <w:tmpl w:val="E95856E0"/>
    <w:lvl w:ilvl="0" w:tplc="076620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7914E7"/>
    <w:multiLevelType w:val="hybridMultilevel"/>
    <w:tmpl w:val="502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8193C"/>
    <w:multiLevelType w:val="hybridMultilevel"/>
    <w:tmpl w:val="824639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F475249"/>
    <w:multiLevelType w:val="hybridMultilevel"/>
    <w:tmpl w:val="B1604FA6"/>
    <w:lvl w:ilvl="0" w:tplc="9E5A6E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582271"/>
    <w:multiLevelType w:val="hybridMultilevel"/>
    <w:tmpl w:val="E97C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D2B53"/>
    <w:multiLevelType w:val="hybridMultilevel"/>
    <w:tmpl w:val="715A0F30"/>
    <w:lvl w:ilvl="0" w:tplc="1EAAE7FC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num w:numId="1" w16cid:durableId="1325401264">
    <w:abstractNumId w:val="11"/>
  </w:num>
  <w:num w:numId="2" w16cid:durableId="1047074109">
    <w:abstractNumId w:val="9"/>
  </w:num>
  <w:num w:numId="3" w16cid:durableId="795027551">
    <w:abstractNumId w:val="8"/>
  </w:num>
  <w:num w:numId="4" w16cid:durableId="2035183781">
    <w:abstractNumId w:val="14"/>
  </w:num>
  <w:num w:numId="5" w16cid:durableId="1015107180">
    <w:abstractNumId w:val="16"/>
  </w:num>
  <w:num w:numId="6" w16cid:durableId="340012286">
    <w:abstractNumId w:val="1"/>
  </w:num>
  <w:num w:numId="7" w16cid:durableId="53357870">
    <w:abstractNumId w:val="12"/>
  </w:num>
  <w:num w:numId="8" w16cid:durableId="1110509685">
    <w:abstractNumId w:val="10"/>
  </w:num>
  <w:num w:numId="9" w16cid:durableId="1748334768">
    <w:abstractNumId w:val="6"/>
  </w:num>
  <w:num w:numId="10" w16cid:durableId="1342470266">
    <w:abstractNumId w:val="11"/>
  </w:num>
  <w:num w:numId="11" w16cid:durableId="1778330018">
    <w:abstractNumId w:val="5"/>
  </w:num>
  <w:num w:numId="12" w16cid:durableId="909075108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3" w16cid:durableId="1405029520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4" w16cid:durableId="1108938130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5" w16cid:durableId="1160345838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6" w16cid:durableId="436294597">
    <w:abstractNumId w:val="11"/>
  </w:num>
  <w:num w:numId="17" w16cid:durableId="657463115">
    <w:abstractNumId w:val="11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8" w16cid:durableId="1484273631">
    <w:abstractNumId w:val="11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9" w16cid:durableId="1266619340">
    <w:abstractNumId w:val="3"/>
  </w:num>
  <w:num w:numId="20" w16cid:durableId="1319306326">
    <w:abstractNumId w:val="11"/>
  </w:num>
  <w:num w:numId="21" w16cid:durableId="1355036962">
    <w:abstractNumId w:val="11"/>
  </w:num>
  <w:num w:numId="22" w16cid:durableId="74523331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3" w16cid:durableId="1721592463">
    <w:abstractNumId w:val="15"/>
  </w:num>
  <w:num w:numId="24" w16cid:durableId="371004490">
    <w:abstractNumId w:val="4"/>
  </w:num>
  <w:num w:numId="25" w16cid:durableId="1033310579">
    <w:abstractNumId w:val="17"/>
  </w:num>
  <w:num w:numId="26" w16cid:durableId="763114852">
    <w:abstractNumId w:val="7"/>
  </w:num>
  <w:num w:numId="27" w16cid:durableId="833183446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8" w16cid:durableId="1151486773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9" w16cid:durableId="1503666627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0" w16cid:durableId="129709717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1" w16cid:durableId="264726964">
    <w:abstractNumId w:val="11"/>
  </w:num>
  <w:num w:numId="32" w16cid:durableId="403913521">
    <w:abstractNumId w:val="11"/>
    <w:lvlOverride w:ilvl="0">
      <w:startOverride w:val="1"/>
    </w:lvlOverride>
    <w:lvlOverride w:ilvl="1">
      <w:startOverride w:val="5"/>
    </w:lvlOverride>
  </w:num>
  <w:num w:numId="33" w16cid:durableId="1790970605">
    <w:abstractNumId w:val="2"/>
  </w:num>
  <w:num w:numId="34" w16cid:durableId="1389037135">
    <w:abstractNumId w:val="0"/>
  </w:num>
  <w:num w:numId="35" w16cid:durableId="1952274713">
    <w:abstractNumId w:val="13"/>
  </w:num>
  <w:num w:numId="36" w16cid:durableId="1966505166">
    <w:abstractNumId w:val="11"/>
  </w:num>
  <w:num w:numId="37" w16cid:durableId="14663930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752193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18344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655136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661329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014447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172816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548727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586491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05"/>
    <w:rsid w:val="00005FD3"/>
    <w:rsid w:val="00012AE2"/>
    <w:rsid w:val="000149C1"/>
    <w:rsid w:val="00016152"/>
    <w:rsid w:val="000168EC"/>
    <w:rsid w:val="00021CAF"/>
    <w:rsid w:val="00022F0E"/>
    <w:rsid w:val="000258B2"/>
    <w:rsid w:val="00026507"/>
    <w:rsid w:val="000275CE"/>
    <w:rsid w:val="00032CE3"/>
    <w:rsid w:val="00033A0D"/>
    <w:rsid w:val="0003493C"/>
    <w:rsid w:val="00034B82"/>
    <w:rsid w:val="00036D44"/>
    <w:rsid w:val="00043DBC"/>
    <w:rsid w:val="00045ED8"/>
    <w:rsid w:val="000501AA"/>
    <w:rsid w:val="0005098F"/>
    <w:rsid w:val="0006250E"/>
    <w:rsid w:val="000671CA"/>
    <w:rsid w:val="0007332B"/>
    <w:rsid w:val="00081C29"/>
    <w:rsid w:val="00084AF0"/>
    <w:rsid w:val="0009473E"/>
    <w:rsid w:val="00094862"/>
    <w:rsid w:val="00095A61"/>
    <w:rsid w:val="00097BB6"/>
    <w:rsid w:val="000A08DA"/>
    <w:rsid w:val="000A2A67"/>
    <w:rsid w:val="000A2AAF"/>
    <w:rsid w:val="000A4B82"/>
    <w:rsid w:val="000B5174"/>
    <w:rsid w:val="000B770A"/>
    <w:rsid w:val="000B7F2B"/>
    <w:rsid w:val="000C456C"/>
    <w:rsid w:val="000C6966"/>
    <w:rsid w:val="000C7E12"/>
    <w:rsid w:val="000D0128"/>
    <w:rsid w:val="000D425E"/>
    <w:rsid w:val="000D4383"/>
    <w:rsid w:val="000D7E84"/>
    <w:rsid w:val="000E0E93"/>
    <w:rsid w:val="000F1B18"/>
    <w:rsid w:val="000F3CB6"/>
    <w:rsid w:val="000F7CF0"/>
    <w:rsid w:val="001039AB"/>
    <w:rsid w:val="0010788A"/>
    <w:rsid w:val="00107B5F"/>
    <w:rsid w:val="00107EAA"/>
    <w:rsid w:val="001113F8"/>
    <w:rsid w:val="001127BC"/>
    <w:rsid w:val="00114ABE"/>
    <w:rsid w:val="00115689"/>
    <w:rsid w:val="00131471"/>
    <w:rsid w:val="001321B5"/>
    <w:rsid w:val="001436D8"/>
    <w:rsid w:val="00145FF1"/>
    <w:rsid w:val="00147978"/>
    <w:rsid w:val="0015105C"/>
    <w:rsid w:val="0015129B"/>
    <w:rsid w:val="001538EC"/>
    <w:rsid w:val="001567BD"/>
    <w:rsid w:val="00161047"/>
    <w:rsid w:val="0016496D"/>
    <w:rsid w:val="00164C09"/>
    <w:rsid w:val="001653E5"/>
    <w:rsid w:val="00170898"/>
    <w:rsid w:val="001767DD"/>
    <w:rsid w:val="00184484"/>
    <w:rsid w:val="00185BC8"/>
    <w:rsid w:val="0018718D"/>
    <w:rsid w:val="00191362"/>
    <w:rsid w:val="00194017"/>
    <w:rsid w:val="00196B43"/>
    <w:rsid w:val="001974FA"/>
    <w:rsid w:val="001A18C1"/>
    <w:rsid w:val="001A35F7"/>
    <w:rsid w:val="001A3B37"/>
    <w:rsid w:val="001A4DB5"/>
    <w:rsid w:val="001A5DFC"/>
    <w:rsid w:val="001A787C"/>
    <w:rsid w:val="001B083E"/>
    <w:rsid w:val="001B0EF7"/>
    <w:rsid w:val="001C1AA5"/>
    <w:rsid w:val="001C4105"/>
    <w:rsid w:val="001C5A51"/>
    <w:rsid w:val="001D6502"/>
    <w:rsid w:val="001D654E"/>
    <w:rsid w:val="001D6ABB"/>
    <w:rsid w:val="001D6EE5"/>
    <w:rsid w:val="001E3E5F"/>
    <w:rsid w:val="001E4933"/>
    <w:rsid w:val="001F312D"/>
    <w:rsid w:val="001F42A7"/>
    <w:rsid w:val="001F48EE"/>
    <w:rsid w:val="00200D9A"/>
    <w:rsid w:val="0020378A"/>
    <w:rsid w:val="002039F4"/>
    <w:rsid w:val="0020516F"/>
    <w:rsid w:val="002054A6"/>
    <w:rsid w:val="002110DE"/>
    <w:rsid w:val="002144BB"/>
    <w:rsid w:val="00217B3F"/>
    <w:rsid w:val="00220B01"/>
    <w:rsid w:val="00224691"/>
    <w:rsid w:val="00225612"/>
    <w:rsid w:val="00225E98"/>
    <w:rsid w:val="0022668B"/>
    <w:rsid w:val="002316F3"/>
    <w:rsid w:val="00236A4F"/>
    <w:rsid w:val="00243BCF"/>
    <w:rsid w:val="00251D17"/>
    <w:rsid w:val="00252604"/>
    <w:rsid w:val="00254B8A"/>
    <w:rsid w:val="00256DFC"/>
    <w:rsid w:val="00260C51"/>
    <w:rsid w:val="00264A1A"/>
    <w:rsid w:val="002739BB"/>
    <w:rsid w:val="00275CA3"/>
    <w:rsid w:val="00277812"/>
    <w:rsid w:val="002807B8"/>
    <w:rsid w:val="0028145D"/>
    <w:rsid w:val="00282DD8"/>
    <w:rsid w:val="002836EB"/>
    <w:rsid w:val="00283B8C"/>
    <w:rsid w:val="00283E09"/>
    <w:rsid w:val="00284B7F"/>
    <w:rsid w:val="002910AF"/>
    <w:rsid w:val="00297CA0"/>
    <w:rsid w:val="002A4669"/>
    <w:rsid w:val="002B5AAD"/>
    <w:rsid w:val="002C56B4"/>
    <w:rsid w:val="002C695B"/>
    <w:rsid w:val="002D37AA"/>
    <w:rsid w:val="002E0A78"/>
    <w:rsid w:val="002E21CB"/>
    <w:rsid w:val="002E2C4C"/>
    <w:rsid w:val="002E5D3C"/>
    <w:rsid w:val="002F3DEE"/>
    <w:rsid w:val="002F7F8E"/>
    <w:rsid w:val="00305DB3"/>
    <w:rsid w:val="00306512"/>
    <w:rsid w:val="00311DFB"/>
    <w:rsid w:val="00313960"/>
    <w:rsid w:val="00315E70"/>
    <w:rsid w:val="0031697A"/>
    <w:rsid w:val="0032086E"/>
    <w:rsid w:val="0032121A"/>
    <w:rsid w:val="0032195F"/>
    <w:rsid w:val="00322302"/>
    <w:rsid w:val="003265C8"/>
    <w:rsid w:val="00326E67"/>
    <w:rsid w:val="00332AE1"/>
    <w:rsid w:val="00335051"/>
    <w:rsid w:val="00335F9F"/>
    <w:rsid w:val="00336E89"/>
    <w:rsid w:val="0034393F"/>
    <w:rsid w:val="003525CE"/>
    <w:rsid w:val="00352A06"/>
    <w:rsid w:val="00352DEB"/>
    <w:rsid w:val="00353120"/>
    <w:rsid w:val="00353BAB"/>
    <w:rsid w:val="00353FE7"/>
    <w:rsid w:val="003545AA"/>
    <w:rsid w:val="0036032F"/>
    <w:rsid w:val="00362BED"/>
    <w:rsid w:val="003634B4"/>
    <w:rsid w:val="00363EB0"/>
    <w:rsid w:val="00371425"/>
    <w:rsid w:val="003859E7"/>
    <w:rsid w:val="003A055F"/>
    <w:rsid w:val="003A13F5"/>
    <w:rsid w:val="003A16D4"/>
    <w:rsid w:val="003A4BC1"/>
    <w:rsid w:val="003A6A27"/>
    <w:rsid w:val="003B008F"/>
    <w:rsid w:val="003B32BF"/>
    <w:rsid w:val="003B3642"/>
    <w:rsid w:val="003B452B"/>
    <w:rsid w:val="003B5616"/>
    <w:rsid w:val="003C0033"/>
    <w:rsid w:val="003C29F1"/>
    <w:rsid w:val="003C2BBF"/>
    <w:rsid w:val="003D681B"/>
    <w:rsid w:val="003E0F05"/>
    <w:rsid w:val="003E1710"/>
    <w:rsid w:val="003E369A"/>
    <w:rsid w:val="003E5239"/>
    <w:rsid w:val="003E55BB"/>
    <w:rsid w:val="003E5E0E"/>
    <w:rsid w:val="003E6C9A"/>
    <w:rsid w:val="003F039B"/>
    <w:rsid w:val="003F12A9"/>
    <w:rsid w:val="003F149F"/>
    <w:rsid w:val="003F19A7"/>
    <w:rsid w:val="003F24BB"/>
    <w:rsid w:val="004114DD"/>
    <w:rsid w:val="00412CA6"/>
    <w:rsid w:val="00417050"/>
    <w:rsid w:val="00422033"/>
    <w:rsid w:val="004258A7"/>
    <w:rsid w:val="00436498"/>
    <w:rsid w:val="0044125C"/>
    <w:rsid w:val="0044479B"/>
    <w:rsid w:val="00444ADF"/>
    <w:rsid w:val="00447421"/>
    <w:rsid w:val="00451671"/>
    <w:rsid w:val="00453E47"/>
    <w:rsid w:val="00454129"/>
    <w:rsid w:val="004545C1"/>
    <w:rsid w:val="00457268"/>
    <w:rsid w:val="00457836"/>
    <w:rsid w:val="004605A7"/>
    <w:rsid w:val="00463D65"/>
    <w:rsid w:val="0046466C"/>
    <w:rsid w:val="00464938"/>
    <w:rsid w:val="00470A59"/>
    <w:rsid w:val="00475E2D"/>
    <w:rsid w:val="00481068"/>
    <w:rsid w:val="004837A5"/>
    <w:rsid w:val="00487045"/>
    <w:rsid w:val="004871ED"/>
    <w:rsid w:val="00490A21"/>
    <w:rsid w:val="0049307E"/>
    <w:rsid w:val="0049381A"/>
    <w:rsid w:val="004956CD"/>
    <w:rsid w:val="004A047B"/>
    <w:rsid w:val="004A05D7"/>
    <w:rsid w:val="004B039B"/>
    <w:rsid w:val="004B1016"/>
    <w:rsid w:val="004B1340"/>
    <w:rsid w:val="004C0F7F"/>
    <w:rsid w:val="004C2A80"/>
    <w:rsid w:val="004C589A"/>
    <w:rsid w:val="004C7EF3"/>
    <w:rsid w:val="004D03FE"/>
    <w:rsid w:val="004D7469"/>
    <w:rsid w:val="004E5CAA"/>
    <w:rsid w:val="004E69CD"/>
    <w:rsid w:val="004F12BB"/>
    <w:rsid w:val="004F2891"/>
    <w:rsid w:val="004F4CD7"/>
    <w:rsid w:val="005004F3"/>
    <w:rsid w:val="005042D6"/>
    <w:rsid w:val="00504F4B"/>
    <w:rsid w:val="00505097"/>
    <w:rsid w:val="005259C5"/>
    <w:rsid w:val="00525C3A"/>
    <w:rsid w:val="00527D85"/>
    <w:rsid w:val="00533A14"/>
    <w:rsid w:val="00536818"/>
    <w:rsid w:val="00540669"/>
    <w:rsid w:val="00542C79"/>
    <w:rsid w:val="005444E0"/>
    <w:rsid w:val="005509CD"/>
    <w:rsid w:val="005530D4"/>
    <w:rsid w:val="00556AE3"/>
    <w:rsid w:val="005601DC"/>
    <w:rsid w:val="005613BC"/>
    <w:rsid w:val="0056266E"/>
    <w:rsid w:val="00564EF6"/>
    <w:rsid w:val="00567DE7"/>
    <w:rsid w:val="005729CE"/>
    <w:rsid w:val="005730E7"/>
    <w:rsid w:val="005751B4"/>
    <w:rsid w:val="00576F6D"/>
    <w:rsid w:val="005801BE"/>
    <w:rsid w:val="005864FE"/>
    <w:rsid w:val="00595BD8"/>
    <w:rsid w:val="00595BE9"/>
    <w:rsid w:val="005A5F86"/>
    <w:rsid w:val="005B3616"/>
    <w:rsid w:val="005B6C58"/>
    <w:rsid w:val="005B7171"/>
    <w:rsid w:val="005C062A"/>
    <w:rsid w:val="005C283A"/>
    <w:rsid w:val="005C74F4"/>
    <w:rsid w:val="005C77C1"/>
    <w:rsid w:val="005D5EB2"/>
    <w:rsid w:val="005D6222"/>
    <w:rsid w:val="005D7341"/>
    <w:rsid w:val="005E10D5"/>
    <w:rsid w:val="005E1E72"/>
    <w:rsid w:val="005E4DE3"/>
    <w:rsid w:val="005F1CF8"/>
    <w:rsid w:val="005F1D9A"/>
    <w:rsid w:val="005F6573"/>
    <w:rsid w:val="00601E80"/>
    <w:rsid w:val="00602878"/>
    <w:rsid w:val="00602E34"/>
    <w:rsid w:val="00607D0A"/>
    <w:rsid w:val="00610AC8"/>
    <w:rsid w:val="00616934"/>
    <w:rsid w:val="00617992"/>
    <w:rsid w:val="006204A4"/>
    <w:rsid w:val="006258AF"/>
    <w:rsid w:val="006263FC"/>
    <w:rsid w:val="00630862"/>
    <w:rsid w:val="0063272E"/>
    <w:rsid w:val="00642150"/>
    <w:rsid w:val="00642CC0"/>
    <w:rsid w:val="00643B5C"/>
    <w:rsid w:val="00644324"/>
    <w:rsid w:val="006453A3"/>
    <w:rsid w:val="00645731"/>
    <w:rsid w:val="0065183C"/>
    <w:rsid w:val="0065389A"/>
    <w:rsid w:val="0065433B"/>
    <w:rsid w:val="00654E62"/>
    <w:rsid w:val="00662F9B"/>
    <w:rsid w:val="00666835"/>
    <w:rsid w:val="006702A2"/>
    <w:rsid w:val="006707AA"/>
    <w:rsid w:val="00670E28"/>
    <w:rsid w:val="00686E50"/>
    <w:rsid w:val="006901BA"/>
    <w:rsid w:val="006901EB"/>
    <w:rsid w:val="00691170"/>
    <w:rsid w:val="006930A3"/>
    <w:rsid w:val="00694666"/>
    <w:rsid w:val="0069480A"/>
    <w:rsid w:val="00694CE1"/>
    <w:rsid w:val="00695226"/>
    <w:rsid w:val="006968D5"/>
    <w:rsid w:val="006A2149"/>
    <w:rsid w:val="006A4657"/>
    <w:rsid w:val="006B051A"/>
    <w:rsid w:val="006B437D"/>
    <w:rsid w:val="006B7CFE"/>
    <w:rsid w:val="006C6921"/>
    <w:rsid w:val="006D4290"/>
    <w:rsid w:val="006D75A6"/>
    <w:rsid w:val="006E358A"/>
    <w:rsid w:val="006E6BB7"/>
    <w:rsid w:val="006F156B"/>
    <w:rsid w:val="006F4C45"/>
    <w:rsid w:val="006F4FBF"/>
    <w:rsid w:val="006F5470"/>
    <w:rsid w:val="00700803"/>
    <w:rsid w:val="00710D80"/>
    <w:rsid w:val="007128A2"/>
    <w:rsid w:val="00714138"/>
    <w:rsid w:val="00714487"/>
    <w:rsid w:val="00720AF7"/>
    <w:rsid w:val="00721AFC"/>
    <w:rsid w:val="00726C56"/>
    <w:rsid w:val="00730274"/>
    <w:rsid w:val="00733FCE"/>
    <w:rsid w:val="0073452A"/>
    <w:rsid w:val="00737354"/>
    <w:rsid w:val="00742B48"/>
    <w:rsid w:val="00742DE4"/>
    <w:rsid w:val="00743206"/>
    <w:rsid w:val="0074379B"/>
    <w:rsid w:val="007507B9"/>
    <w:rsid w:val="00750C98"/>
    <w:rsid w:val="00750DE0"/>
    <w:rsid w:val="0075104E"/>
    <w:rsid w:val="00751CF9"/>
    <w:rsid w:val="00753E83"/>
    <w:rsid w:val="00753FC7"/>
    <w:rsid w:val="00762AA8"/>
    <w:rsid w:val="00765268"/>
    <w:rsid w:val="007668A3"/>
    <w:rsid w:val="00774F00"/>
    <w:rsid w:val="0077576B"/>
    <w:rsid w:val="007757F3"/>
    <w:rsid w:val="00777627"/>
    <w:rsid w:val="0078035A"/>
    <w:rsid w:val="0078490A"/>
    <w:rsid w:val="00784AE5"/>
    <w:rsid w:val="00794B63"/>
    <w:rsid w:val="007953A4"/>
    <w:rsid w:val="007A19A8"/>
    <w:rsid w:val="007A2C84"/>
    <w:rsid w:val="007A5548"/>
    <w:rsid w:val="007A769E"/>
    <w:rsid w:val="007A7811"/>
    <w:rsid w:val="007B18A2"/>
    <w:rsid w:val="007B5BFE"/>
    <w:rsid w:val="007C0B19"/>
    <w:rsid w:val="007C1337"/>
    <w:rsid w:val="007C2D43"/>
    <w:rsid w:val="007C4F95"/>
    <w:rsid w:val="007C51A3"/>
    <w:rsid w:val="007C5A73"/>
    <w:rsid w:val="007C5CB1"/>
    <w:rsid w:val="007C6BA0"/>
    <w:rsid w:val="007C79DD"/>
    <w:rsid w:val="007D1AA8"/>
    <w:rsid w:val="007D23C2"/>
    <w:rsid w:val="007D5733"/>
    <w:rsid w:val="007D6272"/>
    <w:rsid w:val="007D6BF5"/>
    <w:rsid w:val="007D6D02"/>
    <w:rsid w:val="007E0618"/>
    <w:rsid w:val="007E0CC6"/>
    <w:rsid w:val="007E43CF"/>
    <w:rsid w:val="007E4618"/>
    <w:rsid w:val="007E62B9"/>
    <w:rsid w:val="007E6C4B"/>
    <w:rsid w:val="007E79A4"/>
    <w:rsid w:val="007F42D1"/>
    <w:rsid w:val="007F4F7E"/>
    <w:rsid w:val="007F702E"/>
    <w:rsid w:val="008009A5"/>
    <w:rsid w:val="00801226"/>
    <w:rsid w:val="00801FC1"/>
    <w:rsid w:val="0080555F"/>
    <w:rsid w:val="008145A7"/>
    <w:rsid w:val="00815BC4"/>
    <w:rsid w:val="0081661B"/>
    <w:rsid w:val="008178BF"/>
    <w:rsid w:val="00817FEB"/>
    <w:rsid w:val="00820853"/>
    <w:rsid w:val="00822A73"/>
    <w:rsid w:val="0083223B"/>
    <w:rsid w:val="0083245D"/>
    <w:rsid w:val="008361AB"/>
    <w:rsid w:val="00840464"/>
    <w:rsid w:val="0084437E"/>
    <w:rsid w:val="00844AD3"/>
    <w:rsid w:val="008456CB"/>
    <w:rsid w:val="008465F8"/>
    <w:rsid w:val="00846872"/>
    <w:rsid w:val="00850FCE"/>
    <w:rsid w:val="0085689F"/>
    <w:rsid w:val="008579A5"/>
    <w:rsid w:val="00857AF0"/>
    <w:rsid w:val="0086091A"/>
    <w:rsid w:val="0087304A"/>
    <w:rsid w:val="00873665"/>
    <w:rsid w:val="00875A3F"/>
    <w:rsid w:val="00882D4D"/>
    <w:rsid w:val="0088396F"/>
    <w:rsid w:val="00884CDB"/>
    <w:rsid w:val="00886C2F"/>
    <w:rsid w:val="00890E73"/>
    <w:rsid w:val="00891329"/>
    <w:rsid w:val="00894269"/>
    <w:rsid w:val="00896EB6"/>
    <w:rsid w:val="008A4ED0"/>
    <w:rsid w:val="008A514B"/>
    <w:rsid w:val="008A614F"/>
    <w:rsid w:val="008B0217"/>
    <w:rsid w:val="008B035C"/>
    <w:rsid w:val="008B52CC"/>
    <w:rsid w:val="008B6AB4"/>
    <w:rsid w:val="008C53EE"/>
    <w:rsid w:val="008C7113"/>
    <w:rsid w:val="008D4393"/>
    <w:rsid w:val="008D4E04"/>
    <w:rsid w:val="008D545B"/>
    <w:rsid w:val="008E11DB"/>
    <w:rsid w:val="008E1C8E"/>
    <w:rsid w:val="008E24FE"/>
    <w:rsid w:val="008E75DB"/>
    <w:rsid w:val="008F100D"/>
    <w:rsid w:val="008F14ED"/>
    <w:rsid w:val="008F1ABA"/>
    <w:rsid w:val="008F2696"/>
    <w:rsid w:val="00902886"/>
    <w:rsid w:val="00905422"/>
    <w:rsid w:val="00906A51"/>
    <w:rsid w:val="0091061A"/>
    <w:rsid w:val="009123F0"/>
    <w:rsid w:val="00922545"/>
    <w:rsid w:val="00923CE4"/>
    <w:rsid w:val="00925991"/>
    <w:rsid w:val="00927139"/>
    <w:rsid w:val="00930788"/>
    <w:rsid w:val="009310F0"/>
    <w:rsid w:val="00931D27"/>
    <w:rsid w:val="009320E0"/>
    <w:rsid w:val="009352FC"/>
    <w:rsid w:val="009372F4"/>
    <w:rsid w:val="00944656"/>
    <w:rsid w:val="00950453"/>
    <w:rsid w:val="0095571C"/>
    <w:rsid w:val="00956692"/>
    <w:rsid w:val="00960829"/>
    <w:rsid w:val="00962DBC"/>
    <w:rsid w:val="00965092"/>
    <w:rsid w:val="009667D1"/>
    <w:rsid w:val="00967D18"/>
    <w:rsid w:val="009713C0"/>
    <w:rsid w:val="009716E8"/>
    <w:rsid w:val="009727FE"/>
    <w:rsid w:val="00980BDF"/>
    <w:rsid w:val="009816FD"/>
    <w:rsid w:val="00984728"/>
    <w:rsid w:val="00985858"/>
    <w:rsid w:val="00986251"/>
    <w:rsid w:val="00986BA6"/>
    <w:rsid w:val="009A1353"/>
    <w:rsid w:val="009A1B88"/>
    <w:rsid w:val="009A6FD6"/>
    <w:rsid w:val="009A6FE7"/>
    <w:rsid w:val="009A7395"/>
    <w:rsid w:val="009B0838"/>
    <w:rsid w:val="009B167E"/>
    <w:rsid w:val="009B3324"/>
    <w:rsid w:val="009B4344"/>
    <w:rsid w:val="009B5422"/>
    <w:rsid w:val="009B590D"/>
    <w:rsid w:val="009B611C"/>
    <w:rsid w:val="009B799A"/>
    <w:rsid w:val="009C4AE1"/>
    <w:rsid w:val="009D3FEC"/>
    <w:rsid w:val="009D467A"/>
    <w:rsid w:val="009D4BE3"/>
    <w:rsid w:val="009D504A"/>
    <w:rsid w:val="009D520F"/>
    <w:rsid w:val="009D6008"/>
    <w:rsid w:val="009D7A80"/>
    <w:rsid w:val="009F3A25"/>
    <w:rsid w:val="009F691A"/>
    <w:rsid w:val="00A02514"/>
    <w:rsid w:val="00A0299C"/>
    <w:rsid w:val="00A05379"/>
    <w:rsid w:val="00A062B5"/>
    <w:rsid w:val="00A112CB"/>
    <w:rsid w:val="00A129D4"/>
    <w:rsid w:val="00A13681"/>
    <w:rsid w:val="00A13B40"/>
    <w:rsid w:val="00A225A0"/>
    <w:rsid w:val="00A22BEE"/>
    <w:rsid w:val="00A2475C"/>
    <w:rsid w:val="00A24BC9"/>
    <w:rsid w:val="00A24D4E"/>
    <w:rsid w:val="00A26322"/>
    <w:rsid w:val="00A30687"/>
    <w:rsid w:val="00A309D4"/>
    <w:rsid w:val="00A31A84"/>
    <w:rsid w:val="00A34424"/>
    <w:rsid w:val="00A34B1B"/>
    <w:rsid w:val="00A3678A"/>
    <w:rsid w:val="00A36F62"/>
    <w:rsid w:val="00A37945"/>
    <w:rsid w:val="00A42B0A"/>
    <w:rsid w:val="00A440CA"/>
    <w:rsid w:val="00A44DC9"/>
    <w:rsid w:val="00A47BB5"/>
    <w:rsid w:val="00A47F63"/>
    <w:rsid w:val="00A52927"/>
    <w:rsid w:val="00A55A6C"/>
    <w:rsid w:val="00A5749F"/>
    <w:rsid w:val="00A64182"/>
    <w:rsid w:val="00A66568"/>
    <w:rsid w:val="00A745A0"/>
    <w:rsid w:val="00A75308"/>
    <w:rsid w:val="00A77265"/>
    <w:rsid w:val="00A8022F"/>
    <w:rsid w:val="00A81AFA"/>
    <w:rsid w:val="00A858B4"/>
    <w:rsid w:val="00A92513"/>
    <w:rsid w:val="00A93169"/>
    <w:rsid w:val="00A960BA"/>
    <w:rsid w:val="00A976B1"/>
    <w:rsid w:val="00A97981"/>
    <w:rsid w:val="00AA066F"/>
    <w:rsid w:val="00AA31BD"/>
    <w:rsid w:val="00AA4101"/>
    <w:rsid w:val="00AB0FD9"/>
    <w:rsid w:val="00AC1BA5"/>
    <w:rsid w:val="00AC715C"/>
    <w:rsid w:val="00AD4ADE"/>
    <w:rsid w:val="00AD5A54"/>
    <w:rsid w:val="00AE0335"/>
    <w:rsid w:val="00AF6D9B"/>
    <w:rsid w:val="00AF704A"/>
    <w:rsid w:val="00B05BDA"/>
    <w:rsid w:val="00B063FC"/>
    <w:rsid w:val="00B06C78"/>
    <w:rsid w:val="00B10967"/>
    <w:rsid w:val="00B10C7B"/>
    <w:rsid w:val="00B11A78"/>
    <w:rsid w:val="00B13682"/>
    <w:rsid w:val="00B16388"/>
    <w:rsid w:val="00B26007"/>
    <w:rsid w:val="00B263AE"/>
    <w:rsid w:val="00B2774B"/>
    <w:rsid w:val="00B27E52"/>
    <w:rsid w:val="00B40CD5"/>
    <w:rsid w:val="00B418FA"/>
    <w:rsid w:val="00B50DCC"/>
    <w:rsid w:val="00B54226"/>
    <w:rsid w:val="00B55141"/>
    <w:rsid w:val="00B63188"/>
    <w:rsid w:val="00B647BB"/>
    <w:rsid w:val="00B70627"/>
    <w:rsid w:val="00B7734A"/>
    <w:rsid w:val="00B80FF9"/>
    <w:rsid w:val="00B8563B"/>
    <w:rsid w:val="00B862AD"/>
    <w:rsid w:val="00B86FE9"/>
    <w:rsid w:val="00B872B0"/>
    <w:rsid w:val="00B94AD0"/>
    <w:rsid w:val="00B96354"/>
    <w:rsid w:val="00B9778A"/>
    <w:rsid w:val="00B97927"/>
    <w:rsid w:val="00B97CAA"/>
    <w:rsid w:val="00BA076D"/>
    <w:rsid w:val="00BA506C"/>
    <w:rsid w:val="00BA57BF"/>
    <w:rsid w:val="00BA68B8"/>
    <w:rsid w:val="00BB1073"/>
    <w:rsid w:val="00BB6BE7"/>
    <w:rsid w:val="00BB7530"/>
    <w:rsid w:val="00BC6519"/>
    <w:rsid w:val="00BC6F62"/>
    <w:rsid w:val="00BD2228"/>
    <w:rsid w:val="00BD40F3"/>
    <w:rsid w:val="00BD69F0"/>
    <w:rsid w:val="00BD7FC4"/>
    <w:rsid w:val="00BE0376"/>
    <w:rsid w:val="00BE068C"/>
    <w:rsid w:val="00BE17C3"/>
    <w:rsid w:val="00BE1F97"/>
    <w:rsid w:val="00BE3641"/>
    <w:rsid w:val="00BE668B"/>
    <w:rsid w:val="00BE7CEB"/>
    <w:rsid w:val="00BF0745"/>
    <w:rsid w:val="00BF0CE3"/>
    <w:rsid w:val="00BF1622"/>
    <w:rsid w:val="00BF6901"/>
    <w:rsid w:val="00C00ED7"/>
    <w:rsid w:val="00C018A5"/>
    <w:rsid w:val="00C10C1E"/>
    <w:rsid w:val="00C11774"/>
    <w:rsid w:val="00C22803"/>
    <w:rsid w:val="00C24AF3"/>
    <w:rsid w:val="00C34B9E"/>
    <w:rsid w:val="00C34C87"/>
    <w:rsid w:val="00C374A0"/>
    <w:rsid w:val="00C37DA9"/>
    <w:rsid w:val="00C524B8"/>
    <w:rsid w:val="00C57DE1"/>
    <w:rsid w:val="00C60760"/>
    <w:rsid w:val="00C61151"/>
    <w:rsid w:val="00C6295E"/>
    <w:rsid w:val="00C63D6C"/>
    <w:rsid w:val="00C66429"/>
    <w:rsid w:val="00C7021A"/>
    <w:rsid w:val="00C70A10"/>
    <w:rsid w:val="00C71B95"/>
    <w:rsid w:val="00C71D9B"/>
    <w:rsid w:val="00C73F15"/>
    <w:rsid w:val="00C7512B"/>
    <w:rsid w:val="00C82316"/>
    <w:rsid w:val="00C84297"/>
    <w:rsid w:val="00C8493F"/>
    <w:rsid w:val="00C851DA"/>
    <w:rsid w:val="00C87148"/>
    <w:rsid w:val="00C92020"/>
    <w:rsid w:val="00C95E87"/>
    <w:rsid w:val="00CA5761"/>
    <w:rsid w:val="00CA5956"/>
    <w:rsid w:val="00CA627C"/>
    <w:rsid w:val="00CB19B1"/>
    <w:rsid w:val="00CB27E6"/>
    <w:rsid w:val="00CC0A2A"/>
    <w:rsid w:val="00CC253F"/>
    <w:rsid w:val="00CC4DDD"/>
    <w:rsid w:val="00CC6692"/>
    <w:rsid w:val="00CC7E53"/>
    <w:rsid w:val="00CD334E"/>
    <w:rsid w:val="00CD4E2B"/>
    <w:rsid w:val="00CD5FB8"/>
    <w:rsid w:val="00CD7523"/>
    <w:rsid w:val="00CD7AA2"/>
    <w:rsid w:val="00CE18FC"/>
    <w:rsid w:val="00CE3354"/>
    <w:rsid w:val="00CE6FCE"/>
    <w:rsid w:val="00CF0A09"/>
    <w:rsid w:val="00CF1D5F"/>
    <w:rsid w:val="00CF3394"/>
    <w:rsid w:val="00CF6AA1"/>
    <w:rsid w:val="00D00CE5"/>
    <w:rsid w:val="00D00D09"/>
    <w:rsid w:val="00D05F88"/>
    <w:rsid w:val="00D1049E"/>
    <w:rsid w:val="00D106D4"/>
    <w:rsid w:val="00D13908"/>
    <w:rsid w:val="00D139C1"/>
    <w:rsid w:val="00D16453"/>
    <w:rsid w:val="00D22E78"/>
    <w:rsid w:val="00D25EBA"/>
    <w:rsid w:val="00D26D1A"/>
    <w:rsid w:val="00D37605"/>
    <w:rsid w:val="00D410EB"/>
    <w:rsid w:val="00D44A6E"/>
    <w:rsid w:val="00D63467"/>
    <w:rsid w:val="00D658A5"/>
    <w:rsid w:val="00D679B4"/>
    <w:rsid w:val="00D7579C"/>
    <w:rsid w:val="00D757B8"/>
    <w:rsid w:val="00D7603F"/>
    <w:rsid w:val="00D76043"/>
    <w:rsid w:val="00D845FA"/>
    <w:rsid w:val="00D85894"/>
    <w:rsid w:val="00D91D6E"/>
    <w:rsid w:val="00D97E33"/>
    <w:rsid w:val="00DA0A86"/>
    <w:rsid w:val="00DA417A"/>
    <w:rsid w:val="00DA5AA6"/>
    <w:rsid w:val="00DB0F94"/>
    <w:rsid w:val="00DB378D"/>
    <w:rsid w:val="00DB5B7B"/>
    <w:rsid w:val="00DB6A47"/>
    <w:rsid w:val="00DC477F"/>
    <w:rsid w:val="00DC50F3"/>
    <w:rsid w:val="00DC724D"/>
    <w:rsid w:val="00DC7CB9"/>
    <w:rsid w:val="00DD3974"/>
    <w:rsid w:val="00DD41A0"/>
    <w:rsid w:val="00DD50BC"/>
    <w:rsid w:val="00DD6FC7"/>
    <w:rsid w:val="00DD7A59"/>
    <w:rsid w:val="00DE599E"/>
    <w:rsid w:val="00DF39B8"/>
    <w:rsid w:val="00DF4DA0"/>
    <w:rsid w:val="00DF75C6"/>
    <w:rsid w:val="00E02964"/>
    <w:rsid w:val="00E053E3"/>
    <w:rsid w:val="00E06235"/>
    <w:rsid w:val="00E109FC"/>
    <w:rsid w:val="00E10E27"/>
    <w:rsid w:val="00E1167C"/>
    <w:rsid w:val="00E11A50"/>
    <w:rsid w:val="00E12A3E"/>
    <w:rsid w:val="00E150C0"/>
    <w:rsid w:val="00E16FDE"/>
    <w:rsid w:val="00E17E1E"/>
    <w:rsid w:val="00E20FFF"/>
    <w:rsid w:val="00E21182"/>
    <w:rsid w:val="00E219AF"/>
    <w:rsid w:val="00E22CAB"/>
    <w:rsid w:val="00E25634"/>
    <w:rsid w:val="00E31AD4"/>
    <w:rsid w:val="00E322E8"/>
    <w:rsid w:val="00E3425A"/>
    <w:rsid w:val="00E36770"/>
    <w:rsid w:val="00E40407"/>
    <w:rsid w:val="00E40FE3"/>
    <w:rsid w:val="00E41C99"/>
    <w:rsid w:val="00E45A81"/>
    <w:rsid w:val="00E47FCA"/>
    <w:rsid w:val="00E54347"/>
    <w:rsid w:val="00E55149"/>
    <w:rsid w:val="00E567C4"/>
    <w:rsid w:val="00E56CC9"/>
    <w:rsid w:val="00E61388"/>
    <w:rsid w:val="00E61DF5"/>
    <w:rsid w:val="00E62A15"/>
    <w:rsid w:val="00E63DC6"/>
    <w:rsid w:val="00E64396"/>
    <w:rsid w:val="00E71F88"/>
    <w:rsid w:val="00E73357"/>
    <w:rsid w:val="00E80F72"/>
    <w:rsid w:val="00E81F3A"/>
    <w:rsid w:val="00E86BA4"/>
    <w:rsid w:val="00E8711B"/>
    <w:rsid w:val="00EA08F5"/>
    <w:rsid w:val="00EA39DE"/>
    <w:rsid w:val="00EA43B6"/>
    <w:rsid w:val="00EA5E66"/>
    <w:rsid w:val="00EB0B71"/>
    <w:rsid w:val="00EB4522"/>
    <w:rsid w:val="00EB5765"/>
    <w:rsid w:val="00EB6473"/>
    <w:rsid w:val="00EB7E0F"/>
    <w:rsid w:val="00EC4C45"/>
    <w:rsid w:val="00EE377C"/>
    <w:rsid w:val="00EE76ED"/>
    <w:rsid w:val="00EE794B"/>
    <w:rsid w:val="00EF3521"/>
    <w:rsid w:val="00EF3553"/>
    <w:rsid w:val="00EF48C6"/>
    <w:rsid w:val="00EF78AA"/>
    <w:rsid w:val="00F017E5"/>
    <w:rsid w:val="00F07309"/>
    <w:rsid w:val="00F236AB"/>
    <w:rsid w:val="00F2475B"/>
    <w:rsid w:val="00F265CA"/>
    <w:rsid w:val="00F31EDD"/>
    <w:rsid w:val="00F32DAB"/>
    <w:rsid w:val="00F36D67"/>
    <w:rsid w:val="00F37FE8"/>
    <w:rsid w:val="00F4299C"/>
    <w:rsid w:val="00F500E4"/>
    <w:rsid w:val="00F537C3"/>
    <w:rsid w:val="00F55EA4"/>
    <w:rsid w:val="00F5779B"/>
    <w:rsid w:val="00F60C41"/>
    <w:rsid w:val="00F6283B"/>
    <w:rsid w:val="00F6311B"/>
    <w:rsid w:val="00F63161"/>
    <w:rsid w:val="00F63DBA"/>
    <w:rsid w:val="00F64802"/>
    <w:rsid w:val="00F73BC1"/>
    <w:rsid w:val="00F82060"/>
    <w:rsid w:val="00F82E6C"/>
    <w:rsid w:val="00F82EB9"/>
    <w:rsid w:val="00F92DD7"/>
    <w:rsid w:val="00F94B58"/>
    <w:rsid w:val="00FA028D"/>
    <w:rsid w:val="00FA1DC3"/>
    <w:rsid w:val="00FA6C03"/>
    <w:rsid w:val="00FB4E22"/>
    <w:rsid w:val="00FB76B5"/>
    <w:rsid w:val="00FC101B"/>
    <w:rsid w:val="00FC11A0"/>
    <w:rsid w:val="00FC435B"/>
    <w:rsid w:val="00FC6F80"/>
    <w:rsid w:val="00FC7C07"/>
    <w:rsid w:val="00FD4D14"/>
    <w:rsid w:val="00FD5543"/>
    <w:rsid w:val="00FD6BF1"/>
    <w:rsid w:val="00FD74B0"/>
    <w:rsid w:val="00FD7BED"/>
    <w:rsid w:val="00FE06C9"/>
    <w:rsid w:val="00FE0EBD"/>
    <w:rsid w:val="00FE1572"/>
    <w:rsid w:val="00FE2587"/>
    <w:rsid w:val="00FE7E34"/>
    <w:rsid w:val="00FF3F31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B97F6A27-5C94-4CE6-91D6-95FFACD8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A3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1C5A51"/>
    <w:pPr>
      <w:keepNext/>
      <w:numPr>
        <w:ilvl w:val="1"/>
        <w:numId w:val="1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paragraph" w:customStyle="1" w:styleId="pf0">
    <w:name w:val="pf0"/>
    <w:basedOn w:val="Normal"/>
    <w:rsid w:val="00B647B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B647BB"/>
    <w:rPr>
      <w:rFonts w:ascii="Segoe UI" w:hAnsi="Segoe UI" w:cs="Segoe UI" w:hint="default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1C5A51"/>
    <w:rPr>
      <w:b/>
    </w:rPr>
  </w:style>
  <w:style w:type="character" w:customStyle="1" w:styleId="Heading3Char">
    <w:name w:val="Heading 3 Char"/>
    <w:basedOn w:val="DefaultParagraphFont"/>
    <w:link w:val="Heading3"/>
    <w:rsid w:val="001C5A51"/>
    <w:rPr>
      <w:b/>
      <w:spacing w:val="-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09034-E9F5-467E-B81F-47C863D8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7722</TotalTime>
  <Pages>11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creator>Unknown</dc:creator>
  <cp:keywords>SW Design</cp:keywords>
  <cp:lastModifiedBy>R K, Vaidyanath (V.)</cp:lastModifiedBy>
  <cp:revision>324</cp:revision>
  <cp:lastPrinted>2000-08-17T11:29:00Z</cp:lastPrinted>
  <dcterms:created xsi:type="dcterms:W3CDTF">2016-07-15T12:35:00Z</dcterms:created>
  <dcterms:modified xsi:type="dcterms:W3CDTF">2024-11-18T15:51:00Z</dcterms:modified>
</cp:coreProperties>
</file>