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EC000" w14:textId="77777777" w:rsidR="00AC6204" w:rsidRPr="00366B12" w:rsidRDefault="00AC6204" w:rsidP="00E951AA">
      <w:pPr>
        <w:pStyle w:val="garde"/>
        <w:spacing w:before="120"/>
        <w:rPr>
          <w:rFonts w:ascii="Verdana" w:hAnsi="Verdana"/>
          <w:b/>
          <w:caps/>
        </w:rPr>
      </w:pPr>
    </w:p>
    <w:tbl>
      <w:tblPr>
        <w:tblW w:w="0" w:type="auto"/>
        <w:tblInd w:w="42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346"/>
        <w:gridCol w:w="3118"/>
        <w:gridCol w:w="1418"/>
        <w:gridCol w:w="3663"/>
      </w:tblGrid>
      <w:tr w:rsidR="00AC6204" w:rsidRPr="00366B12" w14:paraId="6DEDB9A2" w14:textId="77777777" w:rsidTr="001A50FD">
        <w:trPr>
          <w:cantSplit/>
          <w:trHeight w:hRule="exact" w:val="480"/>
        </w:trPr>
        <w:tc>
          <w:tcPr>
            <w:tcW w:w="1346" w:type="dxa"/>
          </w:tcPr>
          <w:p w14:paraId="0A9899B1" w14:textId="7F442711" w:rsidR="00AC6204" w:rsidRPr="00366B12" w:rsidRDefault="001A50FD" w:rsidP="003E2222">
            <w:pPr>
              <w:pStyle w:val="garde"/>
              <w:tabs>
                <w:tab w:val="clear" w:pos="851"/>
                <w:tab w:val="clear" w:pos="1701"/>
                <w:tab w:val="clear" w:pos="2552"/>
                <w:tab w:val="clear" w:pos="3402"/>
                <w:tab w:val="left" w:pos="1418"/>
                <w:tab w:val="left" w:pos="3403"/>
                <w:tab w:val="left" w:pos="10003"/>
              </w:tabs>
              <w:spacing w:before="120"/>
              <w:jc w:val="center"/>
              <w:rPr>
                <w:rFonts w:ascii="Verdana" w:hAnsi="Verdana"/>
                <w:b/>
                <w:bCs/>
                <w:caps/>
                <w:noProof/>
                <w:lang w:val="en-GB"/>
              </w:rPr>
            </w:pPr>
            <w:r w:rsidRPr="00366B12">
              <w:rPr>
                <w:rFonts w:ascii="Verdana" w:hAnsi="Verdana"/>
                <w:b/>
                <w:bCs/>
                <w:caps/>
                <w:noProof/>
                <w:lang w:val="en-GB"/>
              </w:rPr>
              <w:t>DOMAIN</w:t>
            </w:r>
          </w:p>
        </w:tc>
        <w:tc>
          <w:tcPr>
            <w:tcW w:w="3118" w:type="dxa"/>
          </w:tcPr>
          <w:p w14:paraId="1B4CDF0A" w14:textId="63CFF66F" w:rsidR="00AC6204" w:rsidRPr="00366B12" w:rsidRDefault="00FA5B90" w:rsidP="003E2222">
            <w:pPr>
              <w:pStyle w:val="garde"/>
              <w:tabs>
                <w:tab w:val="clear" w:pos="851"/>
                <w:tab w:val="clear" w:pos="1701"/>
                <w:tab w:val="clear" w:pos="2552"/>
                <w:tab w:val="left" w:pos="1418"/>
                <w:tab w:val="left" w:pos="10003"/>
              </w:tabs>
              <w:spacing w:before="120"/>
              <w:jc w:val="center"/>
              <w:rPr>
                <w:rFonts w:ascii="Verdana" w:hAnsi="Verdana"/>
                <w:b/>
                <w:bCs/>
                <w:caps/>
                <w:noProof/>
                <w:lang w:val="en-GB"/>
              </w:rPr>
            </w:pPr>
            <w:r w:rsidRPr="00366B12">
              <w:rPr>
                <w:rFonts w:ascii="Verdana" w:hAnsi="Verdana"/>
                <w:b/>
                <w:bCs/>
                <w:caps/>
                <w:noProof/>
                <w:sz w:val="18"/>
                <w:szCs w:val="18"/>
                <w:lang w:val="en-GB"/>
              </w:rPr>
              <w:t>CLUSTER &amp; DISPLAYS</w:t>
            </w:r>
          </w:p>
        </w:tc>
        <w:tc>
          <w:tcPr>
            <w:tcW w:w="1418" w:type="dxa"/>
          </w:tcPr>
          <w:p w14:paraId="6F153DE6" w14:textId="28A9C57E" w:rsidR="00AC6204" w:rsidRPr="00366B12" w:rsidRDefault="001A50FD" w:rsidP="003E2222">
            <w:pPr>
              <w:pStyle w:val="garde"/>
              <w:tabs>
                <w:tab w:val="clear" w:pos="851"/>
                <w:tab w:val="clear" w:pos="1701"/>
                <w:tab w:val="clear" w:pos="2552"/>
                <w:tab w:val="clear" w:pos="3402"/>
                <w:tab w:val="left" w:pos="1418"/>
                <w:tab w:val="left" w:pos="3403"/>
                <w:tab w:val="left" w:pos="10003"/>
              </w:tabs>
              <w:spacing w:before="120"/>
              <w:jc w:val="center"/>
              <w:rPr>
                <w:rFonts w:ascii="Verdana" w:hAnsi="Verdana"/>
                <w:b/>
                <w:bCs/>
                <w:caps/>
                <w:noProof/>
                <w:lang w:val="en-GB"/>
              </w:rPr>
            </w:pPr>
            <w:r w:rsidRPr="00366B12">
              <w:rPr>
                <w:rFonts w:ascii="Verdana" w:hAnsi="Verdana"/>
                <w:b/>
                <w:bCs/>
                <w:caps/>
                <w:noProof/>
                <w:lang w:val="en-GB"/>
              </w:rPr>
              <w:t>GROUP</w:t>
            </w:r>
          </w:p>
        </w:tc>
        <w:tc>
          <w:tcPr>
            <w:tcW w:w="3663" w:type="dxa"/>
          </w:tcPr>
          <w:p w14:paraId="1CF49465" w14:textId="77F51C5E" w:rsidR="00AC6204" w:rsidRPr="00366B12" w:rsidRDefault="00CC5AE0" w:rsidP="00271B0D">
            <w:pPr>
              <w:pStyle w:val="garde"/>
              <w:tabs>
                <w:tab w:val="clear" w:pos="851"/>
                <w:tab w:val="clear" w:pos="1701"/>
                <w:tab w:val="clear" w:pos="2552"/>
                <w:tab w:val="left" w:pos="1418"/>
                <w:tab w:val="left" w:pos="10003"/>
              </w:tabs>
              <w:spacing w:before="120"/>
              <w:jc w:val="center"/>
              <w:rPr>
                <w:rFonts w:ascii="Verdana" w:hAnsi="Verdana"/>
                <w:b/>
                <w:bCs/>
                <w:caps/>
                <w:noProof/>
                <w:vanish/>
                <w:lang w:val="en-GB"/>
              </w:rPr>
            </w:pPr>
            <w:r>
              <w:rPr>
                <w:rFonts w:ascii="Verdana" w:hAnsi="Verdana"/>
                <w:b/>
                <w:bCs/>
                <w:caps/>
                <w:noProof/>
                <w:sz w:val="18"/>
                <w:szCs w:val="18"/>
                <w:lang w:val="en-GB"/>
              </w:rPr>
              <w:t>ALERTS</w:t>
            </w:r>
            <w:r w:rsidR="001A50FD" w:rsidRPr="00366B12">
              <w:rPr>
                <w:rFonts w:ascii="Verdana" w:hAnsi="Verdana"/>
                <w:b/>
                <w:bCs/>
                <w:caps/>
                <w:noProof/>
                <w:sz w:val="18"/>
                <w:szCs w:val="18"/>
                <w:lang w:val="en-GB"/>
              </w:rPr>
              <w:t xml:space="preserve"> FG</w:t>
            </w:r>
          </w:p>
        </w:tc>
      </w:tr>
    </w:tbl>
    <w:p w14:paraId="53F77EFA" w14:textId="77777777" w:rsidR="00AC6204" w:rsidRPr="00366B12" w:rsidRDefault="00AC6204" w:rsidP="00E951AA">
      <w:pPr>
        <w:pStyle w:val="garde"/>
        <w:spacing w:before="120"/>
        <w:rPr>
          <w:rFonts w:ascii="Verdana" w:hAnsi="Verdana"/>
          <w:b/>
          <w:caps/>
          <w:lang w:val="en-GB"/>
        </w:rPr>
      </w:pPr>
    </w:p>
    <w:p w14:paraId="58CF11DD" w14:textId="56D98C14" w:rsidR="00AC6204" w:rsidRPr="00366B12" w:rsidRDefault="001A50FD" w:rsidP="00E951AA">
      <w:pPr>
        <w:pStyle w:val="garde"/>
        <w:spacing w:before="120"/>
        <w:rPr>
          <w:rFonts w:ascii="Verdana" w:hAnsi="Verdana"/>
        </w:rPr>
      </w:pPr>
      <w:r w:rsidRPr="00366B12">
        <w:rPr>
          <w:rFonts w:ascii="Verdana" w:hAnsi="Verdana"/>
          <w:b/>
          <w:caps/>
        </w:rPr>
        <w:t xml:space="preserve">        </w:t>
      </w:r>
      <w:r w:rsidR="00AC6204" w:rsidRPr="00366B12">
        <w:rPr>
          <w:rFonts w:ascii="Verdana" w:hAnsi="Verdana"/>
          <w:b/>
          <w:caps/>
        </w:rPr>
        <w:t>ABSTRACT</w:t>
      </w:r>
    </w:p>
    <w:tbl>
      <w:tblPr>
        <w:tblW w:w="0" w:type="auto"/>
        <w:tblInd w:w="425" w:type="dxa"/>
        <w:tblLayout w:type="fixed"/>
        <w:tblCellMar>
          <w:left w:w="70" w:type="dxa"/>
          <w:right w:w="70" w:type="dxa"/>
        </w:tblCellMar>
        <w:tblLook w:val="0000" w:firstRow="0" w:lastRow="0" w:firstColumn="0" w:lastColumn="0" w:noHBand="0" w:noVBand="0"/>
      </w:tblPr>
      <w:tblGrid>
        <w:gridCol w:w="9568"/>
      </w:tblGrid>
      <w:tr w:rsidR="00AC6204" w:rsidRPr="00366B12" w14:paraId="2C7FF531" w14:textId="77777777">
        <w:trPr>
          <w:cantSplit/>
          <w:trHeight w:hRule="exact" w:val="4454"/>
        </w:trPr>
        <w:tc>
          <w:tcPr>
            <w:tcW w:w="9568" w:type="dxa"/>
            <w:tcBorders>
              <w:top w:val="single" w:sz="6" w:space="0" w:color="auto"/>
              <w:left w:val="single" w:sz="6" w:space="0" w:color="auto"/>
              <w:bottom w:val="single" w:sz="6" w:space="0" w:color="auto"/>
              <w:right w:val="single" w:sz="6" w:space="0" w:color="auto"/>
            </w:tcBorders>
          </w:tcPr>
          <w:p w14:paraId="1AED2B59" w14:textId="77777777" w:rsidR="00AC6204" w:rsidRPr="00366B12" w:rsidRDefault="00AC6204" w:rsidP="002341E6">
            <w:pPr>
              <w:pStyle w:val="garde"/>
              <w:spacing w:after="0"/>
              <w:rPr>
                <w:rFonts w:ascii="Verdana" w:hAnsi="Verdana"/>
              </w:rPr>
            </w:pPr>
          </w:p>
          <w:p w14:paraId="2223A7ED" w14:textId="3E4A6E43" w:rsidR="00AC6204" w:rsidRPr="00366B12" w:rsidRDefault="003145DE" w:rsidP="002341E6">
            <w:pPr>
              <w:pStyle w:val="garde"/>
              <w:spacing w:after="0"/>
              <w:rPr>
                <w:rFonts w:ascii="Verdana" w:hAnsi="Verdana"/>
              </w:rPr>
            </w:pPr>
            <w:r w:rsidRPr="00366B12">
              <w:rPr>
                <w:rFonts w:ascii="Verdana" w:hAnsi="Verdana"/>
              </w:rPr>
              <w:t xml:space="preserve">This document presents the Software architecture design </w:t>
            </w:r>
            <w:r w:rsidR="00076B94" w:rsidRPr="00366B12">
              <w:rPr>
                <w:rFonts w:ascii="Verdana" w:hAnsi="Verdana"/>
              </w:rPr>
              <w:t>of</w:t>
            </w:r>
            <w:r w:rsidRPr="00366B12">
              <w:rPr>
                <w:rFonts w:ascii="Verdana" w:hAnsi="Verdana"/>
              </w:rPr>
              <w:t xml:space="preserve"> the </w:t>
            </w:r>
            <w:r w:rsidR="00CC5AE0">
              <w:rPr>
                <w:rFonts w:ascii="Verdana" w:hAnsi="Verdana"/>
              </w:rPr>
              <w:t>Warnings</w:t>
            </w:r>
            <w:r w:rsidRPr="00366B12">
              <w:rPr>
                <w:rFonts w:ascii="Verdana" w:hAnsi="Verdana"/>
              </w:rPr>
              <w:t xml:space="preserve"> feature.</w:t>
            </w:r>
          </w:p>
          <w:p w14:paraId="036667F8" w14:textId="77777777" w:rsidR="003145DE" w:rsidRPr="00366B12" w:rsidRDefault="003145DE" w:rsidP="002341E6">
            <w:pPr>
              <w:pStyle w:val="garde"/>
              <w:spacing w:after="0"/>
              <w:rPr>
                <w:rFonts w:ascii="Verdana" w:hAnsi="Verdana"/>
              </w:rPr>
            </w:pPr>
          </w:p>
          <w:p w14:paraId="4CEDF60E" w14:textId="5938A141" w:rsidR="00AC6204" w:rsidRPr="00366B12" w:rsidRDefault="003145DE" w:rsidP="002341E6">
            <w:pPr>
              <w:pStyle w:val="garde"/>
              <w:spacing w:after="0"/>
              <w:rPr>
                <w:rFonts w:ascii="Verdana" w:hAnsi="Verdana"/>
              </w:rPr>
            </w:pPr>
            <w:r w:rsidRPr="00366B12">
              <w:rPr>
                <w:rFonts w:ascii="Verdana" w:hAnsi="Verdana"/>
              </w:rPr>
              <w:t>It</w:t>
            </w:r>
            <w:r w:rsidR="00AC6204" w:rsidRPr="00366B12">
              <w:rPr>
                <w:rFonts w:ascii="Verdana" w:hAnsi="Verdana"/>
              </w:rPr>
              <w:t xml:space="preserve"> describes the</w:t>
            </w:r>
            <w:r w:rsidR="001A50FD" w:rsidRPr="00366B12">
              <w:rPr>
                <w:rFonts w:ascii="Verdana" w:hAnsi="Verdana"/>
              </w:rPr>
              <w:t xml:space="preserve"> </w:t>
            </w:r>
            <w:r w:rsidR="00A40B16" w:rsidRPr="00A40B16">
              <w:rPr>
                <w:rFonts w:ascii="Verdana" w:hAnsi="Verdana"/>
              </w:rPr>
              <w:t>Warning</w:t>
            </w:r>
            <w:r w:rsidR="001A50FD" w:rsidRPr="00366B12">
              <w:rPr>
                <w:rFonts w:ascii="Verdana" w:hAnsi="Verdana"/>
              </w:rPr>
              <w:t xml:space="preserve"> feature’s </w:t>
            </w:r>
            <w:r w:rsidR="0044159B" w:rsidRPr="00366B12">
              <w:rPr>
                <w:rFonts w:ascii="Verdana" w:hAnsi="Verdana"/>
              </w:rPr>
              <w:t>core</w:t>
            </w:r>
            <w:r w:rsidR="001A50FD" w:rsidRPr="00366B12">
              <w:rPr>
                <w:rFonts w:ascii="Verdana" w:hAnsi="Verdana"/>
              </w:rPr>
              <w:t xml:space="preserve"> requirements, high level design, Interfaces </w:t>
            </w:r>
            <w:r w:rsidR="0044159B" w:rsidRPr="00366B12">
              <w:rPr>
                <w:rFonts w:ascii="Verdana" w:hAnsi="Verdana"/>
              </w:rPr>
              <w:t>definition</w:t>
            </w:r>
            <w:r w:rsidR="001A50FD" w:rsidRPr="00366B12">
              <w:rPr>
                <w:rFonts w:ascii="Verdana" w:hAnsi="Verdana"/>
              </w:rPr>
              <w:t xml:space="preserve"> along with data path between </w:t>
            </w:r>
            <w:r w:rsidR="00215E4E" w:rsidRPr="00366B12">
              <w:rPr>
                <w:rFonts w:ascii="Verdana" w:hAnsi="Verdana"/>
              </w:rPr>
              <w:t>SWC-APPS</w:t>
            </w:r>
            <w:r w:rsidR="001A50FD" w:rsidRPr="00366B12">
              <w:rPr>
                <w:rFonts w:ascii="Verdana" w:hAnsi="Verdana"/>
              </w:rPr>
              <w:t xml:space="preserve"> and </w:t>
            </w:r>
            <w:r w:rsidR="00215E4E" w:rsidRPr="00366B12">
              <w:rPr>
                <w:rFonts w:ascii="Verdana" w:hAnsi="Verdana"/>
              </w:rPr>
              <w:t>other</w:t>
            </w:r>
            <w:r w:rsidR="0044159B" w:rsidRPr="00366B12">
              <w:rPr>
                <w:rFonts w:ascii="Verdana" w:hAnsi="Verdana"/>
              </w:rPr>
              <w:t xml:space="preserve"> components.</w:t>
            </w:r>
          </w:p>
          <w:p w14:paraId="454E3B00" w14:textId="77777777" w:rsidR="00AC6204" w:rsidRPr="00366B12" w:rsidRDefault="00AC6204" w:rsidP="00FA5B90">
            <w:pPr>
              <w:pStyle w:val="garde"/>
              <w:spacing w:after="0"/>
              <w:rPr>
                <w:rFonts w:ascii="Verdana" w:hAnsi="Verdana"/>
              </w:rPr>
            </w:pPr>
          </w:p>
          <w:p w14:paraId="471284DD" w14:textId="74227E11" w:rsidR="0044159B" w:rsidRPr="00366B12" w:rsidRDefault="0044159B" w:rsidP="00FA5B90">
            <w:pPr>
              <w:pStyle w:val="garde"/>
              <w:spacing w:after="0"/>
              <w:rPr>
                <w:rFonts w:ascii="Verdana" w:hAnsi="Verdana"/>
              </w:rPr>
            </w:pPr>
            <w:r w:rsidRPr="00366B12">
              <w:rPr>
                <w:rFonts w:ascii="Verdana" w:hAnsi="Verdana"/>
              </w:rPr>
              <w:t>It also describes the design limitations and test strategy applicable for this feature implementation.</w:t>
            </w:r>
            <w:r w:rsidR="00707FB2" w:rsidRPr="00366B12">
              <w:rPr>
                <w:rFonts w:ascii="Verdana" w:hAnsi="Verdana"/>
              </w:rPr>
              <w:t xml:space="preserve"> </w:t>
            </w:r>
          </w:p>
        </w:tc>
      </w:tr>
    </w:tbl>
    <w:p w14:paraId="43EE29A6" w14:textId="77777777" w:rsidR="00AC6204" w:rsidRPr="00366B12" w:rsidRDefault="00AC6204" w:rsidP="00E951AA">
      <w:pPr>
        <w:pStyle w:val="garde"/>
        <w:tabs>
          <w:tab w:val="clear" w:pos="851"/>
          <w:tab w:val="clear" w:pos="1701"/>
          <w:tab w:val="clear" w:pos="2552"/>
          <w:tab w:val="clear" w:pos="3402"/>
          <w:tab w:val="right" w:pos="9923"/>
        </w:tabs>
        <w:spacing w:before="120"/>
        <w:rPr>
          <w:rFonts w:ascii="Verdana" w:hAnsi="Verdana"/>
          <w:b/>
        </w:rPr>
      </w:pPr>
    </w:p>
    <w:p w14:paraId="22C09EC5" w14:textId="105B4891" w:rsidR="00AC6204" w:rsidRPr="00366B12" w:rsidRDefault="001A50FD" w:rsidP="001A50FD">
      <w:pPr>
        <w:pStyle w:val="garde"/>
        <w:tabs>
          <w:tab w:val="clear" w:pos="851"/>
          <w:tab w:val="clear" w:pos="1701"/>
          <w:tab w:val="clear" w:pos="2552"/>
          <w:tab w:val="clear" w:pos="3402"/>
          <w:tab w:val="center" w:pos="4962"/>
        </w:tabs>
        <w:spacing w:before="120"/>
        <w:rPr>
          <w:rFonts w:ascii="Verdana" w:hAnsi="Verdana"/>
          <w:i/>
          <w:sz w:val="18"/>
          <w:szCs w:val="18"/>
        </w:rPr>
      </w:pPr>
      <w:r w:rsidRPr="00366B12">
        <w:rPr>
          <w:rFonts w:ascii="Verdana" w:hAnsi="Verdana"/>
          <w:i/>
          <w:sz w:val="18"/>
          <w:szCs w:val="18"/>
        </w:rPr>
        <w:tab/>
      </w:r>
      <w:r w:rsidR="00AC6204" w:rsidRPr="00366B12">
        <w:rPr>
          <w:rFonts w:ascii="Verdana" w:hAnsi="Verdana"/>
          <w:i/>
          <w:sz w:val="18"/>
          <w:szCs w:val="18"/>
        </w:rPr>
        <w:t xml:space="preserve">This deliverable documents approvals for recording in the documentation management </w:t>
      </w:r>
      <w:r w:rsidR="00AB0020" w:rsidRPr="00366B12">
        <w:rPr>
          <w:rFonts w:ascii="Verdana" w:hAnsi="Verdana"/>
          <w:i/>
          <w:sz w:val="18"/>
          <w:szCs w:val="18"/>
        </w:rPr>
        <w:t>database.</w:t>
      </w:r>
    </w:p>
    <w:tbl>
      <w:tblPr>
        <w:tblW w:w="0" w:type="auto"/>
        <w:tblInd w:w="464" w:type="dxa"/>
        <w:tblLayout w:type="fixed"/>
        <w:tblCellMar>
          <w:left w:w="79" w:type="dxa"/>
          <w:right w:w="79" w:type="dxa"/>
        </w:tblCellMar>
        <w:tblLook w:val="0000" w:firstRow="0" w:lastRow="0" w:firstColumn="0" w:lastColumn="0" w:noHBand="0" w:noVBand="0"/>
      </w:tblPr>
      <w:tblGrid>
        <w:gridCol w:w="968"/>
        <w:gridCol w:w="2268"/>
        <w:gridCol w:w="2268"/>
        <w:gridCol w:w="2230"/>
        <w:gridCol w:w="2152"/>
      </w:tblGrid>
      <w:tr w:rsidR="00366B12" w:rsidRPr="00366B12" w14:paraId="54C1E216" w14:textId="77777777" w:rsidTr="000046A8">
        <w:trPr>
          <w:cantSplit/>
          <w:trHeight w:val="242"/>
        </w:trPr>
        <w:tc>
          <w:tcPr>
            <w:tcW w:w="968" w:type="dxa"/>
            <w:vAlign w:val="center"/>
          </w:tcPr>
          <w:p w14:paraId="5297C0C2" w14:textId="77777777" w:rsidR="000046A8" w:rsidRPr="00366B12" w:rsidRDefault="000046A8" w:rsidP="000046A8">
            <w:pPr>
              <w:pStyle w:val="garde"/>
              <w:tabs>
                <w:tab w:val="clear" w:pos="851"/>
              </w:tabs>
              <w:spacing w:after="0"/>
              <w:ind w:left="-142" w:right="53"/>
              <w:jc w:val="right"/>
              <w:rPr>
                <w:rFonts w:ascii="Verdana" w:hAnsi="Verdana"/>
                <w:i/>
                <w:sz w:val="16"/>
              </w:rPr>
            </w:pPr>
          </w:p>
        </w:tc>
        <w:tc>
          <w:tcPr>
            <w:tcW w:w="2268" w:type="dxa"/>
            <w:tcBorders>
              <w:top w:val="single" w:sz="4" w:space="0" w:color="auto"/>
              <w:left w:val="single" w:sz="4" w:space="0" w:color="auto"/>
              <w:bottom w:val="single" w:sz="4" w:space="0" w:color="auto"/>
              <w:right w:val="single" w:sz="4" w:space="0" w:color="auto"/>
            </w:tcBorders>
            <w:shd w:val="pct10" w:color="auto" w:fill="FFFFFF"/>
            <w:vAlign w:val="center"/>
          </w:tcPr>
          <w:p w14:paraId="22CAC079" w14:textId="25834CE7" w:rsidR="000046A8" w:rsidRPr="00366B12" w:rsidRDefault="000046A8" w:rsidP="000046A8">
            <w:pPr>
              <w:pStyle w:val="garde"/>
              <w:spacing w:after="0"/>
              <w:ind w:right="45"/>
              <w:jc w:val="center"/>
              <w:rPr>
                <w:rFonts w:ascii="Verdana" w:hAnsi="Verdana"/>
                <w:i/>
                <w:sz w:val="16"/>
              </w:rPr>
            </w:pPr>
            <w:r w:rsidRPr="00366B12">
              <w:rPr>
                <w:rFonts w:ascii="Verdana" w:hAnsi="Verdana"/>
                <w:i/>
                <w:sz w:val="16"/>
              </w:rPr>
              <w:t xml:space="preserve">Author </w:t>
            </w:r>
          </w:p>
        </w:tc>
        <w:tc>
          <w:tcPr>
            <w:tcW w:w="2268" w:type="dxa"/>
            <w:tcBorders>
              <w:top w:val="single" w:sz="6" w:space="0" w:color="auto"/>
              <w:left w:val="nil"/>
              <w:bottom w:val="single" w:sz="6" w:space="0" w:color="auto"/>
              <w:right w:val="single" w:sz="6" w:space="0" w:color="auto"/>
            </w:tcBorders>
            <w:shd w:val="pct10" w:color="auto" w:fill="FFFFFF"/>
            <w:vAlign w:val="center"/>
          </w:tcPr>
          <w:p w14:paraId="5746AE4F" w14:textId="752C3DEE" w:rsidR="000046A8" w:rsidRPr="00366B12" w:rsidRDefault="000046A8" w:rsidP="000046A8">
            <w:pPr>
              <w:pStyle w:val="garde"/>
              <w:spacing w:after="0"/>
              <w:ind w:right="45"/>
              <w:jc w:val="center"/>
              <w:rPr>
                <w:rFonts w:ascii="Verdana" w:hAnsi="Verdana"/>
                <w:i/>
                <w:sz w:val="16"/>
              </w:rPr>
            </w:pPr>
            <w:r w:rsidRPr="00366B12">
              <w:rPr>
                <w:rFonts w:ascii="Verdana" w:hAnsi="Verdana"/>
                <w:i/>
                <w:sz w:val="16"/>
              </w:rPr>
              <w:t>1</w:t>
            </w:r>
            <w:r w:rsidRPr="00366B12">
              <w:rPr>
                <w:rFonts w:ascii="Verdana" w:hAnsi="Verdana"/>
                <w:i/>
                <w:sz w:val="16"/>
                <w:vertAlign w:val="superscript"/>
              </w:rPr>
              <w:t>st</w:t>
            </w:r>
            <w:r w:rsidRPr="00366B12">
              <w:rPr>
                <w:rFonts w:ascii="Verdana" w:hAnsi="Verdana"/>
                <w:i/>
                <w:sz w:val="16"/>
              </w:rPr>
              <w:t xml:space="preserve"> Review</w:t>
            </w:r>
          </w:p>
        </w:tc>
        <w:tc>
          <w:tcPr>
            <w:tcW w:w="2230" w:type="dxa"/>
            <w:tcBorders>
              <w:top w:val="single" w:sz="6" w:space="0" w:color="auto"/>
              <w:left w:val="single" w:sz="6" w:space="0" w:color="auto"/>
              <w:bottom w:val="single" w:sz="6" w:space="0" w:color="auto"/>
              <w:right w:val="single" w:sz="6" w:space="0" w:color="auto"/>
            </w:tcBorders>
            <w:shd w:val="pct10" w:color="auto" w:fill="FFFFFF"/>
            <w:vAlign w:val="center"/>
          </w:tcPr>
          <w:p w14:paraId="5C3BFCF4" w14:textId="1665ED72" w:rsidR="000046A8" w:rsidRPr="00366B12" w:rsidRDefault="000046A8" w:rsidP="000046A8">
            <w:pPr>
              <w:pStyle w:val="garde"/>
              <w:spacing w:after="0"/>
              <w:ind w:right="45"/>
              <w:jc w:val="center"/>
              <w:rPr>
                <w:rFonts w:ascii="Verdana" w:hAnsi="Verdana"/>
                <w:i/>
                <w:sz w:val="16"/>
              </w:rPr>
            </w:pPr>
            <w:r w:rsidRPr="00366B12">
              <w:rPr>
                <w:rFonts w:ascii="Verdana" w:hAnsi="Verdana"/>
                <w:i/>
                <w:sz w:val="16"/>
              </w:rPr>
              <w:t>2</w:t>
            </w:r>
            <w:r w:rsidRPr="00366B12">
              <w:rPr>
                <w:rFonts w:ascii="Verdana" w:hAnsi="Verdana"/>
                <w:i/>
                <w:sz w:val="16"/>
                <w:vertAlign w:val="superscript"/>
              </w:rPr>
              <w:t>nd</w:t>
            </w:r>
            <w:r w:rsidRPr="00366B12">
              <w:rPr>
                <w:rFonts w:ascii="Verdana" w:hAnsi="Verdana"/>
                <w:i/>
                <w:sz w:val="16"/>
              </w:rPr>
              <w:t xml:space="preserve"> Review</w:t>
            </w:r>
          </w:p>
        </w:tc>
        <w:tc>
          <w:tcPr>
            <w:tcW w:w="2152" w:type="dxa"/>
            <w:tcBorders>
              <w:top w:val="single" w:sz="6" w:space="0" w:color="auto"/>
              <w:left w:val="single" w:sz="6" w:space="0" w:color="auto"/>
              <w:bottom w:val="single" w:sz="6" w:space="0" w:color="auto"/>
              <w:right w:val="single" w:sz="6" w:space="0" w:color="auto"/>
            </w:tcBorders>
            <w:shd w:val="pct10" w:color="auto" w:fill="FFFFFF"/>
            <w:vAlign w:val="center"/>
          </w:tcPr>
          <w:p w14:paraId="7468CEB0" w14:textId="3BE7DC6E" w:rsidR="000046A8" w:rsidRPr="00366B12" w:rsidRDefault="000046A8" w:rsidP="000046A8">
            <w:pPr>
              <w:pStyle w:val="garde"/>
              <w:spacing w:after="0"/>
              <w:ind w:right="45"/>
              <w:jc w:val="center"/>
              <w:rPr>
                <w:rFonts w:ascii="Verdana" w:hAnsi="Verdana"/>
                <w:i/>
                <w:sz w:val="16"/>
              </w:rPr>
            </w:pPr>
            <w:r w:rsidRPr="00366B12">
              <w:rPr>
                <w:rFonts w:ascii="Verdana" w:hAnsi="Verdana"/>
                <w:i/>
                <w:sz w:val="16"/>
              </w:rPr>
              <w:t>Distribution authorized by</w:t>
            </w:r>
          </w:p>
        </w:tc>
      </w:tr>
      <w:tr w:rsidR="00366B12" w:rsidRPr="00366B12" w14:paraId="6B6161B5" w14:textId="77777777">
        <w:trPr>
          <w:cantSplit/>
          <w:trHeight w:val="360"/>
        </w:trPr>
        <w:tc>
          <w:tcPr>
            <w:tcW w:w="968" w:type="dxa"/>
            <w:tcBorders>
              <w:top w:val="single" w:sz="6" w:space="0" w:color="auto"/>
              <w:left w:val="single" w:sz="6" w:space="0" w:color="auto"/>
              <w:bottom w:val="single" w:sz="6" w:space="0" w:color="808080"/>
            </w:tcBorders>
            <w:shd w:val="pct10" w:color="auto" w:fill="FFFFFF"/>
            <w:vAlign w:val="center"/>
          </w:tcPr>
          <w:p w14:paraId="2D0B45D4" w14:textId="77777777" w:rsidR="000046A8" w:rsidRPr="00366B12" w:rsidRDefault="000046A8" w:rsidP="000046A8">
            <w:pPr>
              <w:pStyle w:val="garde"/>
              <w:tabs>
                <w:tab w:val="clear" w:pos="851"/>
              </w:tabs>
              <w:spacing w:after="0"/>
              <w:ind w:left="-142" w:right="53"/>
              <w:jc w:val="right"/>
              <w:rPr>
                <w:rFonts w:ascii="Verdana" w:hAnsi="Verdana"/>
                <w:i/>
                <w:sz w:val="16"/>
              </w:rPr>
            </w:pPr>
            <w:r w:rsidRPr="00366B12">
              <w:rPr>
                <w:rFonts w:ascii="Verdana" w:hAnsi="Verdana"/>
                <w:i/>
                <w:sz w:val="16"/>
              </w:rPr>
              <w:t>Function</w:t>
            </w:r>
          </w:p>
        </w:tc>
        <w:tc>
          <w:tcPr>
            <w:tcW w:w="2268" w:type="dxa"/>
            <w:tcBorders>
              <w:left w:val="single" w:sz="6" w:space="0" w:color="auto"/>
            </w:tcBorders>
            <w:vAlign w:val="center"/>
          </w:tcPr>
          <w:p w14:paraId="2620F27B" w14:textId="77777777" w:rsidR="000046A8" w:rsidRDefault="00FE6BE5" w:rsidP="000046A8">
            <w:pPr>
              <w:pStyle w:val="garde"/>
              <w:spacing w:after="0"/>
              <w:ind w:right="45"/>
              <w:jc w:val="center"/>
              <w:rPr>
                <w:rFonts w:ascii="Verdana" w:hAnsi="Verdana"/>
                <w:noProof/>
                <w:sz w:val="16"/>
              </w:rPr>
            </w:pPr>
            <w:r w:rsidRPr="00366B12">
              <w:rPr>
                <w:rFonts w:ascii="Verdana" w:hAnsi="Verdana"/>
                <w:noProof/>
                <w:sz w:val="16"/>
              </w:rPr>
              <w:t>Veeraputhiran Subramanian</w:t>
            </w:r>
          </w:p>
          <w:p w14:paraId="686E8A9A" w14:textId="77777777" w:rsidR="0026576F" w:rsidRDefault="0026576F" w:rsidP="000046A8">
            <w:pPr>
              <w:pStyle w:val="garde"/>
              <w:spacing w:after="0"/>
              <w:ind w:right="45"/>
              <w:jc w:val="center"/>
              <w:rPr>
                <w:rFonts w:ascii="Verdana" w:hAnsi="Verdana"/>
                <w:noProof/>
                <w:sz w:val="16"/>
              </w:rPr>
            </w:pPr>
          </w:p>
          <w:p w14:paraId="248295B5" w14:textId="0829E4E8" w:rsidR="0026576F" w:rsidRPr="00366B12" w:rsidRDefault="00551302" w:rsidP="000046A8">
            <w:pPr>
              <w:pStyle w:val="garde"/>
              <w:spacing w:after="0"/>
              <w:ind w:right="45"/>
              <w:jc w:val="center"/>
              <w:rPr>
                <w:rFonts w:ascii="Verdana" w:hAnsi="Verdana"/>
                <w:noProof/>
                <w:sz w:val="16"/>
              </w:rPr>
            </w:pPr>
            <w:r w:rsidRPr="00551302">
              <w:rPr>
                <w:rFonts w:ascii="Verdana" w:hAnsi="Verdana"/>
                <w:noProof/>
                <w:sz w:val="16"/>
              </w:rPr>
              <w:t>R K, Vaidyanath</w:t>
            </w:r>
          </w:p>
        </w:tc>
        <w:tc>
          <w:tcPr>
            <w:tcW w:w="2268" w:type="dxa"/>
            <w:tcBorders>
              <w:left w:val="single" w:sz="6" w:space="0" w:color="auto"/>
              <w:right w:val="single" w:sz="6" w:space="0" w:color="auto"/>
            </w:tcBorders>
            <w:vAlign w:val="center"/>
          </w:tcPr>
          <w:p w14:paraId="40B6035E" w14:textId="40073A36" w:rsidR="000046A8" w:rsidRPr="00366B12" w:rsidRDefault="000046A8" w:rsidP="000046A8">
            <w:pPr>
              <w:pStyle w:val="garde"/>
              <w:spacing w:after="0"/>
              <w:ind w:right="45"/>
              <w:jc w:val="center"/>
              <w:rPr>
                <w:rFonts w:ascii="Verdana" w:hAnsi="Verdana"/>
                <w:noProof/>
                <w:sz w:val="16"/>
              </w:rPr>
            </w:pPr>
            <w:r w:rsidRPr="00366B12">
              <w:rPr>
                <w:rFonts w:ascii="Verdana" w:hAnsi="Verdana"/>
                <w:noProof/>
                <w:sz w:val="16"/>
              </w:rPr>
              <w:t>Project Dev. Tech Lead</w:t>
            </w:r>
          </w:p>
        </w:tc>
        <w:tc>
          <w:tcPr>
            <w:tcW w:w="2230" w:type="dxa"/>
            <w:tcBorders>
              <w:left w:val="single" w:sz="6" w:space="0" w:color="auto"/>
              <w:right w:val="single" w:sz="6" w:space="0" w:color="auto"/>
            </w:tcBorders>
            <w:vAlign w:val="center"/>
          </w:tcPr>
          <w:p w14:paraId="0EC7A6C0" w14:textId="2C083302" w:rsidR="000046A8" w:rsidRPr="00366B12" w:rsidRDefault="000046A8" w:rsidP="000046A8">
            <w:pPr>
              <w:pStyle w:val="garde"/>
              <w:spacing w:after="0"/>
              <w:ind w:right="45"/>
              <w:jc w:val="center"/>
              <w:rPr>
                <w:rFonts w:ascii="Verdana" w:hAnsi="Verdana"/>
                <w:noProof/>
                <w:sz w:val="16"/>
              </w:rPr>
            </w:pPr>
            <w:r w:rsidRPr="00366B12">
              <w:rPr>
                <w:rFonts w:ascii="Verdana" w:hAnsi="Verdana"/>
                <w:noProof/>
                <w:sz w:val="16"/>
              </w:rPr>
              <w:t>SW Architect</w:t>
            </w:r>
          </w:p>
        </w:tc>
        <w:tc>
          <w:tcPr>
            <w:tcW w:w="2152" w:type="dxa"/>
            <w:tcBorders>
              <w:left w:val="single" w:sz="6" w:space="0" w:color="auto"/>
              <w:right w:val="single" w:sz="6" w:space="0" w:color="auto"/>
            </w:tcBorders>
            <w:vAlign w:val="center"/>
          </w:tcPr>
          <w:p w14:paraId="4681B189" w14:textId="4BD46DAA" w:rsidR="000046A8" w:rsidRPr="00366B12" w:rsidRDefault="000046A8" w:rsidP="000046A8">
            <w:pPr>
              <w:pStyle w:val="garde"/>
              <w:spacing w:after="0"/>
              <w:ind w:right="45"/>
              <w:jc w:val="center"/>
              <w:rPr>
                <w:rFonts w:ascii="Verdana" w:hAnsi="Verdana"/>
                <w:noProof/>
                <w:sz w:val="16"/>
              </w:rPr>
            </w:pPr>
            <w:r w:rsidRPr="00366B12">
              <w:rPr>
                <w:rFonts w:ascii="Verdana" w:hAnsi="Verdana"/>
                <w:noProof/>
                <w:sz w:val="16"/>
              </w:rPr>
              <w:t>Tech Team Managers</w:t>
            </w:r>
          </w:p>
        </w:tc>
      </w:tr>
      <w:tr w:rsidR="00366B12" w:rsidRPr="00366B12" w14:paraId="718A9919" w14:textId="77777777" w:rsidTr="000046A8">
        <w:trPr>
          <w:cantSplit/>
          <w:trHeight w:val="360"/>
        </w:trPr>
        <w:tc>
          <w:tcPr>
            <w:tcW w:w="968" w:type="dxa"/>
            <w:tcBorders>
              <w:top w:val="single" w:sz="6" w:space="0" w:color="808080"/>
              <w:left w:val="single" w:sz="6" w:space="0" w:color="auto"/>
              <w:bottom w:val="single" w:sz="6" w:space="0" w:color="808080"/>
            </w:tcBorders>
            <w:shd w:val="pct10" w:color="auto" w:fill="FFFFFF"/>
            <w:vAlign w:val="center"/>
          </w:tcPr>
          <w:p w14:paraId="11EE6068" w14:textId="77777777" w:rsidR="000046A8" w:rsidRPr="00366B12" w:rsidRDefault="000046A8" w:rsidP="000046A8">
            <w:pPr>
              <w:pStyle w:val="garde"/>
              <w:spacing w:after="0"/>
              <w:ind w:right="45"/>
              <w:jc w:val="center"/>
              <w:rPr>
                <w:rFonts w:ascii="Verdana" w:hAnsi="Verdana"/>
                <w:i/>
                <w:sz w:val="16"/>
              </w:rPr>
            </w:pPr>
            <w:r w:rsidRPr="00366B12">
              <w:rPr>
                <w:rFonts w:ascii="Verdana" w:hAnsi="Verdana"/>
                <w:i/>
                <w:sz w:val="16"/>
              </w:rPr>
              <w:t>Name</w:t>
            </w:r>
          </w:p>
        </w:tc>
        <w:tc>
          <w:tcPr>
            <w:tcW w:w="2268" w:type="dxa"/>
            <w:tcBorders>
              <w:top w:val="single" w:sz="6" w:space="0" w:color="808080"/>
              <w:left w:val="single" w:sz="6" w:space="0" w:color="auto"/>
              <w:bottom w:val="single" w:sz="6" w:space="0" w:color="808080"/>
            </w:tcBorders>
            <w:vAlign w:val="center"/>
          </w:tcPr>
          <w:p w14:paraId="00F52ECE" w14:textId="0AD51875" w:rsidR="000046A8" w:rsidRPr="00366B12" w:rsidRDefault="00215E4E" w:rsidP="000046A8">
            <w:pPr>
              <w:pStyle w:val="garde"/>
              <w:spacing w:after="0"/>
              <w:ind w:right="45"/>
              <w:jc w:val="center"/>
              <w:rPr>
                <w:rFonts w:ascii="Verdana" w:hAnsi="Verdana"/>
                <w:sz w:val="16"/>
              </w:rPr>
            </w:pPr>
            <w:r w:rsidRPr="00366B12">
              <w:rPr>
                <w:rFonts w:ascii="Verdana" w:hAnsi="Verdana"/>
                <w:sz w:val="16"/>
              </w:rPr>
              <w:t>***</w:t>
            </w:r>
          </w:p>
        </w:tc>
        <w:tc>
          <w:tcPr>
            <w:tcW w:w="2268" w:type="dxa"/>
            <w:tcBorders>
              <w:top w:val="single" w:sz="6" w:space="0" w:color="808080"/>
              <w:left w:val="single" w:sz="6" w:space="0" w:color="auto"/>
              <w:bottom w:val="single" w:sz="6" w:space="0" w:color="808080"/>
              <w:right w:val="single" w:sz="6" w:space="0" w:color="auto"/>
            </w:tcBorders>
            <w:vAlign w:val="center"/>
          </w:tcPr>
          <w:p w14:paraId="59115114" w14:textId="76A06D1D" w:rsidR="000046A8" w:rsidRPr="00366B12" w:rsidRDefault="000046A8" w:rsidP="000046A8">
            <w:pPr>
              <w:pStyle w:val="garde"/>
              <w:spacing w:after="0"/>
              <w:ind w:right="45"/>
              <w:jc w:val="center"/>
              <w:rPr>
                <w:rFonts w:ascii="Verdana" w:hAnsi="Verdana"/>
                <w:sz w:val="16"/>
              </w:rPr>
            </w:pPr>
          </w:p>
        </w:tc>
        <w:tc>
          <w:tcPr>
            <w:tcW w:w="2230" w:type="dxa"/>
            <w:tcBorders>
              <w:top w:val="single" w:sz="6" w:space="0" w:color="808080"/>
              <w:left w:val="single" w:sz="6" w:space="0" w:color="auto"/>
              <w:bottom w:val="single" w:sz="6" w:space="0" w:color="808080"/>
              <w:right w:val="single" w:sz="6" w:space="0" w:color="auto"/>
            </w:tcBorders>
            <w:vAlign w:val="center"/>
          </w:tcPr>
          <w:p w14:paraId="7A40DB30" w14:textId="77777777" w:rsidR="000046A8" w:rsidRPr="00366B12" w:rsidRDefault="000046A8" w:rsidP="000046A8">
            <w:pPr>
              <w:pStyle w:val="garde"/>
              <w:spacing w:after="0"/>
              <w:ind w:right="45"/>
              <w:jc w:val="center"/>
              <w:rPr>
                <w:rFonts w:ascii="Verdana" w:hAnsi="Verdana"/>
                <w:sz w:val="16"/>
              </w:rPr>
            </w:pPr>
          </w:p>
        </w:tc>
        <w:tc>
          <w:tcPr>
            <w:tcW w:w="2152" w:type="dxa"/>
            <w:tcBorders>
              <w:top w:val="single" w:sz="6" w:space="0" w:color="808080"/>
              <w:left w:val="single" w:sz="6" w:space="0" w:color="auto"/>
              <w:bottom w:val="single" w:sz="6" w:space="0" w:color="808080"/>
              <w:right w:val="single" w:sz="6" w:space="0" w:color="auto"/>
            </w:tcBorders>
          </w:tcPr>
          <w:p w14:paraId="1548270E" w14:textId="1C54BF70" w:rsidR="000046A8" w:rsidRPr="00366B12" w:rsidRDefault="000046A8" w:rsidP="000046A8">
            <w:pPr>
              <w:pStyle w:val="garde"/>
              <w:spacing w:after="0"/>
              <w:ind w:right="45"/>
              <w:jc w:val="center"/>
              <w:rPr>
                <w:rFonts w:ascii="Verdana" w:hAnsi="Verdana"/>
                <w:sz w:val="16"/>
              </w:rPr>
            </w:pPr>
          </w:p>
        </w:tc>
      </w:tr>
      <w:tr w:rsidR="00366B12" w:rsidRPr="00366B12" w14:paraId="707A9E0E" w14:textId="77777777" w:rsidTr="000046A8">
        <w:trPr>
          <w:cantSplit/>
          <w:trHeight w:val="360"/>
        </w:trPr>
        <w:tc>
          <w:tcPr>
            <w:tcW w:w="968" w:type="dxa"/>
            <w:tcBorders>
              <w:top w:val="single" w:sz="6" w:space="0" w:color="808080"/>
              <w:left w:val="single" w:sz="6" w:space="0" w:color="auto"/>
              <w:bottom w:val="single" w:sz="6" w:space="0" w:color="808080"/>
            </w:tcBorders>
            <w:shd w:val="pct10" w:color="auto" w:fill="FFFFFF"/>
            <w:vAlign w:val="center"/>
          </w:tcPr>
          <w:p w14:paraId="6D203F9A" w14:textId="77777777" w:rsidR="000046A8" w:rsidRPr="00366B12" w:rsidRDefault="000046A8" w:rsidP="000046A8">
            <w:pPr>
              <w:pStyle w:val="garde"/>
              <w:spacing w:after="0"/>
              <w:ind w:right="45"/>
              <w:jc w:val="center"/>
              <w:rPr>
                <w:rFonts w:ascii="Verdana" w:hAnsi="Verdana"/>
                <w:i/>
                <w:sz w:val="16"/>
              </w:rPr>
            </w:pPr>
            <w:r w:rsidRPr="00366B12">
              <w:rPr>
                <w:rFonts w:ascii="Verdana" w:hAnsi="Verdana"/>
                <w:i/>
                <w:sz w:val="16"/>
              </w:rPr>
              <w:t>Date</w:t>
            </w:r>
          </w:p>
        </w:tc>
        <w:tc>
          <w:tcPr>
            <w:tcW w:w="2268" w:type="dxa"/>
            <w:tcBorders>
              <w:top w:val="single" w:sz="6" w:space="0" w:color="808080"/>
              <w:left w:val="single" w:sz="6" w:space="0" w:color="auto"/>
              <w:bottom w:val="single" w:sz="6" w:space="0" w:color="808080"/>
            </w:tcBorders>
            <w:vAlign w:val="center"/>
          </w:tcPr>
          <w:p w14:paraId="0934E9F7" w14:textId="47A2F722" w:rsidR="000046A8" w:rsidRPr="00366B12" w:rsidRDefault="00215E4E" w:rsidP="000046A8">
            <w:pPr>
              <w:pStyle w:val="garde"/>
              <w:spacing w:after="0"/>
              <w:ind w:right="45"/>
              <w:jc w:val="center"/>
              <w:rPr>
                <w:rFonts w:ascii="Verdana" w:hAnsi="Verdana"/>
                <w:sz w:val="16"/>
              </w:rPr>
            </w:pPr>
            <w:r w:rsidRPr="00366B12">
              <w:rPr>
                <w:rFonts w:ascii="Verdana" w:hAnsi="Verdana"/>
                <w:sz w:val="16"/>
              </w:rPr>
              <w:t>***</w:t>
            </w:r>
          </w:p>
        </w:tc>
        <w:tc>
          <w:tcPr>
            <w:tcW w:w="2268" w:type="dxa"/>
            <w:tcBorders>
              <w:top w:val="single" w:sz="6" w:space="0" w:color="808080"/>
              <w:left w:val="single" w:sz="6" w:space="0" w:color="auto"/>
              <w:bottom w:val="single" w:sz="6" w:space="0" w:color="808080"/>
              <w:right w:val="single" w:sz="6" w:space="0" w:color="auto"/>
            </w:tcBorders>
            <w:vAlign w:val="center"/>
          </w:tcPr>
          <w:p w14:paraId="4E005550" w14:textId="52DEB347" w:rsidR="000046A8" w:rsidRPr="00366B12" w:rsidRDefault="000046A8" w:rsidP="000046A8">
            <w:pPr>
              <w:pStyle w:val="garde"/>
              <w:spacing w:after="0"/>
              <w:ind w:right="45"/>
              <w:jc w:val="center"/>
              <w:rPr>
                <w:rFonts w:ascii="Verdana" w:hAnsi="Verdana"/>
              </w:rPr>
            </w:pPr>
          </w:p>
        </w:tc>
        <w:tc>
          <w:tcPr>
            <w:tcW w:w="2230" w:type="dxa"/>
            <w:tcBorders>
              <w:top w:val="single" w:sz="6" w:space="0" w:color="808080"/>
              <w:left w:val="single" w:sz="6" w:space="0" w:color="auto"/>
              <w:bottom w:val="single" w:sz="6" w:space="0" w:color="808080"/>
              <w:right w:val="single" w:sz="6" w:space="0" w:color="auto"/>
            </w:tcBorders>
            <w:vAlign w:val="center"/>
          </w:tcPr>
          <w:p w14:paraId="3547DAB9" w14:textId="77777777" w:rsidR="000046A8" w:rsidRPr="00366B12" w:rsidRDefault="000046A8" w:rsidP="000046A8">
            <w:pPr>
              <w:pStyle w:val="garde"/>
              <w:spacing w:after="0"/>
              <w:ind w:right="45"/>
              <w:jc w:val="center"/>
              <w:rPr>
                <w:rFonts w:ascii="Verdana" w:hAnsi="Verdana"/>
              </w:rPr>
            </w:pPr>
          </w:p>
        </w:tc>
        <w:tc>
          <w:tcPr>
            <w:tcW w:w="2152" w:type="dxa"/>
            <w:tcBorders>
              <w:top w:val="single" w:sz="6" w:space="0" w:color="808080"/>
              <w:left w:val="single" w:sz="6" w:space="0" w:color="auto"/>
              <w:bottom w:val="single" w:sz="6" w:space="0" w:color="808080"/>
              <w:right w:val="single" w:sz="6" w:space="0" w:color="auto"/>
            </w:tcBorders>
          </w:tcPr>
          <w:p w14:paraId="34BDA6AD" w14:textId="2525C6C9" w:rsidR="000046A8" w:rsidRPr="00366B12" w:rsidRDefault="000046A8" w:rsidP="000046A8">
            <w:pPr>
              <w:pStyle w:val="garde"/>
              <w:spacing w:after="0"/>
              <w:ind w:right="45"/>
              <w:jc w:val="center"/>
              <w:rPr>
                <w:rFonts w:ascii="Verdana" w:hAnsi="Verdana"/>
              </w:rPr>
            </w:pPr>
          </w:p>
        </w:tc>
      </w:tr>
    </w:tbl>
    <w:p w14:paraId="0B8A84A0" w14:textId="77777777" w:rsidR="00AC6204" w:rsidRPr="00366B12" w:rsidRDefault="00AC6204" w:rsidP="001A50FD">
      <w:pPr>
        <w:ind w:left="3545" w:firstLine="709"/>
        <w:outlineLvl w:val="0"/>
        <w:rPr>
          <w:rFonts w:ascii="Verdana" w:hAnsi="Verdana"/>
          <w:b/>
          <w:sz w:val="24"/>
        </w:rPr>
      </w:pPr>
      <w:r w:rsidRPr="00366B12">
        <w:rPr>
          <w:rFonts w:ascii="Verdana" w:hAnsi="Verdana"/>
        </w:rPr>
        <w:br w:type="page"/>
      </w:r>
      <w:r w:rsidRPr="00366B12">
        <w:rPr>
          <w:rFonts w:ascii="Verdana" w:hAnsi="Verdana"/>
          <w:b/>
          <w:sz w:val="24"/>
        </w:rPr>
        <w:lastRenderedPageBreak/>
        <w:t>REVISION SUMMARY</w:t>
      </w:r>
    </w:p>
    <w:tbl>
      <w:tblPr>
        <w:tblW w:w="0" w:type="auto"/>
        <w:tblInd w:w="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134"/>
        <w:gridCol w:w="1379"/>
        <w:gridCol w:w="1591"/>
        <w:gridCol w:w="5803"/>
      </w:tblGrid>
      <w:tr w:rsidR="00366B12" w:rsidRPr="00366B12" w14:paraId="75E11E9E" w14:textId="77777777" w:rsidTr="00FA5B90">
        <w:trPr>
          <w:cantSplit/>
        </w:trPr>
        <w:tc>
          <w:tcPr>
            <w:tcW w:w="1134" w:type="dxa"/>
          </w:tcPr>
          <w:p w14:paraId="390A37FD" w14:textId="77777777" w:rsidR="00AC6204" w:rsidRPr="00366B12" w:rsidRDefault="00AC6204" w:rsidP="00612CEE">
            <w:pPr>
              <w:spacing w:before="40" w:after="40"/>
              <w:jc w:val="center"/>
              <w:rPr>
                <w:rFonts w:ascii="Verdana" w:hAnsi="Verdana"/>
                <w:b/>
              </w:rPr>
            </w:pPr>
            <w:r w:rsidRPr="00366B12">
              <w:rPr>
                <w:rFonts w:ascii="Verdana" w:hAnsi="Verdana"/>
                <w:b/>
              </w:rPr>
              <w:t>Revision</w:t>
            </w:r>
          </w:p>
        </w:tc>
        <w:tc>
          <w:tcPr>
            <w:tcW w:w="1379" w:type="dxa"/>
          </w:tcPr>
          <w:p w14:paraId="5812B070" w14:textId="77777777" w:rsidR="00AC6204" w:rsidRPr="00366B12" w:rsidRDefault="00AC6204" w:rsidP="00612CEE">
            <w:pPr>
              <w:spacing w:before="40" w:after="40"/>
              <w:jc w:val="center"/>
              <w:rPr>
                <w:rFonts w:ascii="Verdana" w:hAnsi="Verdana"/>
                <w:b/>
              </w:rPr>
            </w:pPr>
            <w:r w:rsidRPr="00366B12">
              <w:rPr>
                <w:rFonts w:ascii="Verdana" w:hAnsi="Verdana"/>
                <w:b/>
              </w:rPr>
              <w:t>Date</w:t>
            </w:r>
          </w:p>
        </w:tc>
        <w:tc>
          <w:tcPr>
            <w:tcW w:w="1591" w:type="dxa"/>
          </w:tcPr>
          <w:p w14:paraId="6007961F" w14:textId="77777777" w:rsidR="00AC6204" w:rsidRPr="00366B12" w:rsidRDefault="00AC6204" w:rsidP="00612CEE">
            <w:pPr>
              <w:spacing w:before="40" w:after="40"/>
              <w:jc w:val="center"/>
              <w:rPr>
                <w:rFonts w:ascii="Verdana" w:hAnsi="Verdana"/>
                <w:b/>
              </w:rPr>
            </w:pPr>
            <w:r w:rsidRPr="00366B12">
              <w:rPr>
                <w:rFonts w:ascii="Verdana" w:hAnsi="Verdana"/>
                <w:b/>
              </w:rPr>
              <w:t>Author</w:t>
            </w:r>
          </w:p>
        </w:tc>
        <w:tc>
          <w:tcPr>
            <w:tcW w:w="5803" w:type="dxa"/>
          </w:tcPr>
          <w:p w14:paraId="1E171082" w14:textId="46B006F1" w:rsidR="00AC6204" w:rsidRPr="00366B12" w:rsidRDefault="008874FB" w:rsidP="00612CEE">
            <w:pPr>
              <w:spacing w:before="40" w:after="40"/>
              <w:jc w:val="center"/>
              <w:rPr>
                <w:rFonts w:ascii="Verdana" w:hAnsi="Verdana"/>
                <w:b/>
              </w:rPr>
            </w:pPr>
            <w:r w:rsidRPr="00366B12">
              <w:rPr>
                <w:rFonts w:ascii="Verdana" w:hAnsi="Verdana"/>
                <w:b/>
              </w:rPr>
              <w:t>Change Summary</w:t>
            </w:r>
          </w:p>
        </w:tc>
      </w:tr>
      <w:tr w:rsidR="00366B12" w:rsidRPr="00366B12" w14:paraId="063747CB" w14:textId="77777777" w:rsidTr="00FA5B90">
        <w:trPr>
          <w:cantSplit/>
          <w:trHeight w:val="720"/>
        </w:trPr>
        <w:tc>
          <w:tcPr>
            <w:tcW w:w="1134" w:type="dxa"/>
          </w:tcPr>
          <w:p w14:paraId="586099F8" w14:textId="4792CC10" w:rsidR="00E65790" w:rsidRPr="00366B12" w:rsidRDefault="00C51BE3" w:rsidP="00A50981">
            <w:pPr>
              <w:spacing w:before="120"/>
              <w:jc w:val="center"/>
              <w:rPr>
                <w:rFonts w:ascii="Verdana" w:hAnsi="Verdana" w:cs="Times New Roman"/>
                <w:sz w:val="22"/>
              </w:rPr>
            </w:pPr>
            <w:r w:rsidRPr="00366B12">
              <w:rPr>
                <w:rFonts w:ascii="Verdana" w:hAnsi="Verdana" w:cs="Times New Roman"/>
                <w:sz w:val="22"/>
              </w:rPr>
              <w:t>1.0</w:t>
            </w:r>
          </w:p>
        </w:tc>
        <w:tc>
          <w:tcPr>
            <w:tcW w:w="1379" w:type="dxa"/>
          </w:tcPr>
          <w:p w14:paraId="0CFFA1A1" w14:textId="6B085CF4" w:rsidR="00E65790" w:rsidRPr="00366B12" w:rsidRDefault="00E65790" w:rsidP="00A50981">
            <w:pPr>
              <w:spacing w:before="120"/>
              <w:jc w:val="center"/>
              <w:rPr>
                <w:rFonts w:ascii="Verdana" w:hAnsi="Verdana" w:cs="Times New Roman"/>
                <w:sz w:val="22"/>
              </w:rPr>
            </w:pPr>
          </w:p>
        </w:tc>
        <w:tc>
          <w:tcPr>
            <w:tcW w:w="1591" w:type="dxa"/>
          </w:tcPr>
          <w:p w14:paraId="45E84B7F" w14:textId="09E41874" w:rsidR="008B668D" w:rsidRPr="00366B12" w:rsidRDefault="003448FE" w:rsidP="00A50981">
            <w:pPr>
              <w:spacing w:before="120"/>
              <w:jc w:val="center"/>
              <w:rPr>
                <w:rFonts w:ascii="Verdana" w:hAnsi="Verdana" w:cs="Times New Roman"/>
                <w:sz w:val="22"/>
              </w:rPr>
            </w:pPr>
            <w:r>
              <w:rPr>
                <w:rFonts w:ascii="Verdana" w:hAnsi="Verdana" w:cs="Times New Roman"/>
                <w:sz w:val="22"/>
              </w:rPr>
              <w:t>Vsubra11, vrk</w:t>
            </w:r>
          </w:p>
        </w:tc>
        <w:tc>
          <w:tcPr>
            <w:tcW w:w="5803" w:type="dxa"/>
          </w:tcPr>
          <w:p w14:paraId="7BA50ED7" w14:textId="23DDEAD0" w:rsidR="00E65790" w:rsidRPr="00366B12" w:rsidRDefault="003448FE" w:rsidP="00A50981">
            <w:pPr>
              <w:spacing w:before="120"/>
              <w:rPr>
                <w:rFonts w:ascii="Verdana" w:hAnsi="Verdana" w:cs="Times New Roman"/>
                <w:sz w:val="22"/>
              </w:rPr>
            </w:pPr>
            <w:r>
              <w:rPr>
                <w:rFonts w:ascii="Verdana" w:hAnsi="Verdana" w:cs="Times New Roman"/>
                <w:sz w:val="22"/>
              </w:rPr>
              <w:t>Initial version</w:t>
            </w:r>
          </w:p>
        </w:tc>
      </w:tr>
      <w:tr w:rsidR="00366B12" w:rsidRPr="00366B12" w14:paraId="5328BBB3" w14:textId="77777777" w:rsidTr="00FA5B90">
        <w:trPr>
          <w:cantSplit/>
          <w:trHeight w:val="720"/>
        </w:trPr>
        <w:tc>
          <w:tcPr>
            <w:tcW w:w="1134" w:type="dxa"/>
          </w:tcPr>
          <w:p w14:paraId="4007C0BA" w14:textId="5E23BF80" w:rsidR="00C51BE3" w:rsidRPr="00366B12" w:rsidRDefault="00734997" w:rsidP="00A50981">
            <w:pPr>
              <w:spacing w:before="120"/>
              <w:jc w:val="center"/>
              <w:rPr>
                <w:rFonts w:ascii="Verdana" w:hAnsi="Verdana" w:cs="Times New Roman"/>
                <w:sz w:val="22"/>
              </w:rPr>
            </w:pPr>
            <w:r w:rsidRPr="00366B12">
              <w:rPr>
                <w:rFonts w:ascii="Verdana" w:hAnsi="Verdana" w:cs="Times New Roman"/>
                <w:sz w:val="22"/>
              </w:rPr>
              <w:t>1.</w:t>
            </w:r>
            <w:r w:rsidR="007C72CC">
              <w:rPr>
                <w:rFonts w:ascii="Verdana" w:hAnsi="Verdana" w:cs="Times New Roman"/>
                <w:sz w:val="22"/>
              </w:rPr>
              <w:t>1</w:t>
            </w:r>
          </w:p>
        </w:tc>
        <w:tc>
          <w:tcPr>
            <w:tcW w:w="1379" w:type="dxa"/>
          </w:tcPr>
          <w:p w14:paraId="0479651C" w14:textId="4E2262B3" w:rsidR="00C51BE3" w:rsidRPr="00366B12" w:rsidRDefault="007C72CC" w:rsidP="00A50981">
            <w:pPr>
              <w:spacing w:before="120"/>
              <w:jc w:val="center"/>
              <w:rPr>
                <w:rFonts w:ascii="Verdana" w:hAnsi="Verdana" w:cs="Times New Roman"/>
                <w:sz w:val="22"/>
              </w:rPr>
            </w:pPr>
            <w:r>
              <w:rPr>
                <w:rFonts w:ascii="Verdana" w:hAnsi="Verdana" w:cs="Times New Roman"/>
                <w:sz w:val="22"/>
              </w:rPr>
              <w:t>18/11/24</w:t>
            </w:r>
          </w:p>
        </w:tc>
        <w:tc>
          <w:tcPr>
            <w:tcW w:w="1591" w:type="dxa"/>
          </w:tcPr>
          <w:p w14:paraId="402885DD" w14:textId="6C003AE7" w:rsidR="00C51BE3" w:rsidRPr="00366B12" w:rsidRDefault="00415480" w:rsidP="00A50981">
            <w:pPr>
              <w:spacing w:before="120"/>
              <w:jc w:val="center"/>
              <w:rPr>
                <w:rFonts w:ascii="Verdana" w:hAnsi="Verdana" w:cs="Times New Roman"/>
                <w:sz w:val="22"/>
              </w:rPr>
            </w:pPr>
            <w:r>
              <w:rPr>
                <w:rFonts w:ascii="Verdana" w:hAnsi="Verdana" w:cs="Times New Roman"/>
                <w:sz w:val="22"/>
              </w:rPr>
              <w:t>v</w:t>
            </w:r>
            <w:r w:rsidR="007C72CC">
              <w:rPr>
                <w:rFonts w:ascii="Verdana" w:hAnsi="Verdana" w:cs="Times New Roman"/>
                <w:sz w:val="22"/>
              </w:rPr>
              <w:t>rk</w:t>
            </w:r>
          </w:p>
        </w:tc>
        <w:tc>
          <w:tcPr>
            <w:tcW w:w="5803" w:type="dxa"/>
          </w:tcPr>
          <w:p w14:paraId="6DA44CF1" w14:textId="41EF1058" w:rsidR="00C51BE3" w:rsidRPr="00366B12" w:rsidRDefault="007C72CC" w:rsidP="00A50981">
            <w:pPr>
              <w:spacing w:before="120"/>
              <w:rPr>
                <w:rFonts w:ascii="Verdana" w:hAnsi="Verdana" w:cs="Times New Roman"/>
                <w:sz w:val="22"/>
              </w:rPr>
            </w:pPr>
            <w:r>
              <w:rPr>
                <w:rFonts w:ascii="Verdana" w:hAnsi="Verdana" w:cs="Times New Roman"/>
                <w:sz w:val="22"/>
              </w:rPr>
              <w:t xml:space="preserve">Updated Req </w:t>
            </w:r>
            <w:r w:rsidRPr="007C72CC">
              <w:rPr>
                <w:rFonts w:ascii="Verdana" w:hAnsi="Verdana" w:cs="Times New Roman"/>
                <w:sz w:val="22"/>
              </w:rPr>
              <w:t>AW_R</w:t>
            </w:r>
            <w:r w:rsidRPr="007C72CC">
              <w:rPr>
                <w:rFonts w:ascii="Verdana" w:hAnsi="Verdana" w:cs="Times New Roman"/>
                <w:sz w:val="22"/>
              </w:rPr>
              <w:t xml:space="preserve">12 and </w:t>
            </w:r>
            <w:r w:rsidRPr="007C72CC">
              <w:rPr>
                <w:rFonts w:ascii="Verdana" w:hAnsi="Verdana" w:cs="Times New Roman"/>
                <w:sz w:val="22"/>
              </w:rPr>
              <w:t>AW_R</w:t>
            </w:r>
            <w:r w:rsidRPr="007C72CC">
              <w:rPr>
                <w:rFonts w:ascii="Verdana" w:hAnsi="Verdana" w:cs="Times New Roman"/>
                <w:sz w:val="22"/>
              </w:rPr>
              <w:t>13</w:t>
            </w:r>
            <w:r>
              <w:rPr>
                <w:rFonts w:ascii="Verdana" w:hAnsi="Verdana" w:cs="Times New Roman"/>
                <w:sz w:val="22"/>
              </w:rPr>
              <w:t xml:space="preserve">. Updated 3.1.2 to accommodate AW_R12 and AW_R13 </w:t>
            </w:r>
          </w:p>
        </w:tc>
      </w:tr>
      <w:tr w:rsidR="00DD6907" w:rsidRPr="00366B12" w14:paraId="41F403A4" w14:textId="77777777" w:rsidTr="00FA5B90">
        <w:trPr>
          <w:cantSplit/>
          <w:trHeight w:val="720"/>
        </w:trPr>
        <w:tc>
          <w:tcPr>
            <w:tcW w:w="1134" w:type="dxa"/>
          </w:tcPr>
          <w:p w14:paraId="6E45DCC5" w14:textId="31F3FB6E" w:rsidR="00DD6907" w:rsidRPr="00366B12" w:rsidRDefault="00734997" w:rsidP="00DD6907">
            <w:pPr>
              <w:spacing w:before="120"/>
              <w:jc w:val="center"/>
              <w:rPr>
                <w:rFonts w:ascii="Verdana" w:hAnsi="Verdana" w:cs="Times New Roman"/>
                <w:sz w:val="22"/>
              </w:rPr>
            </w:pPr>
            <w:r w:rsidRPr="00366B12">
              <w:rPr>
                <w:rFonts w:ascii="Verdana" w:hAnsi="Verdana" w:cs="Times New Roman"/>
                <w:sz w:val="22"/>
              </w:rPr>
              <w:t>2.0</w:t>
            </w:r>
          </w:p>
        </w:tc>
        <w:tc>
          <w:tcPr>
            <w:tcW w:w="1379" w:type="dxa"/>
          </w:tcPr>
          <w:p w14:paraId="09336735" w14:textId="3C03912A" w:rsidR="00DD6907" w:rsidRPr="00366B12" w:rsidRDefault="00DD6907" w:rsidP="00DD6907">
            <w:pPr>
              <w:spacing w:before="120"/>
              <w:jc w:val="center"/>
              <w:rPr>
                <w:rFonts w:ascii="Verdana" w:hAnsi="Verdana" w:cs="Times New Roman"/>
                <w:sz w:val="22"/>
              </w:rPr>
            </w:pPr>
          </w:p>
        </w:tc>
        <w:tc>
          <w:tcPr>
            <w:tcW w:w="1591" w:type="dxa"/>
          </w:tcPr>
          <w:p w14:paraId="140B16A0" w14:textId="0A74C057" w:rsidR="00DD6907" w:rsidRPr="00366B12" w:rsidRDefault="00DD6907" w:rsidP="00DD6907">
            <w:pPr>
              <w:spacing w:before="120"/>
              <w:jc w:val="center"/>
              <w:rPr>
                <w:rFonts w:ascii="Verdana" w:hAnsi="Verdana" w:cs="Times New Roman"/>
                <w:sz w:val="22"/>
              </w:rPr>
            </w:pPr>
          </w:p>
        </w:tc>
        <w:tc>
          <w:tcPr>
            <w:tcW w:w="5803" w:type="dxa"/>
          </w:tcPr>
          <w:p w14:paraId="086FBEB6" w14:textId="5BCE0A7A" w:rsidR="00DD6907" w:rsidRPr="00366B12" w:rsidRDefault="00DD6907" w:rsidP="00DD6907">
            <w:pPr>
              <w:spacing w:before="120"/>
              <w:rPr>
                <w:rFonts w:ascii="Verdana" w:hAnsi="Verdana" w:cs="Times New Roman"/>
                <w:sz w:val="22"/>
              </w:rPr>
            </w:pPr>
          </w:p>
        </w:tc>
      </w:tr>
    </w:tbl>
    <w:p w14:paraId="62B8B877" w14:textId="77777777" w:rsidR="00FA5B90" w:rsidRPr="00366B12" w:rsidRDefault="00FA5B90" w:rsidP="00FA5B90">
      <w:pPr>
        <w:pStyle w:val="garde"/>
        <w:rPr>
          <w:rFonts w:ascii="Verdana" w:hAnsi="Verdana"/>
          <w:b/>
        </w:rPr>
      </w:pPr>
    </w:p>
    <w:p w14:paraId="454C7140" w14:textId="20A1855C" w:rsidR="001A50FD" w:rsidRPr="00366B12" w:rsidRDefault="001A50FD" w:rsidP="00FA5B90">
      <w:pPr>
        <w:pStyle w:val="garde"/>
        <w:rPr>
          <w:rFonts w:ascii="Verdana" w:hAnsi="Verdana"/>
          <w:b/>
        </w:rPr>
      </w:pPr>
    </w:p>
    <w:p w14:paraId="6F85DD7B" w14:textId="7D8EA753" w:rsidR="001A50FD" w:rsidRPr="00366B12" w:rsidRDefault="001A50FD" w:rsidP="00612CEE">
      <w:pPr>
        <w:pStyle w:val="garde"/>
        <w:jc w:val="center"/>
        <w:rPr>
          <w:rFonts w:ascii="Verdana" w:hAnsi="Verdana"/>
          <w:b/>
        </w:rPr>
      </w:pPr>
    </w:p>
    <w:p w14:paraId="64B60DDE" w14:textId="373EDB16" w:rsidR="001A50FD" w:rsidRPr="00366B12" w:rsidRDefault="001A50FD" w:rsidP="00612CEE">
      <w:pPr>
        <w:pStyle w:val="garde"/>
        <w:jc w:val="center"/>
        <w:rPr>
          <w:rFonts w:ascii="Verdana" w:hAnsi="Verdana"/>
          <w:b/>
        </w:rPr>
      </w:pPr>
    </w:p>
    <w:p w14:paraId="0167A1E1" w14:textId="77777777" w:rsidR="001A50FD" w:rsidRPr="00366B12" w:rsidRDefault="001A50FD" w:rsidP="00612CEE">
      <w:pPr>
        <w:pStyle w:val="garde"/>
        <w:jc w:val="center"/>
        <w:rPr>
          <w:rFonts w:ascii="Verdana" w:hAnsi="Verdana"/>
          <w:b/>
        </w:rPr>
      </w:pPr>
    </w:p>
    <w:p w14:paraId="5BBA2033" w14:textId="77777777" w:rsidR="001A50FD" w:rsidRPr="00366B12" w:rsidRDefault="001A50FD" w:rsidP="00612CEE">
      <w:pPr>
        <w:pStyle w:val="garde"/>
        <w:jc w:val="center"/>
        <w:rPr>
          <w:rFonts w:ascii="Verdana" w:hAnsi="Verdana"/>
          <w:b/>
        </w:rPr>
      </w:pPr>
    </w:p>
    <w:p w14:paraId="0A145F6B" w14:textId="291F986E" w:rsidR="00AC6204" w:rsidRPr="00366B12" w:rsidRDefault="00AC6204" w:rsidP="00612CEE">
      <w:pPr>
        <w:pStyle w:val="garde"/>
        <w:keepNext/>
        <w:pageBreakBefore/>
        <w:jc w:val="center"/>
        <w:outlineLvl w:val="0"/>
        <w:rPr>
          <w:rFonts w:ascii="Verdana" w:hAnsi="Verdana"/>
          <w:b/>
          <w:sz w:val="24"/>
        </w:rPr>
      </w:pPr>
      <w:r w:rsidRPr="00366B12">
        <w:rPr>
          <w:rFonts w:ascii="Verdana" w:hAnsi="Verdana"/>
          <w:b/>
          <w:sz w:val="24"/>
        </w:rPr>
        <w:lastRenderedPageBreak/>
        <w:t>CONTENTS</w:t>
      </w:r>
      <w:r w:rsidR="00473176" w:rsidRPr="00366B12">
        <w:rPr>
          <w:rFonts w:ascii="Verdana" w:hAnsi="Verdana"/>
          <w:b/>
          <w:sz w:val="24"/>
        </w:rPr>
        <w:t xml:space="preserve"> </w:t>
      </w:r>
    </w:p>
    <w:p w14:paraId="511DB962" w14:textId="0A384349" w:rsidR="004A20C6" w:rsidRDefault="00B567F0">
      <w:pPr>
        <w:pStyle w:val="TOC1"/>
        <w:tabs>
          <w:tab w:val="left" w:pos="400"/>
          <w:tab w:val="right" w:leader="dot" w:pos="9911"/>
        </w:tabs>
        <w:rPr>
          <w:rFonts w:asciiTheme="minorHAnsi" w:eastAsiaTheme="minorEastAsia" w:hAnsiTheme="minorHAnsi" w:cstheme="minorBidi"/>
          <w:b w:val="0"/>
          <w:bCs w:val="0"/>
          <w:caps w:val="0"/>
          <w:noProof/>
          <w:kern w:val="2"/>
          <w:sz w:val="22"/>
          <w:szCs w:val="22"/>
          <w:lang w:eastAsia="en-US"/>
          <w14:ligatures w14:val="standardContextual"/>
        </w:rPr>
      </w:pPr>
      <w:r w:rsidRPr="00366B12">
        <w:rPr>
          <w:rFonts w:ascii="Verdana" w:hAnsi="Verdana"/>
        </w:rPr>
        <w:fldChar w:fldCharType="begin"/>
      </w:r>
      <w:r w:rsidR="00AC6204" w:rsidRPr="00366B12">
        <w:rPr>
          <w:rFonts w:ascii="Verdana" w:hAnsi="Verdana"/>
        </w:rPr>
        <w:instrText>TOC \o</w:instrText>
      </w:r>
      <w:r w:rsidRPr="00366B12">
        <w:rPr>
          <w:rFonts w:ascii="Verdana" w:hAnsi="Verdana"/>
        </w:rPr>
        <w:fldChar w:fldCharType="separate"/>
      </w:r>
      <w:r w:rsidR="004A20C6" w:rsidRPr="00672AD0">
        <w:rPr>
          <w:rFonts w:ascii="Verdana" w:hAnsi="Verdana"/>
          <w:noProof/>
        </w:rPr>
        <w:t>1</w:t>
      </w:r>
      <w:r w:rsidR="004A20C6">
        <w:rPr>
          <w:rFonts w:asciiTheme="minorHAnsi" w:eastAsiaTheme="minorEastAsia" w:hAnsiTheme="minorHAnsi" w:cstheme="minorBidi"/>
          <w:b w:val="0"/>
          <w:bCs w:val="0"/>
          <w:caps w:val="0"/>
          <w:noProof/>
          <w:kern w:val="2"/>
          <w:sz w:val="22"/>
          <w:szCs w:val="22"/>
          <w:lang w:eastAsia="en-US"/>
          <w14:ligatures w14:val="standardContextual"/>
        </w:rPr>
        <w:tab/>
      </w:r>
      <w:r w:rsidR="004A20C6" w:rsidRPr="00672AD0">
        <w:rPr>
          <w:rFonts w:ascii="Verdana" w:hAnsi="Verdana"/>
          <w:noProof/>
        </w:rPr>
        <w:t>INTRODUCTION</w:t>
      </w:r>
      <w:r w:rsidR="004A20C6">
        <w:rPr>
          <w:noProof/>
        </w:rPr>
        <w:tab/>
      </w:r>
      <w:r w:rsidR="004A20C6">
        <w:rPr>
          <w:noProof/>
        </w:rPr>
        <w:fldChar w:fldCharType="begin"/>
      </w:r>
      <w:r w:rsidR="004A20C6">
        <w:rPr>
          <w:noProof/>
        </w:rPr>
        <w:instrText xml:space="preserve"> PAGEREF _Toc171440044 \h </w:instrText>
      </w:r>
      <w:r w:rsidR="004A20C6">
        <w:rPr>
          <w:noProof/>
        </w:rPr>
      </w:r>
      <w:r w:rsidR="004A20C6">
        <w:rPr>
          <w:noProof/>
        </w:rPr>
        <w:fldChar w:fldCharType="separate"/>
      </w:r>
      <w:r w:rsidR="004A20C6">
        <w:rPr>
          <w:noProof/>
        </w:rPr>
        <w:t>4</w:t>
      </w:r>
      <w:r w:rsidR="004A20C6">
        <w:rPr>
          <w:noProof/>
        </w:rPr>
        <w:fldChar w:fldCharType="end"/>
      </w:r>
    </w:p>
    <w:p w14:paraId="7C5DD1D8" w14:textId="7D9ADFCC"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rPr>
        <w:t>1.1</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Purpose</w:t>
      </w:r>
      <w:r>
        <w:rPr>
          <w:noProof/>
        </w:rPr>
        <w:tab/>
      </w:r>
      <w:r>
        <w:rPr>
          <w:noProof/>
        </w:rPr>
        <w:fldChar w:fldCharType="begin"/>
      </w:r>
      <w:r>
        <w:rPr>
          <w:noProof/>
        </w:rPr>
        <w:instrText xml:space="preserve"> PAGEREF _Toc171440045 \h </w:instrText>
      </w:r>
      <w:r>
        <w:rPr>
          <w:noProof/>
        </w:rPr>
      </w:r>
      <w:r>
        <w:rPr>
          <w:noProof/>
        </w:rPr>
        <w:fldChar w:fldCharType="separate"/>
      </w:r>
      <w:r>
        <w:rPr>
          <w:noProof/>
        </w:rPr>
        <w:t>4</w:t>
      </w:r>
      <w:r>
        <w:rPr>
          <w:noProof/>
        </w:rPr>
        <w:fldChar w:fldCharType="end"/>
      </w:r>
    </w:p>
    <w:p w14:paraId="3648453A" w14:textId="27818A00"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rPr>
        <w:t>1.2</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Scope</w:t>
      </w:r>
      <w:r>
        <w:rPr>
          <w:noProof/>
        </w:rPr>
        <w:tab/>
      </w:r>
      <w:r>
        <w:rPr>
          <w:noProof/>
        </w:rPr>
        <w:fldChar w:fldCharType="begin"/>
      </w:r>
      <w:r>
        <w:rPr>
          <w:noProof/>
        </w:rPr>
        <w:instrText xml:space="preserve"> PAGEREF _Toc171440046 \h </w:instrText>
      </w:r>
      <w:r>
        <w:rPr>
          <w:noProof/>
        </w:rPr>
      </w:r>
      <w:r>
        <w:rPr>
          <w:noProof/>
        </w:rPr>
        <w:fldChar w:fldCharType="separate"/>
      </w:r>
      <w:r>
        <w:rPr>
          <w:noProof/>
        </w:rPr>
        <w:t>4</w:t>
      </w:r>
      <w:r>
        <w:rPr>
          <w:noProof/>
        </w:rPr>
        <w:fldChar w:fldCharType="end"/>
      </w:r>
    </w:p>
    <w:p w14:paraId="0D94A25B" w14:textId="396D75D3"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rPr>
        <w:t>1.3</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Target Audience</w:t>
      </w:r>
      <w:r>
        <w:rPr>
          <w:noProof/>
        </w:rPr>
        <w:tab/>
      </w:r>
      <w:r>
        <w:rPr>
          <w:noProof/>
        </w:rPr>
        <w:fldChar w:fldCharType="begin"/>
      </w:r>
      <w:r>
        <w:rPr>
          <w:noProof/>
        </w:rPr>
        <w:instrText xml:space="preserve"> PAGEREF _Toc171440047 \h </w:instrText>
      </w:r>
      <w:r>
        <w:rPr>
          <w:noProof/>
        </w:rPr>
      </w:r>
      <w:r>
        <w:rPr>
          <w:noProof/>
        </w:rPr>
        <w:fldChar w:fldCharType="separate"/>
      </w:r>
      <w:r>
        <w:rPr>
          <w:noProof/>
        </w:rPr>
        <w:t>4</w:t>
      </w:r>
      <w:r>
        <w:rPr>
          <w:noProof/>
        </w:rPr>
        <w:fldChar w:fldCharType="end"/>
      </w:r>
    </w:p>
    <w:p w14:paraId="1A254032" w14:textId="62D81E6B"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rPr>
        <w:t>1.4</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Definitions, Acronyms and Abbreviations</w:t>
      </w:r>
      <w:r>
        <w:rPr>
          <w:noProof/>
        </w:rPr>
        <w:tab/>
      </w:r>
      <w:r>
        <w:rPr>
          <w:noProof/>
        </w:rPr>
        <w:fldChar w:fldCharType="begin"/>
      </w:r>
      <w:r>
        <w:rPr>
          <w:noProof/>
        </w:rPr>
        <w:instrText xml:space="preserve"> PAGEREF _Toc171440048 \h </w:instrText>
      </w:r>
      <w:r>
        <w:rPr>
          <w:noProof/>
        </w:rPr>
      </w:r>
      <w:r>
        <w:rPr>
          <w:noProof/>
        </w:rPr>
        <w:fldChar w:fldCharType="separate"/>
      </w:r>
      <w:r>
        <w:rPr>
          <w:noProof/>
        </w:rPr>
        <w:t>4</w:t>
      </w:r>
      <w:r>
        <w:rPr>
          <w:noProof/>
        </w:rPr>
        <w:fldChar w:fldCharType="end"/>
      </w:r>
    </w:p>
    <w:p w14:paraId="221C8E6A" w14:textId="4F2002DC"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rPr>
        <w:t>1.5</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Reference Documents</w:t>
      </w:r>
      <w:r>
        <w:rPr>
          <w:noProof/>
        </w:rPr>
        <w:tab/>
      </w:r>
      <w:r>
        <w:rPr>
          <w:noProof/>
        </w:rPr>
        <w:fldChar w:fldCharType="begin"/>
      </w:r>
      <w:r>
        <w:rPr>
          <w:noProof/>
        </w:rPr>
        <w:instrText xml:space="preserve"> PAGEREF _Toc171440049 \h </w:instrText>
      </w:r>
      <w:r>
        <w:rPr>
          <w:noProof/>
        </w:rPr>
      </w:r>
      <w:r>
        <w:rPr>
          <w:noProof/>
        </w:rPr>
        <w:fldChar w:fldCharType="separate"/>
      </w:r>
      <w:r>
        <w:rPr>
          <w:noProof/>
        </w:rPr>
        <w:t>4</w:t>
      </w:r>
      <w:r>
        <w:rPr>
          <w:noProof/>
        </w:rPr>
        <w:fldChar w:fldCharType="end"/>
      </w:r>
    </w:p>
    <w:p w14:paraId="3C904097" w14:textId="71031855" w:rsidR="004A20C6" w:rsidRDefault="004A20C6">
      <w:pPr>
        <w:pStyle w:val="TOC1"/>
        <w:tabs>
          <w:tab w:val="left" w:pos="400"/>
          <w:tab w:val="right" w:leader="dot" w:pos="9911"/>
        </w:tabs>
        <w:rPr>
          <w:rFonts w:asciiTheme="minorHAnsi" w:eastAsiaTheme="minorEastAsia" w:hAnsiTheme="minorHAnsi" w:cstheme="minorBidi"/>
          <w:b w:val="0"/>
          <w:bCs w:val="0"/>
          <w:caps w:val="0"/>
          <w:noProof/>
          <w:kern w:val="2"/>
          <w:sz w:val="22"/>
          <w:szCs w:val="22"/>
          <w:lang w:eastAsia="en-US"/>
          <w14:ligatures w14:val="standardContextual"/>
        </w:rPr>
      </w:pPr>
      <w:r>
        <w:rPr>
          <w:noProof/>
        </w:rPr>
        <w:t>2</w:t>
      </w:r>
      <w:r>
        <w:rPr>
          <w:rFonts w:asciiTheme="minorHAnsi" w:eastAsiaTheme="minorEastAsia" w:hAnsiTheme="minorHAnsi" w:cstheme="minorBidi"/>
          <w:b w:val="0"/>
          <w:bCs w:val="0"/>
          <w:caps w:val="0"/>
          <w:noProof/>
          <w:kern w:val="2"/>
          <w:sz w:val="22"/>
          <w:szCs w:val="22"/>
          <w:lang w:eastAsia="en-US"/>
          <w14:ligatures w14:val="standardContextual"/>
        </w:rPr>
        <w:tab/>
      </w:r>
      <w:r w:rsidRPr="00672AD0">
        <w:rPr>
          <w:rFonts w:ascii="Verdana" w:hAnsi="Verdana"/>
          <w:noProof/>
        </w:rPr>
        <w:t>REQUIREMENTS</w:t>
      </w:r>
      <w:r>
        <w:rPr>
          <w:noProof/>
        </w:rPr>
        <w:tab/>
      </w:r>
      <w:r>
        <w:rPr>
          <w:noProof/>
        </w:rPr>
        <w:fldChar w:fldCharType="begin"/>
      </w:r>
      <w:r>
        <w:rPr>
          <w:noProof/>
        </w:rPr>
        <w:instrText xml:space="preserve"> PAGEREF _Toc171440050 \h </w:instrText>
      </w:r>
      <w:r>
        <w:rPr>
          <w:noProof/>
        </w:rPr>
      </w:r>
      <w:r>
        <w:rPr>
          <w:noProof/>
        </w:rPr>
        <w:fldChar w:fldCharType="separate"/>
      </w:r>
      <w:r>
        <w:rPr>
          <w:noProof/>
        </w:rPr>
        <w:t>5</w:t>
      </w:r>
      <w:r>
        <w:rPr>
          <w:noProof/>
        </w:rPr>
        <w:fldChar w:fldCharType="end"/>
      </w:r>
    </w:p>
    <w:p w14:paraId="050AB0A8" w14:textId="3A5B7FC6"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lang w:eastAsia="en-US"/>
        </w:rPr>
        <w:t>2.1</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AW_R01_Warning_Status_Update</w:t>
      </w:r>
      <w:r>
        <w:rPr>
          <w:noProof/>
        </w:rPr>
        <w:tab/>
      </w:r>
      <w:r>
        <w:rPr>
          <w:noProof/>
        </w:rPr>
        <w:fldChar w:fldCharType="begin"/>
      </w:r>
      <w:r>
        <w:rPr>
          <w:noProof/>
        </w:rPr>
        <w:instrText xml:space="preserve"> PAGEREF _Toc171440051 \h </w:instrText>
      </w:r>
      <w:r>
        <w:rPr>
          <w:noProof/>
        </w:rPr>
      </w:r>
      <w:r>
        <w:rPr>
          <w:noProof/>
        </w:rPr>
        <w:fldChar w:fldCharType="separate"/>
      </w:r>
      <w:r>
        <w:rPr>
          <w:noProof/>
        </w:rPr>
        <w:t>5</w:t>
      </w:r>
      <w:r>
        <w:rPr>
          <w:noProof/>
        </w:rPr>
        <w:fldChar w:fldCharType="end"/>
      </w:r>
    </w:p>
    <w:p w14:paraId="0627E1AB" w14:textId="060282E5"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rPr>
        <w:t>2.2</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AW_R02_Stored Warnings</w:t>
      </w:r>
      <w:r>
        <w:rPr>
          <w:noProof/>
        </w:rPr>
        <w:tab/>
      </w:r>
      <w:r>
        <w:rPr>
          <w:noProof/>
        </w:rPr>
        <w:fldChar w:fldCharType="begin"/>
      </w:r>
      <w:r>
        <w:rPr>
          <w:noProof/>
        </w:rPr>
        <w:instrText xml:space="preserve"> PAGEREF _Toc171440052 \h </w:instrText>
      </w:r>
      <w:r>
        <w:rPr>
          <w:noProof/>
        </w:rPr>
      </w:r>
      <w:r>
        <w:rPr>
          <w:noProof/>
        </w:rPr>
        <w:fldChar w:fldCharType="separate"/>
      </w:r>
      <w:r>
        <w:rPr>
          <w:noProof/>
        </w:rPr>
        <w:t>5</w:t>
      </w:r>
      <w:r>
        <w:rPr>
          <w:noProof/>
        </w:rPr>
        <w:fldChar w:fldCharType="end"/>
      </w:r>
    </w:p>
    <w:p w14:paraId="43091F48" w14:textId="4CD0B6CF"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rPr>
        <w:t>2.3</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AW_R03_LampUpdate</w:t>
      </w:r>
      <w:r>
        <w:rPr>
          <w:noProof/>
        </w:rPr>
        <w:tab/>
      </w:r>
      <w:r>
        <w:rPr>
          <w:noProof/>
        </w:rPr>
        <w:fldChar w:fldCharType="begin"/>
      </w:r>
      <w:r>
        <w:rPr>
          <w:noProof/>
        </w:rPr>
        <w:instrText xml:space="preserve"> PAGEREF _Toc171440053 \h </w:instrText>
      </w:r>
      <w:r>
        <w:rPr>
          <w:noProof/>
        </w:rPr>
      </w:r>
      <w:r>
        <w:rPr>
          <w:noProof/>
        </w:rPr>
        <w:fldChar w:fldCharType="separate"/>
      </w:r>
      <w:r>
        <w:rPr>
          <w:noProof/>
        </w:rPr>
        <w:t>5</w:t>
      </w:r>
      <w:r>
        <w:rPr>
          <w:noProof/>
        </w:rPr>
        <w:fldChar w:fldCharType="end"/>
      </w:r>
    </w:p>
    <w:p w14:paraId="5001F5E8" w14:textId="432D1032"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rPr>
        <w:t>2.4</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AW_R04_ChimeUpdate</w:t>
      </w:r>
      <w:r>
        <w:rPr>
          <w:noProof/>
        </w:rPr>
        <w:tab/>
      </w:r>
      <w:r>
        <w:rPr>
          <w:noProof/>
        </w:rPr>
        <w:fldChar w:fldCharType="begin"/>
      </w:r>
      <w:r>
        <w:rPr>
          <w:noProof/>
        </w:rPr>
        <w:instrText xml:space="preserve"> PAGEREF _Toc171440054 \h </w:instrText>
      </w:r>
      <w:r>
        <w:rPr>
          <w:noProof/>
        </w:rPr>
      </w:r>
      <w:r>
        <w:rPr>
          <w:noProof/>
        </w:rPr>
        <w:fldChar w:fldCharType="separate"/>
      </w:r>
      <w:r>
        <w:rPr>
          <w:noProof/>
        </w:rPr>
        <w:t>5</w:t>
      </w:r>
      <w:r>
        <w:rPr>
          <w:noProof/>
        </w:rPr>
        <w:fldChar w:fldCharType="end"/>
      </w:r>
    </w:p>
    <w:p w14:paraId="76439C92" w14:textId="70523AD3"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rPr>
        <w:t>2.5</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AW_R05_Read Displayed Status</w:t>
      </w:r>
      <w:r>
        <w:rPr>
          <w:noProof/>
        </w:rPr>
        <w:tab/>
      </w:r>
      <w:r>
        <w:rPr>
          <w:noProof/>
        </w:rPr>
        <w:fldChar w:fldCharType="begin"/>
      </w:r>
      <w:r>
        <w:rPr>
          <w:noProof/>
        </w:rPr>
        <w:instrText xml:space="preserve"> PAGEREF _Toc171440055 \h </w:instrText>
      </w:r>
      <w:r>
        <w:rPr>
          <w:noProof/>
        </w:rPr>
      </w:r>
      <w:r>
        <w:rPr>
          <w:noProof/>
        </w:rPr>
        <w:fldChar w:fldCharType="separate"/>
      </w:r>
      <w:r>
        <w:rPr>
          <w:noProof/>
        </w:rPr>
        <w:t>6</w:t>
      </w:r>
      <w:r>
        <w:rPr>
          <w:noProof/>
        </w:rPr>
        <w:fldChar w:fldCharType="end"/>
      </w:r>
    </w:p>
    <w:p w14:paraId="1ADA7E55" w14:textId="20C34B81"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lang w:eastAsia="en-US"/>
        </w:rPr>
        <w:t>2.6</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AW_R06_Active Warning Status</w:t>
      </w:r>
      <w:r>
        <w:rPr>
          <w:noProof/>
        </w:rPr>
        <w:tab/>
      </w:r>
      <w:r>
        <w:rPr>
          <w:noProof/>
        </w:rPr>
        <w:fldChar w:fldCharType="begin"/>
      </w:r>
      <w:r>
        <w:rPr>
          <w:noProof/>
        </w:rPr>
        <w:instrText xml:space="preserve"> PAGEREF _Toc171440056 \h </w:instrText>
      </w:r>
      <w:r>
        <w:rPr>
          <w:noProof/>
        </w:rPr>
      </w:r>
      <w:r>
        <w:rPr>
          <w:noProof/>
        </w:rPr>
        <w:fldChar w:fldCharType="separate"/>
      </w:r>
      <w:r>
        <w:rPr>
          <w:noProof/>
        </w:rPr>
        <w:t>6</w:t>
      </w:r>
      <w:r>
        <w:rPr>
          <w:noProof/>
        </w:rPr>
        <w:fldChar w:fldCharType="end"/>
      </w:r>
    </w:p>
    <w:p w14:paraId="4B2D4EEE" w14:textId="42D22139"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lang w:eastAsia="en-US"/>
        </w:rPr>
        <w:t>2.7</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AW_R07_Retrigger and Forced Handling</w:t>
      </w:r>
      <w:r>
        <w:rPr>
          <w:noProof/>
        </w:rPr>
        <w:tab/>
      </w:r>
      <w:r>
        <w:rPr>
          <w:noProof/>
        </w:rPr>
        <w:fldChar w:fldCharType="begin"/>
      </w:r>
      <w:r>
        <w:rPr>
          <w:noProof/>
        </w:rPr>
        <w:instrText xml:space="preserve"> PAGEREF _Toc171440057 \h </w:instrText>
      </w:r>
      <w:r>
        <w:rPr>
          <w:noProof/>
        </w:rPr>
      </w:r>
      <w:r>
        <w:rPr>
          <w:noProof/>
        </w:rPr>
        <w:fldChar w:fldCharType="separate"/>
      </w:r>
      <w:r>
        <w:rPr>
          <w:noProof/>
        </w:rPr>
        <w:t>6</w:t>
      </w:r>
      <w:r>
        <w:rPr>
          <w:noProof/>
        </w:rPr>
        <w:fldChar w:fldCharType="end"/>
      </w:r>
    </w:p>
    <w:p w14:paraId="2439E850" w14:textId="16BB80EA"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rPr>
        <w:t>2.8</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AW_R08_Status Feedback from Message core Handling</w:t>
      </w:r>
      <w:r>
        <w:rPr>
          <w:noProof/>
        </w:rPr>
        <w:tab/>
      </w:r>
      <w:r>
        <w:rPr>
          <w:noProof/>
        </w:rPr>
        <w:fldChar w:fldCharType="begin"/>
      </w:r>
      <w:r>
        <w:rPr>
          <w:noProof/>
        </w:rPr>
        <w:instrText xml:space="preserve"> PAGEREF _Toc171440058 \h </w:instrText>
      </w:r>
      <w:r>
        <w:rPr>
          <w:noProof/>
        </w:rPr>
      </w:r>
      <w:r>
        <w:rPr>
          <w:noProof/>
        </w:rPr>
        <w:fldChar w:fldCharType="separate"/>
      </w:r>
      <w:r>
        <w:rPr>
          <w:noProof/>
        </w:rPr>
        <w:t>7</w:t>
      </w:r>
      <w:r>
        <w:rPr>
          <w:noProof/>
        </w:rPr>
        <w:fldChar w:fldCharType="end"/>
      </w:r>
    </w:p>
    <w:p w14:paraId="5C921576" w14:textId="73C9FEBE"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lang w:eastAsia="en-US"/>
        </w:rPr>
        <w:t>2.9</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AW_R09_HighPriority Warning Display</w:t>
      </w:r>
      <w:r>
        <w:rPr>
          <w:noProof/>
        </w:rPr>
        <w:tab/>
      </w:r>
      <w:r>
        <w:rPr>
          <w:noProof/>
        </w:rPr>
        <w:fldChar w:fldCharType="begin"/>
      </w:r>
      <w:r>
        <w:rPr>
          <w:noProof/>
        </w:rPr>
        <w:instrText xml:space="preserve"> PAGEREF _Toc171440059 \h </w:instrText>
      </w:r>
      <w:r>
        <w:rPr>
          <w:noProof/>
        </w:rPr>
      </w:r>
      <w:r>
        <w:rPr>
          <w:noProof/>
        </w:rPr>
        <w:fldChar w:fldCharType="separate"/>
      </w:r>
      <w:r>
        <w:rPr>
          <w:noProof/>
        </w:rPr>
        <w:t>7</w:t>
      </w:r>
      <w:r>
        <w:rPr>
          <w:noProof/>
        </w:rPr>
        <w:fldChar w:fldCharType="end"/>
      </w:r>
    </w:p>
    <w:p w14:paraId="6B4E25E2" w14:textId="2882B0DC"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lang w:eastAsia="en-US"/>
        </w:rPr>
        <w:t>2.10</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AW_R10_Hide Warning</w:t>
      </w:r>
      <w:r>
        <w:rPr>
          <w:noProof/>
        </w:rPr>
        <w:tab/>
      </w:r>
      <w:r>
        <w:rPr>
          <w:noProof/>
        </w:rPr>
        <w:fldChar w:fldCharType="begin"/>
      </w:r>
      <w:r>
        <w:rPr>
          <w:noProof/>
        </w:rPr>
        <w:instrText xml:space="preserve"> PAGEREF _Toc171440060 \h </w:instrText>
      </w:r>
      <w:r>
        <w:rPr>
          <w:noProof/>
        </w:rPr>
      </w:r>
      <w:r>
        <w:rPr>
          <w:noProof/>
        </w:rPr>
        <w:fldChar w:fldCharType="separate"/>
      </w:r>
      <w:r>
        <w:rPr>
          <w:noProof/>
        </w:rPr>
        <w:t>7</w:t>
      </w:r>
      <w:r>
        <w:rPr>
          <w:noProof/>
        </w:rPr>
        <w:fldChar w:fldCharType="end"/>
      </w:r>
    </w:p>
    <w:p w14:paraId="30103D06" w14:textId="7E09FC2E" w:rsidR="004A20C6" w:rsidRDefault="004A20C6">
      <w:pPr>
        <w:pStyle w:val="TOC2"/>
        <w:rPr>
          <w:rFonts w:asciiTheme="minorHAnsi" w:eastAsiaTheme="minorEastAsia" w:hAnsiTheme="minorHAnsi" w:cstheme="minorBidi"/>
          <w:smallCaps w:val="0"/>
          <w:noProof/>
          <w:kern w:val="2"/>
          <w:sz w:val="22"/>
          <w:szCs w:val="22"/>
          <w:lang w:eastAsia="en-US"/>
          <w14:ligatures w14:val="standardContextual"/>
        </w:rPr>
      </w:pPr>
      <w:r w:rsidRPr="00672AD0">
        <w:rPr>
          <w:rFonts w:ascii="Verdana" w:hAnsi="Verdana"/>
          <w:noProof/>
          <w:lang w:eastAsia="en-US"/>
        </w:rPr>
        <w:t>2.11</w:t>
      </w:r>
      <w:r>
        <w:rPr>
          <w:rFonts w:asciiTheme="minorHAnsi" w:eastAsiaTheme="minorEastAsia" w:hAnsiTheme="minorHAnsi" w:cstheme="minorBidi"/>
          <w:smallCaps w:val="0"/>
          <w:noProof/>
          <w:kern w:val="2"/>
          <w:sz w:val="22"/>
          <w:szCs w:val="22"/>
          <w:lang w:eastAsia="en-US"/>
          <w14:ligatures w14:val="standardContextual"/>
        </w:rPr>
        <w:tab/>
      </w:r>
      <w:r w:rsidRPr="00672AD0">
        <w:rPr>
          <w:rFonts w:ascii="Verdana" w:hAnsi="Verdana"/>
          <w:noProof/>
        </w:rPr>
        <w:t>AW_R11_Warning_Acknowledgement</w:t>
      </w:r>
      <w:r>
        <w:rPr>
          <w:noProof/>
        </w:rPr>
        <w:tab/>
      </w:r>
      <w:r>
        <w:rPr>
          <w:noProof/>
        </w:rPr>
        <w:fldChar w:fldCharType="begin"/>
      </w:r>
      <w:r>
        <w:rPr>
          <w:noProof/>
        </w:rPr>
        <w:instrText xml:space="preserve"> PAGEREF _Toc171440061 \h </w:instrText>
      </w:r>
      <w:r>
        <w:rPr>
          <w:noProof/>
        </w:rPr>
      </w:r>
      <w:r>
        <w:rPr>
          <w:noProof/>
        </w:rPr>
        <w:fldChar w:fldCharType="separate"/>
      </w:r>
      <w:r>
        <w:rPr>
          <w:noProof/>
        </w:rPr>
        <w:t>7</w:t>
      </w:r>
      <w:r>
        <w:rPr>
          <w:noProof/>
        </w:rPr>
        <w:fldChar w:fldCharType="end"/>
      </w:r>
    </w:p>
    <w:p w14:paraId="7A01D4A3" w14:textId="2BF46864" w:rsidR="004A20C6" w:rsidRDefault="004A20C6">
      <w:pPr>
        <w:pStyle w:val="TOC1"/>
        <w:tabs>
          <w:tab w:val="left" w:pos="400"/>
          <w:tab w:val="right" w:leader="dot" w:pos="9911"/>
        </w:tabs>
        <w:rPr>
          <w:rFonts w:asciiTheme="minorHAnsi" w:eastAsiaTheme="minorEastAsia" w:hAnsiTheme="minorHAnsi" w:cstheme="minorBidi"/>
          <w:b w:val="0"/>
          <w:bCs w:val="0"/>
          <w:caps w:val="0"/>
          <w:noProof/>
          <w:kern w:val="2"/>
          <w:sz w:val="22"/>
          <w:szCs w:val="22"/>
          <w:lang w:eastAsia="en-US"/>
          <w14:ligatures w14:val="standardContextual"/>
        </w:rPr>
      </w:pPr>
      <w:r w:rsidRPr="00672AD0">
        <w:rPr>
          <w:rFonts w:ascii="Verdana" w:hAnsi="Verdana"/>
          <w:noProof/>
        </w:rPr>
        <w:t>3</w:t>
      </w:r>
      <w:r>
        <w:rPr>
          <w:rFonts w:asciiTheme="minorHAnsi" w:eastAsiaTheme="minorEastAsia" w:hAnsiTheme="minorHAnsi" w:cstheme="minorBidi"/>
          <w:b w:val="0"/>
          <w:bCs w:val="0"/>
          <w:caps w:val="0"/>
          <w:noProof/>
          <w:kern w:val="2"/>
          <w:sz w:val="22"/>
          <w:szCs w:val="22"/>
          <w:lang w:eastAsia="en-US"/>
          <w14:ligatures w14:val="standardContextual"/>
        </w:rPr>
        <w:tab/>
      </w:r>
      <w:r w:rsidRPr="00672AD0">
        <w:rPr>
          <w:rFonts w:ascii="Verdana" w:hAnsi="Verdana"/>
          <w:noProof/>
        </w:rPr>
        <w:t>ARCHITECTURE VIEW</w:t>
      </w:r>
      <w:r>
        <w:rPr>
          <w:noProof/>
        </w:rPr>
        <w:tab/>
      </w:r>
      <w:r>
        <w:rPr>
          <w:noProof/>
        </w:rPr>
        <w:fldChar w:fldCharType="begin"/>
      </w:r>
      <w:r>
        <w:rPr>
          <w:noProof/>
        </w:rPr>
        <w:instrText xml:space="preserve"> PAGEREF _Toc171440062 \h </w:instrText>
      </w:r>
      <w:r>
        <w:rPr>
          <w:noProof/>
        </w:rPr>
      </w:r>
      <w:r>
        <w:rPr>
          <w:noProof/>
        </w:rPr>
        <w:fldChar w:fldCharType="separate"/>
      </w:r>
      <w:r>
        <w:rPr>
          <w:noProof/>
        </w:rPr>
        <w:t>9</w:t>
      </w:r>
      <w:r>
        <w:rPr>
          <w:noProof/>
        </w:rPr>
        <w:fldChar w:fldCharType="end"/>
      </w:r>
    </w:p>
    <w:p w14:paraId="334759AA" w14:textId="7A2258D5" w:rsidR="004A20C6" w:rsidRDefault="004A20C6">
      <w:pPr>
        <w:pStyle w:val="TOC3"/>
        <w:tabs>
          <w:tab w:val="left" w:pos="1200"/>
          <w:tab w:val="right" w:leader="dot" w:pos="9911"/>
        </w:tabs>
        <w:rPr>
          <w:rFonts w:asciiTheme="minorHAnsi" w:eastAsiaTheme="minorEastAsia" w:hAnsiTheme="minorHAnsi" w:cstheme="minorBidi"/>
          <w:i w:val="0"/>
          <w:iCs w:val="0"/>
          <w:noProof/>
          <w:kern w:val="2"/>
          <w:sz w:val="22"/>
          <w:szCs w:val="22"/>
          <w:lang w:eastAsia="en-US"/>
          <w14:ligatures w14:val="standardContextual"/>
        </w:rPr>
      </w:pPr>
      <w:r w:rsidRPr="00672AD0">
        <w:rPr>
          <w:rFonts w:ascii="Verdana" w:hAnsi="Verdana"/>
          <w:noProof/>
        </w:rPr>
        <w:t>3.1.1</w:t>
      </w:r>
      <w:r>
        <w:rPr>
          <w:rFonts w:asciiTheme="minorHAnsi" w:eastAsiaTheme="minorEastAsia" w:hAnsiTheme="minorHAnsi" w:cstheme="minorBidi"/>
          <w:i w:val="0"/>
          <w:iCs w:val="0"/>
          <w:noProof/>
          <w:kern w:val="2"/>
          <w:sz w:val="22"/>
          <w:szCs w:val="22"/>
          <w:lang w:eastAsia="en-US"/>
          <w14:ligatures w14:val="standardContextual"/>
        </w:rPr>
        <w:tab/>
      </w:r>
      <w:r w:rsidRPr="00672AD0">
        <w:rPr>
          <w:rFonts w:ascii="Verdana" w:hAnsi="Verdana"/>
          <w:noProof/>
        </w:rPr>
        <w:t>SAD - Definitions</w:t>
      </w:r>
      <w:r>
        <w:rPr>
          <w:noProof/>
        </w:rPr>
        <w:tab/>
      </w:r>
      <w:r>
        <w:rPr>
          <w:noProof/>
        </w:rPr>
        <w:fldChar w:fldCharType="begin"/>
      </w:r>
      <w:r>
        <w:rPr>
          <w:noProof/>
        </w:rPr>
        <w:instrText xml:space="preserve"> PAGEREF _Toc171440063 \h </w:instrText>
      </w:r>
      <w:r>
        <w:rPr>
          <w:noProof/>
        </w:rPr>
      </w:r>
      <w:r>
        <w:rPr>
          <w:noProof/>
        </w:rPr>
        <w:fldChar w:fldCharType="separate"/>
      </w:r>
      <w:r>
        <w:rPr>
          <w:noProof/>
        </w:rPr>
        <w:t>9</w:t>
      </w:r>
      <w:r>
        <w:rPr>
          <w:noProof/>
        </w:rPr>
        <w:fldChar w:fldCharType="end"/>
      </w:r>
    </w:p>
    <w:p w14:paraId="5347B0B0" w14:textId="07451AA9" w:rsidR="004A20C6" w:rsidRDefault="004A20C6">
      <w:pPr>
        <w:pStyle w:val="TOC4"/>
        <w:tabs>
          <w:tab w:val="left" w:pos="1600"/>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i/>
          <w:noProof/>
        </w:rPr>
        <w:t>3.1.1.1</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rPr>
        <w:t>Design Pattern</w:t>
      </w:r>
      <w:r>
        <w:rPr>
          <w:noProof/>
        </w:rPr>
        <w:tab/>
      </w:r>
      <w:r>
        <w:rPr>
          <w:noProof/>
        </w:rPr>
        <w:fldChar w:fldCharType="begin"/>
      </w:r>
      <w:r>
        <w:rPr>
          <w:noProof/>
        </w:rPr>
        <w:instrText xml:space="preserve"> PAGEREF _Toc171440064 \h </w:instrText>
      </w:r>
      <w:r>
        <w:rPr>
          <w:noProof/>
        </w:rPr>
      </w:r>
      <w:r>
        <w:rPr>
          <w:noProof/>
        </w:rPr>
        <w:fldChar w:fldCharType="separate"/>
      </w:r>
      <w:r>
        <w:rPr>
          <w:noProof/>
        </w:rPr>
        <w:t>9</w:t>
      </w:r>
      <w:r>
        <w:rPr>
          <w:noProof/>
        </w:rPr>
        <w:fldChar w:fldCharType="end"/>
      </w:r>
    </w:p>
    <w:p w14:paraId="0052394A" w14:textId="6740432E" w:rsidR="004A20C6" w:rsidRDefault="004A20C6">
      <w:pPr>
        <w:pStyle w:val="TOC3"/>
        <w:tabs>
          <w:tab w:val="left" w:pos="1200"/>
          <w:tab w:val="right" w:leader="dot" w:pos="9911"/>
        </w:tabs>
        <w:rPr>
          <w:rFonts w:asciiTheme="minorHAnsi" w:eastAsiaTheme="minorEastAsia" w:hAnsiTheme="minorHAnsi" w:cstheme="minorBidi"/>
          <w:i w:val="0"/>
          <w:iCs w:val="0"/>
          <w:noProof/>
          <w:kern w:val="2"/>
          <w:sz w:val="22"/>
          <w:szCs w:val="22"/>
          <w:lang w:eastAsia="en-US"/>
          <w14:ligatures w14:val="standardContextual"/>
        </w:rPr>
      </w:pPr>
      <w:r w:rsidRPr="00672AD0">
        <w:rPr>
          <w:rFonts w:ascii="Verdana" w:hAnsi="Verdana"/>
          <w:noProof/>
        </w:rPr>
        <w:t>3.1.2</w:t>
      </w:r>
      <w:r>
        <w:rPr>
          <w:rFonts w:asciiTheme="minorHAnsi" w:eastAsiaTheme="minorEastAsia" w:hAnsiTheme="minorHAnsi" w:cstheme="minorBidi"/>
          <w:i w:val="0"/>
          <w:iCs w:val="0"/>
          <w:noProof/>
          <w:kern w:val="2"/>
          <w:sz w:val="22"/>
          <w:szCs w:val="22"/>
          <w:lang w:eastAsia="en-US"/>
          <w14:ligatures w14:val="standardContextual"/>
        </w:rPr>
        <w:tab/>
      </w:r>
      <w:r w:rsidRPr="00672AD0">
        <w:rPr>
          <w:rFonts w:ascii="Verdana" w:hAnsi="Verdana"/>
          <w:noProof/>
        </w:rPr>
        <w:t xml:space="preserve">SAD – </w:t>
      </w:r>
      <w:r w:rsidRPr="00672AD0">
        <w:rPr>
          <w:noProof/>
          <w:lang w:eastAsia="en-US"/>
        </w:rPr>
        <w:t>Alerts Warning</w:t>
      </w:r>
      <w:r w:rsidRPr="00672AD0">
        <w:rPr>
          <w:rFonts w:ascii="Verdana" w:hAnsi="Verdana"/>
          <w:noProof/>
        </w:rPr>
        <w:t xml:space="preserve"> feature</w:t>
      </w:r>
      <w:r>
        <w:rPr>
          <w:noProof/>
        </w:rPr>
        <w:tab/>
      </w:r>
      <w:r>
        <w:rPr>
          <w:noProof/>
        </w:rPr>
        <w:fldChar w:fldCharType="begin"/>
      </w:r>
      <w:r>
        <w:rPr>
          <w:noProof/>
        </w:rPr>
        <w:instrText xml:space="preserve"> PAGEREF _Toc171440065 \h </w:instrText>
      </w:r>
      <w:r>
        <w:rPr>
          <w:noProof/>
        </w:rPr>
      </w:r>
      <w:r>
        <w:rPr>
          <w:noProof/>
        </w:rPr>
        <w:fldChar w:fldCharType="separate"/>
      </w:r>
      <w:r>
        <w:rPr>
          <w:noProof/>
        </w:rPr>
        <w:t>10</w:t>
      </w:r>
      <w:r>
        <w:rPr>
          <w:noProof/>
        </w:rPr>
        <w:fldChar w:fldCharType="end"/>
      </w:r>
    </w:p>
    <w:p w14:paraId="6D6C8E31" w14:textId="6B5662E9" w:rsidR="004A20C6" w:rsidRDefault="004A20C6">
      <w:pPr>
        <w:pStyle w:val="TOC4"/>
        <w:tabs>
          <w:tab w:val="left" w:pos="1600"/>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i/>
          <w:noProof/>
        </w:rPr>
        <w:t>3.1.2.1</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rPr>
        <w:t>SW Arch. Block Diagram</w:t>
      </w:r>
      <w:r>
        <w:rPr>
          <w:noProof/>
        </w:rPr>
        <w:tab/>
      </w:r>
      <w:r>
        <w:rPr>
          <w:noProof/>
        </w:rPr>
        <w:fldChar w:fldCharType="begin"/>
      </w:r>
      <w:r>
        <w:rPr>
          <w:noProof/>
        </w:rPr>
        <w:instrText xml:space="preserve"> PAGEREF _Toc171440066 \h </w:instrText>
      </w:r>
      <w:r>
        <w:rPr>
          <w:noProof/>
        </w:rPr>
      </w:r>
      <w:r>
        <w:rPr>
          <w:noProof/>
        </w:rPr>
        <w:fldChar w:fldCharType="separate"/>
      </w:r>
      <w:r>
        <w:rPr>
          <w:noProof/>
        </w:rPr>
        <w:t>10</w:t>
      </w:r>
      <w:r>
        <w:rPr>
          <w:noProof/>
        </w:rPr>
        <w:fldChar w:fldCharType="end"/>
      </w:r>
    </w:p>
    <w:p w14:paraId="7897E47C" w14:textId="41DA21D6" w:rsidR="004A20C6" w:rsidRDefault="004A20C6">
      <w:pPr>
        <w:pStyle w:val="TOC4"/>
        <w:tabs>
          <w:tab w:val="left" w:pos="1600"/>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i/>
          <w:noProof/>
        </w:rPr>
        <w:t>3.1.2.2</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rPr>
        <w:t>Data flow diagram</w:t>
      </w:r>
      <w:r>
        <w:rPr>
          <w:noProof/>
        </w:rPr>
        <w:tab/>
      </w:r>
      <w:r>
        <w:rPr>
          <w:noProof/>
        </w:rPr>
        <w:fldChar w:fldCharType="begin"/>
      </w:r>
      <w:r>
        <w:rPr>
          <w:noProof/>
        </w:rPr>
        <w:instrText xml:space="preserve"> PAGEREF _Toc171440067 \h </w:instrText>
      </w:r>
      <w:r>
        <w:rPr>
          <w:noProof/>
        </w:rPr>
      </w:r>
      <w:r>
        <w:rPr>
          <w:noProof/>
        </w:rPr>
        <w:fldChar w:fldCharType="separate"/>
      </w:r>
      <w:r>
        <w:rPr>
          <w:noProof/>
        </w:rPr>
        <w:t>10</w:t>
      </w:r>
      <w:r>
        <w:rPr>
          <w:noProof/>
        </w:rPr>
        <w:fldChar w:fldCharType="end"/>
      </w:r>
    </w:p>
    <w:p w14:paraId="76256CD8" w14:textId="3C276D38" w:rsidR="004A20C6" w:rsidRDefault="004A20C6">
      <w:pPr>
        <w:pStyle w:val="TOC4"/>
        <w:tabs>
          <w:tab w:val="left" w:pos="1600"/>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i/>
          <w:noProof/>
        </w:rPr>
        <w:t>3.1.2.3</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rPr>
        <w:t>High Level Design</w:t>
      </w:r>
      <w:r>
        <w:rPr>
          <w:noProof/>
        </w:rPr>
        <w:tab/>
      </w:r>
      <w:r>
        <w:rPr>
          <w:noProof/>
        </w:rPr>
        <w:fldChar w:fldCharType="begin"/>
      </w:r>
      <w:r>
        <w:rPr>
          <w:noProof/>
        </w:rPr>
        <w:instrText xml:space="preserve"> PAGEREF _Toc171440068 \h </w:instrText>
      </w:r>
      <w:r>
        <w:rPr>
          <w:noProof/>
        </w:rPr>
      </w:r>
      <w:r>
        <w:rPr>
          <w:noProof/>
        </w:rPr>
        <w:fldChar w:fldCharType="separate"/>
      </w:r>
      <w:r>
        <w:rPr>
          <w:noProof/>
        </w:rPr>
        <w:t>11</w:t>
      </w:r>
      <w:r>
        <w:rPr>
          <w:noProof/>
        </w:rPr>
        <w:fldChar w:fldCharType="end"/>
      </w:r>
    </w:p>
    <w:p w14:paraId="14CD87CB" w14:textId="53A5A2D0" w:rsidR="004A20C6" w:rsidRDefault="004A20C6">
      <w:pPr>
        <w:pStyle w:val="TOC5"/>
        <w:tabs>
          <w:tab w:val="left" w:pos="1854"/>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noProof/>
          <w:lang w:eastAsia="en-US"/>
        </w:rPr>
        <w:t>3.1.2.3.1</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lang w:eastAsia="en-US"/>
        </w:rPr>
        <w:t>AW_D01_Warning_Show</w:t>
      </w:r>
      <w:r>
        <w:rPr>
          <w:noProof/>
        </w:rPr>
        <w:tab/>
      </w:r>
      <w:r>
        <w:rPr>
          <w:noProof/>
        </w:rPr>
        <w:fldChar w:fldCharType="begin"/>
      </w:r>
      <w:r>
        <w:rPr>
          <w:noProof/>
        </w:rPr>
        <w:instrText xml:space="preserve"> PAGEREF _Toc171440069 \h </w:instrText>
      </w:r>
      <w:r>
        <w:rPr>
          <w:noProof/>
        </w:rPr>
      </w:r>
      <w:r>
        <w:rPr>
          <w:noProof/>
        </w:rPr>
        <w:fldChar w:fldCharType="separate"/>
      </w:r>
      <w:r>
        <w:rPr>
          <w:noProof/>
        </w:rPr>
        <w:t>11</w:t>
      </w:r>
      <w:r>
        <w:rPr>
          <w:noProof/>
        </w:rPr>
        <w:fldChar w:fldCharType="end"/>
      </w:r>
    </w:p>
    <w:p w14:paraId="2BDF2AD3" w14:textId="65D89942"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3.1.2.3.1.1</w:t>
      </w:r>
      <w:r>
        <w:rPr>
          <w:rFonts w:asciiTheme="minorHAnsi" w:eastAsiaTheme="minorEastAsia" w:hAnsiTheme="minorHAnsi" w:cstheme="minorBidi"/>
          <w:noProof/>
          <w:kern w:val="2"/>
          <w:sz w:val="22"/>
          <w:szCs w:val="22"/>
          <w:lang w:eastAsia="en-US"/>
          <w14:ligatures w14:val="standardContextual"/>
        </w:rPr>
        <w:tab/>
      </w:r>
      <w:r>
        <w:rPr>
          <w:noProof/>
        </w:rPr>
        <w:t>DETAILED DESIGN</w:t>
      </w:r>
      <w:r>
        <w:rPr>
          <w:noProof/>
        </w:rPr>
        <w:tab/>
      </w:r>
      <w:r>
        <w:rPr>
          <w:noProof/>
        </w:rPr>
        <w:fldChar w:fldCharType="begin"/>
      </w:r>
      <w:r>
        <w:rPr>
          <w:noProof/>
        </w:rPr>
        <w:instrText xml:space="preserve"> PAGEREF _Toc171440070 \h </w:instrText>
      </w:r>
      <w:r>
        <w:rPr>
          <w:noProof/>
        </w:rPr>
      </w:r>
      <w:r>
        <w:rPr>
          <w:noProof/>
        </w:rPr>
        <w:fldChar w:fldCharType="separate"/>
      </w:r>
      <w:r>
        <w:rPr>
          <w:noProof/>
        </w:rPr>
        <w:t>11</w:t>
      </w:r>
      <w:r>
        <w:rPr>
          <w:noProof/>
        </w:rPr>
        <w:fldChar w:fldCharType="end"/>
      </w:r>
    </w:p>
    <w:p w14:paraId="2B7A9D59" w14:textId="217F6A6E"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3.1.2.3.1.2</w:t>
      </w:r>
      <w:r>
        <w:rPr>
          <w:rFonts w:asciiTheme="minorHAnsi" w:eastAsiaTheme="minorEastAsia" w:hAnsiTheme="minorHAnsi" w:cstheme="minorBidi"/>
          <w:noProof/>
          <w:kern w:val="2"/>
          <w:sz w:val="22"/>
          <w:szCs w:val="22"/>
          <w:lang w:eastAsia="en-US"/>
          <w14:ligatures w14:val="standardContextual"/>
        </w:rPr>
        <w:tab/>
      </w:r>
      <w:r>
        <w:rPr>
          <w:noProof/>
        </w:rPr>
        <w:t>KEY CONSIDERATIONS</w:t>
      </w:r>
      <w:r>
        <w:rPr>
          <w:noProof/>
        </w:rPr>
        <w:tab/>
      </w:r>
      <w:r>
        <w:rPr>
          <w:noProof/>
        </w:rPr>
        <w:fldChar w:fldCharType="begin"/>
      </w:r>
      <w:r>
        <w:rPr>
          <w:noProof/>
        </w:rPr>
        <w:instrText xml:space="preserve"> PAGEREF _Toc171440071 \h </w:instrText>
      </w:r>
      <w:r>
        <w:rPr>
          <w:noProof/>
        </w:rPr>
      </w:r>
      <w:r>
        <w:rPr>
          <w:noProof/>
        </w:rPr>
        <w:fldChar w:fldCharType="separate"/>
      </w:r>
      <w:r>
        <w:rPr>
          <w:noProof/>
        </w:rPr>
        <w:t>11</w:t>
      </w:r>
      <w:r>
        <w:rPr>
          <w:noProof/>
        </w:rPr>
        <w:fldChar w:fldCharType="end"/>
      </w:r>
    </w:p>
    <w:p w14:paraId="19F317C1" w14:textId="28E4250A" w:rsidR="004A20C6" w:rsidRDefault="004A20C6">
      <w:pPr>
        <w:pStyle w:val="TOC5"/>
        <w:tabs>
          <w:tab w:val="left" w:pos="1854"/>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noProof/>
          <w:lang w:eastAsia="en-US"/>
        </w:rPr>
        <w:t>3.1.2.3.2</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lang w:eastAsia="en-US"/>
        </w:rPr>
        <w:t>AW_D02_Warning_Acknowledement</w:t>
      </w:r>
      <w:r>
        <w:rPr>
          <w:noProof/>
        </w:rPr>
        <w:tab/>
      </w:r>
      <w:r>
        <w:rPr>
          <w:noProof/>
        </w:rPr>
        <w:fldChar w:fldCharType="begin"/>
      </w:r>
      <w:r>
        <w:rPr>
          <w:noProof/>
        </w:rPr>
        <w:instrText xml:space="preserve"> PAGEREF _Toc171440072 \h </w:instrText>
      </w:r>
      <w:r>
        <w:rPr>
          <w:noProof/>
        </w:rPr>
      </w:r>
      <w:r>
        <w:rPr>
          <w:noProof/>
        </w:rPr>
        <w:fldChar w:fldCharType="separate"/>
      </w:r>
      <w:r>
        <w:rPr>
          <w:noProof/>
        </w:rPr>
        <w:t>12</w:t>
      </w:r>
      <w:r>
        <w:rPr>
          <w:noProof/>
        </w:rPr>
        <w:fldChar w:fldCharType="end"/>
      </w:r>
    </w:p>
    <w:p w14:paraId="1DE31857" w14:textId="2DCE21EB"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3.1.2.3.2.1</w:t>
      </w:r>
      <w:r>
        <w:rPr>
          <w:rFonts w:asciiTheme="minorHAnsi" w:eastAsiaTheme="minorEastAsia" w:hAnsiTheme="minorHAnsi" w:cstheme="minorBidi"/>
          <w:noProof/>
          <w:kern w:val="2"/>
          <w:sz w:val="22"/>
          <w:szCs w:val="22"/>
          <w:lang w:eastAsia="en-US"/>
          <w14:ligatures w14:val="standardContextual"/>
        </w:rPr>
        <w:tab/>
      </w:r>
      <w:r>
        <w:rPr>
          <w:noProof/>
        </w:rPr>
        <w:t>DETAILED DESIGN</w:t>
      </w:r>
      <w:r>
        <w:rPr>
          <w:noProof/>
        </w:rPr>
        <w:tab/>
      </w:r>
      <w:r>
        <w:rPr>
          <w:noProof/>
        </w:rPr>
        <w:fldChar w:fldCharType="begin"/>
      </w:r>
      <w:r>
        <w:rPr>
          <w:noProof/>
        </w:rPr>
        <w:instrText xml:space="preserve"> PAGEREF _Toc171440073 \h </w:instrText>
      </w:r>
      <w:r>
        <w:rPr>
          <w:noProof/>
        </w:rPr>
      </w:r>
      <w:r>
        <w:rPr>
          <w:noProof/>
        </w:rPr>
        <w:fldChar w:fldCharType="separate"/>
      </w:r>
      <w:r>
        <w:rPr>
          <w:noProof/>
        </w:rPr>
        <w:t>12</w:t>
      </w:r>
      <w:r>
        <w:rPr>
          <w:noProof/>
        </w:rPr>
        <w:fldChar w:fldCharType="end"/>
      </w:r>
    </w:p>
    <w:p w14:paraId="2C297130" w14:textId="4E756973"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3.1.2.3.2.2</w:t>
      </w:r>
      <w:r>
        <w:rPr>
          <w:rFonts w:asciiTheme="minorHAnsi" w:eastAsiaTheme="minorEastAsia" w:hAnsiTheme="minorHAnsi" w:cstheme="minorBidi"/>
          <w:noProof/>
          <w:kern w:val="2"/>
          <w:sz w:val="22"/>
          <w:szCs w:val="22"/>
          <w:lang w:eastAsia="en-US"/>
          <w14:ligatures w14:val="standardContextual"/>
        </w:rPr>
        <w:tab/>
      </w:r>
      <w:r>
        <w:rPr>
          <w:noProof/>
        </w:rPr>
        <w:t>KEY CONSIDERATIONS</w:t>
      </w:r>
      <w:r>
        <w:rPr>
          <w:noProof/>
        </w:rPr>
        <w:tab/>
      </w:r>
      <w:r>
        <w:rPr>
          <w:noProof/>
        </w:rPr>
        <w:fldChar w:fldCharType="begin"/>
      </w:r>
      <w:r>
        <w:rPr>
          <w:noProof/>
        </w:rPr>
        <w:instrText xml:space="preserve"> PAGEREF _Toc171440074 \h </w:instrText>
      </w:r>
      <w:r>
        <w:rPr>
          <w:noProof/>
        </w:rPr>
      </w:r>
      <w:r>
        <w:rPr>
          <w:noProof/>
        </w:rPr>
        <w:fldChar w:fldCharType="separate"/>
      </w:r>
      <w:r>
        <w:rPr>
          <w:noProof/>
        </w:rPr>
        <w:t>12</w:t>
      </w:r>
      <w:r>
        <w:rPr>
          <w:noProof/>
        </w:rPr>
        <w:fldChar w:fldCharType="end"/>
      </w:r>
    </w:p>
    <w:p w14:paraId="4CE7FF06" w14:textId="48E4A2D2" w:rsidR="004A20C6" w:rsidRDefault="004A20C6">
      <w:pPr>
        <w:pStyle w:val="TOC5"/>
        <w:tabs>
          <w:tab w:val="left" w:pos="1854"/>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noProof/>
          <w:lang w:eastAsia="en-US"/>
        </w:rPr>
        <w:t>3.1.2.3.3</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lang w:eastAsia="en-US"/>
        </w:rPr>
        <w:t>AW_D03_Warning_Timeout</w:t>
      </w:r>
      <w:r>
        <w:rPr>
          <w:noProof/>
        </w:rPr>
        <w:tab/>
      </w:r>
      <w:r>
        <w:rPr>
          <w:noProof/>
        </w:rPr>
        <w:fldChar w:fldCharType="begin"/>
      </w:r>
      <w:r>
        <w:rPr>
          <w:noProof/>
        </w:rPr>
        <w:instrText xml:space="preserve"> PAGEREF _Toc171440075 \h </w:instrText>
      </w:r>
      <w:r>
        <w:rPr>
          <w:noProof/>
        </w:rPr>
      </w:r>
      <w:r>
        <w:rPr>
          <w:noProof/>
        </w:rPr>
        <w:fldChar w:fldCharType="separate"/>
      </w:r>
      <w:r>
        <w:rPr>
          <w:noProof/>
        </w:rPr>
        <w:t>13</w:t>
      </w:r>
      <w:r>
        <w:rPr>
          <w:noProof/>
        </w:rPr>
        <w:fldChar w:fldCharType="end"/>
      </w:r>
    </w:p>
    <w:p w14:paraId="7B2F790B" w14:textId="43A7842F"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3.1.2.3.3.1</w:t>
      </w:r>
      <w:r>
        <w:rPr>
          <w:rFonts w:asciiTheme="minorHAnsi" w:eastAsiaTheme="minorEastAsia" w:hAnsiTheme="minorHAnsi" w:cstheme="minorBidi"/>
          <w:noProof/>
          <w:kern w:val="2"/>
          <w:sz w:val="22"/>
          <w:szCs w:val="22"/>
          <w:lang w:eastAsia="en-US"/>
          <w14:ligatures w14:val="standardContextual"/>
        </w:rPr>
        <w:tab/>
      </w:r>
      <w:r>
        <w:rPr>
          <w:noProof/>
        </w:rPr>
        <w:t>DETAILED DESIGN</w:t>
      </w:r>
      <w:r>
        <w:rPr>
          <w:noProof/>
        </w:rPr>
        <w:tab/>
      </w:r>
      <w:r>
        <w:rPr>
          <w:noProof/>
        </w:rPr>
        <w:fldChar w:fldCharType="begin"/>
      </w:r>
      <w:r>
        <w:rPr>
          <w:noProof/>
        </w:rPr>
        <w:instrText xml:space="preserve"> PAGEREF _Toc171440076 \h </w:instrText>
      </w:r>
      <w:r>
        <w:rPr>
          <w:noProof/>
        </w:rPr>
      </w:r>
      <w:r>
        <w:rPr>
          <w:noProof/>
        </w:rPr>
        <w:fldChar w:fldCharType="separate"/>
      </w:r>
      <w:r>
        <w:rPr>
          <w:noProof/>
        </w:rPr>
        <w:t>13</w:t>
      </w:r>
      <w:r>
        <w:rPr>
          <w:noProof/>
        </w:rPr>
        <w:fldChar w:fldCharType="end"/>
      </w:r>
    </w:p>
    <w:p w14:paraId="6743A277" w14:textId="5371417B"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3.1.2.3.3.2</w:t>
      </w:r>
      <w:r>
        <w:rPr>
          <w:rFonts w:asciiTheme="minorHAnsi" w:eastAsiaTheme="minorEastAsia" w:hAnsiTheme="minorHAnsi" w:cstheme="minorBidi"/>
          <w:noProof/>
          <w:kern w:val="2"/>
          <w:sz w:val="22"/>
          <w:szCs w:val="22"/>
          <w:lang w:eastAsia="en-US"/>
          <w14:ligatures w14:val="standardContextual"/>
        </w:rPr>
        <w:tab/>
      </w:r>
      <w:r>
        <w:rPr>
          <w:noProof/>
        </w:rPr>
        <w:t>KEY CONSIDERATIONS</w:t>
      </w:r>
      <w:r>
        <w:rPr>
          <w:noProof/>
        </w:rPr>
        <w:tab/>
      </w:r>
      <w:r>
        <w:rPr>
          <w:noProof/>
        </w:rPr>
        <w:fldChar w:fldCharType="begin"/>
      </w:r>
      <w:r>
        <w:rPr>
          <w:noProof/>
        </w:rPr>
        <w:instrText xml:space="preserve"> PAGEREF _Toc171440077 \h </w:instrText>
      </w:r>
      <w:r>
        <w:rPr>
          <w:noProof/>
        </w:rPr>
      </w:r>
      <w:r>
        <w:rPr>
          <w:noProof/>
        </w:rPr>
        <w:fldChar w:fldCharType="separate"/>
      </w:r>
      <w:r>
        <w:rPr>
          <w:noProof/>
        </w:rPr>
        <w:t>13</w:t>
      </w:r>
      <w:r>
        <w:rPr>
          <w:noProof/>
        </w:rPr>
        <w:fldChar w:fldCharType="end"/>
      </w:r>
    </w:p>
    <w:p w14:paraId="28BC98A8" w14:textId="4679FA69" w:rsidR="004A20C6" w:rsidRDefault="004A20C6">
      <w:pPr>
        <w:pStyle w:val="TOC5"/>
        <w:tabs>
          <w:tab w:val="left" w:pos="1854"/>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noProof/>
          <w:lang w:eastAsia="en-US"/>
        </w:rPr>
        <w:t>3.1.2.3.4</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lang w:eastAsia="en-US"/>
        </w:rPr>
        <w:t>AW_D04_Warning_MasterLamp</w:t>
      </w:r>
      <w:r>
        <w:rPr>
          <w:noProof/>
        </w:rPr>
        <w:tab/>
      </w:r>
      <w:r>
        <w:rPr>
          <w:noProof/>
        </w:rPr>
        <w:fldChar w:fldCharType="begin"/>
      </w:r>
      <w:r>
        <w:rPr>
          <w:noProof/>
        </w:rPr>
        <w:instrText xml:space="preserve"> PAGEREF _Toc171440078 \h </w:instrText>
      </w:r>
      <w:r>
        <w:rPr>
          <w:noProof/>
        </w:rPr>
      </w:r>
      <w:r>
        <w:rPr>
          <w:noProof/>
        </w:rPr>
        <w:fldChar w:fldCharType="separate"/>
      </w:r>
      <w:r>
        <w:rPr>
          <w:noProof/>
        </w:rPr>
        <w:t>14</w:t>
      </w:r>
      <w:r>
        <w:rPr>
          <w:noProof/>
        </w:rPr>
        <w:fldChar w:fldCharType="end"/>
      </w:r>
    </w:p>
    <w:p w14:paraId="66392E4F" w14:textId="40C45754"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3.1.2.3.4.1</w:t>
      </w:r>
      <w:r>
        <w:rPr>
          <w:rFonts w:asciiTheme="minorHAnsi" w:eastAsiaTheme="minorEastAsia" w:hAnsiTheme="minorHAnsi" w:cstheme="minorBidi"/>
          <w:noProof/>
          <w:kern w:val="2"/>
          <w:sz w:val="22"/>
          <w:szCs w:val="22"/>
          <w:lang w:eastAsia="en-US"/>
          <w14:ligatures w14:val="standardContextual"/>
        </w:rPr>
        <w:tab/>
      </w:r>
      <w:r>
        <w:rPr>
          <w:noProof/>
        </w:rPr>
        <w:t>DETAILED DESIGN</w:t>
      </w:r>
      <w:r>
        <w:rPr>
          <w:noProof/>
        </w:rPr>
        <w:tab/>
      </w:r>
      <w:r>
        <w:rPr>
          <w:noProof/>
        </w:rPr>
        <w:fldChar w:fldCharType="begin"/>
      </w:r>
      <w:r>
        <w:rPr>
          <w:noProof/>
        </w:rPr>
        <w:instrText xml:space="preserve"> PAGEREF _Toc171440079 \h </w:instrText>
      </w:r>
      <w:r>
        <w:rPr>
          <w:noProof/>
        </w:rPr>
      </w:r>
      <w:r>
        <w:rPr>
          <w:noProof/>
        </w:rPr>
        <w:fldChar w:fldCharType="separate"/>
      </w:r>
      <w:r>
        <w:rPr>
          <w:noProof/>
        </w:rPr>
        <w:t>14</w:t>
      </w:r>
      <w:r>
        <w:rPr>
          <w:noProof/>
        </w:rPr>
        <w:fldChar w:fldCharType="end"/>
      </w:r>
    </w:p>
    <w:p w14:paraId="3AB27F44" w14:textId="7A13093D"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3.1.2.3.4.2</w:t>
      </w:r>
      <w:r>
        <w:rPr>
          <w:rFonts w:asciiTheme="minorHAnsi" w:eastAsiaTheme="minorEastAsia" w:hAnsiTheme="minorHAnsi" w:cstheme="minorBidi"/>
          <w:noProof/>
          <w:kern w:val="2"/>
          <w:sz w:val="22"/>
          <w:szCs w:val="22"/>
          <w:lang w:eastAsia="en-US"/>
          <w14:ligatures w14:val="standardContextual"/>
        </w:rPr>
        <w:tab/>
      </w:r>
      <w:r>
        <w:rPr>
          <w:noProof/>
        </w:rPr>
        <w:t>KEY CONSIDERATIONS</w:t>
      </w:r>
      <w:r>
        <w:rPr>
          <w:noProof/>
        </w:rPr>
        <w:tab/>
      </w:r>
      <w:r>
        <w:rPr>
          <w:noProof/>
        </w:rPr>
        <w:fldChar w:fldCharType="begin"/>
      </w:r>
      <w:r>
        <w:rPr>
          <w:noProof/>
        </w:rPr>
        <w:instrText xml:space="preserve"> PAGEREF _Toc171440080 \h </w:instrText>
      </w:r>
      <w:r>
        <w:rPr>
          <w:noProof/>
        </w:rPr>
      </w:r>
      <w:r>
        <w:rPr>
          <w:noProof/>
        </w:rPr>
        <w:fldChar w:fldCharType="separate"/>
      </w:r>
      <w:r>
        <w:rPr>
          <w:noProof/>
        </w:rPr>
        <w:t>14</w:t>
      </w:r>
      <w:r>
        <w:rPr>
          <w:noProof/>
        </w:rPr>
        <w:fldChar w:fldCharType="end"/>
      </w:r>
    </w:p>
    <w:p w14:paraId="6CC92320" w14:textId="6E2B6954" w:rsidR="004A20C6" w:rsidRDefault="004A20C6">
      <w:pPr>
        <w:pStyle w:val="TOC5"/>
        <w:tabs>
          <w:tab w:val="left" w:pos="1854"/>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noProof/>
          <w:lang w:eastAsia="en-US"/>
        </w:rPr>
        <w:t>3.1.2.3.5</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lang w:eastAsia="en-US"/>
        </w:rPr>
        <w:t>AW_D05_Warning_ChimeRequest</w:t>
      </w:r>
      <w:r>
        <w:rPr>
          <w:noProof/>
        </w:rPr>
        <w:tab/>
      </w:r>
      <w:r>
        <w:rPr>
          <w:noProof/>
        </w:rPr>
        <w:fldChar w:fldCharType="begin"/>
      </w:r>
      <w:r>
        <w:rPr>
          <w:noProof/>
        </w:rPr>
        <w:instrText xml:space="preserve"> PAGEREF _Toc171440081 \h </w:instrText>
      </w:r>
      <w:r>
        <w:rPr>
          <w:noProof/>
        </w:rPr>
      </w:r>
      <w:r>
        <w:rPr>
          <w:noProof/>
        </w:rPr>
        <w:fldChar w:fldCharType="separate"/>
      </w:r>
      <w:r>
        <w:rPr>
          <w:noProof/>
        </w:rPr>
        <w:t>14</w:t>
      </w:r>
      <w:r>
        <w:rPr>
          <w:noProof/>
        </w:rPr>
        <w:fldChar w:fldCharType="end"/>
      </w:r>
    </w:p>
    <w:p w14:paraId="7B557124" w14:textId="735002FD"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3.1.2.3.5.1</w:t>
      </w:r>
      <w:r>
        <w:rPr>
          <w:rFonts w:asciiTheme="minorHAnsi" w:eastAsiaTheme="minorEastAsia" w:hAnsiTheme="minorHAnsi" w:cstheme="minorBidi"/>
          <w:noProof/>
          <w:kern w:val="2"/>
          <w:sz w:val="22"/>
          <w:szCs w:val="22"/>
          <w:lang w:eastAsia="en-US"/>
          <w14:ligatures w14:val="standardContextual"/>
        </w:rPr>
        <w:tab/>
      </w:r>
      <w:r>
        <w:rPr>
          <w:noProof/>
        </w:rPr>
        <w:t>DETAILED DESIGN</w:t>
      </w:r>
      <w:r>
        <w:rPr>
          <w:noProof/>
        </w:rPr>
        <w:tab/>
      </w:r>
      <w:r>
        <w:rPr>
          <w:noProof/>
        </w:rPr>
        <w:fldChar w:fldCharType="begin"/>
      </w:r>
      <w:r>
        <w:rPr>
          <w:noProof/>
        </w:rPr>
        <w:instrText xml:space="preserve"> PAGEREF _Toc171440082 \h </w:instrText>
      </w:r>
      <w:r>
        <w:rPr>
          <w:noProof/>
        </w:rPr>
      </w:r>
      <w:r>
        <w:rPr>
          <w:noProof/>
        </w:rPr>
        <w:fldChar w:fldCharType="separate"/>
      </w:r>
      <w:r>
        <w:rPr>
          <w:noProof/>
        </w:rPr>
        <w:t>14</w:t>
      </w:r>
      <w:r>
        <w:rPr>
          <w:noProof/>
        </w:rPr>
        <w:fldChar w:fldCharType="end"/>
      </w:r>
    </w:p>
    <w:p w14:paraId="17E26F49" w14:textId="7A386163"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3.1.2.3.5.2</w:t>
      </w:r>
      <w:r>
        <w:rPr>
          <w:rFonts w:asciiTheme="minorHAnsi" w:eastAsiaTheme="minorEastAsia" w:hAnsiTheme="minorHAnsi" w:cstheme="minorBidi"/>
          <w:noProof/>
          <w:kern w:val="2"/>
          <w:sz w:val="22"/>
          <w:szCs w:val="22"/>
          <w:lang w:eastAsia="en-US"/>
          <w14:ligatures w14:val="standardContextual"/>
        </w:rPr>
        <w:tab/>
      </w:r>
      <w:r>
        <w:rPr>
          <w:noProof/>
        </w:rPr>
        <w:t>KEY CONSIDERATIONS</w:t>
      </w:r>
      <w:r>
        <w:rPr>
          <w:noProof/>
        </w:rPr>
        <w:tab/>
      </w:r>
      <w:r>
        <w:rPr>
          <w:noProof/>
        </w:rPr>
        <w:fldChar w:fldCharType="begin"/>
      </w:r>
      <w:r>
        <w:rPr>
          <w:noProof/>
        </w:rPr>
        <w:instrText xml:space="preserve"> PAGEREF _Toc171440083 \h </w:instrText>
      </w:r>
      <w:r>
        <w:rPr>
          <w:noProof/>
        </w:rPr>
      </w:r>
      <w:r>
        <w:rPr>
          <w:noProof/>
        </w:rPr>
        <w:fldChar w:fldCharType="separate"/>
      </w:r>
      <w:r>
        <w:rPr>
          <w:noProof/>
        </w:rPr>
        <w:t>14</w:t>
      </w:r>
      <w:r>
        <w:rPr>
          <w:noProof/>
        </w:rPr>
        <w:fldChar w:fldCharType="end"/>
      </w:r>
    </w:p>
    <w:p w14:paraId="64D40B13" w14:textId="7E03CFD6" w:rsidR="004A20C6" w:rsidRDefault="004A20C6">
      <w:pPr>
        <w:pStyle w:val="TOC5"/>
        <w:tabs>
          <w:tab w:val="left" w:pos="1854"/>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noProof/>
          <w:lang w:eastAsia="en-US"/>
        </w:rPr>
        <w:t>3.1.2.3.6</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lang w:eastAsia="en-US"/>
        </w:rPr>
        <w:t>AW_D06_Warning_Stored</w:t>
      </w:r>
      <w:r>
        <w:rPr>
          <w:noProof/>
        </w:rPr>
        <w:tab/>
      </w:r>
      <w:r>
        <w:rPr>
          <w:noProof/>
        </w:rPr>
        <w:fldChar w:fldCharType="begin"/>
      </w:r>
      <w:r>
        <w:rPr>
          <w:noProof/>
        </w:rPr>
        <w:instrText xml:space="preserve"> PAGEREF _Toc171440084 \h </w:instrText>
      </w:r>
      <w:r>
        <w:rPr>
          <w:noProof/>
        </w:rPr>
      </w:r>
      <w:r>
        <w:rPr>
          <w:noProof/>
        </w:rPr>
        <w:fldChar w:fldCharType="separate"/>
      </w:r>
      <w:r>
        <w:rPr>
          <w:noProof/>
        </w:rPr>
        <w:t>14</w:t>
      </w:r>
      <w:r>
        <w:rPr>
          <w:noProof/>
        </w:rPr>
        <w:fldChar w:fldCharType="end"/>
      </w:r>
    </w:p>
    <w:p w14:paraId="35B9C3A6" w14:textId="59BAA884"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3.1.2.3.6.1</w:t>
      </w:r>
      <w:r>
        <w:rPr>
          <w:rFonts w:asciiTheme="minorHAnsi" w:eastAsiaTheme="minorEastAsia" w:hAnsiTheme="minorHAnsi" w:cstheme="minorBidi"/>
          <w:noProof/>
          <w:kern w:val="2"/>
          <w:sz w:val="22"/>
          <w:szCs w:val="22"/>
          <w:lang w:eastAsia="en-US"/>
          <w14:ligatures w14:val="standardContextual"/>
        </w:rPr>
        <w:tab/>
      </w:r>
      <w:r>
        <w:rPr>
          <w:noProof/>
        </w:rPr>
        <w:t>DETAILED DESIGN</w:t>
      </w:r>
      <w:r>
        <w:rPr>
          <w:noProof/>
        </w:rPr>
        <w:tab/>
      </w:r>
      <w:r>
        <w:rPr>
          <w:noProof/>
        </w:rPr>
        <w:fldChar w:fldCharType="begin"/>
      </w:r>
      <w:r>
        <w:rPr>
          <w:noProof/>
        </w:rPr>
        <w:instrText xml:space="preserve"> PAGEREF _Toc171440085 \h </w:instrText>
      </w:r>
      <w:r>
        <w:rPr>
          <w:noProof/>
        </w:rPr>
      </w:r>
      <w:r>
        <w:rPr>
          <w:noProof/>
        </w:rPr>
        <w:fldChar w:fldCharType="separate"/>
      </w:r>
      <w:r>
        <w:rPr>
          <w:noProof/>
        </w:rPr>
        <w:t>15</w:t>
      </w:r>
      <w:r>
        <w:rPr>
          <w:noProof/>
        </w:rPr>
        <w:fldChar w:fldCharType="end"/>
      </w:r>
    </w:p>
    <w:p w14:paraId="329398CA" w14:textId="3D978581"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3.1.2.3.6.2</w:t>
      </w:r>
      <w:r>
        <w:rPr>
          <w:rFonts w:asciiTheme="minorHAnsi" w:eastAsiaTheme="minorEastAsia" w:hAnsiTheme="minorHAnsi" w:cstheme="minorBidi"/>
          <w:noProof/>
          <w:kern w:val="2"/>
          <w:sz w:val="22"/>
          <w:szCs w:val="22"/>
          <w:lang w:eastAsia="en-US"/>
          <w14:ligatures w14:val="standardContextual"/>
        </w:rPr>
        <w:tab/>
      </w:r>
      <w:r>
        <w:rPr>
          <w:noProof/>
        </w:rPr>
        <w:t>KEY CONSIDERATIONS - Acknowledged</w:t>
      </w:r>
      <w:r>
        <w:rPr>
          <w:noProof/>
        </w:rPr>
        <w:tab/>
      </w:r>
      <w:r>
        <w:rPr>
          <w:noProof/>
        </w:rPr>
        <w:fldChar w:fldCharType="begin"/>
      </w:r>
      <w:r>
        <w:rPr>
          <w:noProof/>
        </w:rPr>
        <w:instrText xml:space="preserve"> PAGEREF _Toc171440086 \h </w:instrText>
      </w:r>
      <w:r>
        <w:rPr>
          <w:noProof/>
        </w:rPr>
      </w:r>
      <w:r>
        <w:rPr>
          <w:noProof/>
        </w:rPr>
        <w:fldChar w:fldCharType="separate"/>
      </w:r>
      <w:r>
        <w:rPr>
          <w:noProof/>
        </w:rPr>
        <w:t>15</w:t>
      </w:r>
      <w:r>
        <w:rPr>
          <w:noProof/>
        </w:rPr>
        <w:fldChar w:fldCharType="end"/>
      </w:r>
    </w:p>
    <w:p w14:paraId="63593CEC" w14:textId="0925F67C"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3.1.2.3.6.3</w:t>
      </w:r>
      <w:r>
        <w:rPr>
          <w:rFonts w:asciiTheme="minorHAnsi" w:eastAsiaTheme="minorEastAsia" w:hAnsiTheme="minorHAnsi" w:cstheme="minorBidi"/>
          <w:noProof/>
          <w:kern w:val="2"/>
          <w:sz w:val="22"/>
          <w:szCs w:val="22"/>
          <w:lang w:eastAsia="en-US"/>
          <w14:ligatures w14:val="standardContextual"/>
        </w:rPr>
        <w:tab/>
      </w:r>
      <w:r>
        <w:rPr>
          <w:noProof/>
        </w:rPr>
        <w:t>KEY CONSIDERATIONS – Timeout</w:t>
      </w:r>
      <w:r>
        <w:rPr>
          <w:noProof/>
        </w:rPr>
        <w:tab/>
      </w:r>
      <w:r>
        <w:rPr>
          <w:noProof/>
        </w:rPr>
        <w:fldChar w:fldCharType="begin"/>
      </w:r>
      <w:r>
        <w:rPr>
          <w:noProof/>
        </w:rPr>
        <w:instrText xml:space="preserve"> PAGEREF _Toc171440087 \h </w:instrText>
      </w:r>
      <w:r>
        <w:rPr>
          <w:noProof/>
        </w:rPr>
      </w:r>
      <w:r>
        <w:rPr>
          <w:noProof/>
        </w:rPr>
        <w:fldChar w:fldCharType="separate"/>
      </w:r>
      <w:r>
        <w:rPr>
          <w:noProof/>
        </w:rPr>
        <w:t>16</w:t>
      </w:r>
      <w:r>
        <w:rPr>
          <w:noProof/>
        </w:rPr>
        <w:fldChar w:fldCharType="end"/>
      </w:r>
    </w:p>
    <w:p w14:paraId="718304C5" w14:textId="44938A54" w:rsidR="004A20C6" w:rsidRDefault="004A20C6">
      <w:pPr>
        <w:pStyle w:val="TOC5"/>
        <w:tabs>
          <w:tab w:val="left" w:pos="1854"/>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noProof/>
          <w:lang w:eastAsia="en-US"/>
        </w:rPr>
        <w:t>3.1.2.3.7</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lang w:eastAsia="en-US"/>
        </w:rPr>
        <w:t>AW_D07_Warning_Hide</w:t>
      </w:r>
      <w:r>
        <w:rPr>
          <w:noProof/>
        </w:rPr>
        <w:tab/>
      </w:r>
      <w:r>
        <w:rPr>
          <w:noProof/>
        </w:rPr>
        <w:fldChar w:fldCharType="begin"/>
      </w:r>
      <w:r>
        <w:rPr>
          <w:noProof/>
        </w:rPr>
        <w:instrText xml:space="preserve"> PAGEREF _Toc171440088 \h </w:instrText>
      </w:r>
      <w:r>
        <w:rPr>
          <w:noProof/>
        </w:rPr>
      </w:r>
      <w:r>
        <w:rPr>
          <w:noProof/>
        </w:rPr>
        <w:fldChar w:fldCharType="separate"/>
      </w:r>
      <w:r>
        <w:rPr>
          <w:noProof/>
        </w:rPr>
        <w:t>17</w:t>
      </w:r>
      <w:r>
        <w:rPr>
          <w:noProof/>
        </w:rPr>
        <w:fldChar w:fldCharType="end"/>
      </w:r>
    </w:p>
    <w:p w14:paraId="4A5AEE01" w14:textId="15BB8998"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3.1.2.3.7.1</w:t>
      </w:r>
      <w:r>
        <w:rPr>
          <w:rFonts w:asciiTheme="minorHAnsi" w:eastAsiaTheme="minorEastAsia" w:hAnsiTheme="minorHAnsi" w:cstheme="minorBidi"/>
          <w:noProof/>
          <w:kern w:val="2"/>
          <w:sz w:val="22"/>
          <w:szCs w:val="22"/>
          <w:lang w:eastAsia="en-US"/>
          <w14:ligatures w14:val="standardContextual"/>
        </w:rPr>
        <w:tab/>
      </w:r>
      <w:r>
        <w:rPr>
          <w:noProof/>
        </w:rPr>
        <w:t>DETAILED DESIGN</w:t>
      </w:r>
      <w:r>
        <w:rPr>
          <w:noProof/>
        </w:rPr>
        <w:tab/>
      </w:r>
      <w:r>
        <w:rPr>
          <w:noProof/>
        </w:rPr>
        <w:fldChar w:fldCharType="begin"/>
      </w:r>
      <w:r>
        <w:rPr>
          <w:noProof/>
        </w:rPr>
        <w:instrText xml:space="preserve"> PAGEREF _Toc171440089 \h </w:instrText>
      </w:r>
      <w:r>
        <w:rPr>
          <w:noProof/>
        </w:rPr>
      </w:r>
      <w:r>
        <w:rPr>
          <w:noProof/>
        </w:rPr>
        <w:fldChar w:fldCharType="separate"/>
      </w:r>
      <w:r>
        <w:rPr>
          <w:noProof/>
        </w:rPr>
        <w:t>17</w:t>
      </w:r>
      <w:r>
        <w:rPr>
          <w:noProof/>
        </w:rPr>
        <w:fldChar w:fldCharType="end"/>
      </w:r>
    </w:p>
    <w:p w14:paraId="1D6980B2" w14:textId="4B2D3AC3"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3.1.2.3.7.2</w:t>
      </w:r>
      <w:r>
        <w:rPr>
          <w:rFonts w:asciiTheme="minorHAnsi" w:eastAsiaTheme="minorEastAsia" w:hAnsiTheme="minorHAnsi" w:cstheme="minorBidi"/>
          <w:noProof/>
          <w:kern w:val="2"/>
          <w:sz w:val="22"/>
          <w:szCs w:val="22"/>
          <w:lang w:eastAsia="en-US"/>
          <w14:ligatures w14:val="standardContextual"/>
        </w:rPr>
        <w:tab/>
      </w:r>
      <w:r>
        <w:rPr>
          <w:noProof/>
        </w:rPr>
        <w:t>KEY CONSIDERATIONS</w:t>
      </w:r>
      <w:r>
        <w:rPr>
          <w:noProof/>
        </w:rPr>
        <w:tab/>
      </w:r>
      <w:r>
        <w:rPr>
          <w:noProof/>
        </w:rPr>
        <w:fldChar w:fldCharType="begin"/>
      </w:r>
      <w:r>
        <w:rPr>
          <w:noProof/>
        </w:rPr>
        <w:instrText xml:space="preserve"> PAGEREF _Toc171440090 \h </w:instrText>
      </w:r>
      <w:r>
        <w:rPr>
          <w:noProof/>
        </w:rPr>
      </w:r>
      <w:r>
        <w:rPr>
          <w:noProof/>
        </w:rPr>
        <w:fldChar w:fldCharType="separate"/>
      </w:r>
      <w:r>
        <w:rPr>
          <w:noProof/>
        </w:rPr>
        <w:t>17</w:t>
      </w:r>
      <w:r>
        <w:rPr>
          <w:noProof/>
        </w:rPr>
        <w:fldChar w:fldCharType="end"/>
      </w:r>
    </w:p>
    <w:p w14:paraId="737AE874" w14:textId="328599F6" w:rsidR="004A20C6" w:rsidRDefault="004A20C6">
      <w:pPr>
        <w:pStyle w:val="TOC4"/>
        <w:tabs>
          <w:tab w:val="left" w:pos="1600"/>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i/>
          <w:noProof/>
        </w:rPr>
        <w:t>3.1.2.4</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rPr>
        <w:t>Test Strategy</w:t>
      </w:r>
      <w:r>
        <w:rPr>
          <w:noProof/>
        </w:rPr>
        <w:tab/>
      </w:r>
      <w:r>
        <w:rPr>
          <w:noProof/>
        </w:rPr>
        <w:fldChar w:fldCharType="begin"/>
      </w:r>
      <w:r>
        <w:rPr>
          <w:noProof/>
        </w:rPr>
        <w:instrText xml:space="preserve"> PAGEREF _Toc171440091 \h </w:instrText>
      </w:r>
      <w:r>
        <w:rPr>
          <w:noProof/>
        </w:rPr>
      </w:r>
      <w:r>
        <w:rPr>
          <w:noProof/>
        </w:rPr>
        <w:fldChar w:fldCharType="separate"/>
      </w:r>
      <w:r>
        <w:rPr>
          <w:noProof/>
        </w:rPr>
        <w:t>18</w:t>
      </w:r>
      <w:r>
        <w:rPr>
          <w:noProof/>
        </w:rPr>
        <w:fldChar w:fldCharType="end"/>
      </w:r>
    </w:p>
    <w:p w14:paraId="4D34A865" w14:textId="776D5AC7" w:rsidR="004A20C6" w:rsidRDefault="004A20C6">
      <w:pPr>
        <w:pStyle w:val="TOC5"/>
        <w:tabs>
          <w:tab w:val="left" w:pos="1854"/>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noProof/>
        </w:rPr>
        <w:t>3.1.2.4.1</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rPr>
        <w:t>Unit Test</w:t>
      </w:r>
      <w:r>
        <w:rPr>
          <w:noProof/>
        </w:rPr>
        <w:tab/>
      </w:r>
      <w:r>
        <w:rPr>
          <w:noProof/>
        </w:rPr>
        <w:fldChar w:fldCharType="begin"/>
      </w:r>
      <w:r>
        <w:rPr>
          <w:noProof/>
        </w:rPr>
        <w:instrText xml:space="preserve"> PAGEREF _Toc171440092 \h </w:instrText>
      </w:r>
      <w:r>
        <w:rPr>
          <w:noProof/>
        </w:rPr>
      </w:r>
      <w:r>
        <w:rPr>
          <w:noProof/>
        </w:rPr>
        <w:fldChar w:fldCharType="separate"/>
      </w:r>
      <w:r>
        <w:rPr>
          <w:noProof/>
        </w:rPr>
        <w:t>18</w:t>
      </w:r>
      <w:r>
        <w:rPr>
          <w:noProof/>
        </w:rPr>
        <w:fldChar w:fldCharType="end"/>
      </w:r>
    </w:p>
    <w:p w14:paraId="782D0713" w14:textId="765E16E4" w:rsidR="004A20C6" w:rsidRDefault="004A20C6">
      <w:pPr>
        <w:pStyle w:val="TOC5"/>
        <w:tabs>
          <w:tab w:val="left" w:pos="1650"/>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noProof/>
          <w:color w:val="0000FF" w:themeColor="hyperlink"/>
        </w:rPr>
        <w:t>3.1.2.4.2</w:t>
      </w:r>
      <w:r>
        <w:rPr>
          <w:rFonts w:asciiTheme="minorHAnsi" w:eastAsiaTheme="minorEastAsia" w:hAnsiTheme="minorHAnsi" w:cstheme="minorBidi"/>
          <w:noProof/>
          <w:kern w:val="2"/>
          <w:sz w:val="22"/>
          <w:szCs w:val="22"/>
          <w:lang w:eastAsia="en-US"/>
          <w14:ligatures w14:val="standardContextual"/>
        </w:rPr>
        <w:tab/>
      </w:r>
      <w:r w:rsidRPr="00672AD0">
        <w:rPr>
          <w:noProof/>
          <w:color w:val="0000FF" w:themeColor="hyperlink"/>
          <w:u w:val="single"/>
          <w:lang w:eastAsia="en-US"/>
        </w:rPr>
        <w:t>Unit</w:t>
      </w:r>
      <w:r w:rsidRPr="00672AD0">
        <w:rPr>
          <w:noProof/>
          <w:color w:val="0000FF" w:themeColor="hyperlink"/>
          <w:u w:val="single"/>
        </w:rPr>
        <w:t xml:space="preserve"> Test</w:t>
      </w:r>
      <w:r>
        <w:rPr>
          <w:noProof/>
        </w:rPr>
        <w:tab/>
      </w:r>
      <w:r>
        <w:rPr>
          <w:noProof/>
        </w:rPr>
        <w:fldChar w:fldCharType="begin"/>
      </w:r>
      <w:r>
        <w:rPr>
          <w:noProof/>
        </w:rPr>
        <w:instrText xml:space="preserve"> PAGEREF _Toc171440093 \h </w:instrText>
      </w:r>
      <w:r>
        <w:rPr>
          <w:noProof/>
        </w:rPr>
      </w:r>
      <w:r>
        <w:rPr>
          <w:noProof/>
        </w:rPr>
        <w:fldChar w:fldCharType="separate"/>
      </w:r>
      <w:r>
        <w:rPr>
          <w:noProof/>
        </w:rPr>
        <w:t>18</w:t>
      </w:r>
      <w:r>
        <w:rPr>
          <w:noProof/>
        </w:rPr>
        <w:fldChar w:fldCharType="end"/>
      </w:r>
    </w:p>
    <w:p w14:paraId="727562AE" w14:textId="34BCA7F7"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3.1.2.4.2.1</w:t>
      </w:r>
      <w:r>
        <w:rPr>
          <w:rFonts w:asciiTheme="minorHAnsi" w:eastAsiaTheme="minorEastAsia" w:hAnsiTheme="minorHAnsi" w:cstheme="minorBidi"/>
          <w:noProof/>
          <w:kern w:val="2"/>
          <w:sz w:val="22"/>
          <w:szCs w:val="22"/>
          <w:lang w:eastAsia="en-US"/>
          <w14:ligatures w14:val="standardContextual"/>
        </w:rPr>
        <w:tab/>
      </w:r>
      <w:r>
        <w:rPr>
          <w:noProof/>
        </w:rPr>
        <w:t>GUIDELINES</w:t>
      </w:r>
      <w:r>
        <w:rPr>
          <w:noProof/>
        </w:rPr>
        <w:tab/>
      </w:r>
      <w:r>
        <w:rPr>
          <w:noProof/>
        </w:rPr>
        <w:fldChar w:fldCharType="begin"/>
      </w:r>
      <w:r>
        <w:rPr>
          <w:noProof/>
        </w:rPr>
        <w:instrText xml:space="preserve"> PAGEREF _Toc171440094 \h </w:instrText>
      </w:r>
      <w:r>
        <w:rPr>
          <w:noProof/>
        </w:rPr>
      </w:r>
      <w:r>
        <w:rPr>
          <w:noProof/>
        </w:rPr>
        <w:fldChar w:fldCharType="separate"/>
      </w:r>
      <w:r>
        <w:rPr>
          <w:noProof/>
        </w:rPr>
        <w:t>18</w:t>
      </w:r>
      <w:r>
        <w:rPr>
          <w:noProof/>
        </w:rPr>
        <w:fldChar w:fldCharType="end"/>
      </w:r>
    </w:p>
    <w:p w14:paraId="1C5793F1" w14:textId="3A604026" w:rsidR="004A20C6" w:rsidRDefault="004A20C6">
      <w:pPr>
        <w:pStyle w:val="TOC6"/>
        <w:tabs>
          <w:tab w:val="left" w:pos="1985"/>
          <w:tab w:val="right" w:leader="dot" w:pos="9911"/>
        </w:tabs>
        <w:rPr>
          <w:rFonts w:asciiTheme="minorHAnsi" w:eastAsiaTheme="minorEastAsia" w:hAnsiTheme="minorHAnsi" w:cstheme="minorBidi"/>
          <w:noProof/>
          <w:kern w:val="2"/>
          <w:sz w:val="22"/>
          <w:szCs w:val="22"/>
          <w:lang w:eastAsia="en-US"/>
          <w14:ligatures w14:val="standardContextual"/>
        </w:rPr>
      </w:pPr>
      <w:r>
        <w:rPr>
          <w:noProof/>
        </w:rPr>
        <w:t>3.1.2.4.2.2</w:t>
      </w:r>
      <w:r>
        <w:rPr>
          <w:rFonts w:asciiTheme="minorHAnsi" w:eastAsiaTheme="minorEastAsia" w:hAnsiTheme="minorHAnsi" w:cstheme="minorBidi"/>
          <w:noProof/>
          <w:kern w:val="2"/>
          <w:sz w:val="22"/>
          <w:szCs w:val="22"/>
          <w:lang w:eastAsia="en-US"/>
          <w14:ligatures w14:val="standardContextual"/>
        </w:rPr>
        <w:tab/>
      </w:r>
      <w:r>
        <w:rPr>
          <w:noProof/>
        </w:rPr>
        <w:t>REFERENCE</w:t>
      </w:r>
      <w:r>
        <w:rPr>
          <w:noProof/>
        </w:rPr>
        <w:tab/>
      </w:r>
      <w:r>
        <w:rPr>
          <w:noProof/>
        </w:rPr>
        <w:fldChar w:fldCharType="begin"/>
      </w:r>
      <w:r>
        <w:rPr>
          <w:noProof/>
        </w:rPr>
        <w:instrText xml:space="preserve"> PAGEREF _Toc171440095 \h </w:instrText>
      </w:r>
      <w:r>
        <w:rPr>
          <w:noProof/>
        </w:rPr>
      </w:r>
      <w:r>
        <w:rPr>
          <w:noProof/>
        </w:rPr>
        <w:fldChar w:fldCharType="separate"/>
      </w:r>
      <w:r>
        <w:rPr>
          <w:noProof/>
        </w:rPr>
        <w:t>18</w:t>
      </w:r>
      <w:r>
        <w:rPr>
          <w:noProof/>
        </w:rPr>
        <w:fldChar w:fldCharType="end"/>
      </w:r>
    </w:p>
    <w:p w14:paraId="66D33939" w14:textId="39CBAEA8" w:rsidR="004A20C6" w:rsidRDefault="004A20C6">
      <w:pPr>
        <w:pStyle w:val="TOC5"/>
        <w:tabs>
          <w:tab w:val="left" w:pos="1854"/>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noProof/>
        </w:rPr>
        <w:t>3.1.2.4.3</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rPr>
        <w:t>Functional Test</w:t>
      </w:r>
      <w:r>
        <w:rPr>
          <w:noProof/>
        </w:rPr>
        <w:tab/>
      </w:r>
      <w:r>
        <w:rPr>
          <w:noProof/>
        </w:rPr>
        <w:fldChar w:fldCharType="begin"/>
      </w:r>
      <w:r>
        <w:rPr>
          <w:noProof/>
        </w:rPr>
        <w:instrText xml:space="preserve"> PAGEREF _Toc171440096 \h </w:instrText>
      </w:r>
      <w:r>
        <w:rPr>
          <w:noProof/>
        </w:rPr>
      </w:r>
      <w:r>
        <w:rPr>
          <w:noProof/>
        </w:rPr>
        <w:fldChar w:fldCharType="separate"/>
      </w:r>
      <w:r>
        <w:rPr>
          <w:noProof/>
        </w:rPr>
        <w:t>19</w:t>
      </w:r>
      <w:r>
        <w:rPr>
          <w:noProof/>
        </w:rPr>
        <w:fldChar w:fldCharType="end"/>
      </w:r>
    </w:p>
    <w:p w14:paraId="50473425" w14:textId="63DBC317" w:rsidR="004A20C6" w:rsidRDefault="004A20C6">
      <w:pPr>
        <w:pStyle w:val="TOC4"/>
        <w:tabs>
          <w:tab w:val="left" w:pos="1600"/>
          <w:tab w:val="right" w:leader="dot" w:pos="9911"/>
        </w:tabs>
        <w:rPr>
          <w:rFonts w:asciiTheme="minorHAnsi" w:eastAsiaTheme="minorEastAsia" w:hAnsiTheme="minorHAnsi" w:cstheme="minorBidi"/>
          <w:noProof/>
          <w:kern w:val="2"/>
          <w:sz w:val="22"/>
          <w:szCs w:val="22"/>
          <w:lang w:eastAsia="en-US"/>
          <w14:ligatures w14:val="standardContextual"/>
        </w:rPr>
      </w:pPr>
      <w:r w:rsidRPr="00672AD0">
        <w:rPr>
          <w:rFonts w:ascii="Verdana" w:hAnsi="Verdana"/>
          <w:i/>
          <w:noProof/>
        </w:rPr>
        <w:t>3.1.2.5</w:t>
      </w:r>
      <w:r>
        <w:rPr>
          <w:rFonts w:asciiTheme="minorHAnsi" w:eastAsiaTheme="minorEastAsia" w:hAnsiTheme="minorHAnsi" w:cstheme="minorBidi"/>
          <w:noProof/>
          <w:kern w:val="2"/>
          <w:sz w:val="22"/>
          <w:szCs w:val="22"/>
          <w:lang w:eastAsia="en-US"/>
          <w14:ligatures w14:val="standardContextual"/>
        </w:rPr>
        <w:tab/>
      </w:r>
      <w:r w:rsidRPr="00672AD0">
        <w:rPr>
          <w:rFonts w:ascii="Verdana" w:hAnsi="Verdana"/>
          <w:noProof/>
        </w:rPr>
        <w:t>Design Limitations</w:t>
      </w:r>
      <w:r>
        <w:rPr>
          <w:noProof/>
        </w:rPr>
        <w:tab/>
      </w:r>
      <w:r>
        <w:rPr>
          <w:noProof/>
        </w:rPr>
        <w:fldChar w:fldCharType="begin"/>
      </w:r>
      <w:r>
        <w:rPr>
          <w:noProof/>
        </w:rPr>
        <w:instrText xml:space="preserve"> PAGEREF _Toc171440097 \h </w:instrText>
      </w:r>
      <w:r>
        <w:rPr>
          <w:noProof/>
        </w:rPr>
      </w:r>
      <w:r>
        <w:rPr>
          <w:noProof/>
        </w:rPr>
        <w:fldChar w:fldCharType="separate"/>
      </w:r>
      <w:r>
        <w:rPr>
          <w:noProof/>
        </w:rPr>
        <w:t>19</w:t>
      </w:r>
      <w:r>
        <w:rPr>
          <w:noProof/>
        </w:rPr>
        <w:fldChar w:fldCharType="end"/>
      </w:r>
    </w:p>
    <w:p w14:paraId="6F671ECD" w14:textId="56A8539F" w:rsidR="00AC6204" w:rsidRPr="00366B12" w:rsidRDefault="00B567F0" w:rsidP="00612CEE">
      <w:pPr>
        <w:keepNext/>
        <w:rPr>
          <w:rFonts w:ascii="Verdana" w:hAnsi="Verdana"/>
        </w:rPr>
      </w:pPr>
      <w:r w:rsidRPr="00366B12">
        <w:rPr>
          <w:rFonts w:ascii="Verdana" w:hAnsi="Verdana"/>
        </w:rPr>
        <w:fldChar w:fldCharType="end"/>
      </w:r>
    </w:p>
    <w:p w14:paraId="62159981" w14:textId="77777777" w:rsidR="00AC6204" w:rsidRPr="00366B12" w:rsidRDefault="00AC6204" w:rsidP="00753BB9">
      <w:pPr>
        <w:pStyle w:val="Heading1"/>
        <w:numPr>
          <w:ilvl w:val="0"/>
          <w:numId w:val="0"/>
        </w:numPr>
        <w:ind w:left="432" w:hanging="432"/>
        <w:rPr>
          <w:rFonts w:ascii="Verdana" w:hAnsi="Verdana"/>
        </w:rPr>
      </w:pPr>
      <w:r w:rsidRPr="00366B12">
        <w:rPr>
          <w:rFonts w:ascii="Verdana" w:hAnsi="Verdana"/>
        </w:rPr>
        <w:br w:type="page"/>
      </w:r>
    </w:p>
    <w:p w14:paraId="71AECD97" w14:textId="079C7CF6" w:rsidR="004B5969" w:rsidRPr="00366B12" w:rsidRDefault="00627533" w:rsidP="004B5969">
      <w:pPr>
        <w:pStyle w:val="Heading1"/>
        <w:rPr>
          <w:rFonts w:ascii="Verdana" w:hAnsi="Verdana"/>
        </w:rPr>
      </w:pPr>
      <w:bookmarkStart w:id="0" w:name="_Toc171440044"/>
      <w:r w:rsidRPr="00366B12">
        <w:rPr>
          <w:rFonts w:ascii="Verdana" w:hAnsi="Verdana"/>
        </w:rPr>
        <w:lastRenderedPageBreak/>
        <w:t>INTRODUCTION</w:t>
      </w:r>
      <w:bookmarkEnd w:id="0"/>
    </w:p>
    <w:p w14:paraId="5A1210FD" w14:textId="77777777" w:rsidR="004B5969" w:rsidRPr="00366B12" w:rsidRDefault="00AC6204" w:rsidP="004B5969">
      <w:pPr>
        <w:pStyle w:val="Heading2"/>
        <w:rPr>
          <w:rFonts w:ascii="Verdana" w:hAnsi="Verdana"/>
        </w:rPr>
      </w:pPr>
      <w:bookmarkStart w:id="1" w:name="_Toc24883363"/>
      <w:bookmarkStart w:id="2" w:name="_Toc26263110"/>
      <w:bookmarkStart w:id="3" w:name="_Toc185242753"/>
      <w:bookmarkStart w:id="4" w:name="_Toc171440045"/>
      <w:r w:rsidRPr="00366B12">
        <w:rPr>
          <w:rFonts w:ascii="Verdana" w:hAnsi="Verdana"/>
        </w:rPr>
        <w:t>Purpose</w:t>
      </w:r>
      <w:bookmarkEnd w:id="1"/>
      <w:bookmarkEnd w:id="2"/>
      <w:bookmarkEnd w:id="3"/>
      <w:bookmarkEnd w:id="4"/>
    </w:p>
    <w:p w14:paraId="0836C8A0" w14:textId="56406282" w:rsidR="00AC6204" w:rsidRPr="00366B12" w:rsidRDefault="00AC6204" w:rsidP="00FA5B90">
      <w:pPr>
        <w:pStyle w:val="Texte2"/>
        <w:rPr>
          <w:rFonts w:ascii="Verdana" w:hAnsi="Verdana"/>
        </w:rPr>
      </w:pPr>
      <w:r w:rsidRPr="00366B12">
        <w:rPr>
          <w:rFonts w:ascii="Verdana" w:hAnsi="Verdana"/>
        </w:rPr>
        <w:t xml:space="preserve">The purpose of this document is to describe the </w:t>
      </w:r>
      <w:r w:rsidR="00FA5B90" w:rsidRPr="00366B12">
        <w:rPr>
          <w:rFonts w:ascii="Verdana" w:hAnsi="Verdana"/>
        </w:rPr>
        <w:t xml:space="preserve">software architecture design </w:t>
      </w:r>
      <w:r w:rsidR="00A80B69" w:rsidRPr="00366B12">
        <w:rPr>
          <w:rFonts w:ascii="Verdana" w:hAnsi="Verdana"/>
        </w:rPr>
        <w:t>view for</w:t>
      </w:r>
      <w:r w:rsidR="00FA5B90" w:rsidRPr="00366B12">
        <w:rPr>
          <w:rFonts w:ascii="Verdana" w:hAnsi="Verdana"/>
        </w:rPr>
        <w:t xml:space="preserve"> the </w:t>
      </w:r>
      <w:r w:rsidR="00BF515A">
        <w:rPr>
          <w:rStyle w:val="Hyperlink"/>
          <w:rFonts w:cs="Times New Roman"/>
          <w:color w:val="auto"/>
          <w:u w:val="none"/>
          <w:lang w:eastAsia="en-US"/>
        </w:rPr>
        <w:t>Warning</w:t>
      </w:r>
      <w:r w:rsidR="00D43E8C" w:rsidRPr="00366B12">
        <w:rPr>
          <w:rStyle w:val="Hyperlink"/>
          <w:rFonts w:cs="Times New Roman"/>
          <w:color w:val="auto"/>
          <w:u w:val="none"/>
          <w:lang w:eastAsia="en-US"/>
        </w:rPr>
        <w:t xml:space="preserve"> </w:t>
      </w:r>
      <w:r w:rsidR="00FA5B90" w:rsidRPr="00366B12">
        <w:rPr>
          <w:rFonts w:ascii="Verdana" w:hAnsi="Verdana"/>
        </w:rPr>
        <w:t>feature in the instrument cluster.</w:t>
      </w:r>
    </w:p>
    <w:p w14:paraId="38BB6125" w14:textId="77777777" w:rsidR="00AC6204" w:rsidRPr="00366B12" w:rsidRDefault="00AC6204" w:rsidP="00612CEE">
      <w:pPr>
        <w:pStyle w:val="Heading2"/>
        <w:rPr>
          <w:rFonts w:ascii="Verdana" w:hAnsi="Verdana"/>
        </w:rPr>
      </w:pPr>
      <w:bookmarkStart w:id="5" w:name="_Toc24883364"/>
      <w:bookmarkStart w:id="6" w:name="_Toc26263111"/>
      <w:bookmarkStart w:id="7" w:name="_Toc185242754"/>
      <w:bookmarkStart w:id="8" w:name="_Toc171440046"/>
      <w:r w:rsidRPr="00366B12">
        <w:rPr>
          <w:rFonts w:ascii="Verdana" w:hAnsi="Verdana"/>
        </w:rPr>
        <w:t>Scope</w:t>
      </w:r>
      <w:bookmarkEnd w:id="5"/>
      <w:bookmarkEnd w:id="6"/>
      <w:bookmarkEnd w:id="7"/>
      <w:bookmarkEnd w:id="8"/>
    </w:p>
    <w:p w14:paraId="68D1443C" w14:textId="0B0E5790" w:rsidR="00AC6204" w:rsidRPr="00366B12" w:rsidRDefault="00AC6204" w:rsidP="00FA5B90">
      <w:pPr>
        <w:pStyle w:val="Texte2"/>
        <w:rPr>
          <w:rFonts w:ascii="Verdana" w:hAnsi="Verdana"/>
        </w:rPr>
      </w:pPr>
      <w:r w:rsidRPr="00366B12">
        <w:rPr>
          <w:rFonts w:ascii="Verdana" w:hAnsi="Verdana"/>
        </w:rPr>
        <w:t xml:space="preserve">The scope of this document is </w:t>
      </w:r>
      <w:r w:rsidR="00FA5B90" w:rsidRPr="00366B12">
        <w:rPr>
          <w:rFonts w:ascii="Verdana" w:hAnsi="Verdana"/>
        </w:rPr>
        <w:t xml:space="preserve">to </w:t>
      </w:r>
      <w:r w:rsidR="008935BF" w:rsidRPr="00366B12">
        <w:rPr>
          <w:rFonts w:ascii="Verdana" w:hAnsi="Verdana"/>
        </w:rPr>
        <w:t>describe</w:t>
      </w:r>
      <w:r w:rsidR="00FA5B90" w:rsidRPr="00366B12">
        <w:rPr>
          <w:rFonts w:ascii="Verdana" w:hAnsi="Verdana"/>
        </w:rPr>
        <w:t xml:space="preserve"> </w:t>
      </w:r>
      <w:r w:rsidR="008935BF" w:rsidRPr="00366B12">
        <w:rPr>
          <w:rFonts w:ascii="Verdana" w:hAnsi="Verdana"/>
        </w:rPr>
        <w:t xml:space="preserve">core </w:t>
      </w:r>
      <w:r w:rsidR="00FA5B90" w:rsidRPr="00366B12">
        <w:rPr>
          <w:rFonts w:ascii="Verdana" w:hAnsi="Verdana"/>
        </w:rPr>
        <w:t xml:space="preserve">feature </w:t>
      </w:r>
      <w:r w:rsidR="008935BF" w:rsidRPr="00366B12">
        <w:rPr>
          <w:rFonts w:ascii="Verdana" w:hAnsi="Verdana"/>
        </w:rPr>
        <w:t xml:space="preserve">requirements and standardize the design </w:t>
      </w:r>
      <w:r w:rsidR="00610510" w:rsidRPr="00366B12">
        <w:rPr>
          <w:rFonts w:ascii="Verdana" w:hAnsi="Verdana"/>
        </w:rPr>
        <w:t xml:space="preserve">framework of the </w:t>
      </w:r>
      <w:r w:rsidR="00154017">
        <w:rPr>
          <w:rStyle w:val="Hyperlink"/>
          <w:rFonts w:cs="Times New Roman"/>
          <w:color w:val="auto"/>
          <w:u w:val="none"/>
          <w:lang w:eastAsia="en-US"/>
        </w:rPr>
        <w:t>Warning</w:t>
      </w:r>
      <w:r w:rsidR="00D43E8C" w:rsidRPr="00366B12">
        <w:rPr>
          <w:rStyle w:val="Hyperlink"/>
          <w:rFonts w:cs="Times New Roman"/>
          <w:color w:val="auto"/>
          <w:u w:val="none"/>
          <w:lang w:eastAsia="en-US"/>
        </w:rPr>
        <w:t xml:space="preserve"> </w:t>
      </w:r>
      <w:r w:rsidR="00610510" w:rsidRPr="00366B12">
        <w:rPr>
          <w:rFonts w:ascii="Verdana" w:hAnsi="Verdana"/>
        </w:rPr>
        <w:t>feature.</w:t>
      </w:r>
    </w:p>
    <w:p w14:paraId="3F339215" w14:textId="77777777" w:rsidR="00AC6204" w:rsidRPr="00366B12" w:rsidRDefault="00AC6204" w:rsidP="00612CEE">
      <w:pPr>
        <w:pStyle w:val="Heading2"/>
        <w:rPr>
          <w:rFonts w:ascii="Verdana" w:hAnsi="Verdana"/>
        </w:rPr>
      </w:pPr>
      <w:bookmarkStart w:id="9" w:name="_Toc24883365"/>
      <w:bookmarkStart w:id="10" w:name="_Toc26263112"/>
      <w:bookmarkStart w:id="11" w:name="_Toc185242757"/>
      <w:bookmarkStart w:id="12" w:name="_Toc171440047"/>
      <w:r w:rsidRPr="00366B12">
        <w:rPr>
          <w:rFonts w:ascii="Verdana" w:hAnsi="Verdana"/>
        </w:rPr>
        <w:t>Target Audience</w:t>
      </w:r>
      <w:bookmarkEnd w:id="9"/>
      <w:bookmarkEnd w:id="10"/>
      <w:bookmarkEnd w:id="11"/>
      <w:bookmarkEnd w:id="12"/>
    </w:p>
    <w:p w14:paraId="3877F2C4" w14:textId="67863F51" w:rsidR="00AC6204" w:rsidRPr="00366B12" w:rsidRDefault="00AC6204" w:rsidP="00612CEE">
      <w:pPr>
        <w:pStyle w:val="Texte2"/>
        <w:rPr>
          <w:rFonts w:ascii="Verdana" w:hAnsi="Verdana"/>
        </w:rPr>
      </w:pPr>
      <w:r w:rsidRPr="00366B12">
        <w:rPr>
          <w:rFonts w:ascii="Verdana" w:hAnsi="Verdana"/>
        </w:rPr>
        <w:t xml:space="preserve">The audience of this document include </w:t>
      </w:r>
      <w:r w:rsidR="0056657C" w:rsidRPr="00366B12">
        <w:rPr>
          <w:rFonts w:ascii="Verdana" w:hAnsi="Verdana"/>
        </w:rPr>
        <w:t xml:space="preserve">SW Architect, </w:t>
      </w:r>
      <w:r w:rsidR="00BF74A1" w:rsidRPr="00366B12">
        <w:rPr>
          <w:rFonts w:ascii="Verdana" w:hAnsi="Verdana"/>
        </w:rPr>
        <w:t xml:space="preserve">Project Dev Tech </w:t>
      </w:r>
      <w:r w:rsidR="000C5FF4" w:rsidRPr="00366B12">
        <w:rPr>
          <w:rFonts w:ascii="Verdana" w:hAnsi="Verdana"/>
        </w:rPr>
        <w:t>Lead,</w:t>
      </w:r>
      <w:r w:rsidR="00BF74A1" w:rsidRPr="00366B12">
        <w:rPr>
          <w:rFonts w:ascii="Verdana" w:hAnsi="Verdana"/>
        </w:rPr>
        <w:t xml:space="preserve"> </w:t>
      </w:r>
      <w:r w:rsidR="00FA5B90" w:rsidRPr="00366B12">
        <w:rPr>
          <w:rFonts w:ascii="Verdana" w:hAnsi="Verdana"/>
        </w:rPr>
        <w:t xml:space="preserve">APP and HMI tech </w:t>
      </w:r>
      <w:r w:rsidR="00223C58" w:rsidRPr="00366B12">
        <w:rPr>
          <w:rFonts w:ascii="Verdana" w:hAnsi="Verdana"/>
        </w:rPr>
        <w:t>teams.</w:t>
      </w:r>
    </w:p>
    <w:p w14:paraId="6CA91973" w14:textId="77777777" w:rsidR="00AC6204" w:rsidRPr="00366B12" w:rsidRDefault="00AC6204" w:rsidP="00612CEE">
      <w:pPr>
        <w:pStyle w:val="Heading2"/>
        <w:rPr>
          <w:rFonts w:ascii="Verdana" w:hAnsi="Verdana"/>
        </w:rPr>
      </w:pPr>
      <w:bookmarkStart w:id="13" w:name="_Toc24883366"/>
      <w:bookmarkStart w:id="14" w:name="_Toc26263113"/>
      <w:bookmarkStart w:id="15" w:name="_Toc185242758"/>
      <w:bookmarkStart w:id="16" w:name="_Toc171440048"/>
      <w:r w:rsidRPr="00366B12">
        <w:rPr>
          <w:rFonts w:ascii="Verdana" w:hAnsi="Verdana"/>
        </w:rPr>
        <w:t>Definitions, Acronyms and Abbreviations</w:t>
      </w:r>
      <w:bookmarkEnd w:id="13"/>
      <w:bookmarkEnd w:id="14"/>
      <w:bookmarkEnd w:id="15"/>
      <w:bookmarkEnd w:id="16"/>
    </w:p>
    <w:tbl>
      <w:tblPr>
        <w:tblW w:w="9397" w:type="dxa"/>
        <w:tblInd w:w="637" w:type="dxa"/>
        <w:tblLayout w:type="fixed"/>
        <w:tblCellMar>
          <w:left w:w="70" w:type="dxa"/>
          <w:right w:w="70" w:type="dxa"/>
        </w:tblCellMar>
        <w:tblLook w:val="0000" w:firstRow="0" w:lastRow="0" w:firstColumn="0" w:lastColumn="0" w:noHBand="0" w:noVBand="0"/>
      </w:tblPr>
      <w:tblGrid>
        <w:gridCol w:w="1793"/>
        <w:gridCol w:w="7604"/>
      </w:tblGrid>
      <w:tr w:rsidR="00366B12" w:rsidRPr="00366B12" w14:paraId="58CA289A" w14:textId="77777777" w:rsidTr="6A5A92DC">
        <w:trPr>
          <w:tblHeader/>
        </w:trPr>
        <w:tc>
          <w:tcPr>
            <w:tcW w:w="1793" w:type="dxa"/>
            <w:tcBorders>
              <w:top w:val="single" w:sz="12" w:space="0" w:color="auto"/>
            </w:tcBorders>
          </w:tcPr>
          <w:p w14:paraId="2E423F39" w14:textId="77777777" w:rsidR="00AC6204" w:rsidRPr="00366B12" w:rsidRDefault="00AC6204" w:rsidP="00612CEE">
            <w:pPr>
              <w:pStyle w:val="Texte2"/>
              <w:spacing w:before="60" w:after="60"/>
              <w:ind w:left="0"/>
              <w:rPr>
                <w:rFonts w:ascii="Verdana" w:hAnsi="Verdana"/>
                <w:b/>
              </w:rPr>
            </w:pPr>
            <w:r w:rsidRPr="00366B12">
              <w:rPr>
                <w:rFonts w:ascii="Verdana" w:hAnsi="Verdana"/>
                <w:b/>
              </w:rPr>
              <w:t>Definition</w:t>
            </w:r>
          </w:p>
        </w:tc>
        <w:tc>
          <w:tcPr>
            <w:tcW w:w="7604" w:type="dxa"/>
            <w:tcBorders>
              <w:top w:val="single" w:sz="12" w:space="0" w:color="auto"/>
            </w:tcBorders>
          </w:tcPr>
          <w:p w14:paraId="3E803DA8" w14:textId="77777777" w:rsidR="00AC6204" w:rsidRPr="00366B12" w:rsidRDefault="00AC6204" w:rsidP="00612CEE">
            <w:pPr>
              <w:pStyle w:val="Texte2"/>
              <w:spacing w:before="60" w:after="60"/>
              <w:ind w:left="0"/>
              <w:rPr>
                <w:rFonts w:ascii="Verdana" w:hAnsi="Verdana"/>
                <w:b/>
              </w:rPr>
            </w:pPr>
            <w:r w:rsidRPr="00366B12">
              <w:rPr>
                <w:rFonts w:ascii="Verdana" w:hAnsi="Verdana"/>
                <w:b/>
              </w:rPr>
              <w:t>Description</w:t>
            </w:r>
          </w:p>
        </w:tc>
      </w:tr>
      <w:tr w:rsidR="00366B12" w:rsidRPr="00366B12" w14:paraId="3068FF4A" w14:textId="77777777" w:rsidTr="6A5A92DC">
        <w:tc>
          <w:tcPr>
            <w:tcW w:w="1793" w:type="dxa"/>
            <w:tcBorders>
              <w:top w:val="single" w:sz="12" w:space="0" w:color="auto"/>
              <w:bottom w:val="single" w:sz="4" w:space="0" w:color="auto"/>
            </w:tcBorders>
          </w:tcPr>
          <w:p w14:paraId="5E847C3A" w14:textId="4D7D729C" w:rsidR="00AC6204" w:rsidRPr="00366B12" w:rsidRDefault="00E922F1" w:rsidP="00612CEE">
            <w:pPr>
              <w:pStyle w:val="Texte2"/>
              <w:spacing w:before="60" w:after="60"/>
              <w:ind w:left="0"/>
              <w:rPr>
                <w:rFonts w:ascii="Verdana" w:hAnsi="Verdana"/>
                <w:b/>
              </w:rPr>
            </w:pPr>
            <w:r w:rsidRPr="00366B12">
              <w:rPr>
                <w:rFonts w:ascii="Verdana" w:hAnsi="Verdana"/>
                <w:b/>
              </w:rPr>
              <w:t>ECU</w:t>
            </w:r>
          </w:p>
        </w:tc>
        <w:tc>
          <w:tcPr>
            <w:tcW w:w="7604" w:type="dxa"/>
            <w:tcBorders>
              <w:top w:val="single" w:sz="12" w:space="0" w:color="auto"/>
              <w:bottom w:val="single" w:sz="4" w:space="0" w:color="auto"/>
            </w:tcBorders>
          </w:tcPr>
          <w:p w14:paraId="1B9EA692" w14:textId="23C0FE11" w:rsidR="00AC6204" w:rsidRPr="00366B12" w:rsidRDefault="00E922F1" w:rsidP="00612CEE">
            <w:pPr>
              <w:pStyle w:val="Texte2"/>
              <w:spacing w:before="60" w:after="60"/>
              <w:ind w:left="0"/>
              <w:rPr>
                <w:rFonts w:ascii="Verdana" w:hAnsi="Verdana"/>
              </w:rPr>
            </w:pPr>
            <w:r w:rsidRPr="00366B12">
              <w:rPr>
                <w:rFonts w:ascii="Verdana" w:hAnsi="Verdana"/>
              </w:rPr>
              <w:t>Electronic Control Unit</w:t>
            </w:r>
          </w:p>
        </w:tc>
      </w:tr>
      <w:tr w:rsidR="00366B12" w:rsidRPr="00366B12" w14:paraId="0E75160B" w14:textId="77777777" w:rsidTr="6A5A92DC">
        <w:tc>
          <w:tcPr>
            <w:tcW w:w="1793" w:type="dxa"/>
          </w:tcPr>
          <w:p w14:paraId="471681F7" w14:textId="77777777" w:rsidR="00AC6204" w:rsidRPr="00366B12" w:rsidRDefault="00AC6204" w:rsidP="00612CEE">
            <w:pPr>
              <w:pStyle w:val="Texte2"/>
              <w:spacing w:before="60" w:after="60"/>
              <w:ind w:left="0"/>
              <w:rPr>
                <w:rFonts w:ascii="Verdana" w:hAnsi="Verdana"/>
                <w:b/>
              </w:rPr>
            </w:pPr>
            <w:r w:rsidRPr="00366B12">
              <w:rPr>
                <w:rFonts w:ascii="Verdana" w:hAnsi="Verdana"/>
                <w:b/>
              </w:rPr>
              <w:t>SAD</w:t>
            </w:r>
          </w:p>
        </w:tc>
        <w:tc>
          <w:tcPr>
            <w:tcW w:w="7604" w:type="dxa"/>
          </w:tcPr>
          <w:p w14:paraId="4584B087" w14:textId="77777777" w:rsidR="00AC6204" w:rsidRPr="00366B12" w:rsidRDefault="00AC6204" w:rsidP="00612CEE">
            <w:pPr>
              <w:pStyle w:val="Texte2"/>
              <w:spacing w:before="60" w:after="60"/>
              <w:ind w:left="0"/>
              <w:rPr>
                <w:rFonts w:ascii="Verdana" w:hAnsi="Verdana"/>
              </w:rPr>
            </w:pPr>
            <w:r w:rsidRPr="00366B12">
              <w:rPr>
                <w:rFonts w:ascii="Verdana" w:hAnsi="Verdana"/>
              </w:rPr>
              <w:t>Software Architecture Design</w:t>
            </w:r>
          </w:p>
        </w:tc>
      </w:tr>
      <w:tr w:rsidR="00366B12" w:rsidRPr="00366B12" w14:paraId="1BD0A273" w14:textId="77777777" w:rsidTr="6A5A92DC">
        <w:tc>
          <w:tcPr>
            <w:tcW w:w="1793" w:type="dxa"/>
            <w:tcBorders>
              <w:top w:val="single" w:sz="6" w:space="0" w:color="auto"/>
              <w:bottom w:val="single" w:sz="6" w:space="0" w:color="auto"/>
            </w:tcBorders>
          </w:tcPr>
          <w:p w14:paraId="3CDB6629" w14:textId="7BBFFDC9" w:rsidR="00AC6204" w:rsidRPr="00366B12" w:rsidRDefault="00627533" w:rsidP="00625A98">
            <w:pPr>
              <w:pStyle w:val="Texte2"/>
              <w:spacing w:before="60" w:after="60"/>
              <w:ind w:left="0"/>
              <w:rPr>
                <w:rFonts w:ascii="Verdana" w:hAnsi="Verdana"/>
                <w:b/>
              </w:rPr>
            </w:pPr>
            <w:r w:rsidRPr="00366B12">
              <w:rPr>
                <w:rFonts w:ascii="Verdana" w:hAnsi="Verdana"/>
                <w:b/>
              </w:rPr>
              <w:t>CAN</w:t>
            </w:r>
          </w:p>
        </w:tc>
        <w:tc>
          <w:tcPr>
            <w:tcW w:w="7604" w:type="dxa"/>
            <w:tcBorders>
              <w:top w:val="single" w:sz="6" w:space="0" w:color="auto"/>
              <w:bottom w:val="single" w:sz="6" w:space="0" w:color="auto"/>
            </w:tcBorders>
          </w:tcPr>
          <w:p w14:paraId="47EAF548" w14:textId="3A7939B1" w:rsidR="00AC6204" w:rsidRPr="00366B12" w:rsidRDefault="00627533" w:rsidP="00625A98">
            <w:pPr>
              <w:pStyle w:val="Texte2"/>
              <w:spacing w:before="60" w:after="60"/>
              <w:ind w:left="0"/>
              <w:rPr>
                <w:rFonts w:ascii="Verdana" w:hAnsi="Verdana"/>
              </w:rPr>
            </w:pPr>
            <w:r w:rsidRPr="00366B12">
              <w:rPr>
                <w:rFonts w:ascii="Verdana" w:hAnsi="Verdana"/>
              </w:rPr>
              <w:t>Controller Area Network</w:t>
            </w:r>
          </w:p>
        </w:tc>
      </w:tr>
      <w:tr w:rsidR="00366B12" w:rsidRPr="00366B12" w14:paraId="643205AF" w14:textId="77777777" w:rsidTr="6A5A92DC">
        <w:tc>
          <w:tcPr>
            <w:tcW w:w="1793" w:type="dxa"/>
            <w:tcBorders>
              <w:top w:val="single" w:sz="6" w:space="0" w:color="auto"/>
              <w:bottom w:val="single" w:sz="6" w:space="0" w:color="auto"/>
            </w:tcBorders>
          </w:tcPr>
          <w:p w14:paraId="2DF4E0B5" w14:textId="06F93974" w:rsidR="00AC6204" w:rsidRPr="00366B12" w:rsidRDefault="006435D2" w:rsidP="00612CEE">
            <w:pPr>
              <w:pStyle w:val="Texte2"/>
              <w:spacing w:before="60" w:after="60"/>
              <w:ind w:left="0"/>
              <w:rPr>
                <w:rFonts w:ascii="Verdana" w:hAnsi="Verdana"/>
                <w:b/>
              </w:rPr>
            </w:pPr>
            <w:r>
              <w:rPr>
                <w:rFonts w:ascii="Verdana" w:hAnsi="Verdana"/>
                <w:b/>
              </w:rPr>
              <w:t>A</w:t>
            </w:r>
            <w:r w:rsidR="007915A0">
              <w:rPr>
                <w:rFonts w:ascii="Verdana" w:hAnsi="Verdana"/>
                <w:b/>
              </w:rPr>
              <w:t>W</w:t>
            </w:r>
            <w:r>
              <w:rPr>
                <w:rFonts w:ascii="Verdana" w:hAnsi="Verdana"/>
                <w:b/>
              </w:rPr>
              <w:t xml:space="preserve">                 </w:t>
            </w:r>
          </w:p>
        </w:tc>
        <w:tc>
          <w:tcPr>
            <w:tcW w:w="7604" w:type="dxa"/>
            <w:tcBorders>
              <w:top w:val="single" w:sz="6" w:space="0" w:color="auto"/>
              <w:bottom w:val="single" w:sz="6" w:space="0" w:color="auto"/>
            </w:tcBorders>
          </w:tcPr>
          <w:p w14:paraId="265D4BCF" w14:textId="05CC8ECD" w:rsidR="00AC6204" w:rsidRPr="00366B12" w:rsidRDefault="006435D2" w:rsidP="00612CEE">
            <w:pPr>
              <w:pStyle w:val="Texte2"/>
              <w:spacing w:before="60" w:after="60"/>
              <w:ind w:left="0"/>
              <w:rPr>
                <w:rFonts w:ascii="Verdana" w:hAnsi="Verdana"/>
              </w:rPr>
            </w:pPr>
            <w:r>
              <w:rPr>
                <w:rFonts w:ascii="Verdana" w:hAnsi="Verdana"/>
              </w:rPr>
              <w:t xml:space="preserve"> Alerts/</w:t>
            </w:r>
            <w:r w:rsidR="00504CB6">
              <w:rPr>
                <w:rFonts w:ascii="Verdana" w:hAnsi="Verdana"/>
              </w:rPr>
              <w:t>Warning</w:t>
            </w:r>
          </w:p>
        </w:tc>
      </w:tr>
      <w:tr w:rsidR="00366B12" w:rsidRPr="00366B12" w14:paraId="7CFBCFE5" w14:textId="77777777" w:rsidTr="6A5A92DC">
        <w:tc>
          <w:tcPr>
            <w:tcW w:w="1793" w:type="dxa"/>
            <w:tcBorders>
              <w:top w:val="single" w:sz="6" w:space="0" w:color="auto"/>
              <w:bottom w:val="single" w:sz="6" w:space="0" w:color="auto"/>
            </w:tcBorders>
          </w:tcPr>
          <w:p w14:paraId="6E110155" w14:textId="3C7287B7" w:rsidR="005A0FA6" w:rsidRPr="00366B12" w:rsidRDefault="00C53DBF" w:rsidP="00612CEE">
            <w:pPr>
              <w:pStyle w:val="Texte2"/>
              <w:spacing w:before="60" w:after="60"/>
              <w:ind w:left="0"/>
              <w:rPr>
                <w:rFonts w:ascii="Verdana" w:hAnsi="Verdana"/>
                <w:b/>
              </w:rPr>
            </w:pPr>
            <w:r w:rsidRPr="00C53DBF">
              <w:rPr>
                <w:rFonts w:ascii="Verdana" w:hAnsi="Verdana"/>
                <w:b/>
              </w:rPr>
              <w:t xml:space="preserve">LSH </w:t>
            </w:r>
          </w:p>
        </w:tc>
        <w:tc>
          <w:tcPr>
            <w:tcW w:w="7604" w:type="dxa"/>
            <w:tcBorders>
              <w:top w:val="single" w:sz="6" w:space="0" w:color="auto"/>
              <w:bottom w:val="single" w:sz="6" w:space="0" w:color="auto"/>
            </w:tcBorders>
          </w:tcPr>
          <w:p w14:paraId="1D6D1643" w14:textId="5494C44F" w:rsidR="00AA4F47" w:rsidRPr="00366B12" w:rsidRDefault="00C53DBF" w:rsidP="0039027C">
            <w:pPr>
              <w:pStyle w:val="Texte2"/>
              <w:spacing w:before="60" w:after="60"/>
              <w:ind w:left="0"/>
              <w:rPr>
                <w:rFonts w:ascii="Verdana" w:hAnsi="Verdana"/>
                <w:lang w:val="it-IT"/>
              </w:rPr>
            </w:pPr>
            <w:r w:rsidRPr="00C53DBF">
              <w:rPr>
                <w:rFonts w:ascii="Verdana" w:hAnsi="Verdana"/>
                <w:lang w:val="it-IT"/>
              </w:rPr>
              <w:t>Logic State Handler</w:t>
            </w:r>
          </w:p>
        </w:tc>
      </w:tr>
      <w:tr w:rsidR="00366B12" w:rsidRPr="00366B12" w14:paraId="7EFFE4C3" w14:textId="77777777" w:rsidTr="6A5A92DC">
        <w:tc>
          <w:tcPr>
            <w:tcW w:w="1793" w:type="dxa"/>
            <w:tcBorders>
              <w:top w:val="single" w:sz="6" w:space="0" w:color="auto"/>
              <w:bottom w:val="single" w:sz="6" w:space="0" w:color="auto"/>
            </w:tcBorders>
          </w:tcPr>
          <w:p w14:paraId="63636FF0" w14:textId="0FAF8C48" w:rsidR="00AA4F47" w:rsidRPr="00366B12" w:rsidRDefault="00A85203" w:rsidP="00612CEE">
            <w:pPr>
              <w:pStyle w:val="Texte2"/>
              <w:spacing w:before="60" w:after="60"/>
              <w:ind w:left="0"/>
              <w:rPr>
                <w:rFonts w:ascii="Verdana" w:hAnsi="Verdana"/>
                <w:b/>
              </w:rPr>
            </w:pPr>
            <w:r>
              <w:rPr>
                <w:rFonts w:ascii="Verdana" w:hAnsi="Verdana"/>
                <w:b/>
              </w:rPr>
              <w:t>Message Core Observer</w:t>
            </w:r>
          </w:p>
        </w:tc>
        <w:tc>
          <w:tcPr>
            <w:tcW w:w="7604" w:type="dxa"/>
            <w:tcBorders>
              <w:top w:val="single" w:sz="6" w:space="0" w:color="auto"/>
              <w:bottom w:val="single" w:sz="6" w:space="0" w:color="auto"/>
            </w:tcBorders>
          </w:tcPr>
          <w:p w14:paraId="78CA2BD1" w14:textId="19210408" w:rsidR="00C7525C" w:rsidRPr="00366B12" w:rsidRDefault="0061644C" w:rsidP="0039027C">
            <w:pPr>
              <w:pStyle w:val="Texte2"/>
              <w:spacing w:before="60" w:after="60"/>
              <w:ind w:left="0"/>
              <w:rPr>
                <w:rFonts w:ascii="Verdana" w:hAnsi="Verdana"/>
                <w:lang w:val="it-IT"/>
              </w:rPr>
            </w:pPr>
            <w:r>
              <w:rPr>
                <w:rFonts w:ascii="Verdana" w:hAnsi="Verdana"/>
                <w:lang w:val="it-IT"/>
              </w:rPr>
              <w:t>Callbacks implemented to get the information from message core and GIP</w:t>
            </w:r>
          </w:p>
        </w:tc>
      </w:tr>
      <w:tr w:rsidR="00366B12" w:rsidRPr="00366B12" w14:paraId="3FBE906D" w14:textId="77777777" w:rsidTr="6A5A92DC">
        <w:tc>
          <w:tcPr>
            <w:tcW w:w="1793" w:type="dxa"/>
            <w:tcBorders>
              <w:top w:val="single" w:sz="6" w:space="0" w:color="auto"/>
              <w:bottom w:val="single" w:sz="6" w:space="0" w:color="auto"/>
            </w:tcBorders>
          </w:tcPr>
          <w:p w14:paraId="49C156A0" w14:textId="3D23E5F3" w:rsidR="00FA5B90" w:rsidRPr="00454FA7" w:rsidRDefault="5E08BF46" w:rsidP="6A5A92DC">
            <w:pPr>
              <w:pStyle w:val="Texte2"/>
              <w:spacing w:before="60" w:after="60"/>
              <w:ind w:left="0"/>
              <w:rPr>
                <w:rFonts w:ascii="Verdana" w:hAnsi="Verdana"/>
                <w:b/>
                <w:bCs/>
                <w:lang w:val="it-IT"/>
              </w:rPr>
            </w:pPr>
            <w:r w:rsidRPr="00454FA7">
              <w:rPr>
                <w:rFonts w:ascii="Verdana" w:hAnsi="Verdana"/>
                <w:b/>
              </w:rPr>
              <w:t>Stored Warnings</w:t>
            </w:r>
          </w:p>
        </w:tc>
        <w:tc>
          <w:tcPr>
            <w:tcW w:w="7604" w:type="dxa"/>
            <w:tcBorders>
              <w:top w:val="single" w:sz="6" w:space="0" w:color="auto"/>
              <w:bottom w:val="single" w:sz="6" w:space="0" w:color="auto"/>
            </w:tcBorders>
          </w:tcPr>
          <w:p w14:paraId="19251C62" w14:textId="3E330B82" w:rsidR="00FA5B90" w:rsidRPr="00454FA7" w:rsidRDefault="00454FA7" w:rsidP="6A5A92DC">
            <w:pPr>
              <w:pStyle w:val="Texte2"/>
              <w:spacing w:before="60" w:after="60"/>
              <w:ind w:left="0"/>
              <w:rPr>
                <w:rFonts w:ascii="Verdana" w:hAnsi="Verdana"/>
                <w:lang w:val="it-IT"/>
              </w:rPr>
            </w:pPr>
            <w:r w:rsidRPr="00454FA7">
              <w:rPr>
                <w:rFonts w:ascii="Verdana" w:hAnsi="Verdana"/>
                <w:lang w:val="it-IT"/>
              </w:rPr>
              <w:t>The acknowledged warning which can be retrieved to view in the Warning menu.</w:t>
            </w:r>
          </w:p>
        </w:tc>
      </w:tr>
      <w:tr w:rsidR="00C7525C" w:rsidRPr="00366B12" w14:paraId="37DB9DC8" w14:textId="77777777" w:rsidTr="6A5A92DC">
        <w:tc>
          <w:tcPr>
            <w:tcW w:w="1793" w:type="dxa"/>
            <w:tcBorders>
              <w:top w:val="single" w:sz="6" w:space="0" w:color="auto"/>
              <w:bottom w:val="single" w:sz="6" w:space="0" w:color="auto"/>
            </w:tcBorders>
          </w:tcPr>
          <w:p w14:paraId="18EEC32F" w14:textId="379CC572" w:rsidR="00C7525C" w:rsidRPr="00366B12" w:rsidRDefault="00C7525C" w:rsidP="00C7525C">
            <w:pPr>
              <w:pStyle w:val="Texte2"/>
              <w:spacing w:before="60" w:after="60"/>
              <w:ind w:left="0"/>
              <w:rPr>
                <w:rFonts w:ascii="Verdana" w:hAnsi="Verdana"/>
                <w:b/>
              </w:rPr>
            </w:pPr>
            <w:bookmarkStart w:id="17" w:name="_Toc185242759"/>
            <w:bookmarkStart w:id="18" w:name="_Toc24883367"/>
            <w:bookmarkStart w:id="19" w:name="_Toc26263114"/>
          </w:p>
        </w:tc>
        <w:tc>
          <w:tcPr>
            <w:tcW w:w="7604" w:type="dxa"/>
            <w:tcBorders>
              <w:top w:val="single" w:sz="6" w:space="0" w:color="auto"/>
              <w:bottom w:val="single" w:sz="6" w:space="0" w:color="auto"/>
            </w:tcBorders>
          </w:tcPr>
          <w:p w14:paraId="1AC2A25E" w14:textId="73D7C490" w:rsidR="00C7525C" w:rsidRPr="00366B12" w:rsidRDefault="00C7525C" w:rsidP="00697825">
            <w:pPr>
              <w:pStyle w:val="Texte2"/>
              <w:spacing w:before="60" w:after="60"/>
              <w:ind w:left="0"/>
              <w:rPr>
                <w:rFonts w:ascii="Verdana" w:hAnsi="Verdana"/>
                <w:lang w:val="it-IT"/>
              </w:rPr>
            </w:pPr>
          </w:p>
        </w:tc>
      </w:tr>
      <w:bookmarkEnd w:id="17"/>
    </w:tbl>
    <w:p w14:paraId="7B10BCA3" w14:textId="633149E8" w:rsidR="001C1694" w:rsidRPr="00366B12" w:rsidRDefault="001C1694" w:rsidP="00CA7323">
      <w:pPr>
        <w:rPr>
          <w:rFonts w:ascii="Verdana" w:hAnsi="Verdana"/>
        </w:rPr>
      </w:pPr>
    </w:p>
    <w:p w14:paraId="4C21BB71" w14:textId="77777777" w:rsidR="00AC6204" w:rsidRPr="00366B12" w:rsidRDefault="00AC6204" w:rsidP="00612CEE">
      <w:pPr>
        <w:pStyle w:val="Heading2"/>
        <w:rPr>
          <w:rFonts w:ascii="Verdana" w:hAnsi="Verdana"/>
        </w:rPr>
      </w:pPr>
      <w:bookmarkStart w:id="20" w:name="_Toc185242760"/>
      <w:bookmarkStart w:id="21" w:name="_Toc171440049"/>
      <w:r w:rsidRPr="00366B12">
        <w:rPr>
          <w:rFonts w:ascii="Verdana" w:hAnsi="Verdana"/>
        </w:rPr>
        <w:t>Reference Documents</w:t>
      </w:r>
      <w:bookmarkEnd w:id="18"/>
      <w:bookmarkEnd w:id="19"/>
      <w:bookmarkEnd w:id="20"/>
      <w:bookmarkEnd w:id="21"/>
    </w:p>
    <w:p w14:paraId="4520AC33" w14:textId="5C191F1C" w:rsidR="00AC6204" w:rsidRPr="00366B12" w:rsidRDefault="00175791" w:rsidP="008F6DC0">
      <w:pPr>
        <w:spacing w:after="0"/>
        <w:ind w:left="630"/>
        <w:jc w:val="left"/>
        <w:rPr>
          <w:rFonts w:ascii="Verdana" w:hAnsi="Verdana"/>
        </w:rPr>
      </w:pPr>
      <w:r w:rsidRPr="00366B12">
        <w:rPr>
          <w:rFonts w:ascii="Verdana" w:hAnsi="Verdana"/>
        </w:rPr>
        <w:t xml:space="preserve">Reference document and its respective link is shared below. Ref. label may be used across this document. </w:t>
      </w:r>
    </w:p>
    <w:p w14:paraId="117B0BAE" w14:textId="77777777" w:rsidR="00F11368" w:rsidRPr="00366B12" w:rsidRDefault="00F11368" w:rsidP="008F6DC0">
      <w:pPr>
        <w:spacing w:after="0"/>
        <w:ind w:left="630"/>
        <w:jc w:val="left"/>
        <w:rPr>
          <w:rFonts w:ascii="Verdana" w:hAnsi="Verdana"/>
        </w:rPr>
      </w:pPr>
    </w:p>
    <w:tbl>
      <w:tblPr>
        <w:tblW w:w="9992" w:type="dxa"/>
        <w:tblLayout w:type="fixed"/>
        <w:tblCellMar>
          <w:left w:w="70" w:type="dxa"/>
          <w:right w:w="70" w:type="dxa"/>
        </w:tblCellMar>
        <w:tblLook w:val="0000" w:firstRow="0" w:lastRow="0" w:firstColumn="0" w:lastColumn="0" w:noHBand="0" w:noVBand="0"/>
      </w:tblPr>
      <w:tblGrid>
        <w:gridCol w:w="713"/>
        <w:gridCol w:w="270"/>
        <w:gridCol w:w="2347"/>
        <w:gridCol w:w="6662"/>
      </w:tblGrid>
      <w:tr w:rsidR="00366B12" w:rsidRPr="00366B12" w14:paraId="2658DDC1" w14:textId="77777777" w:rsidTr="00D96684">
        <w:trPr>
          <w:cantSplit/>
        </w:trPr>
        <w:tc>
          <w:tcPr>
            <w:tcW w:w="983" w:type="dxa"/>
            <w:gridSpan w:val="2"/>
            <w:tcBorders>
              <w:top w:val="single" w:sz="12" w:space="0" w:color="auto"/>
            </w:tcBorders>
          </w:tcPr>
          <w:p w14:paraId="387BBBF2" w14:textId="77777777" w:rsidR="00F11368" w:rsidRPr="00366B12" w:rsidRDefault="00F11368" w:rsidP="004A45CD">
            <w:pPr>
              <w:pStyle w:val="Texte2"/>
              <w:spacing w:before="60" w:after="0"/>
              <w:ind w:left="0"/>
              <w:rPr>
                <w:rFonts w:ascii="Verdana" w:hAnsi="Verdana"/>
                <w:b/>
              </w:rPr>
            </w:pPr>
            <w:r w:rsidRPr="00366B12">
              <w:rPr>
                <w:rFonts w:ascii="Verdana" w:hAnsi="Verdana"/>
                <w:b/>
              </w:rPr>
              <w:t>Ref.</w:t>
            </w:r>
          </w:p>
        </w:tc>
        <w:tc>
          <w:tcPr>
            <w:tcW w:w="2347" w:type="dxa"/>
            <w:tcBorders>
              <w:top w:val="single" w:sz="12" w:space="0" w:color="auto"/>
            </w:tcBorders>
          </w:tcPr>
          <w:p w14:paraId="7DE6136B" w14:textId="77777777" w:rsidR="00F11368" w:rsidRPr="00366B12" w:rsidRDefault="000D29BB" w:rsidP="004A45CD">
            <w:pPr>
              <w:pStyle w:val="Texte2"/>
              <w:spacing w:before="60" w:after="0"/>
              <w:ind w:left="0"/>
              <w:rPr>
                <w:rFonts w:ascii="Verdana" w:hAnsi="Verdana"/>
                <w:b/>
              </w:rPr>
            </w:pPr>
            <w:r w:rsidRPr="00366B12">
              <w:rPr>
                <w:rFonts w:ascii="Verdana" w:hAnsi="Verdana"/>
                <w:b/>
              </w:rPr>
              <w:t>Topics</w:t>
            </w:r>
          </w:p>
        </w:tc>
        <w:tc>
          <w:tcPr>
            <w:tcW w:w="6662" w:type="dxa"/>
            <w:tcBorders>
              <w:top w:val="single" w:sz="12" w:space="0" w:color="auto"/>
            </w:tcBorders>
          </w:tcPr>
          <w:p w14:paraId="7E83EE46" w14:textId="77777777" w:rsidR="00F11368" w:rsidRPr="00366B12" w:rsidRDefault="00F11368" w:rsidP="00BC3FCC">
            <w:pPr>
              <w:pStyle w:val="Texte2"/>
              <w:spacing w:before="60" w:after="0"/>
              <w:ind w:left="-1351" w:firstLine="1351"/>
              <w:jc w:val="center"/>
              <w:rPr>
                <w:rFonts w:ascii="Verdana" w:hAnsi="Verdana"/>
                <w:b/>
              </w:rPr>
            </w:pPr>
            <w:r w:rsidRPr="00366B12">
              <w:rPr>
                <w:rFonts w:ascii="Verdana" w:hAnsi="Verdana"/>
                <w:b/>
              </w:rPr>
              <w:t>Reference</w:t>
            </w:r>
          </w:p>
        </w:tc>
      </w:tr>
      <w:tr w:rsidR="00366B12" w:rsidRPr="00366B12" w14:paraId="22100C6A" w14:textId="77777777" w:rsidTr="00D96684">
        <w:trPr>
          <w:cantSplit/>
        </w:trPr>
        <w:tc>
          <w:tcPr>
            <w:tcW w:w="713" w:type="dxa"/>
            <w:tcBorders>
              <w:top w:val="single" w:sz="6" w:space="0" w:color="auto"/>
              <w:bottom w:val="single" w:sz="6" w:space="0" w:color="auto"/>
            </w:tcBorders>
          </w:tcPr>
          <w:p w14:paraId="3A40055D" w14:textId="0B7F3059" w:rsidR="00F11368" w:rsidRPr="00366B12" w:rsidRDefault="00F11368" w:rsidP="004A45CD">
            <w:pPr>
              <w:pStyle w:val="Texte2"/>
              <w:keepNext/>
              <w:spacing w:before="60" w:after="0"/>
              <w:ind w:left="0"/>
              <w:rPr>
                <w:rFonts w:ascii="Verdana" w:hAnsi="Verdana"/>
                <w:b/>
              </w:rPr>
            </w:pPr>
            <w:r w:rsidRPr="00366B12">
              <w:rPr>
                <w:rFonts w:ascii="Verdana" w:hAnsi="Verdana"/>
                <w:b/>
              </w:rPr>
              <w:t>[R1]</w:t>
            </w:r>
          </w:p>
        </w:tc>
        <w:tc>
          <w:tcPr>
            <w:tcW w:w="2617" w:type="dxa"/>
            <w:gridSpan w:val="2"/>
            <w:tcBorders>
              <w:top w:val="single" w:sz="6" w:space="0" w:color="auto"/>
              <w:bottom w:val="single" w:sz="6" w:space="0" w:color="auto"/>
            </w:tcBorders>
          </w:tcPr>
          <w:p w14:paraId="451A88DE" w14:textId="23494AE7" w:rsidR="00F11368" w:rsidRPr="00C3021F" w:rsidRDefault="00325FBD" w:rsidP="000D29BB">
            <w:pPr>
              <w:pStyle w:val="Texte2"/>
              <w:keepNext/>
              <w:spacing w:before="60" w:after="0"/>
              <w:ind w:left="0"/>
              <w:rPr>
                <w:rFonts w:ascii="Verdana" w:hAnsi="Verdana"/>
                <w:bCs/>
              </w:rPr>
            </w:pPr>
            <w:r w:rsidRPr="00C3021F">
              <w:rPr>
                <w:bCs/>
              </w:rPr>
              <w:t>Warning message core HLD</w:t>
            </w:r>
          </w:p>
        </w:tc>
        <w:tc>
          <w:tcPr>
            <w:tcW w:w="6662" w:type="dxa"/>
            <w:tcBorders>
              <w:top w:val="single" w:sz="6" w:space="0" w:color="auto"/>
              <w:bottom w:val="single" w:sz="6" w:space="0" w:color="auto"/>
            </w:tcBorders>
          </w:tcPr>
          <w:p w14:paraId="26017C73" w14:textId="04D84F7A" w:rsidR="00F11368" w:rsidRPr="00366B12" w:rsidRDefault="00325FBD" w:rsidP="00BC3FCC">
            <w:pPr>
              <w:pStyle w:val="Texte2"/>
              <w:keepNext/>
              <w:spacing w:before="60" w:after="0"/>
              <w:ind w:left="0"/>
              <w:jc w:val="center"/>
              <w:rPr>
                <w:rFonts w:ascii="Verdana" w:hAnsi="Verdana"/>
              </w:rPr>
            </w:pPr>
            <w:r w:rsidRPr="00325FBD">
              <w:t>warn_msg_core_HLD</w:t>
            </w:r>
            <w:r w:rsidR="00C3021F">
              <w:t>.doc</w:t>
            </w:r>
          </w:p>
        </w:tc>
      </w:tr>
      <w:tr w:rsidR="00366B12" w:rsidRPr="00366B12" w14:paraId="6BF83D43" w14:textId="77777777" w:rsidTr="00D96684">
        <w:trPr>
          <w:cantSplit/>
          <w:trHeight w:val="133"/>
        </w:trPr>
        <w:tc>
          <w:tcPr>
            <w:tcW w:w="713" w:type="dxa"/>
            <w:tcBorders>
              <w:top w:val="single" w:sz="6" w:space="0" w:color="auto"/>
              <w:bottom w:val="single" w:sz="6" w:space="0" w:color="auto"/>
            </w:tcBorders>
          </w:tcPr>
          <w:p w14:paraId="5CB900AB" w14:textId="5152E1D3" w:rsidR="00121DB1" w:rsidRPr="00366B12" w:rsidRDefault="004B45F6" w:rsidP="00121DB1">
            <w:pPr>
              <w:pStyle w:val="Texte2"/>
              <w:spacing w:before="60" w:after="0"/>
              <w:ind w:left="0"/>
              <w:rPr>
                <w:rFonts w:ascii="Verdana" w:hAnsi="Verdana"/>
                <w:b/>
              </w:rPr>
            </w:pPr>
            <w:r w:rsidRPr="00366B12">
              <w:rPr>
                <w:rFonts w:ascii="Verdana" w:hAnsi="Verdana"/>
                <w:b/>
              </w:rPr>
              <w:t>[R2]</w:t>
            </w:r>
          </w:p>
        </w:tc>
        <w:tc>
          <w:tcPr>
            <w:tcW w:w="2617" w:type="dxa"/>
            <w:gridSpan w:val="2"/>
            <w:tcBorders>
              <w:top w:val="single" w:sz="6" w:space="0" w:color="auto"/>
              <w:bottom w:val="single" w:sz="6" w:space="0" w:color="auto"/>
            </w:tcBorders>
          </w:tcPr>
          <w:p w14:paraId="405B88DF" w14:textId="00D6CC75" w:rsidR="00121DB1" w:rsidRPr="00C3021F" w:rsidRDefault="00325FBD" w:rsidP="00121DB1">
            <w:pPr>
              <w:pStyle w:val="Texte2"/>
              <w:spacing w:before="60" w:after="0"/>
              <w:ind w:left="0"/>
              <w:rPr>
                <w:rFonts w:ascii="Verdana" w:hAnsi="Verdana"/>
                <w:bCs/>
              </w:rPr>
            </w:pPr>
            <w:r w:rsidRPr="00C3021F">
              <w:rPr>
                <w:bCs/>
              </w:rPr>
              <w:t>Warning message core DD</w:t>
            </w:r>
          </w:p>
        </w:tc>
        <w:tc>
          <w:tcPr>
            <w:tcW w:w="6662" w:type="dxa"/>
            <w:tcBorders>
              <w:top w:val="single" w:sz="6" w:space="0" w:color="auto"/>
              <w:bottom w:val="single" w:sz="6" w:space="0" w:color="auto"/>
            </w:tcBorders>
          </w:tcPr>
          <w:p w14:paraId="129EAA4E" w14:textId="2D69745A" w:rsidR="00121DB1" w:rsidRPr="00C3021F" w:rsidRDefault="00325FBD" w:rsidP="00121DB1">
            <w:pPr>
              <w:pStyle w:val="Texte2"/>
              <w:spacing w:before="60" w:after="0"/>
              <w:ind w:left="0"/>
              <w:jc w:val="center"/>
              <w:rPr>
                <w:bCs/>
              </w:rPr>
            </w:pPr>
            <w:r w:rsidRPr="00C3021F">
              <w:rPr>
                <w:bCs/>
              </w:rPr>
              <w:t>warn_msg_core_DD</w:t>
            </w:r>
            <w:r w:rsidR="00C3021F" w:rsidRPr="00C3021F">
              <w:rPr>
                <w:bCs/>
              </w:rPr>
              <w:t>.doc</w:t>
            </w:r>
          </w:p>
        </w:tc>
      </w:tr>
      <w:tr w:rsidR="00366B12" w:rsidRPr="00366B12" w14:paraId="480F99E5" w14:textId="77777777" w:rsidTr="00D96684">
        <w:trPr>
          <w:cantSplit/>
        </w:trPr>
        <w:tc>
          <w:tcPr>
            <w:tcW w:w="713" w:type="dxa"/>
            <w:tcBorders>
              <w:top w:val="single" w:sz="6" w:space="0" w:color="auto"/>
              <w:bottom w:val="single" w:sz="6" w:space="0" w:color="auto"/>
            </w:tcBorders>
          </w:tcPr>
          <w:p w14:paraId="2D5325C2" w14:textId="7AEEB94B" w:rsidR="00121DB1" w:rsidRPr="00366B12" w:rsidRDefault="004B45F6" w:rsidP="00121DB1">
            <w:pPr>
              <w:pStyle w:val="Texte2"/>
              <w:keepNext/>
              <w:spacing w:before="60" w:after="0"/>
              <w:ind w:left="0"/>
              <w:rPr>
                <w:rFonts w:ascii="Verdana" w:hAnsi="Verdana"/>
                <w:b/>
              </w:rPr>
            </w:pPr>
            <w:r w:rsidRPr="00366B12">
              <w:rPr>
                <w:rFonts w:ascii="Verdana" w:hAnsi="Verdana"/>
                <w:b/>
              </w:rPr>
              <w:t>[R3]</w:t>
            </w:r>
          </w:p>
        </w:tc>
        <w:tc>
          <w:tcPr>
            <w:tcW w:w="2617" w:type="dxa"/>
            <w:gridSpan w:val="2"/>
            <w:tcBorders>
              <w:top w:val="single" w:sz="6" w:space="0" w:color="auto"/>
              <w:bottom w:val="single" w:sz="6" w:space="0" w:color="auto"/>
            </w:tcBorders>
          </w:tcPr>
          <w:p w14:paraId="521CC967" w14:textId="77777777" w:rsidR="00121DB1" w:rsidRDefault="00C0319D" w:rsidP="00121DB1">
            <w:pPr>
              <w:pStyle w:val="Texte2"/>
              <w:spacing w:before="60" w:after="0"/>
              <w:ind w:left="0"/>
              <w:rPr>
                <w:rFonts w:ascii="Verdana" w:hAnsi="Verdana"/>
              </w:rPr>
            </w:pPr>
            <w:r>
              <w:rPr>
                <w:rFonts w:ascii="Verdana" w:hAnsi="Verdana"/>
              </w:rPr>
              <w:t xml:space="preserve">Warning Message core </w:t>
            </w:r>
          </w:p>
          <w:p w14:paraId="69DC4509" w14:textId="746EAA6E" w:rsidR="00C0319D" w:rsidRPr="00366B12" w:rsidRDefault="00C0319D" w:rsidP="00121DB1">
            <w:pPr>
              <w:pStyle w:val="Texte2"/>
              <w:spacing w:before="60" w:after="0"/>
              <w:ind w:left="0"/>
              <w:rPr>
                <w:rFonts w:ascii="Verdana" w:hAnsi="Verdana"/>
              </w:rPr>
            </w:pPr>
            <w:r>
              <w:rPr>
                <w:rFonts w:ascii="Verdana" w:hAnsi="Verdana"/>
              </w:rPr>
              <w:t>usage Guide</w:t>
            </w:r>
          </w:p>
        </w:tc>
        <w:tc>
          <w:tcPr>
            <w:tcW w:w="6662" w:type="dxa"/>
            <w:tcBorders>
              <w:top w:val="single" w:sz="6" w:space="0" w:color="auto"/>
              <w:bottom w:val="single" w:sz="6" w:space="0" w:color="auto"/>
            </w:tcBorders>
          </w:tcPr>
          <w:p w14:paraId="42516800" w14:textId="79AC05B9" w:rsidR="00121DB1" w:rsidRPr="00366B12" w:rsidRDefault="00C0319D" w:rsidP="00121DB1">
            <w:pPr>
              <w:pStyle w:val="Texte2"/>
              <w:spacing w:before="60" w:after="0"/>
              <w:ind w:left="0"/>
              <w:jc w:val="center"/>
              <w:rPr>
                <w:rFonts w:ascii="Verdana" w:hAnsi="Verdana"/>
              </w:rPr>
            </w:pPr>
            <w:r w:rsidRPr="00C0319D">
              <w:rPr>
                <w:rFonts w:ascii="Verdana" w:hAnsi="Verdana"/>
              </w:rPr>
              <w:t>Message_core_programmers_guide.doc</w:t>
            </w:r>
          </w:p>
        </w:tc>
      </w:tr>
      <w:tr w:rsidR="00366B12" w:rsidRPr="00366B12" w14:paraId="4EFBC31C" w14:textId="77777777" w:rsidTr="00D96684">
        <w:trPr>
          <w:cantSplit/>
        </w:trPr>
        <w:tc>
          <w:tcPr>
            <w:tcW w:w="713" w:type="dxa"/>
            <w:tcBorders>
              <w:top w:val="single" w:sz="6" w:space="0" w:color="auto"/>
              <w:bottom w:val="single" w:sz="6" w:space="0" w:color="auto"/>
            </w:tcBorders>
          </w:tcPr>
          <w:p w14:paraId="198FD47D" w14:textId="69637CD2" w:rsidR="00121DB1" w:rsidRPr="00366B12" w:rsidRDefault="004B45F6" w:rsidP="00121DB1">
            <w:pPr>
              <w:pStyle w:val="Texte2"/>
              <w:spacing w:before="60" w:after="0"/>
              <w:ind w:left="0"/>
              <w:rPr>
                <w:rFonts w:ascii="Verdana" w:hAnsi="Verdana"/>
                <w:b/>
              </w:rPr>
            </w:pPr>
            <w:r w:rsidRPr="00366B12">
              <w:rPr>
                <w:rFonts w:ascii="Verdana" w:hAnsi="Verdana"/>
                <w:b/>
              </w:rPr>
              <w:t>[R4]</w:t>
            </w:r>
          </w:p>
        </w:tc>
        <w:tc>
          <w:tcPr>
            <w:tcW w:w="2617" w:type="dxa"/>
            <w:gridSpan w:val="2"/>
            <w:tcBorders>
              <w:top w:val="single" w:sz="6" w:space="0" w:color="auto"/>
              <w:bottom w:val="single" w:sz="6" w:space="0" w:color="auto"/>
            </w:tcBorders>
          </w:tcPr>
          <w:p w14:paraId="3DD78146" w14:textId="0A392981" w:rsidR="00121DB1" w:rsidRPr="00366B12" w:rsidRDefault="00E61156" w:rsidP="00121DB1">
            <w:pPr>
              <w:pStyle w:val="Texte2"/>
              <w:keepNext/>
              <w:spacing w:before="60" w:after="0"/>
              <w:ind w:left="0"/>
              <w:rPr>
                <w:rFonts w:ascii="Verdana" w:hAnsi="Verdana"/>
              </w:rPr>
            </w:pPr>
            <w:r>
              <w:rPr>
                <w:rFonts w:ascii="Verdana" w:hAnsi="Verdana"/>
              </w:rPr>
              <w:t>Yugen Framework</w:t>
            </w:r>
          </w:p>
        </w:tc>
        <w:tc>
          <w:tcPr>
            <w:tcW w:w="6662" w:type="dxa"/>
            <w:tcBorders>
              <w:top w:val="single" w:sz="6" w:space="0" w:color="auto"/>
              <w:bottom w:val="single" w:sz="6" w:space="0" w:color="auto"/>
            </w:tcBorders>
          </w:tcPr>
          <w:p w14:paraId="0F87274F" w14:textId="04D75EBD" w:rsidR="00121DB1" w:rsidRPr="00366B12" w:rsidRDefault="00000000" w:rsidP="00121DB1">
            <w:pPr>
              <w:pStyle w:val="Texte2"/>
              <w:keepNext/>
              <w:spacing w:before="60" w:after="0"/>
              <w:ind w:left="0"/>
              <w:jc w:val="center"/>
              <w:rPr>
                <w:rFonts w:ascii="Verdana" w:hAnsi="Verdana"/>
              </w:rPr>
            </w:pPr>
            <w:hyperlink r:id="rId11" w:history="1">
              <w:r w:rsidR="000F5C57">
                <w:rPr>
                  <w:rStyle w:val="Hyperlink"/>
                </w:rPr>
                <w:t>YugenLogic (visteon.com)</w:t>
              </w:r>
            </w:hyperlink>
          </w:p>
        </w:tc>
      </w:tr>
      <w:tr w:rsidR="00366B12" w:rsidRPr="00366B12" w14:paraId="26B4CE12" w14:textId="77777777" w:rsidTr="00D96684">
        <w:trPr>
          <w:cantSplit/>
        </w:trPr>
        <w:tc>
          <w:tcPr>
            <w:tcW w:w="713" w:type="dxa"/>
            <w:tcBorders>
              <w:top w:val="single" w:sz="6" w:space="0" w:color="auto"/>
              <w:bottom w:val="single" w:sz="6" w:space="0" w:color="auto"/>
            </w:tcBorders>
          </w:tcPr>
          <w:p w14:paraId="2B78F8F7" w14:textId="7CB574A9" w:rsidR="00121DB1" w:rsidRPr="00366B12" w:rsidRDefault="004B45F6" w:rsidP="00121DB1">
            <w:pPr>
              <w:pStyle w:val="Texte2"/>
              <w:spacing w:before="60" w:after="0"/>
              <w:ind w:left="0"/>
              <w:rPr>
                <w:rFonts w:ascii="Verdana" w:hAnsi="Verdana"/>
                <w:b/>
              </w:rPr>
            </w:pPr>
            <w:r w:rsidRPr="00366B12">
              <w:rPr>
                <w:rFonts w:ascii="Verdana" w:hAnsi="Verdana"/>
                <w:b/>
              </w:rPr>
              <w:t>[R5]</w:t>
            </w:r>
          </w:p>
        </w:tc>
        <w:tc>
          <w:tcPr>
            <w:tcW w:w="2617" w:type="dxa"/>
            <w:gridSpan w:val="2"/>
            <w:tcBorders>
              <w:top w:val="single" w:sz="6" w:space="0" w:color="auto"/>
              <w:bottom w:val="single" w:sz="6" w:space="0" w:color="auto"/>
            </w:tcBorders>
          </w:tcPr>
          <w:p w14:paraId="5AF3F5DE" w14:textId="13EE22DC" w:rsidR="00121DB1" w:rsidRPr="00366B12" w:rsidRDefault="00923A15" w:rsidP="00121DB1">
            <w:pPr>
              <w:pStyle w:val="Texte2"/>
              <w:keepNext/>
              <w:spacing w:before="60" w:after="0"/>
              <w:ind w:left="0"/>
              <w:rPr>
                <w:rFonts w:ascii="Verdana" w:hAnsi="Verdana"/>
              </w:rPr>
            </w:pPr>
            <w:r>
              <w:rPr>
                <w:rFonts w:ascii="Verdana" w:hAnsi="Verdana"/>
              </w:rPr>
              <w:t>Message Core DD</w:t>
            </w:r>
          </w:p>
        </w:tc>
        <w:tc>
          <w:tcPr>
            <w:tcW w:w="6662" w:type="dxa"/>
            <w:tcBorders>
              <w:top w:val="single" w:sz="6" w:space="0" w:color="auto"/>
              <w:bottom w:val="single" w:sz="6" w:space="0" w:color="auto"/>
            </w:tcBorders>
          </w:tcPr>
          <w:p w14:paraId="5C2C3331" w14:textId="533FFE73" w:rsidR="00121DB1" w:rsidRPr="00366B12" w:rsidRDefault="00CA407A" w:rsidP="00121DB1">
            <w:pPr>
              <w:pStyle w:val="Texte2"/>
              <w:keepNext/>
              <w:spacing w:before="60" w:after="0"/>
              <w:ind w:left="0"/>
              <w:jc w:val="center"/>
              <w:rPr>
                <w:rFonts w:ascii="Verdana" w:hAnsi="Verdana"/>
              </w:rPr>
            </w:pPr>
            <w:r w:rsidRPr="004B3CD6">
              <w:t>hmi_message_core_DD</w:t>
            </w:r>
            <w:r w:rsidR="00DA172C">
              <w:t>(</w:t>
            </w:r>
            <w:r>
              <w:t>v.4</w:t>
            </w:r>
            <w:r w:rsidR="00DA172C">
              <w:t>.</w:t>
            </w:r>
            <w:r>
              <w:t>3</w:t>
            </w:r>
            <w:r w:rsidR="00DA172C">
              <w:t>)</w:t>
            </w:r>
          </w:p>
        </w:tc>
      </w:tr>
      <w:tr w:rsidR="00121DB1" w:rsidRPr="00366B12" w14:paraId="1E59AF96" w14:textId="77777777" w:rsidTr="00D96684">
        <w:trPr>
          <w:cantSplit/>
        </w:trPr>
        <w:tc>
          <w:tcPr>
            <w:tcW w:w="713" w:type="dxa"/>
            <w:tcBorders>
              <w:top w:val="single" w:sz="6" w:space="0" w:color="auto"/>
              <w:bottom w:val="single" w:sz="6" w:space="0" w:color="auto"/>
            </w:tcBorders>
          </w:tcPr>
          <w:p w14:paraId="01525844" w14:textId="2F477513" w:rsidR="00121DB1" w:rsidRPr="00366B12" w:rsidRDefault="00121DB1" w:rsidP="00121DB1">
            <w:pPr>
              <w:pStyle w:val="Texte2"/>
              <w:spacing w:before="60" w:after="0"/>
              <w:ind w:left="0"/>
              <w:rPr>
                <w:rFonts w:ascii="Verdana" w:hAnsi="Verdana"/>
                <w:b/>
              </w:rPr>
            </w:pPr>
          </w:p>
        </w:tc>
        <w:tc>
          <w:tcPr>
            <w:tcW w:w="2617" w:type="dxa"/>
            <w:gridSpan w:val="2"/>
            <w:tcBorders>
              <w:top w:val="single" w:sz="6" w:space="0" w:color="auto"/>
              <w:bottom w:val="single" w:sz="6" w:space="0" w:color="auto"/>
            </w:tcBorders>
          </w:tcPr>
          <w:p w14:paraId="4F10E65E" w14:textId="48A64F92" w:rsidR="00121DB1" w:rsidRPr="00366B12" w:rsidRDefault="00121DB1" w:rsidP="00121DB1">
            <w:pPr>
              <w:pStyle w:val="Texte2"/>
              <w:keepNext/>
              <w:spacing w:before="60" w:after="0"/>
              <w:ind w:left="0"/>
              <w:rPr>
                <w:rFonts w:ascii="Verdana" w:hAnsi="Verdana"/>
              </w:rPr>
            </w:pPr>
          </w:p>
        </w:tc>
        <w:tc>
          <w:tcPr>
            <w:tcW w:w="6662" w:type="dxa"/>
            <w:tcBorders>
              <w:top w:val="single" w:sz="6" w:space="0" w:color="auto"/>
              <w:bottom w:val="single" w:sz="6" w:space="0" w:color="auto"/>
            </w:tcBorders>
          </w:tcPr>
          <w:p w14:paraId="566290CB" w14:textId="61710A55" w:rsidR="00121DB1" w:rsidRPr="00366B12" w:rsidRDefault="00121DB1" w:rsidP="00121DB1">
            <w:pPr>
              <w:pStyle w:val="Texte2"/>
              <w:keepNext/>
              <w:spacing w:before="60" w:after="0"/>
              <w:ind w:left="0"/>
              <w:jc w:val="center"/>
              <w:rPr>
                <w:rFonts w:ascii="Verdana" w:hAnsi="Verdana"/>
              </w:rPr>
            </w:pPr>
          </w:p>
        </w:tc>
      </w:tr>
    </w:tbl>
    <w:p w14:paraId="71B1E049" w14:textId="77777777" w:rsidR="00F11368" w:rsidRDefault="00F11368" w:rsidP="008F6DC0">
      <w:pPr>
        <w:spacing w:after="0"/>
        <w:ind w:left="630"/>
        <w:jc w:val="left"/>
        <w:rPr>
          <w:rFonts w:ascii="Verdana" w:hAnsi="Verdana"/>
        </w:rPr>
      </w:pPr>
    </w:p>
    <w:p w14:paraId="486C0DCE" w14:textId="77777777" w:rsidR="0060464D" w:rsidRDefault="0060464D" w:rsidP="008F6DC0">
      <w:pPr>
        <w:spacing w:after="0"/>
        <w:ind w:left="630"/>
        <w:jc w:val="left"/>
        <w:rPr>
          <w:rFonts w:ascii="Verdana" w:hAnsi="Verdana"/>
        </w:rPr>
      </w:pPr>
    </w:p>
    <w:p w14:paraId="4C1B5347" w14:textId="77777777" w:rsidR="0060464D" w:rsidRPr="00366B12" w:rsidRDefault="0060464D" w:rsidP="008F6DC0">
      <w:pPr>
        <w:spacing w:after="0"/>
        <w:ind w:left="630"/>
        <w:jc w:val="left"/>
        <w:rPr>
          <w:rFonts w:ascii="Verdana" w:hAnsi="Verdana"/>
        </w:rPr>
      </w:pPr>
    </w:p>
    <w:p w14:paraId="3E87E94E" w14:textId="279DF38B" w:rsidR="0060464D" w:rsidRPr="0060464D" w:rsidRDefault="004454BF">
      <w:pPr>
        <w:pStyle w:val="Heading1"/>
      </w:pPr>
      <w:bookmarkStart w:id="22" w:name="_REQUIREMENTS"/>
      <w:bookmarkStart w:id="23" w:name="_Toc171440050"/>
      <w:bookmarkStart w:id="24" w:name="_Toc185242762"/>
      <w:bookmarkEnd w:id="22"/>
      <w:r w:rsidRPr="00976655">
        <w:rPr>
          <w:rFonts w:ascii="Verdana" w:hAnsi="Verdana"/>
        </w:rPr>
        <w:lastRenderedPageBreak/>
        <w:t>R</w:t>
      </w:r>
      <w:r w:rsidR="00407D42" w:rsidRPr="00976655">
        <w:rPr>
          <w:rFonts w:ascii="Verdana" w:hAnsi="Verdana"/>
        </w:rPr>
        <w:t>E</w:t>
      </w:r>
      <w:r w:rsidRPr="00976655">
        <w:rPr>
          <w:rFonts w:ascii="Verdana" w:hAnsi="Verdana"/>
        </w:rPr>
        <w:t>QUIREMENTS</w:t>
      </w:r>
      <w:bookmarkEnd w:id="23"/>
    </w:p>
    <w:tbl>
      <w:tblPr>
        <w:tblW w:w="9911" w:type="dxa"/>
        <w:tblLayout w:type="fixed"/>
        <w:tblLook w:val="04A0" w:firstRow="1" w:lastRow="0" w:firstColumn="1" w:lastColumn="0" w:noHBand="0" w:noVBand="1"/>
      </w:tblPr>
      <w:tblGrid>
        <w:gridCol w:w="985"/>
        <w:gridCol w:w="7470"/>
        <w:gridCol w:w="1456"/>
      </w:tblGrid>
      <w:tr w:rsidR="00366B12" w:rsidRPr="00366B12" w14:paraId="6622C8D4" w14:textId="77777777" w:rsidTr="6A5A92DC">
        <w:trPr>
          <w:trHeight w:val="280"/>
        </w:trPr>
        <w:tc>
          <w:tcPr>
            <w:tcW w:w="985" w:type="dxa"/>
            <w:vMerge w:val="restart"/>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19DBF7AD" w14:textId="0EDD050E" w:rsidR="00C44583" w:rsidRPr="00366B12" w:rsidRDefault="00C44583" w:rsidP="002302C0">
            <w:pPr>
              <w:spacing w:after="0"/>
              <w:jc w:val="left"/>
              <w:rPr>
                <w:rFonts w:ascii="Verdana" w:hAnsi="Verdana" w:cs="Times New Roman"/>
                <w:b/>
                <w:bCs/>
                <w:sz w:val="22"/>
                <w:szCs w:val="22"/>
                <w:lang w:eastAsia="en-US"/>
              </w:rPr>
            </w:pPr>
            <w:r w:rsidRPr="00366B12">
              <w:rPr>
                <w:rFonts w:ascii="Verdana" w:hAnsi="Verdana" w:cs="Times New Roman"/>
                <w:b/>
                <w:bCs/>
                <w:sz w:val="22"/>
                <w:szCs w:val="22"/>
                <w:lang w:eastAsia="en-US"/>
              </w:rPr>
              <w:t>REQ_ID</w:t>
            </w:r>
          </w:p>
        </w:tc>
        <w:tc>
          <w:tcPr>
            <w:tcW w:w="7470" w:type="dxa"/>
            <w:vMerge w:val="restart"/>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26B96BCF" w14:textId="5B8C6B8A" w:rsidR="00C44583" w:rsidRPr="00366B12" w:rsidRDefault="00C44583" w:rsidP="002302C0">
            <w:pPr>
              <w:spacing w:after="0"/>
              <w:jc w:val="left"/>
              <w:rPr>
                <w:rFonts w:ascii="Verdana" w:hAnsi="Verdana" w:cs="Times New Roman"/>
                <w:b/>
                <w:bCs/>
                <w:sz w:val="22"/>
                <w:szCs w:val="22"/>
                <w:lang w:eastAsia="en-US"/>
              </w:rPr>
            </w:pPr>
            <w:r w:rsidRPr="00366B12">
              <w:rPr>
                <w:rFonts w:ascii="Verdana" w:hAnsi="Verdana" w:cs="Times New Roman"/>
                <w:b/>
                <w:bCs/>
                <w:sz w:val="22"/>
                <w:szCs w:val="22"/>
                <w:lang w:eastAsia="en-US"/>
              </w:rPr>
              <w:t>DESCRIPTION</w:t>
            </w:r>
          </w:p>
        </w:tc>
        <w:tc>
          <w:tcPr>
            <w:tcW w:w="1456" w:type="dxa"/>
            <w:vMerge w:val="restart"/>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3269B460" w14:textId="13DCCD28" w:rsidR="00C44583" w:rsidRPr="00366B12" w:rsidRDefault="00C44583" w:rsidP="002302C0">
            <w:pPr>
              <w:spacing w:after="0"/>
              <w:jc w:val="left"/>
              <w:rPr>
                <w:rFonts w:ascii="Verdana" w:hAnsi="Verdana" w:cs="Times New Roman"/>
                <w:b/>
                <w:bCs/>
                <w:sz w:val="22"/>
                <w:szCs w:val="22"/>
                <w:lang w:eastAsia="en-US"/>
              </w:rPr>
            </w:pPr>
            <w:r w:rsidRPr="00366B12">
              <w:rPr>
                <w:rFonts w:ascii="Verdana" w:hAnsi="Verdana" w:cs="Times New Roman"/>
                <w:b/>
                <w:bCs/>
                <w:sz w:val="22"/>
                <w:szCs w:val="22"/>
                <w:lang w:eastAsia="en-US"/>
              </w:rPr>
              <w:t>SCOPE</w:t>
            </w:r>
          </w:p>
        </w:tc>
      </w:tr>
      <w:tr w:rsidR="00366B12" w:rsidRPr="00366B12" w14:paraId="6A5BB725" w14:textId="77777777" w:rsidTr="6A5A92DC">
        <w:trPr>
          <w:trHeight w:val="280"/>
        </w:trPr>
        <w:tc>
          <w:tcPr>
            <w:tcW w:w="985" w:type="dxa"/>
            <w:vMerge/>
            <w:vAlign w:val="center"/>
            <w:hideMark/>
          </w:tcPr>
          <w:p w14:paraId="5F7F57A3" w14:textId="77777777" w:rsidR="00C44583" w:rsidRPr="00366B12" w:rsidRDefault="00C44583" w:rsidP="002302C0">
            <w:pPr>
              <w:spacing w:after="0"/>
              <w:jc w:val="left"/>
              <w:rPr>
                <w:rFonts w:ascii="Verdana" w:hAnsi="Verdana" w:cs="Times New Roman"/>
                <w:b/>
                <w:bCs/>
                <w:sz w:val="22"/>
                <w:szCs w:val="22"/>
                <w:lang w:eastAsia="en-US"/>
              </w:rPr>
            </w:pPr>
          </w:p>
        </w:tc>
        <w:tc>
          <w:tcPr>
            <w:tcW w:w="7470" w:type="dxa"/>
            <w:vMerge/>
            <w:vAlign w:val="center"/>
            <w:hideMark/>
          </w:tcPr>
          <w:p w14:paraId="3351F443" w14:textId="77777777" w:rsidR="00C44583" w:rsidRPr="00366B12" w:rsidRDefault="00C44583" w:rsidP="002302C0">
            <w:pPr>
              <w:spacing w:after="0"/>
              <w:jc w:val="left"/>
              <w:rPr>
                <w:rFonts w:ascii="Verdana" w:hAnsi="Verdana" w:cs="Times New Roman"/>
                <w:b/>
                <w:bCs/>
                <w:sz w:val="22"/>
                <w:szCs w:val="22"/>
                <w:lang w:eastAsia="en-US"/>
              </w:rPr>
            </w:pPr>
          </w:p>
        </w:tc>
        <w:tc>
          <w:tcPr>
            <w:tcW w:w="1456" w:type="dxa"/>
            <w:vMerge/>
            <w:vAlign w:val="center"/>
            <w:hideMark/>
          </w:tcPr>
          <w:p w14:paraId="6A148554" w14:textId="77777777" w:rsidR="00C44583" w:rsidRPr="00366B12" w:rsidRDefault="00C44583" w:rsidP="002302C0">
            <w:pPr>
              <w:spacing w:after="0"/>
              <w:jc w:val="left"/>
              <w:rPr>
                <w:rFonts w:ascii="Verdana" w:hAnsi="Verdana" w:cs="Times New Roman"/>
                <w:b/>
                <w:bCs/>
                <w:sz w:val="22"/>
                <w:szCs w:val="22"/>
                <w:lang w:eastAsia="en-US"/>
              </w:rPr>
            </w:pPr>
          </w:p>
        </w:tc>
      </w:tr>
      <w:tr w:rsidR="00366B12" w:rsidRPr="00366B12" w14:paraId="30FC70A5" w14:textId="77777777" w:rsidTr="6A5A92DC">
        <w:trPr>
          <w:trHeight w:val="228"/>
        </w:trPr>
        <w:tc>
          <w:tcPr>
            <w:tcW w:w="9911" w:type="dxa"/>
            <w:gridSpan w:val="3"/>
            <w:tcBorders>
              <w:top w:val="nil"/>
              <w:left w:val="single" w:sz="4" w:space="0" w:color="auto"/>
              <w:bottom w:val="single" w:sz="4" w:space="0" w:color="auto"/>
              <w:right w:val="single" w:sz="4" w:space="0" w:color="auto"/>
            </w:tcBorders>
            <w:shd w:val="clear" w:color="auto" w:fill="auto"/>
            <w:noWrap/>
          </w:tcPr>
          <w:p w14:paraId="7BB384D9" w14:textId="184D0D87" w:rsidR="00C029DA" w:rsidRPr="00366B12" w:rsidRDefault="006D412C" w:rsidP="00C90259">
            <w:pPr>
              <w:pStyle w:val="Heading2"/>
              <w:numPr>
                <w:ilvl w:val="1"/>
                <w:numId w:val="5"/>
              </w:numPr>
              <w:rPr>
                <w:rFonts w:ascii="Verdana" w:hAnsi="Verdana" w:cs="Times New Roman"/>
                <w:sz w:val="22"/>
                <w:szCs w:val="22"/>
                <w:lang w:eastAsia="en-US"/>
              </w:rPr>
            </w:pPr>
            <w:bookmarkStart w:id="25" w:name="_Toc171440051"/>
            <w:r w:rsidRPr="00B21FB8">
              <w:rPr>
                <w:rFonts w:ascii="Verdana" w:hAnsi="Verdana"/>
                <w:noProof/>
              </w:rPr>
              <w:t>A</w:t>
            </w:r>
            <w:r w:rsidR="00D96684">
              <w:rPr>
                <w:rFonts w:ascii="Verdana" w:hAnsi="Verdana"/>
                <w:noProof/>
              </w:rPr>
              <w:t>W</w:t>
            </w:r>
            <w:r w:rsidR="00D06AF1" w:rsidRPr="00366B12">
              <w:rPr>
                <w:rFonts w:ascii="Verdana" w:hAnsi="Verdana"/>
                <w:noProof/>
              </w:rPr>
              <w:t>_R01_</w:t>
            </w:r>
            <w:r w:rsidR="006B2B65">
              <w:rPr>
                <w:rFonts w:ascii="Verdana" w:hAnsi="Verdana"/>
                <w:noProof/>
              </w:rPr>
              <w:t>Warning</w:t>
            </w:r>
            <w:r w:rsidR="00D06AF1" w:rsidRPr="00366B12">
              <w:rPr>
                <w:rFonts w:ascii="Verdana" w:hAnsi="Verdana"/>
                <w:noProof/>
              </w:rPr>
              <w:t>_Status_Update</w:t>
            </w:r>
            <w:bookmarkEnd w:id="25"/>
          </w:p>
        </w:tc>
      </w:tr>
      <w:tr w:rsidR="00366B12" w:rsidRPr="00366B12" w14:paraId="3451E01A" w14:textId="77777777" w:rsidTr="6A5A92DC">
        <w:trPr>
          <w:trHeight w:val="750"/>
        </w:trPr>
        <w:tc>
          <w:tcPr>
            <w:tcW w:w="985" w:type="dxa"/>
            <w:tcBorders>
              <w:top w:val="nil"/>
              <w:left w:val="single" w:sz="4" w:space="0" w:color="auto"/>
              <w:bottom w:val="single" w:sz="4" w:space="0" w:color="auto"/>
              <w:right w:val="single" w:sz="4" w:space="0" w:color="auto"/>
            </w:tcBorders>
            <w:shd w:val="clear" w:color="auto" w:fill="auto"/>
            <w:noWrap/>
            <w:hideMark/>
          </w:tcPr>
          <w:p w14:paraId="5B8DECCB" w14:textId="07B43AA3" w:rsidR="00C44583" w:rsidRPr="00366B12" w:rsidRDefault="00C44583" w:rsidP="002302C0">
            <w:pPr>
              <w:spacing w:after="0"/>
              <w:jc w:val="left"/>
              <w:rPr>
                <w:rFonts w:ascii="Verdana" w:hAnsi="Verdana" w:cs="Times New Roman"/>
                <w:sz w:val="22"/>
                <w:szCs w:val="22"/>
                <w:lang w:eastAsia="en-US"/>
              </w:rPr>
            </w:pPr>
          </w:p>
        </w:tc>
        <w:tc>
          <w:tcPr>
            <w:tcW w:w="7470" w:type="dxa"/>
            <w:tcBorders>
              <w:top w:val="nil"/>
              <w:left w:val="nil"/>
              <w:bottom w:val="single" w:sz="4" w:space="0" w:color="auto"/>
              <w:right w:val="single" w:sz="4" w:space="0" w:color="auto"/>
            </w:tcBorders>
            <w:shd w:val="clear" w:color="auto" w:fill="auto"/>
            <w:hideMark/>
          </w:tcPr>
          <w:p w14:paraId="2A3290D0" w14:textId="08548763" w:rsidR="00305969" w:rsidRDefault="00B21FB8" w:rsidP="00734997">
            <w:pPr>
              <w:spacing w:after="0"/>
              <w:jc w:val="left"/>
              <w:rPr>
                <w:rFonts w:ascii="Verdana" w:hAnsi="Verdana" w:cs="Times New Roman"/>
                <w:sz w:val="22"/>
                <w:szCs w:val="22"/>
                <w:lang w:eastAsia="en-US"/>
              </w:rPr>
            </w:pPr>
            <w:r>
              <w:rPr>
                <w:rFonts w:ascii="Verdana" w:hAnsi="Verdana" w:cs="Times New Roman"/>
                <w:sz w:val="22"/>
                <w:szCs w:val="22"/>
                <w:lang w:eastAsia="en-US"/>
              </w:rPr>
              <w:t>Mdl_</w:t>
            </w:r>
            <w:r w:rsidR="006B2B65">
              <w:rPr>
                <w:rFonts w:ascii="Verdana" w:hAnsi="Verdana" w:cs="Times New Roman"/>
                <w:sz w:val="22"/>
                <w:szCs w:val="22"/>
                <w:lang w:eastAsia="en-US"/>
              </w:rPr>
              <w:t>Warning</w:t>
            </w:r>
            <w:r>
              <w:rPr>
                <w:rFonts w:ascii="Verdana" w:hAnsi="Verdana" w:cs="Times New Roman"/>
                <w:sz w:val="22"/>
                <w:szCs w:val="22"/>
                <w:lang w:eastAsia="en-US"/>
              </w:rPr>
              <w:t xml:space="preserve"> shall evaluate the </w:t>
            </w:r>
            <w:r w:rsidR="008A50B0">
              <w:rPr>
                <w:rFonts w:ascii="Verdana" w:hAnsi="Verdana" w:cs="Times New Roman"/>
                <w:sz w:val="22"/>
                <w:szCs w:val="22"/>
                <w:lang w:eastAsia="en-US"/>
              </w:rPr>
              <w:t xml:space="preserve">Configuration, </w:t>
            </w:r>
            <w:r>
              <w:rPr>
                <w:rFonts w:ascii="Verdana" w:hAnsi="Verdana" w:cs="Times New Roman"/>
                <w:sz w:val="22"/>
                <w:szCs w:val="22"/>
                <w:lang w:eastAsia="en-US"/>
              </w:rPr>
              <w:t xml:space="preserve">CAN, UART, </w:t>
            </w:r>
            <w:r w:rsidR="00392116">
              <w:rPr>
                <w:rFonts w:ascii="Verdana" w:hAnsi="Verdana" w:cs="Times New Roman"/>
                <w:sz w:val="22"/>
                <w:szCs w:val="22"/>
                <w:lang w:eastAsia="en-US"/>
              </w:rPr>
              <w:t>ADC, other internal input conditions based on the given requirements</w:t>
            </w:r>
            <w:r w:rsidR="008A50B0">
              <w:rPr>
                <w:rFonts w:ascii="Verdana" w:hAnsi="Verdana" w:cs="Times New Roman"/>
                <w:sz w:val="22"/>
                <w:szCs w:val="22"/>
                <w:lang w:eastAsia="en-US"/>
              </w:rPr>
              <w:t xml:space="preserve"> and update the status Ctrl_</w:t>
            </w:r>
            <w:r w:rsidR="006B2B65">
              <w:rPr>
                <w:rFonts w:ascii="Verdana" w:hAnsi="Verdana" w:cs="Times New Roman"/>
                <w:sz w:val="22"/>
                <w:szCs w:val="22"/>
                <w:lang w:eastAsia="en-US"/>
              </w:rPr>
              <w:t>Warning</w:t>
            </w:r>
            <w:r w:rsidR="00D95D64">
              <w:rPr>
                <w:rFonts w:ascii="Verdana" w:hAnsi="Verdana" w:cs="Times New Roman"/>
                <w:sz w:val="22"/>
                <w:szCs w:val="22"/>
                <w:lang w:eastAsia="en-US"/>
              </w:rPr>
              <w:t xml:space="preserve"> using common interface</w:t>
            </w:r>
            <w:r w:rsidR="00392116">
              <w:rPr>
                <w:rFonts w:ascii="Verdana" w:hAnsi="Verdana" w:cs="Times New Roman"/>
                <w:sz w:val="22"/>
                <w:szCs w:val="22"/>
                <w:lang w:eastAsia="en-US"/>
              </w:rPr>
              <w:t>.</w:t>
            </w:r>
          </w:p>
          <w:p w14:paraId="03958BE2" w14:textId="77777777" w:rsidR="0058759F" w:rsidRDefault="0058759F" w:rsidP="00734997">
            <w:pPr>
              <w:spacing w:after="0"/>
              <w:jc w:val="left"/>
              <w:rPr>
                <w:rFonts w:ascii="Verdana" w:hAnsi="Verdana" w:cs="Times New Roman"/>
                <w:sz w:val="22"/>
                <w:szCs w:val="22"/>
                <w:lang w:eastAsia="en-US"/>
              </w:rPr>
            </w:pPr>
          </w:p>
          <w:p w14:paraId="75F5D12D" w14:textId="3A78A6E5" w:rsidR="006B2B65" w:rsidRPr="006B2B65" w:rsidRDefault="006B2B65" w:rsidP="006B2B65">
            <w:pPr>
              <w:shd w:val="clear" w:color="auto" w:fill="FFFFFF"/>
              <w:spacing w:after="0" w:line="285" w:lineRule="atLeast"/>
              <w:jc w:val="left"/>
              <w:rPr>
                <w:rStyle w:val="HTMLCode"/>
              </w:rPr>
            </w:pPr>
            <w:r w:rsidRPr="006B2B65">
              <w:rPr>
                <w:rStyle w:val="HTMLCode"/>
              </w:rPr>
              <w:t>Ctrl_warning_UpdateWarningStatus(WarningId WarningCurId, WarningStatus WarningCurStatus, WarningEvent WarningCurEvent, uint32 WarningPayload)</w:t>
            </w:r>
          </w:p>
          <w:p w14:paraId="099BB4CC" w14:textId="77777777" w:rsidR="0078754B" w:rsidRDefault="0078754B" w:rsidP="00734997">
            <w:pPr>
              <w:spacing w:after="0"/>
              <w:jc w:val="left"/>
              <w:rPr>
                <w:rStyle w:val="HTMLCode"/>
              </w:rPr>
            </w:pPr>
          </w:p>
          <w:p w14:paraId="0AC67A7C" w14:textId="44AC864F" w:rsidR="001441A0" w:rsidRDefault="006B2B65" w:rsidP="00734997">
            <w:pPr>
              <w:spacing w:after="0"/>
              <w:jc w:val="left"/>
              <w:rPr>
                <w:rStyle w:val="HTMLCode"/>
              </w:rPr>
            </w:pPr>
            <w:r w:rsidRPr="006B2B65">
              <w:rPr>
                <w:rStyle w:val="HTMLCode"/>
              </w:rPr>
              <w:t>WarningCurId</w:t>
            </w:r>
            <w:r>
              <w:rPr>
                <w:rStyle w:val="HTMLCode"/>
              </w:rPr>
              <w:t xml:space="preserve"> </w:t>
            </w:r>
            <w:r w:rsidR="001441A0">
              <w:rPr>
                <w:rStyle w:val="HTMLCode"/>
              </w:rPr>
              <w:t xml:space="preserve">– Index of the </w:t>
            </w:r>
            <w:r>
              <w:rPr>
                <w:rStyle w:val="HTMLCode"/>
              </w:rPr>
              <w:t>Warning</w:t>
            </w:r>
          </w:p>
          <w:p w14:paraId="3AEEB6B3" w14:textId="77777777" w:rsidR="001441A0" w:rsidRDefault="001441A0" w:rsidP="00734997">
            <w:pPr>
              <w:spacing w:after="0"/>
              <w:jc w:val="left"/>
              <w:rPr>
                <w:rStyle w:val="HTMLCode"/>
              </w:rPr>
            </w:pPr>
          </w:p>
          <w:p w14:paraId="33123C16" w14:textId="5EB5BC96" w:rsidR="0078754B" w:rsidRPr="006B2B65" w:rsidRDefault="006B2B65" w:rsidP="001F798C">
            <w:pPr>
              <w:shd w:val="clear" w:color="auto" w:fill="FFFFFF"/>
              <w:spacing w:after="0" w:line="285" w:lineRule="atLeast"/>
              <w:jc w:val="left"/>
              <w:rPr>
                <w:rStyle w:val="HTMLCode"/>
              </w:rPr>
            </w:pPr>
            <w:r w:rsidRPr="006B2B65">
              <w:rPr>
                <w:rStyle w:val="HTMLCode"/>
              </w:rPr>
              <w:t>WarningCurStatus</w:t>
            </w:r>
            <w:r>
              <w:rPr>
                <w:rStyle w:val="HTMLCode"/>
              </w:rPr>
              <w:t xml:space="preserve"> </w:t>
            </w:r>
            <w:r w:rsidR="001441A0">
              <w:rPr>
                <w:rStyle w:val="HTMLCode"/>
              </w:rPr>
              <w:t xml:space="preserve">- </w:t>
            </w:r>
            <w:r w:rsidRPr="006B2B65">
              <w:rPr>
                <w:rStyle w:val="HTMLCode"/>
              </w:rPr>
              <w:t>UI_WARNING_STATUS_OFF</w:t>
            </w:r>
            <w:r>
              <w:rPr>
                <w:rStyle w:val="HTMLCode"/>
              </w:rPr>
              <w:t xml:space="preserve">, </w:t>
            </w:r>
            <w:r w:rsidRPr="006B2B65">
              <w:rPr>
                <w:rStyle w:val="HTMLCode"/>
              </w:rPr>
              <w:t>UI_WARNING_STATUS_ON</w:t>
            </w:r>
          </w:p>
          <w:p w14:paraId="4681F633" w14:textId="77777777" w:rsidR="001F798C" w:rsidRDefault="001F798C" w:rsidP="001F798C">
            <w:pPr>
              <w:shd w:val="clear" w:color="auto" w:fill="FFFFFF"/>
              <w:spacing w:after="0" w:line="285" w:lineRule="atLeast"/>
              <w:jc w:val="left"/>
              <w:rPr>
                <w:rFonts w:ascii="Consolas" w:hAnsi="Consolas" w:cs="Times New Roman"/>
                <w:color w:val="0000FF"/>
                <w:sz w:val="21"/>
                <w:szCs w:val="21"/>
                <w:lang w:eastAsia="en-US"/>
              </w:rPr>
            </w:pPr>
          </w:p>
          <w:p w14:paraId="69C61229" w14:textId="1A109AA7" w:rsidR="001F798C" w:rsidRDefault="006B2B65" w:rsidP="001F798C">
            <w:pPr>
              <w:shd w:val="clear" w:color="auto" w:fill="FFFFFF"/>
              <w:spacing w:after="0" w:line="285" w:lineRule="atLeast"/>
              <w:jc w:val="left"/>
              <w:rPr>
                <w:rFonts w:ascii="Verdana" w:hAnsi="Verdana" w:cs="Times New Roman"/>
                <w:sz w:val="22"/>
                <w:szCs w:val="22"/>
                <w:lang w:eastAsia="en-US"/>
              </w:rPr>
            </w:pPr>
            <w:r w:rsidRPr="006B2B65">
              <w:rPr>
                <w:rStyle w:val="HTMLCode"/>
              </w:rPr>
              <w:t>WarningCurEvent</w:t>
            </w:r>
            <w:r w:rsidR="001F798C">
              <w:rPr>
                <w:rFonts w:ascii="Consolas" w:hAnsi="Consolas" w:cs="Times New Roman"/>
                <w:color w:val="0000FF"/>
                <w:sz w:val="21"/>
                <w:szCs w:val="21"/>
                <w:lang w:eastAsia="en-US"/>
              </w:rPr>
              <w:t xml:space="preserve"> – </w:t>
            </w:r>
            <w:r w:rsidRPr="00732805">
              <w:rPr>
                <w:rStyle w:val="HTMLCode"/>
              </w:rPr>
              <w:t>UI_WARNING_EVENT_NONE, UI_WARNING_EVENT_RETRIGGER, UI_WARNING_EVENT_FORCED</w:t>
            </w:r>
          </w:p>
          <w:p w14:paraId="67E9ACF3" w14:textId="155D8D28" w:rsidR="00392116" w:rsidRDefault="006A1C83" w:rsidP="006A1C83">
            <w:pPr>
              <w:tabs>
                <w:tab w:val="left" w:pos="1032"/>
              </w:tabs>
              <w:spacing w:after="0"/>
              <w:jc w:val="left"/>
              <w:rPr>
                <w:rFonts w:ascii="Verdana" w:hAnsi="Verdana" w:cs="Times New Roman"/>
                <w:sz w:val="22"/>
                <w:szCs w:val="22"/>
                <w:lang w:eastAsia="en-US"/>
              </w:rPr>
            </w:pPr>
            <w:r>
              <w:rPr>
                <w:rFonts w:ascii="Verdana" w:hAnsi="Verdana" w:cs="Times New Roman"/>
                <w:sz w:val="22"/>
                <w:szCs w:val="22"/>
                <w:lang w:eastAsia="en-US"/>
              </w:rPr>
              <w:tab/>
            </w:r>
          </w:p>
          <w:p w14:paraId="187C07DB" w14:textId="131E6FCB" w:rsidR="006B2B65" w:rsidRDefault="006B2B65" w:rsidP="00734997">
            <w:pPr>
              <w:spacing w:after="0"/>
              <w:jc w:val="left"/>
              <w:rPr>
                <w:rStyle w:val="HTMLCode"/>
              </w:rPr>
            </w:pPr>
            <w:r w:rsidRPr="006B2B65">
              <w:rPr>
                <w:rStyle w:val="HTMLCode"/>
              </w:rPr>
              <w:t>WarningPayload</w:t>
            </w:r>
            <w:r>
              <w:rPr>
                <w:rStyle w:val="HTMLCode"/>
              </w:rPr>
              <w:t xml:space="preserve"> – </w:t>
            </w:r>
            <w:r w:rsidR="004527D1">
              <w:rPr>
                <w:rStyle w:val="HTMLCode"/>
              </w:rPr>
              <w:t>Standard payload of 4 bytes</w:t>
            </w:r>
            <w:r>
              <w:rPr>
                <w:rStyle w:val="HTMLCode"/>
              </w:rPr>
              <w:t>.</w:t>
            </w:r>
          </w:p>
          <w:p w14:paraId="54CBE98A" w14:textId="77777777" w:rsidR="00D844A6" w:rsidRDefault="00D844A6" w:rsidP="00734997">
            <w:pPr>
              <w:spacing w:after="0"/>
              <w:jc w:val="left"/>
              <w:rPr>
                <w:rStyle w:val="HTMLCode"/>
              </w:rPr>
            </w:pPr>
          </w:p>
          <w:p w14:paraId="1F8D8A96" w14:textId="71B166A2" w:rsidR="00D844A6" w:rsidRPr="00115F5F" w:rsidRDefault="00D844A6" w:rsidP="00734997">
            <w:pPr>
              <w:spacing w:after="0"/>
              <w:jc w:val="left"/>
              <w:rPr>
                <w:rStyle w:val="HTMLCode"/>
                <w:b/>
                <w:bCs/>
              </w:rPr>
            </w:pPr>
            <w:r w:rsidRPr="00115F5F">
              <w:rPr>
                <w:rStyle w:val="HTMLCode"/>
                <w:b/>
                <w:bCs/>
              </w:rPr>
              <w:t xml:space="preserve">WarningID, Payload </w:t>
            </w:r>
            <w:r w:rsidR="00115F5F" w:rsidRPr="00115F5F">
              <w:rPr>
                <w:rStyle w:val="HTMLCode"/>
                <w:b/>
                <w:bCs/>
              </w:rPr>
              <w:t>Details – Should be common agreement between HMI and APP</w:t>
            </w:r>
          </w:p>
          <w:p w14:paraId="45746A7C" w14:textId="77777777" w:rsidR="0060464D" w:rsidRDefault="0060464D" w:rsidP="00734997">
            <w:pPr>
              <w:spacing w:after="0"/>
              <w:jc w:val="left"/>
              <w:rPr>
                <w:rFonts w:ascii="Verdana" w:hAnsi="Verdana" w:cs="Times New Roman"/>
                <w:sz w:val="22"/>
                <w:szCs w:val="22"/>
                <w:lang w:eastAsia="en-US"/>
              </w:rPr>
            </w:pPr>
          </w:p>
          <w:p w14:paraId="6EC2063A" w14:textId="460D583B" w:rsidR="00392116" w:rsidRPr="00366B12" w:rsidRDefault="00392116" w:rsidP="00734997">
            <w:pPr>
              <w:spacing w:after="0"/>
              <w:jc w:val="left"/>
              <w:rPr>
                <w:rFonts w:ascii="Verdana" w:hAnsi="Verdana" w:cs="Times New Roman"/>
                <w:sz w:val="22"/>
                <w:szCs w:val="22"/>
                <w:lang w:eastAsia="en-US"/>
              </w:rPr>
            </w:pPr>
          </w:p>
        </w:tc>
        <w:tc>
          <w:tcPr>
            <w:tcW w:w="1456" w:type="dxa"/>
            <w:tcBorders>
              <w:top w:val="nil"/>
              <w:left w:val="nil"/>
              <w:bottom w:val="single" w:sz="4" w:space="0" w:color="auto"/>
              <w:right w:val="single" w:sz="4" w:space="0" w:color="auto"/>
            </w:tcBorders>
            <w:shd w:val="clear" w:color="auto" w:fill="auto"/>
            <w:hideMark/>
          </w:tcPr>
          <w:p w14:paraId="2475E126" w14:textId="1DB21F2F" w:rsidR="00C8158C" w:rsidRPr="00366B12" w:rsidRDefault="001B6458" w:rsidP="002302C0">
            <w:pPr>
              <w:spacing w:after="0"/>
              <w:jc w:val="left"/>
              <w:rPr>
                <w:rFonts w:ascii="Verdana" w:hAnsi="Verdana" w:cs="Times New Roman"/>
                <w:sz w:val="22"/>
                <w:szCs w:val="22"/>
                <w:lang w:eastAsia="en-US"/>
              </w:rPr>
            </w:pPr>
            <w:r>
              <w:rPr>
                <w:rStyle w:val="Hyperlink"/>
                <w:rFonts w:ascii="Verdana" w:hAnsi="Verdana" w:cs="Times New Roman"/>
                <w:b/>
                <w:bCs/>
                <w:color w:val="auto"/>
                <w:sz w:val="22"/>
                <w:szCs w:val="22"/>
                <w:u w:val="none"/>
                <w:lang w:eastAsia="en-US"/>
              </w:rPr>
              <w:t>APP</w:t>
            </w:r>
            <w:r w:rsidR="00D844A6">
              <w:rPr>
                <w:rStyle w:val="Hyperlink"/>
                <w:rFonts w:ascii="Verdana" w:hAnsi="Verdana" w:cs="Times New Roman"/>
                <w:b/>
                <w:bCs/>
                <w:color w:val="auto"/>
                <w:sz w:val="22"/>
                <w:szCs w:val="22"/>
                <w:u w:val="none"/>
                <w:lang w:eastAsia="en-US"/>
              </w:rPr>
              <w:t xml:space="preserve"> / HMI</w:t>
            </w:r>
          </w:p>
        </w:tc>
      </w:tr>
      <w:tr w:rsidR="00366B12" w:rsidRPr="00366B12" w14:paraId="3F7B5479" w14:textId="77777777" w:rsidTr="6A5A92DC">
        <w:trPr>
          <w:trHeight w:val="228"/>
        </w:trPr>
        <w:tc>
          <w:tcPr>
            <w:tcW w:w="9911" w:type="dxa"/>
            <w:gridSpan w:val="3"/>
            <w:tcBorders>
              <w:top w:val="nil"/>
              <w:left w:val="single" w:sz="4" w:space="0" w:color="auto"/>
              <w:bottom w:val="single" w:sz="4" w:space="0" w:color="auto"/>
              <w:right w:val="single" w:sz="4" w:space="0" w:color="auto"/>
            </w:tcBorders>
            <w:shd w:val="clear" w:color="auto" w:fill="auto"/>
            <w:noWrap/>
          </w:tcPr>
          <w:p w14:paraId="757909D6" w14:textId="07C7B9D9" w:rsidR="00BE78BE" w:rsidRPr="00366B12" w:rsidRDefault="00F86907" w:rsidP="00BE78BE">
            <w:pPr>
              <w:pStyle w:val="Heading2"/>
              <w:rPr>
                <w:rFonts w:ascii="Verdana" w:hAnsi="Verdana" w:cs="Times New Roman"/>
              </w:rPr>
            </w:pPr>
            <w:bookmarkStart w:id="26" w:name="_DISPLAYS_SETTINGS_02_1"/>
            <w:bookmarkStart w:id="27" w:name="_Toc171440052"/>
            <w:bookmarkStart w:id="28" w:name="_Hlk160729756"/>
            <w:bookmarkEnd w:id="26"/>
            <w:r w:rsidRPr="00366B12">
              <w:rPr>
                <w:rFonts w:ascii="Verdana" w:hAnsi="Verdana"/>
                <w:noProof/>
              </w:rPr>
              <w:t>A</w:t>
            </w:r>
            <w:r w:rsidR="00D96684">
              <w:rPr>
                <w:rFonts w:ascii="Verdana" w:hAnsi="Verdana"/>
                <w:noProof/>
              </w:rPr>
              <w:t>W</w:t>
            </w:r>
            <w:r w:rsidRPr="00366B12">
              <w:rPr>
                <w:rFonts w:ascii="Verdana" w:hAnsi="Verdana"/>
                <w:noProof/>
              </w:rPr>
              <w:t>_R02_</w:t>
            </w:r>
            <w:r w:rsidR="00FA2BFC">
              <w:rPr>
                <w:rFonts w:ascii="Verdana" w:hAnsi="Verdana"/>
                <w:noProof/>
              </w:rPr>
              <w:t>Stored Warnings</w:t>
            </w:r>
            <w:bookmarkEnd w:id="27"/>
          </w:p>
        </w:tc>
      </w:tr>
      <w:bookmarkEnd w:id="28"/>
      <w:tr w:rsidR="00366B12" w:rsidRPr="00366B12" w14:paraId="6509FB39" w14:textId="77777777" w:rsidTr="6A5A92DC">
        <w:trPr>
          <w:trHeight w:val="750"/>
        </w:trPr>
        <w:tc>
          <w:tcPr>
            <w:tcW w:w="985" w:type="dxa"/>
            <w:tcBorders>
              <w:top w:val="nil"/>
              <w:left w:val="single" w:sz="4" w:space="0" w:color="auto"/>
              <w:bottom w:val="single" w:sz="4" w:space="0" w:color="auto"/>
              <w:right w:val="single" w:sz="4" w:space="0" w:color="auto"/>
            </w:tcBorders>
            <w:shd w:val="clear" w:color="auto" w:fill="auto"/>
            <w:noWrap/>
            <w:hideMark/>
          </w:tcPr>
          <w:p w14:paraId="440F1D09" w14:textId="283A4473" w:rsidR="00C44583" w:rsidRPr="00366B12" w:rsidRDefault="00C44583" w:rsidP="002302C0">
            <w:pPr>
              <w:spacing w:after="0"/>
              <w:jc w:val="left"/>
              <w:rPr>
                <w:rFonts w:ascii="Verdana" w:hAnsi="Verdana" w:cs="Times New Roman"/>
                <w:sz w:val="22"/>
                <w:szCs w:val="22"/>
                <w:lang w:eastAsia="en-US"/>
              </w:rPr>
            </w:pPr>
          </w:p>
        </w:tc>
        <w:tc>
          <w:tcPr>
            <w:tcW w:w="7470" w:type="dxa"/>
            <w:tcBorders>
              <w:top w:val="nil"/>
              <w:left w:val="nil"/>
              <w:bottom w:val="single" w:sz="4" w:space="0" w:color="auto"/>
              <w:right w:val="single" w:sz="4" w:space="0" w:color="auto"/>
            </w:tcBorders>
            <w:shd w:val="clear" w:color="auto" w:fill="auto"/>
          </w:tcPr>
          <w:p w14:paraId="057B4477" w14:textId="2B57C14B" w:rsidR="17F2ABDD" w:rsidRDefault="00E30E19" w:rsidP="6A5A92DC">
            <w:pPr>
              <w:spacing w:after="0" w:line="259" w:lineRule="auto"/>
              <w:jc w:val="left"/>
            </w:pPr>
            <w:r>
              <w:rPr>
                <w:rFonts w:ascii="Verdana" w:hAnsi="Verdana" w:cs="Times New Roman"/>
                <w:sz w:val="22"/>
                <w:szCs w:val="22"/>
                <w:lang w:eastAsia="en-US"/>
              </w:rPr>
              <w:t xml:space="preserve">The </w:t>
            </w:r>
            <w:r w:rsidRPr="00820534">
              <w:rPr>
                <w:rFonts w:ascii="Verdana" w:hAnsi="Verdana" w:cs="Times New Roman"/>
                <w:sz w:val="22"/>
                <w:szCs w:val="22"/>
                <w:lang w:eastAsia="en-US"/>
              </w:rPr>
              <w:t>WarnMessaageCore_Observer</w:t>
            </w:r>
            <w:r>
              <w:rPr>
                <w:rFonts w:ascii="Verdana" w:hAnsi="Verdana" w:cs="Times New Roman"/>
                <w:sz w:val="22"/>
                <w:szCs w:val="22"/>
                <w:lang w:eastAsia="en-US"/>
              </w:rPr>
              <w:t xml:space="preserve"> shall provide the list of active stored warnings that need to be shown on the Menu tab to the HMI. The “Store” property of the warnings are identified by the Message core based on the on the configuration of each warning.</w:t>
            </w:r>
          </w:p>
          <w:p w14:paraId="10B4847E" w14:textId="77777777" w:rsidR="00454FA7" w:rsidRDefault="00454FA7" w:rsidP="6A5A92DC">
            <w:pPr>
              <w:spacing w:after="0"/>
              <w:jc w:val="left"/>
              <w:rPr>
                <w:rStyle w:val="HTMLCode"/>
                <w:b/>
                <w:bCs/>
              </w:rPr>
            </w:pPr>
          </w:p>
          <w:p w14:paraId="12D9C913" w14:textId="0915BF34" w:rsidR="006C24BC" w:rsidRPr="00E30E19" w:rsidRDefault="006C24BC" w:rsidP="00EA7C51">
            <w:pPr>
              <w:spacing w:after="0"/>
              <w:jc w:val="left"/>
              <w:rPr>
                <w:rFonts w:ascii="Courier New" w:hAnsi="Courier New" w:cs="Courier New"/>
                <w:b/>
                <w:bCs/>
              </w:rPr>
            </w:pPr>
            <w:r w:rsidRPr="6A5A92DC">
              <w:rPr>
                <w:rStyle w:val="HTMLCode"/>
                <w:b/>
                <w:bCs/>
              </w:rPr>
              <w:t>Stored warning UCL interface -</w:t>
            </w:r>
            <w:r w:rsidRPr="6A5A92DC">
              <w:rPr>
                <w:rFonts w:ascii="Verdana" w:hAnsi="Verdana" w:cs="Times New Roman"/>
                <w:b/>
                <w:bCs/>
                <w:sz w:val="22"/>
                <w:szCs w:val="22"/>
                <w:lang w:eastAsia="en-US"/>
              </w:rPr>
              <w:t xml:space="preserve"> </w:t>
            </w:r>
            <w:r w:rsidRPr="6A5A92DC">
              <w:rPr>
                <w:rStyle w:val="HTMLCode"/>
                <w:b/>
                <w:bCs/>
              </w:rPr>
              <w:t>Should be common agreement between HMI and APP</w:t>
            </w:r>
          </w:p>
        </w:tc>
        <w:tc>
          <w:tcPr>
            <w:tcW w:w="1456" w:type="dxa"/>
            <w:tcBorders>
              <w:top w:val="nil"/>
              <w:left w:val="nil"/>
              <w:bottom w:val="single" w:sz="4" w:space="0" w:color="auto"/>
              <w:right w:val="single" w:sz="4" w:space="0" w:color="auto"/>
            </w:tcBorders>
            <w:shd w:val="clear" w:color="auto" w:fill="auto"/>
            <w:hideMark/>
          </w:tcPr>
          <w:p w14:paraId="48039978" w14:textId="4D8DB0B0" w:rsidR="00AB6CA4" w:rsidRPr="00366B12" w:rsidRDefault="006C24BC" w:rsidP="00C44583">
            <w:pPr>
              <w:spacing w:after="0"/>
              <w:jc w:val="left"/>
              <w:rPr>
                <w:rFonts w:ascii="Verdana" w:hAnsi="Verdana" w:cs="Times New Roman"/>
                <w:sz w:val="22"/>
                <w:szCs w:val="22"/>
                <w:lang w:eastAsia="en-US"/>
              </w:rPr>
            </w:pPr>
            <w:r>
              <w:rPr>
                <w:rStyle w:val="Hyperlink"/>
                <w:rFonts w:ascii="Verdana" w:hAnsi="Verdana" w:cs="Times New Roman"/>
                <w:b/>
                <w:bCs/>
                <w:color w:val="auto"/>
                <w:sz w:val="22"/>
                <w:szCs w:val="22"/>
                <w:u w:val="none"/>
                <w:lang w:eastAsia="en-US"/>
              </w:rPr>
              <w:t>APP</w:t>
            </w:r>
            <w:r w:rsidR="00DE6EDA">
              <w:rPr>
                <w:rStyle w:val="Hyperlink"/>
                <w:rFonts w:ascii="Verdana" w:hAnsi="Verdana" w:cs="Times New Roman"/>
                <w:b/>
                <w:bCs/>
                <w:color w:val="auto"/>
                <w:sz w:val="22"/>
                <w:szCs w:val="22"/>
                <w:u w:val="none"/>
                <w:lang w:eastAsia="en-US"/>
              </w:rPr>
              <w:t>/HMI</w:t>
            </w:r>
          </w:p>
        </w:tc>
      </w:tr>
      <w:tr w:rsidR="00366B12" w:rsidRPr="00366B12" w14:paraId="0334173C" w14:textId="77777777" w:rsidTr="6A5A92DC">
        <w:trPr>
          <w:trHeight w:val="228"/>
        </w:trPr>
        <w:tc>
          <w:tcPr>
            <w:tcW w:w="9911" w:type="dxa"/>
            <w:gridSpan w:val="3"/>
            <w:tcBorders>
              <w:top w:val="nil"/>
              <w:left w:val="single" w:sz="4" w:space="0" w:color="auto"/>
              <w:bottom w:val="single" w:sz="4" w:space="0" w:color="auto"/>
              <w:right w:val="single" w:sz="4" w:space="0" w:color="auto"/>
            </w:tcBorders>
            <w:shd w:val="clear" w:color="auto" w:fill="auto"/>
            <w:noWrap/>
          </w:tcPr>
          <w:p w14:paraId="57A8D65A" w14:textId="48327640" w:rsidR="00C332AA" w:rsidRPr="00366B12" w:rsidRDefault="00282C73" w:rsidP="00C332AA">
            <w:pPr>
              <w:pStyle w:val="Heading2"/>
              <w:rPr>
                <w:rFonts w:ascii="Verdana" w:hAnsi="Verdana"/>
              </w:rPr>
            </w:pPr>
            <w:bookmarkStart w:id="29" w:name="_DISPLAYS_SETTINGS_03_1"/>
            <w:bookmarkStart w:id="30" w:name="_Toc171440053"/>
            <w:bookmarkStart w:id="31" w:name="_Hlk160730120"/>
            <w:bookmarkEnd w:id="29"/>
            <w:r w:rsidRPr="00366B12">
              <w:rPr>
                <w:rFonts w:ascii="Verdana" w:hAnsi="Verdana"/>
                <w:noProof/>
              </w:rPr>
              <w:t>A</w:t>
            </w:r>
            <w:r w:rsidR="00D96684">
              <w:rPr>
                <w:rFonts w:ascii="Verdana" w:hAnsi="Verdana"/>
                <w:noProof/>
              </w:rPr>
              <w:t>W</w:t>
            </w:r>
            <w:r w:rsidRPr="00366B12">
              <w:rPr>
                <w:rFonts w:ascii="Verdana" w:hAnsi="Verdana"/>
                <w:noProof/>
              </w:rPr>
              <w:t>_R03_</w:t>
            </w:r>
            <w:r w:rsidR="00F37B8B">
              <w:rPr>
                <w:rFonts w:ascii="Verdana" w:hAnsi="Verdana"/>
                <w:noProof/>
              </w:rPr>
              <w:t>LampUpdate</w:t>
            </w:r>
            <w:bookmarkEnd w:id="30"/>
          </w:p>
        </w:tc>
      </w:tr>
      <w:bookmarkEnd w:id="31"/>
      <w:tr w:rsidR="00366B12" w:rsidRPr="00366B12" w14:paraId="4034FD0F" w14:textId="77777777" w:rsidTr="6A5A92DC">
        <w:trPr>
          <w:trHeight w:val="741"/>
        </w:trPr>
        <w:tc>
          <w:tcPr>
            <w:tcW w:w="985" w:type="dxa"/>
            <w:tcBorders>
              <w:top w:val="nil"/>
              <w:left w:val="single" w:sz="4" w:space="0" w:color="auto"/>
              <w:bottom w:val="single" w:sz="4" w:space="0" w:color="auto"/>
              <w:right w:val="single" w:sz="4" w:space="0" w:color="auto"/>
            </w:tcBorders>
            <w:shd w:val="clear" w:color="auto" w:fill="auto"/>
            <w:noWrap/>
            <w:hideMark/>
          </w:tcPr>
          <w:p w14:paraId="4AF7B065" w14:textId="5E60C352" w:rsidR="003B74AA" w:rsidRPr="00366B12" w:rsidRDefault="003B74AA" w:rsidP="003B74AA">
            <w:pPr>
              <w:spacing w:after="0"/>
              <w:jc w:val="left"/>
              <w:rPr>
                <w:rFonts w:ascii="Verdana" w:hAnsi="Verdana" w:cs="Times New Roman"/>
                <w:sz w:val="22"/>
                <w:szCs w:val="22"/>
                <w:lang w:eastAsia="en-US"/>
              </w:rPr>
            </w:pPr>
          </w:p>
        </w:tc>
        <w:tc>
          <w:tcPr>
            <w:tcW w:w="7470" w:type="dxa"/>
            <w:tcBorders>
              <w:top w:val="nil"/>
              <w:left w:val="nil"/>
              <w:bottom w:val="single" w:sz="4" w:space="0" w:color="auto"/>
              <w:right w:val="single" w:sz="4" w:space="0" w:color="auto"/>
            </w:tcBorders>
            <w:shd w:val="clear" w:color="auto" w:fill="auto"/>
          </w:tcPr>
          <w:p w14:paraId="1B36E1BE" w14:textId="0F2A93EA" w:rsidR="00E740AE" w:rsidRPr="00366B12" w:rsidRDefault="00282C73" w:rsidP="003B74AA">
            <w:pPr>
              <w:spacing w:after="0"/>
              <w:jc w:val="left"/>
              <w:rPr>
                <w:rFonts w:ascii="Verdana" w:hAnsi="Verdana" w:cs="Times New Roman"/>
                <w:sz w:val="22"/>
                <w:szCs w:val="22"/>
                <w:lang w:eastAsia="en-US"/>
              </w:rPr>
            </w:pPr>
            <w:r>
              <w:rPr>
                <w:rFonts w:ascii="Verdana" w:hAnsi="Verdana" w:cs="Times New Roman"/>
                <w:sz w:val="22"/>
                <w:szCs w:val="22"/>
                <w:lang w:eastAsia="en-US"/>
              </w:rPr>
              <w:t>Ctrl_</w:t>
            </w:r>
            <w:r w:rsidR="00F37B8B">
              <w:rPr>
                <w:rFonts w:ascii="Verdana" w:hAnsi="Verdana" w:cs="Times New Roman"/>
                <w:sz w:val="22"/>
                <w:szCs w:val="22"/>
                <w:lang w:eastAsia="en-US"/>
              </w:rPr>
              <w:t>Warning</w:t>
            </w:r>
            <w:r>
              <w:rPr>
                <w:rFonts w:ascii="Verdana" w:hAnsi="Verdana" w:cs="Times New Roman"/>
                <w:sz w:val="22"/>
                <w:szCs w:val="22"/>
                <w:lang w:eastAsia="en-US"/>
              </w:rPr>
              <w:t xml:space="preserve"> shall </w:t>
            </w:r>
            <w:r w:rsidR="006F06CE">
              <w:rPr>
                <w:rFonts w:ascii="Verdana" w:hAnsi="Verdana" w:cs="Times New Roman"/>
                <w:sz w:val="22"/>
                <w:szCs w:val="22"/>
                <w:lang w:eastAsia="en-US"/>
              </w:rPr>
              <w:t xml:space="preserve">trigger the </w:t>
            </w:r>
            <w:r w:rsidR="00F37B8B">
              <w:rPr>
                <w:rFonts w:ascii="Verdana" w:hAnsi="Verdana" w:cs="Times New Roman"/>
                <w:sz w:val="22"/>
                <w:szCs w:val="22"/>
                <w:lang w:eastAsia="en-US"/>
              </w:rPr>
              <w:t>Master Lamp</w:t>
            </w:r>
            <w:r w:rsidR="00714519">
              <w:rPr>
                <w:rFonts w:ascii="Verdana" w:hAnsi="Verdana" w:cs="Times New Roman"/>
                <w:sz w:val="22"/>
                <w:szCs w:val="22"/>
                <w:lang w:eastAsia="en-US"/>
              </w:rPr>
              <w:t xml:space="preserve"> </w:t>
            </w:r>
            <w:r w:rsidR="006F06CE">
              <w:rPr>
                <w:rFonts w:ascii="Verdana" w:hAnsi="Verdana" w:cs="Times New Roman"/>
                <w:sz w:val="22"/>
                <w:szCs w:val="22"/>
                <w:lang w:eastAsia="en-US"/>
              </w:rPr>
              <w:t xml:space="preserve">(Yellow or Red) </w:t>
            </w:r>
            <w:r>
              <w:rPr>
                <w:rFonts w:ascii="Verdana" w:hAnsi="Verdana" w:cs="Times New Roman"/>
                <w:sz w:val="22"/>
                <w:szCs w:val="22"/>
                <w:lang w:eastAsia="en-US"/>
              </w:rPr>
              <w:t xml:space="preserve">based on </w:t>
            </w:r>
            <w:r w:rsidR="006F06CE">
              <w:rPr>
                <w:rFonts w:ascii="Verdana" w:hAnsi="Verdana" w:cs="Times New Roman"/>
                <w:sz w:val="22"/>
                <w:szCs w:val="22"/>
                <w:lang w:eastAsia="en-US"/>
              </w:rPr>
              <w:t>the warning configuration to</w:t>
            </w:r>
            <w:r w:rsidR="00714519">
              <w:rPr>
                <w:rFonts w:ascii="Verdana" w:hAnsi="Verdana" w:cs="Times New Roman"/>
                <w:sz w:val="22"/>
                <w:szCs w:val="22"/>
                <w:lang w:eastAsia="en-US"/>
              </w:rPr>
              <w:t xml:space="preserve"> telltale that is </w:t>
            </w:r>
            <w:r w:rsidR="006E16AC">
              <w:rPr>
                <w:rFonts w:ascii="Verdana" w:hAnsi="Verdana" w:cs="Times New Roman"/>
                <w:sz w:val="22"/>
                <w:szCs w:val="22"/>
                <w:lang w:eastAsia="en-US"/>
              </w:rPr>
              <w:t>configured</w:t>
            </w:r>
            <w:r w:rsidR="00714519">
              <w:rPr>
                <w:rFonts w:ascii="Verdana" w:hAnsi="Verdana" w:cs="Times New Roman"/>
                <w:sz w:val="22"/>
                <w:szCs w:val="22"/>
                <w:lang w:eastAsia="en-US"/>
              </w:rPr>
              <w:t xml:space="preserve"> in </w:t>
            </w:r>
            <w:r w:rsidR="00714519" w:rsidRPr="00714519">
              <w:rPr>
                <w:rFonts w:ascii="Verdana" w:hAnsi="Verdana" w:cs="Times New Roman"/>
                <w:i/>
                <w:iCs/>
                <w:sz w:val="22"/>
                <w:szCs w:val="22"/>
                <w:lang w:eastAsia="en-US"/>
              </w:rPr>
              <w:t>Ctrl_Warning.cfg</w:t>
            </w:r>
            <w:r w:rsidR="00867793">
              <w:rPr>
                <w:rFonts w:ascii="Verdana" w:hAnsi="Verdana" w:cs="Times New Roman"/>
                <w:sz w:val="22"/>
                <w:szCs w:val="22"/>
                <w:lang w:eastAsia="en-US"/>
              </w:rPr>
              <w:t>.</w:t>
            </w:r>
          </w:p>
        </w:tc>
        <w:tc>
          <w:tcPr>
            <w:tcW w:w="1456" w:type="dxa"/>
            <w:tcBorders>
              <w:top w:val="nil"/>
              <w:left w:val="nil"/>
              <w:bottom w:val="single" w:sz="4" w:space="0" w:color="auto"/>
              <w:right w:val="single" w:sz="4" w:space="0" w:color="auto"/>
            </w:tcBorders>
            <w:shd w:val="clear" w:color="auto" w:fill="auto"/>
            <w:hideMark/>
          </w:tcPr>
          <w:p w14:paraId="237F01B4" w14:textId="67796D32" w:rsidR="003B74AA" w:rsidRPr="00366B12" w:rsidRDefault="001B6458" w:rsidP="003B74AA">
            <w:pPr>
              <w:spacing w:after="0"/>
              <w:jc w:val="left"/>
              <w:rPr>
                <w:rFonts w:ascii="Verdana" w:hAnsi="Verdana" w:cs="Times New Roman"/>
                <w:sz w:val="22"/>
                <w:szCs w:val="22"/>
                <w:lang w:eastAsia="en-US"/>
              </w:rPr>
            </w:pPr>
            <w:r>
              <w:rPr>
                <w:rStyle w:val="Hyperlink"/>
                <w:rFonts w:ascii="Verdana" w:hAnsi="Verdana" w:cs="Times New Roman"/>
                <w:b/>
                <w:bCs/>
                <w:color w:val="auto"/>
                <w:sz w:val="22"/>
                <w:szCs w:val="22"/>
                <w:u w:val="none"/>
                <w:lang w:eastAsia="en-US"/>
              </w:rPr>
              <w:t>APP</w:t>
            </w:r>
          </w:p>
        </w:tc>
      </w:tr>
      <w:tr w:rsidR="00366B12" w:rsidRPr="00366B12" w14:paraId="083110F1" w14:textId="77777777" w:rsidTr="6A5A92DC">
        <w:trPr>
          <w:trHeight w:val="228"/>
        </w:trPr>
        <w:tc>
          <w:tcPr>
            <w:tcW w:w="9911" w:type="dxa"/>
            <w:gridSpan w:val="3"/>
            <w:tcBorders>
              <w:top w:val="nil"/>
              <w:left w:val="single" w:sz="4" w:space="0" w:color="auto"/>
              <w:bottom w:val="single" w:sz="4" w:space="0" w:color="auto"/>
              <w:right w:val="single" w:sz="4" w:space="0" w:color="auto"/>
            </w:tcBorders>
            <w:shd w:val="clear" w:color="auto" w:fill="auto"/>
            <w:noWrap/>
          </w:tcPr>
          <w:p w14:paraId="5881D765" w14:textId="404A0795" w:rsidR="003B74AA" w:rsidRPr="00366B12" w:rsidRDefault="00A352F2" w:rsidP="003B74AA">
            <w:pPr>
              <w:pStyle w:val="Heading2"/>
              <w:rPr>
                <w:rFonts w:ascii="Verdana" w:hAnsi="Verdana"/>
              </w:rPr>
            </w:pPr>
            <w:bookmarkStart w:id="32" w:name="_DISPLAYS_SETTINGS_04_1"/>
            <w:bookmarkStart w:id="33" w:name="_Toc171440054"/>
            <w:bookmarkStart w:id="34" w:name="_Hlk160730189"/>
            <w:bookmarkEnd w:id="32"/>
            <w:r w:rsidRPr="00366B12">
              <w:rPr>
                <w:rFonts w:ascii="Verdana" w:hAnsi="Verdana"/>
                <w:noProof/>
              </w:rPr>
              <w:t>A</w:t>
            </w:r>
            <w:r w:rsidR="00D96684">
              <w:rPr>
                <w:rFonts w:ascii="Verdana" w:hAnsi="Verdana"/>
                <w:noProof/>
              </w:rPr>
              <w:t>W</w:t>
            </w:r>
            <w:r w:rsidRPr="00366B12">
              <w:rPr>
                <w:rFonts w:ascii="Verdana" w:hAnsi="Verdana"/>
                <w:noProof/>
              </w:rPr>
              <w:t>_R04_</w:t>
            </w:r>
            <w:r w:rsidR="00F37B8B">
              <w:rPr>
                <w:rFonts w:ascii="Verdana" w:hAnsi="Verdana"/>
                <w:noProof/>
              </w:rPr>
              <w:t>ChimeUpdate</w:t>
            </w:r>
            <w:bookmarkEnd w:id="33"/>
          </w:p>
        </w:tc>
      </w:tr>
      <w:bookmarkEnd w:id="34"/>
      <w:tr w:rsidR="00366B12" w:rsidRPr="00366B12" w14:paraId="6231E303" w14:textId="77777777" w:rsidTr="6A5A92DC">
        <w:trPr>
          <w:trHeight w:val="741"/>
        </w:trPr>
        <w:tc>
          <w:tcPr>
            <w:tcW w:w="985" w:type="dxa"/>
            <w:tcBorders>
              <w:top w:val="nil"/>
              <w:left w:val="single" w:sz="4" w:space="0" w:color="auto"/>
              <w:bottom w:val="single" w:sz="4" w:space="0" w:color="auto"/>
              <w:right w:val="single" w:sz="4" w:space="0" w:color="auto"/>
            </w:tcBorders>
            <w:shd w:val="clear" w:color="auto" w:fill="auto"/>
            <w:noWrap/>
            <w:hideMark/>
          </w:tcPr>
          <w:p w14:paraId="4BDCFC98" w14:textId="54C13853" w:rsidR="003B74AA" w:rsidRPr="00366B12" w:rsidRDefault="003B74AA" w:rsidP="003B74AA">
            <w:pPr>
              <w:spacing w:after="0"/>
              <w:jc w:val="left"/>
              <w:rPr>
                <w:rFonts w:ascii="Verdana" w:hAnsi="Verdana" w:cs="Times New Roman"/>
                <w:sz w:val="22"/>
                <w:szCs w:val="22"/>
                <w:lang w:eastAsia="en-US"/>
              </w:rPr>
            </w:pPr>
          </w:p>
        </w:tc>
        <w:tc>
          <w:tcPr>
            <w:tcW w:w="7470" w:type="dxa"/>
            <w:tcBorders>
              <w:top w:val="nil"/>
              <w:left w:val="nil"/>
              <w:bottom w:val="single" w:sz="4" w:space="0" w:color="auto"/>
              <w:right w:val="single" w:sz="4" w:space="0" w:color="auto"/>
            </w:tcBorders>
            <w:shd w:val="clear" w:color="auto" w:fill="auto"/>
            <w:hideMark/>
          </w:tcPr>
          <w:p w14:paraId="657DEC87" w14:textId="77777777" w:rsidR="00E15F85" w:rsidRDefault="00A352F2" w:rsidP="00867793">
            <w:pPr>
              <w:spacing w:after="0"/>
              <w:jc w:val="left"/>
              <w:rPr>
                <w:rFonts w:ascii="Verdana" w:hAnsi="Verdana" w:cs="Times New Roman"/>
                <w:sz w:val="22"/>
                <w:szCs w:val="22"/>
                <w:lang w:eastAsia="en-US"/>
              </w:rPr>
            </w:pPr>
            <w:r>
              <w:rPr>
                <w:rFonts w:ascii="Verdana" w:hAnsi="Verdana" w:cs="Times New Roman"/>
                <w:sz w:val="22"/>
                <w:szCs w:val="22"/>
                <w:lang w:eastAsia="en-US"/>
              </w:rPr>
              <w:t>Ctrl_</w:t>
            </w:r>
            <w:r w:rsidR="00867793">
              <w:rPr>
                <w:rFonts w:ascii="Verdana" w:hAnsi="Verdana" w:cs="Times New Roman"/>
                <w:sz w:val="22"/>
                <w:szCs w:val="22"/>
                <w:lang w:eastAsia="en-US"/>
              </w:rPr>
              <w:t>Warning</w:t>
            </w:r>
            <w:r>
              <w:rPr>
                <w:rFonts w:ascii="Verdana" w:hAnsi="Verdana" w:cs="Times New Roman"/>
                <w:sz w:val="22"/>
                <w:szCs w:val="22"/>
                <w:lang w:eastAsia="en-US"/>
              </w:rPr>
              <w:t xml:space="preserve"> shall </w:t>
            </w:r>
            <w:r w:rsidR="00867793" w:rsidRPr="0060464D">
              <w:rPr>
                <w:rFonts w:ascii="Verdana" w:hAnsi="Verdana" w:cs="Times New Roman"/>
                <w:sz w:val="22"/>
                <w:szCs w:val="22"/>
                <w:lang w:eastAsia="en-US"/>
              </w:rPr>
              <w:t xml:space="preserve">trigger the chime </w:t>
            </w:r>
            <w:r w:rsidR="00714519">
              <w:rPr>
                <w:rFonts w:ascii="Verdana" w:hAnsi="Verdana" w:cs="Times New Roman"/>
                <w:sz w:val="22"/>
                <w:szCs w:val="22"/>
                <w:lang w:eastAsia="en-US"/>
              </w:rPr>
              <w:t xml:space="preserve">that is configured with warning </w:t>
            </w:r>
            <w:r w:rsidR="00867793" w:rsidRPr="0060464D">
              <w:rPr>
                <w:rFonts w:ascii="Verdana" w:hAnsi="Verdana" w:cs="Times New Roman"/>
                <w:sz w:val="22"/>
                <w:szCs w:val="22"/>
                <w:lang w:eastAsia="en-US"/>
              </w:rPr>
              <w:t>when the corresponding warning is</w:t>
            </w:r>
            <w:r w:rsidR="008E3BF1">
              <w:rPr>
                <w:rFonts w:ascii="Verdana" w:hAnsi="Verdana" w:cs="Times New Roman"/>
                <w:sz w:val="22"/>
                <w:szCs w:val="22"/>
                <w:lang w:eastAsia="en-US"/>
              </w:rPr>
              <w:t xml:space="preserve"> displayed</w:t>
            </w:r>
            <w:r w:rsidR="00867793" w:rsidRPr="0060464D">
              <w:rPr>
                <w:rFonts w:ascii="Verdana" w:hAnsi="Verdana" w:cs="Times New Roman"/>
                <w:sz w:val="22"/>
                <w:szCs w:val="22"/>
                <w:lang w:eastAsia="en-US"/>
              </w:rPr>
              <w:t>.</w:t>
            </w:r>
            <w:r w:rsidR="008E3BF1">
              <w:rPr>
                <w:rFonts w:ascii="Verdana" w:hAnsi="Verdana" w:cs="Times New Roman"/>
                <w:sz w:val="22"/>
                <w:szCs w:val="22"/>
                <w:lang w:eastAsia="en-US"/>
              </w:rPr>
              <w:t xml:space="preserve"> </w:t>
            </w:r>
          </w:p>
          <w:p w14:paraId="67BF1DCA" w14:textId="77777777" w:rsidR="00E15F85" w:rsidRDefault="00E15F85" w:rsidP="00867793">
            <w:pPr>
              <w:spacing w:after="0"/>
              <w:jc w:val="left"/>
              <w:rPr>
                <w:rFonts w:ascii="Verdana" w:hAnsi="Verdana" w:cs="Times New Roman"/>
                <w:sz w:val="22"/>
                <w:szCs w:val="22"/>
                <w:lang w:eastAsia="en-US"/>
              </w:rPr>
            </w:pPr>
          </w:p>
          <w:p w14:paraId="254288B3" w14:textId="4601B697" w:rsidR="003F5833" w:rsidRDefault="00E15F85" w:rsidP="00867793">
            <w:pPr>
              <w:spacing w:after="0"/>
              <w:jc w:val="left"/>
              <w:rPr>
                <w:rFonts w:ascii="Verdana" w:hAnsi="Verdana" w:cs="Times New Roman"/>
                <w:sz w:val="22"/>
                <w:szCs w:val="22"/>
                <w:lang w:eastAsia="en-US"/>
              </w:rPr>
            </w:pPr>
            <w:r>
              <w:rPr>
                <w:rFonts w:ascii="Verdana" w:hAnsi="Verdana" w:cs="Times New Roman"/>
                <w:sz w:val="22"/>
                <w:szCs w:val="22"/>
                <w:lang w:eastAsia="en-US"/>
              </w:rPr>
              <w:t>Note:</w:t>
            </w:r>
            <w:r w:rsidR="00FA2E18">
              <w:rPr>
                <w:rFonts w:ascii="Verdana" w:hAnsi="Verdana" w:cs="Times New Roman"/>
                <w:sz w:val="22"/>
                <w:szCs w:val="22"/>
                <w:lang w:eastAsia="en-US"/>
              </w:rPr>
              <w:t xml:space="preserve"> </w:t>
            </w:r>
            <w:r w:rsidR="008E3BF1">
              <w:rPr>
                <w:rFonts w:ascii="Verdana" w:hAnsi="Verdana" w:cs="Times New Roman"/>
                <w:sz w:val="22"/>
                <w:szCs w:val="22"/>
                <w:lang w:eastAsia="en-US"/>
              </w:rPr>
              <w:t xml:space="preserve">The display status is </w:t>
            </w:r>
            <w:r w:rsidR="00FA2E18">
              <w:rPr>
                <w:rFonts w:ascii="Verdana" w:hAnsi="Verdana" w:cs="Times New Roman"/>
                <w:sz w:val="22"/>
                <w:szCs w:val="22"/>
                <w:lang w:eastAsia="en-US"/>
              </w:rPr>
              <w:t>expected to come from</w:t>
            </w:r>
            <w:r w:rsidR="008E3BF1">
              <w:rPr>
                <w:rFonts w:ascii="Verdana" w:hAnsi="Verdana" w:cs="Times New Roman"/>
                <w:sz w:val="22"/>
                <w:szCs w:val="22"/>
                <w:lang w:eastAsia="en-US"/>
              </w:rPr>
              <w:t xml:space="preserve"> the HMI</w:t>
            </w:r>
            <w:r w:rsidR="00FA2E18">
              <w:rPr>
                <w:rFonts w:ascii="Verdana" w:hAnsi="Verdana" w:cs="Times New Roman"/>
                <w:sz w:val="22"/>
                <w:szCs w:val="22"/>
                <w:lang w:eastAsia="en-US"/>
              </w:rPr>
              <w:t>.</w:t>
            </w:r>
          </w:p>
          <w:p w14:paraId="77D32C61" w14:textId="5A0F77A3" w:rsidR="003F5833" w:rsidRPr="00366B12" w:rsidRDefault="003F5833" w:rsidP="00C54D44">
            <w:pPr>
              <w:spacing w:after="0"/>
              <w:jc w:val="left"/>
              <w:rPr>
                <w:rFonts w:ascii="Verdana" w:hAnsi="Verdana" w:cs="Times New Roman"/>
                <w:sz w:val="22"/>
                <w:szCs w:val="22"/>
                <w:lang w:eastAsia="en-US"/>
              </w:rPr>
            </w:pPr>
          </w:p>
        </w:tc>
        <w:tc>
          <w:tcPr>
            <w:tcW w:w="1456" w:type="dxa"/>
            <w:tcBorders>
              <w:top w:val="nil"/>
              <w:left w:val="nil"/>
              <w:bottom w:val="single" w:sz="4" w:space="0" w:color="auto"/>
              <w:right w:val="single" w:sz="4" w:space="0" w:color="auto"/>
            </w:tcBorders>
            <w:shd w:val="clear" w:color="auto" w:fill="auto"/>
            <w:hideMark/>
          </w:tcPr>
          <w:p w14:paraId="7B5A8B48" w14:textId="710B62C1" w:rsidR="003B74AA" w:rsidRPr="00366B12" w:rsidRDefault="001B6458" w:rsidP="003B74AA">
            <w:pPr>
              <w:spacing w:after="0"/>
              <w:jc w:val="left"/>
              <w:rPr>
                <w:rFonts w:ascii="Verdana" w:hAnsi="Verdana" w:cs="Times New Roman"/>
                <w:sz w:val="22"/>
                <w:szCs w:val="22"/>
                <w:lang w:eastAsia="en-US"/>
              </w:rPr>
            </w:pPr>
            <w:r>
              <w:rPr>
                <w:rStyle w:val="Hyperlink"/>
                <w:rFonts w:ascii="Verdana" w:hAnsi="Verdana" w:cs="Times New Roman"/>
                <w:b/>
                <w:bCs/>
                <w:color w:val="auto"/>
                <w:sz w:val="22"/>
                <w:szCs w:val="22"/>
                <w:u w:val="none"/>
                <w:lang w:eastAsia="en-US"/>
              </w:rPr>
              <w:t>APP</w:t>
            </w:r>
          </w:p>
        </w:tc>
      </w:tr>
      <w:tr w:rsidR="00366B12" w:rsidRPr="00366B12" w14:paraId="2AC1C56D" w14:textId="77777777" w:rsidTr="6A5A92DC">
        <w:trPr>
          <w:trHeight w:val="228"/>
        </w:trPr>
        <w:tc>
          <w:tcPr>
            <w:tcW w:w="9911" w:type="dxa"/>
            <w:gridSpan w:val="3"/>
            <w:tcBorders>
              <w:top w:val="nil"/>
              <w:left w:val="single" w:sz="4" w:space="0" w:color="auto"/>
              <w:bottom w:val="single" w:sz="4" w:space="0" w:color="auto"/>
              <w:right w:val="single" w:sz="4" w:space="0" w:color="auto"/>
            </w:tcBorders>
            <w:shd w:val="clear" w:color="auto" w:fill="auto"/>
            <w:noWrap/>
          </w:tcPr>
          <w:p w14:paraId="6C9BA97B" w14:textId="3F7C2959" w:rsidR="003B74AA" w:rsidRPr="00366B12" w:rsidRDefault="00213154" w:rsidP="003B74AA">
            <w:pPr>
              <w:pStyle w:val="Heading2"/>
              <w:rPr>
                <w:rFonts w:ascii="Verdana" w:hAnsi="Verdana"/>
              </w:rPr>
            </w:pPr>
            <w:bookmarkStart w:id="35" w:name="_DISPLAYS_SETTINGS_05_1"/>
            <w:bookmarkStart w:id="36" w:name="_Toc171440055"/>
            <w:bookmarkEnd w:id="35"/>
            <w:r w:rsidRPr="00366B12">
              <w:rPr>
                <w:rFonts w:ascii="Verdana" w:hAnsi="Verdana"/>
                <w:noProof/>
              </w:rPr>
              <w:lastRenderedPageBreak/>
              <w:t>A</w:t>
            </w:r>
            <w:r w:rsidR="001E73DE">
              <w:rPr>
                <w:rFonts w:ascii="Verdana" w:hAnsi="Verdana"/>
                <w:noProof/>
              </w:rPr>
              <w:t>W</w:t>
            </w:r>
            <w:r w:rsidRPr="00366B12">
              <w:rPr>
                <w:rFonts w:ascii="Verdana" w:hAnsi="Verdana"/>
                <w:noProof/>
              </w:rPr>
              <w:t>_R05_</w:t>
            </w:r>
            <w:r w:rsidR="00C4088A">
              <w:rPr>
                <w:rFonts w:ascii="Verdana" w:hAnsi="Verdana"/>
                <w:noProof/>
              </w:rPr>
              <w:t xml:space="preserve">Read </w:t>
            </w:r>
            <w:r w:rsidR="0060464D">
              <w:rPr>
                <w:rFonts w:ascii="Verdana" w:hAnsi="Verdana"/>
                <w:noProof/>
              </w:rPr>
              <w:t>Displayed Status</w:t>
            </w:r>
            <w:bookmarkEnd w:id="36"/>
          </w:p>
        </w:tc>
      </w:tr>
      <w:tr w:rsidR="00366B12" w:rsidRPr="00366B12" w14:paraId="5B4CB1BD" w14:textId="77777777" w:rsidTr="6A5A92DC">
        <w:trPr>
          <w:trHeight w:val="741"/>
        </w:trPr>
        <w:tc>
          <w:tcPr>
            <w:tcW w:w="985" w:type="dxa"/>
            <w:tcBorders>
              <w:top w:val="nil"/>
              <w:left w:val="single" w:sz="4" w:space="0" w:color="auto"/>
              <w:bottom w:val="single" w:sz="4" w:space="0" w:color="auto"/>
              <w:right w:val="single" w:sz="4" w:space="0" w:color="auto"/>
            </w:tcBorders>
            <w:shd w:val="clear" w:color="auto" w:fill="auto"/>
            <w:noWrap/>
            <w:hideMark/>
          </w:tcPr>
          <w:p w14:paraId="2EDED863" w14:textId="139AB853" w:rsidR="003B74AA" w:rsidRPr="00366B12" w:rsidRDefault="003B74AA" w:rsidP="003B74AA">
            <w:pPr>
              <w:spacing w:after="0"/>
              <w:jc w:val="left"/>
              <w:rPr>
                <w:rFonts w:ascii="Verdana" w:hAnsi="Verdana" w:cs="Times New Roman"/>
                <w:sz w:val="22"/>
                <w:szCs w:val="22"/>
                <w:lang w:eastAsia="en-US"/>
              </w:rPr>
            </w:pPr>
          </w:p>
        </w:tc>
        <w:tc>
          <w:tcPr>
            <w:tcW w:w="7470" w:type="dxa"/>
            <w:tcBorders>
              <w:top w:val="nil"/>
              <w:left w:val="nil"/>
              <w:bottom w:val="single" w:sz="4" w:space="0" w:color="auto"/>
              <w:right w:val="single" w:sz="4" w:space="0" w:color="auto"/>
            </w:tcBorders>
            <w:shd w:val="clear" w:color="auto" w:fill="auto"/>
          </w:tcPr>
          <w:p w14:paraId="4AC5D0E3" w14:textId="704AD48A" w:rsidR="00AB4CBC" w:rsidRDefault="0060464D" w:rsidP="003B74AA">
            <w:pPr>
              <w:spacing w:after="0"/>
              <w:jc w:val="left"/>
              <w:rPr>
                <w:rFonts w:ascii="Consolas" w:hAnsi="Consolas" w:cs="Times New Roman"/>
                <w:sz w:val="21"/>
                <w:szCs w:val="21"/>
                <w:lang w:eastAsia="en-US"/>
              </w:rPr>
            </w:pPr>
            <w:r>
              <w:rPr>
                <w:rFonts w:ascii="Consolas" w:hAnsi="Consolas" w:cs="Times New Roman"/>
                <w:sz w:val="21"/>
                <w:szCs w:val="21"/>
                <w:lang w:eastAsia="en-US"/>
              </w:rPr>
              <w:t xml:space="preserve">The </w:t>
            </w:r>
            <w:r w:rsidR="00EF677E">
              <w:rPr>
                <w:rFonts w:ascii="Consolas" w:hAnsi="Consolas" w:cs="Times New Roman"/>
                <w:sz w:val="21"/>
                <w:szCs w:val="21"/>
                <w:lang w:eastAsia="en-US"/>
              </w:rPr>
              <w:t xml:space="preserve">Ctrl_Warning enables the model to read the </w:t>
            </w:r>
            <w:r>
              <w:rPr>
                <w:rFonts w:ascii="Consolas" w:hAnsi="Consolas" w:cs="Times New Roman"/>
                <w:sz w:val="21"/>
                <w:szCs w:val="21"/>
                <w:lang w:eastAsia="en-US"/>
              </w:rPr>
              <w:t>displayed status of the warning for any of its functionality viz. CANTx, Retrigger or turning off the warning.</w:t>
            </w:r>
          </w:p>
          <w:p w14:paraId="0031BF5B" w14:textId="77777777" w:rsidR="00AB4CBC" w:rsidRDefault="00AB4CBC" w:rsidP="003B74AA">
            <w:pPr>
              <w:spacing w:after="0"/>
              <w:jc w:val="left"/>
              <w:rPr>
                <w:rFonts w:ascii="Consolas" w:hAnsi="Consolas" w:cs="Times New Roman"/>
                <w:sz w:val="21"/>
                <w:szCs w:val="21"/>
                <w:lang w:eastAsia="en-US"/>
              </w:rPr>
            </w:pPr>
          </w:p>
          <w:p w14:paraId="5E159F93" w14:textId="77777777" w:rsidR="0060464D" w:rsidRPr="00F146AE" w:rsidRDefault="0060464D" w:rsidP="00F146AE">
            <w:pPr>
              <w:shd w:val="clear" w:color="auto" w:fill="FFFFFF"/>
              <w:spacing w:after="0" w:line="285" w:lineRule="atLeast"/>
              <w:jc w:val="left"/>
              <w:rPr>
                <w:rStyle w:val="HTMLCode"/>
              </w:rPr>
            </w:pPr>
            <w:r w:rsidRPr="00F146AE">
              <w:rPr>
                <w:rStyle w:val="HTMLCode"/>
              </w:rPr>
              <w:t>DisplayedStatus = Ctrl_warning_GetWarningDisplayedStatus(CurWarningId).</w:t>
            </w:r>
          </w:p>
          <w:p w14:paraId="1C61DABB" w14:textId="77777777" w:rsidR="0060464D" w:rsidRPr="00F146AE" w:rsidRDefault="0060464D" w:rsidP="00F146AE">
            <w:pPr>
              <w:shd w:val="clear" w:color="auto" w:fill="FFFFFF"/>
              <w:spacing w:after="0" w:line="285" w:lineRule="atLeast"/>
              <w:jc w:val="left"/>
              <w:rPr>
                <w:rStyle w:val="HTMLCode"/>
              </w:rPr>
            </w:pPr>
          </w:p>
          <w:p w14:paraId="27941169" w14:textId="77777777" w:rsidR="0060464D" w:rsidRPr="00F146AE" w:rsidRDefault="0060464D" w:rsidP="00F146AE">
            <w:pPr>
              <w:shd w:val="clear" w:color="auto" w:fill="FFFFFF"/>
              <w:spacing w:after="0" w:line="285" w:lineRule="atLeast"/>
              <w:jc w:val="left"/>
              <w:rPr>
                <w:rStyle w:val="HTMLCode"/>
              </w:rPr>
            </w:pPr>
            <w:r w:rsidRPr="00F146AE">
              <w:rPr>
                <w:rStyle w:val="HTMLCode"/>
              </w:rPr>
              <w:t>CurWarningId – The warning ID for which the displayed status is requested.</w:t>
            </w:r>
          </w:p>
          <w:p w14:paraId="5D72AF85" w14:textId="77777777" w:rsidR="0060464D" w:rsidRPr="00F146AE" w:rsidRDefault="0060464D" w:rsidP="00F146AE">
            <w:pPr>
              <w:shd w:val="clear" w:color="auto" w:fill="FFFFFF"/>
              <w:spacing w:after="0" w:line="285" w:lineRule="atLeast"/>
              <w:jc w:val="left"/>
              <w:rPr>
                <w:rStyle w:val="HTMLCode"/>
              </w:rPr>
            </w:pPr>
          </w:p>
          <w:p w14:paraId="39DF33EC" w14:textId="77777777" w:rsidR="0060464D" w:rsidRPr="00F146AE" w:rsidRDefault="0060464D" w:rsidP="00F146AE">
            <w:pPr>
              <w:shd w:val="clear" w:color="auto" w:fill="FFFFFF"/>
              <w:spacing w:after="0" w:line="285" w:lineRule="atLeast"/>
              <w:jc w:val="left"/>
              <w:rPr>
                <w:rStyle w:val="HTMLCode"/>
              </w:rPr>
            </w:pPr>
            <w:r w:rsidRPr="00F146AE">
              <w:rPr>
                <w:rStyle w:val="HTMLCode"/>
              </w:rPr>
              <w:t>DisplayedStatus – The displayed status of the requested warning.</w:t>
            </w:r>
          </w:p>
          <w:p w14:paraId="67585A5C" w14:textId="77777777" w:rsidR="0060464D" w:rsidRPr="00F146AE" w:rsidRDefault="0060464D" w:rsidP="00F146AE">
            <w:pPr>
              <w:shd w:val="clear" w:color="auto" w:fill="FFFFFF"/>
              <w:spacing w:after="0" w:line="285" w:lineRule="atLeast"/>
              <w:jc w:val="left"/>
              <w:rPr>
                <w:rStyle w:val="HTMLCode"/>
              </w:rPr>
            </w:pPr>
          </w:p>
          <w:p w14:paraId="62F4E24F" w14:textId="2B001701" w:rsidR="007A0A32" w:rsidRPr="00F146AE" w:rsidRDefault="007A0A32" w:rsidP="007A0A32">
            <w:pPr>
              <w:shd w:val="clear" w:color="auto" w:fill="FFFFFF"/>
              <w:spacing w:after="0" w:line="285" w:lineRule="atLeast"/>
              <w:jc w:val="left"/>
              <w:rPr>
                <w:rStyle w:val="HTMLCode"/>
              </w:rPr>
            </w:pPr>
            <w:r w:rsidRPr="00F146AE">
              <w:rPr>
                <w:rStyle w:val="HTMLCode"/>
              </w:rPr>
              <w:t>WRNG_NOTIFIED_NONE (0U)</w:t>
            </w:r>
          </w:p>
          <w:p w14:paraId="3A4D0B4D" w14:textId="56F2DC0E" w:rsidR="007A0A32" w:rsidRPr="00F146AE" w:rsidRDefault="007A0A32" w:rsidP="007A0A32">
            <w:pPr>
              <w:shd w:val="clear" w:color="auto" w:fill="FFFFFF"/>
              <w:spacing w:after="0" w:line="285" w:lineRule="atLeast"/>
              <w:jc w:val="left"/>
              <w:rPr>
                <w:rStyle w:val="HTMLCode"/>
              </w:rPr>
            </w:pPr>
            <w:r w:rsidRPr="00F146AE">
              <w:rPr>
                <w:rStyle w:val="HTMLCode"/>
              </w:rPr>
              <w:t>WRNG_NOTIFIED_ACKNOWLEDGED (1U)</w:t>
            </w:r>
          </w:p>
          <w:p w14:paraId="5DB4488E" w14:textId="5C90DCAC" w:rsidR="007A0A32" w:rsidRPr="00F146AE" w:rsidRDefault="007A0A32" w:rsidP="007A0A32">
            <w:pPr>
              <w:shd w:val="clear" w:color="auto" w:fill="FFFFFF"/>
              <w:spacing w:after="0" w:line="285" w:lineRule="atLeast"/>
              <w:jc w:val="left"/>
              <w:rPr>
                <w:rStyle w:val="HTMLCode"/>
              </w:rPr>
            </w:pPr>
            <w:r w:rsidRPr="00F146AE">
              <w:rPr>
                <w:rStyle w:val="HTMLCode"/>
              </w:rPr>
              <w:t>WRNG_NOTIFIED_TIMEOUT (2U)</w:t>
            </w:r>
          </w:p>
          <w:p w14:paraId="6868FC4C" w14:textId="3DF0DE67" w:rsidR="007A0A32" w:rsidRPr="00F146AE" w:rsidRDefault="007A0A32" w:rsidP="007A0A32">
            <w:pPr>
              <w:shd w:val="clear" w:color="auto" w:fill="FFFFFF"/>
              <w:spacing w:after="0" w:line="285" w:lineRule="atLeast"/>
              <w:jc w:val="left"/>
              <w:rPr>
                <w:rStyle w:val="HTMLCode"/>
              </w:rPr>
            </w:pPr>
            <w:r w:rsidRPr="00F146AE">
              <w:rPr>
                <w:rStyle w:val="HTMLCode"/>
              </w:rPr>
              <w:t>WRNG_NOTIFIED_HIDDEN (4U)</w:t>
            </w:r>
          </w:p>
          <w:p w14:paraId="35F1682D" w14:textId="48C0B33E" w:rsidR="007A0A32" w:rsidRPr="00F146AE" w:rsidRDefault="007A0A32" w:rsidP="007A0A32">
            <w:pPr>
              <w:shd w:val="clear" w:color="auto" w:fill="FFFFFF"/>
              <w:spacing w:after="0" w:line="285" w:lineRule="atLeast"/>
              <w:jc w:val="left"/>
              <w:rPr>
                <w:rStyle w:val="HTMLCode"/>
              </w:rPr>
            </w:pPr>
            <w:r w:rsidRPr="00F146AE">
              <w:rPr>
                <w:rStyle w:val="HTMLCode"/>
              </w:rPr>
              <w:t>WRNG_NOTIFIED_SHOW (8U)</w:t>
            </w:r>
          </w:p>
          <w:p w14:paraId="2A24D79F" w14:textId="594DD892" w:rsidR="007A0A32" w:rsidRPr="00F146AE" w:rsidRDefault="007A0A32" w:rsidP="007A0A32">
            <w:pPr>
              <w:shd w:val="clear" w:color="auto" w:fill="FFFFFF"/>
              <w:spacing w:after="0" w:line="285" w:lineRule="atLeast"/>
              <w:jc w:val="left"/>
              <w:rPr>
                <w:rStyle w:val="HTMLCode"/>
              </w:rPr>
            </w:pPr>
            <w:r w:rsidRPr="00F146AE">
              <w:rPr>
                <w:rStyle w:val="HTMLCode"/>
              </w:rPr>
              <w:t>WRNG_NOTIFIED_ACTIVE (16U)</w:t>
            </w:r>
          </w:p>
          <w:p w14:paraId="3B82810E" w14:textId="7F24792B" w:rsidR="007A0A32" w:rsidRPr="00F146AE" w:rsidRDefault="007A0A32" w:rsidP="007A0A32">
            <w:pPr>
              <w:shd w:val="clear" w:color="auto" w:fill="FFFFFF"/>
              <w:spacing w:after="0" w:line="285" w:lineRule="atLeast"/>
              <w:jc w:val="left"/>
              <w:rPr>
                <w:rStyle w:val="HTMLCode"/>
              </w:rPr>
            </w:pPr>
            <w:r w:rsidRPr="00F146AE">
              <w:rPr>
                <w:rStyle w:val="HTMLCode"/>
              </w:rPr>
              <w:t>WRNG_NOTIFIED_INACTIVE (32U)</w:t>
            </w:r>
          </w:p>
          <w:p w14:paraId="3D1FB059" w14:textId="77777777" w:rsidR="00A06655" w:rsidRDefault="00A06655" w:rsidP="007A0A32">
            <w:pPr>
              <w:shd w:val="clear" w:color="auto" w:fill="FFFFFF"/>
              <w:spacing w:after="0" w:line="285" w:lineRule="atLeast"/>
              <w:jc w:val="left"/>
              <w:rPr>
                <w:rStyle w:val="HTMLCode"/>
              </w:rPr>
            </w:pPr>
          </w:p>
          <w:p w14:paraId="09938924" w14:textId="596BE1C4" w:rsidR="00A06655" w:rsidRPr="00893211" w:rsidRDefault="00893211" w:rsidP="007A0A32">
            <w:pPr>
              <w:shd w:val="clear" w:color="auto" w:fill="FFFFFF"/>
              <w:spacing w:after="0" w:line="285" w:lineRule="atLeast"/>
              <w:jc w:val="left"/>
              <w:rPr>
                <w:rFonts w:ascii="Consolas" w:hAnsi="Consolas" w:cs="Times New Roman"/>
                <w:sz w:val="21"/>
                <w:szCs w:val="21"/>
                <w:lang w:eastAsia="en-US"/>
              </w:rPr>
            </w:pPr>
            <w:r w:rsidRPr="00893211">
              <w:rPr>
                <w:rFonts w:ascii="Consolas" w:hAnsi="Consolas" w:cs="Times New Roman"/>
                <w:sz w:val="21"/>
                <w:szCs w:val="21"/>
                <w:lang w:eastAsia="en-US"/>
              </w:rPr>
              <w:t>Note (</w:t>
            </w:r>
            <w:r w:rsidR="00A06655" w:rsidRPr="00893211">
              <w:rPr>
                <w:rFonts w:ascii="Consolas" w:hAnsi="Consolas" w:cs="Times New Roman"/>
                <w:sz w:val="21"/>
                <w:szCs w:val="21"/>
                <w:lang w:eastAsia="en-US"/>
              </w:rPr>
              <w:t>TBD):</w:t>
            </w:r>
            <w:r w:rsidRPr="00893211">
              <w:rPr>
                <w:rFonts w:ascii="Consolas" w:hAnsi="Consolas" w:cs="Times New Roman"/>
                <w:sz w:val="21"/>
                <w:szCs w:val="21"/>
                <w:lang w:eastAsia="en-US"/>
              </w:rPr>
              <w:t xml:space="preserve"> This function will call the RTE to get the latest UCL data.</w:t>
            </w:r>
          </w:p>
          <w:p w14:paraId="36200FD4" w14:textId="6D4F21DF" w:rsidR="0060464D" w:rsidRPr="006F24C1" w:rsidRDefault="0060464D" w:rsidP="007A0A32">
            <w:pPr>
              <w:shd w:val="clear" w:color="auto" w:fill="FFFFFF"/>
              <w:spacing w:after="0" w:line="285" w:lineRule="atLeast"/>
              <w:jc w:val="left"/>
              <w:rPr>
                <w:rFonts w:ascii="Consolas" w:hAnsi="Consolas" w:cs="Times New Roman"/>
                <w:sz w:val="21"/>
                <w:szCs w:val="21"/>
                <w:lang w:eastAsia="en-US"/>
              </w:rPr>
            </w:pPr>
          </w:p>
        </w:tc>
        <w:tc>
          <w:tcPr>
            <w:tcW w:w="1456" w:type="dxa"/>
            <w:tcBorders>
              <w:top w:val="nil"/>
              <w:left w:val="nil"/>
              <w:bottom w:val="single" w:sz="4" w:space="0" w:color="auto"/>
              <w:right w:val="single" w:sz="4" w:space="0" w:color="auto"/>
            </w:tcBorders>
            <w:shd w:val="clear" w:color="auto" w:fill="auto"/>
            <w:hideMark/>
          </w:tcPr>
          <w:p w14:paraId="070C04E5" w14:textId="06EF718A" w:rsidR="003B74AA" w:rsidRPr="00366B12" w:rsidRDefault="001B6458" w:rsidP="003B74AA">
            <w:pPr>
              <w:spacing w:after="0"/>
              <w:jc w:val="left"/>
              <w:rPr>
                <w:rFonts w:ascii="Verdana" w:hAnsi="Verdana" w:cs="Times New Roman"/>
                <w:sz w:val="22"/>
                <w:szCs w:val="22"/>
                <w:lang w:eastAsia="en-US"/>
              </w:rPr>
            </w:pPr>
            <w:r>
              <w:rPr>
                <w:rStyle w:val="Hyperlink"/>
                <w:rFonts w:ascii="Verdana" w:hAnsi="Verdana" w:cs="Times New Roman"/>
                <w:b/>
                <w:bCs/>
                <w:color w:val="auto"/>
                <w:sz w:val="22"/>
                <w:szCs w:val="22"/>
                <w:u w:val="none"/>
                <w:lang w:eastAsia="en-US"/>
              </w:rPr>
              <w:t>APP</w:t>
            </w:r>
          </w:p>
        </w:tc>
      </w:tr>
      <w:tr w:rsidR="00273A3E" w:rsidRPr="00366B12" w14:paraId="210F60C9" w14:textId="77777777" w:rsidTr="6A5A92DC">
        <w:trPr>
          <w:trHeight w:val="732"/>
        </w:trPr>
        <w:tc>
          <w:tcPr>
            <w:tcW w:w="9911" w:type="dxa"/>
            <w:gridSpan w:val="3"/>
            <w:tcBorders>
              <w:top w:val="single" w:sz="4" w:space="0" w:color="auto"/>
              <w:left w:val="single" w:sz="4" w:space="0" w:color="auto"/>
              <w:bottom w:val="single" w:sz="4" w:space="0" w:color="auto"/>
              <w:right w:val="single" w:sz="4" w:space="0" w:color="auto"/>
            </w:tcBorders>
            <w:shd w:val="clear" w:color="auto" w:fill="auto"/>
            <w:noWrap/>
          </w:tcPr>
          <w:p w14:paraId="59BC1F73" w14:textId="05EF038E" w:rsidR="00273A3E" w:rsidRPr="00366B12" w:rsidRDefault="00273A3E" w:rsidP="00A7140F">
            <w:pPr>
              <w:pStyle w:val="Heading2"/>
              <w:rPr>
                <w:rStyle w:val="Hyperlink"/>
                <w:rFonts w:ascii="Verdana" w:hAnsi="Verdana" w:cs="Times New Roman"/>
                <w:b w:val="0"/>
                <w:bCs w:val="0"/>
                <w:color w:val="auto"/>
                <w:sz w:val="22"/>
                <w:szCs w:val="22"/>
                <w:u w:val="none"/>
                <w:lang w:eastAsia="en-US"/>
              </w:rPr>
            </w:pPr>
            <w:bookmarkStart w:id="37" w:name="_DISPLAYS_SETTINGS_06_1"/>
            <w:bookmarkStart w:id="38" w:name="_Toc171440056"/>
            <w:bookmarkEnd w:id="37"/>
            <w:r w:rsidRPr="00F946CE">
              <w:rPr>
                <w:rFonts w:ascii="Verdana" w:hAnsi="Verdana"/>
                <w:noProof/>
              </w:rPr>
              <w:t>A</w:t>
            </w:r>
            <w:r w:rsidR="00A7140F" w:rsidRPr="00F946CE">
              <w:rPr>
                <w:rFonts w:ascii="Verdana" w:hAnsi="Verdana"/>
                <w:noProof/>
              </w:rPr>
              <w:t>W</w:t>
            </w:r>
            <w:r w:rsidRPr="00F946CE">
              <w:rPr>
                <w:rFonts w:ascii="Verdana" w:hAnsi="Verdana"/>
                <w:noProof/>
              </w:rPr>
              <w:t>_R0</w:t>
            </w:r>
            <w:r w:rsidR="006F488E" w:rsidRPr="00F946CE">
              <w:rPr>
                <w:rFonts w:ascii="Verdana" w:hAnsi="Verdana"/>
                <w:noProof/>
              </w:rPr>
              <w:t>6</w:t>
            </w:r>
            <w:r w:rsidRPr="00F946CE">
              <w:rPr>
                <w:rFonts w:ascii="Verdana" w:hAnsi="Verdana"/>
                <w:noProof/>
              </w:rPr>
              <w:t>_</w:t>
            </w:r>
            <w:r w:rsidR="001F5100" w:rsidRPr="00F946CE">
              <w:rPr>
                <w:rFonts w:ascii="Verdana" w:hAnsi="Verdana"/>
                <w:noProof/>
              </w:rPr>
              <w:t>Active Warning Status</w:t>
            </w:r>
            <w:bookmarkEnd w:id="38"/>
          </w:p>
        </w:tc>
      </w:tr>
      <w:tr w:rsidR="00FB6541" w:rsidRPr="00366B12" w14:paraId="6B6EC4DE" w14:textId="77777777" w:rsidTr="6A5A92DC">
        <w:trPr>
          <w:trHeight w:val="732"/>
        </w:trPr>
        <w:tc>
          <w:tcPr>
            <w:tcW w:w="985" w:type="dxa"/>
            <w:tcBorders>
              <w:top w:val="nil"/>
              <w:left w:val="single" w:sz="4" w:space="0" w:color="auto"/>
              <w:bottom w:val="single" w:sz="4" w:space="0" w:color="auto"/>
              <w:right w:val="single" w:sz="4" w:space="0" w:color="auto"/>
            </w:tcBorders>
            <w:shd w:val="clear" w:color="auto" w:fill="auto"/>
            <w:noWrap/>
          </w:tcPr>
          <w:p w14:paraId="4F8655C5" w14:textId="77777777" w:rsidR="00FB6541" w:rsidRPr="00366B12" w:rsidRDefault="00FB6541" w:rsidP="003B74AA">
            <w:pPr>
              <w:spacing w:after="0"/>
              <w:jc w:val="left"/>
              <w:rPr>
                <w:rFonts w:ascii="Verdana" w:hAnsi="Verdana" w:cs="Times New Roman"/>
                <w:sz w:val="22"/>
                <w:szCs w:val="22"/>
                <w:lang w:eastAsia="en-US"/>
              </w:rPr>
            </w:pPr>
          </w:p>
        </w:tc>
        <w:tc>
          <w:tcPr>
            <w:tcW w:w="7470" w:type="dxa"/>
            <w:tcBorders>
              <w:top w:val="nil"/>
              <w:left w:val="nil"/>
              <w:bottom w:val="single" w:sz="4" w:space="0" w:color="auto"/>
              <w:right w:val="single" w:sz="4" w:space="0" w:color="auto"/>
            </w:tcBorders>
            <w:shd w:val="clear" w:color="auto" w:fill="auto"/>
          </w:tcPr>
          <w:p w14:paraId="793C164A" w14:textId="61FB7473" w:rsidR="001F5100" w:rsidRDefault="00FD77C1" w:rsidP="00F410F5">
            <w:pPr>
              <w:spacing w:after="0"/>
              <w:jc w:val="left"/>
              <w:rPr>
                <w:lang w:eastAsia="en-US"/>
              </w:rPr>
            </w:pPr>
            <w:r>
              <w:rPr>
                <w:lang w:eastAsia="en-US"/>
              </w:rPr>
              <w:t>The Ctrl_Warning</w:t>
            </w:r>
            <w:r w:rsidR="001F5100">
              <w:rPr>
                <w:lang w:eastAsia="en-US"/>
              </w:rPr>
              <w:t xml:space="preserve"> shall </w:t>
            </w:r>
            <w:r w:rsidR="008243E5">
              <w:rPr>
                <w:lang w:eastAsia="en-US"/>
              </w:rPr>
              <w:t xml:space="preserve">provide an interface that </w:t>
            </w:r>
            <w:r w:rsidR="001F5100">
              <w:rPr>
                <w:lang w:eastAsia="en-US"/>
              </w:rPr>
              <w:t>return</w:t>
            </w:r>
            <w:r w:rsidR="008243E5">
              <w:rPr>
                <w:lang w:eastAsia="en-US"/>
              </w:rPr>
              <w:t>s</w:t>
            </w:r>
            <w:r w:rsidR="001F5100">
              <w:rPr>
                <w:lang w:eastAsia="en-US"/>
              </w:rPr>
              <w:t xml:space="preserve"> the</w:t>
            </w:r>
            <w:r w:rsidR="008243E5">
              <w:rPr>
                <w:lang w:eastAsia="en-US"/>
              </w:rPr>
              <w:t xml:space="preserve"> ON/OFF</w:t>
            </w:r>
            <w:r w:rsidR="003F0C0E">
              <w:rPr>
                <w:lang w:eastAsia="en-US"/>
              </w:rPr>
              <w:t xml:space="preserve"> status of the warning based</w:t>
            </w:r>
            <w:r w:rsidR="00FA768F">
              <w:rPr>
                <w:lang w:eastAsia="en-US"/>
              </w:rPr>
              <w:t>.</w:t>
            </w:r>
            <w:r w:rsidR="003F0C0E">
              <w:rPr>
                <w:lang w:eastAsia="en-US"/>
              </w:rPr>
              <w:t xml:space="preserve"> This shall be</w:t>
            </w:r>
            <w:r w:rsidR="00D21193">
              <w:rPr>
                <w:lang w:eastAsia="en-US"/>
              </w:rPr>
              <w:t xml:space="preserve"> invoked by the model</w:t>
            </w:r>
            <w:r w:rsidR="003F0C0E">
              <w:rPr>
                <w:lang w:eastAsia="en-US"/>
              </w:rPr>
              <w:t xml:space="preserve"> </w:t>
            </w:r>
            <w:r w:rsidR="00F77FC0">
              <w:rPr>
                <w:lang w:eastAsia="en-US"/>
              </w:rPr>
              <w:t>for any of its functionality.</w:t>
            </w:r>
          </w:p>
          <w:p w14:paraId="7C01E62F" w14:textId="77777777" w:rsidR="001F5100" w:rsidRDefault="001F5100" w:rsidP="00F410F5">
            <w:pPr>
              <w:spacing w:after="0"/>
              <w:jc w:val="left"/>
              <w:rPr>
                <w:lang w:eastAsia="en-US"/>
              </w:rPr>
            </w:pPr>
          </w:p>
          <w:p w14:paraId="001134A6" w14:textId="49E2486D" w:rsidR="00FB6541" w:rsidRPr="003F0C0E" w:rsidRDefault="001F5100" w:rsidP="00F410F5">
            <w:pPr>
              <w:spacing w:after="0"/>
              <w:jc w:val="left"/>
              <w:rPr>
                <w:rStyle w:val="HTMLCode"/>
              </w:rPr>
            </w:pPr>
            <w:r w:rsidRPr="003F0C0E">
              <w:rPr>
                <w:rStyle w:val="HTMLCode"/>
              </w:rPr>
              <w:t>CurrentWarningStatus = Ctrl_warning_Get</w:t>
            </w:r>
            <w:r w:rsidR="00944620">
              <w:rPr>
                <w:rStyle w:val="HTMLCode"/>
              </w:rPr>
              <w:t>Active</w:t>
            </w:r>
            <w:r w:rsidRPr="003F0C0E">
              <w:rPr>
                <w:rStyle w:val="HTMLCode"/>
              </w:rPr>
              <w:t>WarningStatus(CurrentWarning)</w:t>
            </w:r>
          </w:p>
          <w:p w14:paraId="19357D93" w14:textId="77777777" w:rsidR="003F0C0E" w:rsidRDefault="003F0C0E" w:rsidP="00F410F5">
            <w:pPr>
              <w:spacing w:after="0"/>
              <w:jc w:val="left"/>
              <w:rPr>
                <w:lang w:eastAsia="en-US"/>
              </w:rPr>
            </w:pPr>
          </w:p>
          <w:p w14:paraId="06A03FB1" w14:textId="10E02E24" w:rsidR="004D3DC3" w:rsidRDefault="003F0C0E" w:rsidP="004D3DC3">
            <w:pPr>
              <w:shd w:val="clear" w:color="auto" w:fill="FFFFFF"/>
              <w:spacing w:after="0" w:line="285" w:lineRule="atLeast"/>
              <w:jc w:val="left"/>
              <w:rPr>
                <w:rStyle w:val="HTMLCode"/>
              </w:rPr>
            </w:pPr>
            <w:r w:rsidRPr="00F146AE">
              <w:rPr>
                <w:rStyle w:val="HTMLCode"/>
              </w:rPr>
              <w:t xml:space="preserve">CurWarningId – The warning ID for which the </w:t>
            </w:r>
            <w:r w:rsidR="004D3DC3">
              <w:rPr>
                <w:rStyle w:val="HTMLCode"/>
              </w:rPr>
              <w:t>warning</w:t>
            </w:r>
            <w:r w:rsidRPr="00F146AE">
              <w:rPr>
                <w:rStyle w:val="HTMLCode"/>
              </w:rPr>
              <w:t xml:space="preserve"> status is </w:t>
            </w:r>
            <w:r w:rsidR="004D3DC3">
              <w:rPr>
                <w:rStyle w:val="HTMLCode"/>
              </w:rPr>
              <w:t>requested</w:t>
            </w:r>
            <w:r w:rsidRPr="00F146AE">
              <w:rPr>
                <w:rStyle w:val="HTMLCode"/>
              </w:rPr>
              <w:t>.</w:t>
            </w:r>
          </w:p>
          <w:p w14:paraId="2DDE0C4E" w14:textId="77777777" w:rsidR="00F91E31" w:rsidRDefault="00F91E31" w:rsidP="004D3DC3">
            <w:pPr>
              <w:shd w:val="clear" w:color="auto" w:fill="FFFFFF"/>
              <w:spacing w:after="0" w:line="285" w:lineRule="atLeast"/>
              <w:jc w:val="left"/>
              <w:rPr>
                <w:rStyle w:val="HTMLCode"/>
              </w:rPr>
            </w:pPr>
          </w:p>
          <w:p w14:paraId="2970359B" w14:textId="456F61AC" w:rsidR="004D3DC3" w:rsidRPr="00F146AE" w:rsidRDefault="004D3DC3" w:rsidP="004D3DC3">
            <w:pPr>
              <w:shd w:val="clear" w:color="auto" w:fill="FFFFFF"/>
              <w:spacing w:after="0" w:line="285" w:lineRule="atLeast"/>
              <w:jc w:val="left"/>
              <w:rPr>
                <w:rStyle w:val="HTMLCode"/>
              </w:rPr>
            </w:pPr>
            <w:r>
              <w:rPr>
                <w:rStyle w:val="HTMLCode"/>
              </w:rPr>
              <w:t xml:space="preserve">CurrentWarningStatus - </w:t>
            </w:r>
            <w:r w:rsidRPr="00F146AE">
              <w:rPr>
                <w:rStyle w:val="HTMLCode"/>
              </w:rPr>
              <w:t xml:space="preserve">The </w:t>
            </w:r>
            <w:r w:rsidR="00AB015A">
              <w:rPr>
                <w:rStyle w:val="HTMLCode"/>
              </w:rPr>
              <w:t>status</w:t>
            </w:r>
            <w:r w:rsidRPr="00F146AE">
              <w:rPr>
                <w:rStyle w:val="HTMLCode"/>
              </w:rPr>
              <w:t xml:space="preserve"> of the requested warning.</w:t>
            </w:r>
          </w:p>
          <w:p w14:paraId="36051AD3" w14:textId="50C533A7" w:rsidR="004D3DC3" w:rsidRPr="004D3DC3" w:rsidRDefault="004D3DC3" w:rsidP="004D3DC3">
            <w:pPr>
              <w:shd w:val="clear" w:color="auto" w:fill="FFFFFF"/>
              <w:spacing w:after="0" w:line="285" w:lineRule="atLeast"/>
              <w:jc w:val="left"/>
              <w:rPr>
                <w:rFonts w:ascii="Courier New" w:hAnsi="Courier New" w:cs="Courier New"/>
              </w:rPr>
            </w:pPr>
          </w:p>
          <w:p w14:paraId="6F953D7B" w14:textId="4CDDEF8F" w:rsidR="004D3DC3" w:rsidRPr="00366B12" w:rsidRDefault="004D3DC3" w:rsidP="00F410F5">
            <w:pPr>
              <w:spacing w:after="0"/>
              <w:jc w:val="left"/>
              <w:rPr>
                <w:rFonts w:ascii="Verdana" w:hAnsi="Verdana" w:cs="Times New Roman"/>
                <w:sz w:val="22"/>
                <w:szCs w:val="22"/>
                <w:lang w:eastAsia="en-US"/>
              </w:rPr>
            </w:pPr>
          </w:p>
        </w:tc>
        <w:tc>
          <w:tcPr>
            <w:tcW w:w="1456" w:type="dxa"/>
            <w:tcBorders>
              <w:top w:val="nil"/>
              <w:left w:val="nil"/>
              <w:bottom w:val="single" w:sz="4" w:space="0" w:color="auto"/>
              <w:right w:val="single" w:sz="4" w:space="0" w:color="auto"/>
            </w:tcBorders>
            <w:shd w:val="clear" w:color="auto" w:fill="auto"/>
          </w:tcPr>
          <w:p w14:paraId="4B648C7F" w14:textId="43640EBE" w:rsidR="007451EE" w:rsidRPr="00366B12" w:rsidRDefault="00E74776" w:rsidP="003B74AA">
            <w:pPr>
              <w:spacing w:after="0"/>
              <w:jc w:val="left"/>
              <w:rPr>
                <w:rStyle w:val="Hyperlink"/>
                <w:rFonts w:ascii="Verdana" w:hAnsi="Verdana" w:cs="Times New Roman"/>
                <w:b/>
                <w:bCs/>
                <w:color w:val="auto"/>
                <w:sz w:val="22"/>
                <w:szCs w:val="22"/>
                <w:u w:val="none"/>
                <w:lang w:eastAsia="en-US"/>
              </w:rPr>
            </w:pPr>
            <w:r>
              <w:rPr>
                <w:rStyle w:val="Hyperlink"/>
                <w:rFonts w:ascii="Verdana" w:hAnsi="Verdana" w:cs="Times New Roman"/>
                <w:b/>
                <w:bCs/>
                <w:color w:val="auto"/>
                <w:sz w:val="22"/>
                <w:szCs w:val="22"/>
                <w:u w:val="none"/>
                <w:lang w:eastAsia="en-US"/>
              </w:rPr>
              <w:t>APP</w:t>
            </w:r>
          </w:p>
        </w:tc>
      </w:tr>
      <w:tr w:rsidR="002E0247" w:rsidRPr="00366B12" w14:paraId="5E68507E" w14:textId="77777777" w:rsidTr="6A5A92DC">
        <w:trPr>
          <w:trHeight w:val="732"/>
        </w:trPr>
        <w:tc>
          <w:tcPr>
            <w:tcW w:w="9911" w:type="dxa"/>
            <w:gridSpan w:val="3"/>
            <w:tcBorders>
              <w:top w:val="single" w:sz="4" w:space="0" w:color="auto"/>
              <w:left w:val="single" w:sz="4" w:space="0" w:color="auto"/>
              <w:bottom w:val="single" w:sz="4" w:space="0" w:color="auto"/>
              <w:right w:val="single" w:sz="4" w:space="0" w:color="auto"/>
            </w:tcBorders>
            <w:shd w:val="clear" w:color="auto" w:fill="auto"/>
            <w:noWrap/>
          </w:tcPr>
          <w:p w14:paraId="45AB79B1" w14:textId="59E91FBF" w:rsidR="002E0247" w:rsidRPr="002E0247" w:rsidRDefault="002E0247" w:rsidP="000C75EB">
            <w:pPr>
              <w:pStyle w:val="Heading2"/>
              <w:rPr>
                <w:lang w:eastAsia="en-US"/>
              </w:rPr>
            </w:pPr>
            <w:bookmarkStart w:id="39" w:name="_Toc171440057"/>
            <w:r w:rsidRPr="00F946CE">
              <w:rPr>
                <w:rFonts w:ascii="Verdana" w:hAnsi="Verdana"/>
                <w:noProof/>
              </w:rPr>
              <w:t>A</w:t>
            </w:r>
            <w:r w:rsidR="0064017A" w:rsidRPr="00F946CE">
              <w:rPr>
                <w:rFonts w:ascii="Verdana" w:hAnsi="Verdana"/>
                <w:noProof/>
              </w:rPr>
              <w:t>W</w:t>
            </w:r>
            <w:r w:rsidRPr="00F946CE">
              <w:rPr>
                <w:rFonts w:ascii="Verdana" w:hAnsi="Verdana"/>
                <w:noProof/>
              </w:rPr>
              <w:t>_R0</w:t>
            </w:r>
            <w:r w:rsidR="006F488E" w:rsidRPr="00F946CE">
              <w:rPr>
                <w:rFonts w:ascii="Verdana" w:hAnsi="Verdana"/>
                <w:noProof/>
              </w:rPr>
              <w:t>7</w:t>
            </w:r>
            <w:r w:rsidRPr="00F946CE">
              <w:rPr>
                <w:rFonts w:ascii="Verdana" w:hAnsi="Verdana"/>
                <w:noProof/>
              </w:rPr>
              <w:t>_</w:t>
            </w:r>
            <w:r w:rsidR="009475A5" w:rsidRPr="00F946CE">
              <w:rPr>
                <w:rFonts w:ascii="Verdana" w:hAnsi="Verdana"/>
                <w:noProof/>
              </w:rPr>
              <w:t>Retrigger and Forced Handling</w:t>
            </w:r>
            <w:bookmarkEnd w:id="39"/>
          </w:p>
        </w:tc>
      </w:tr>
      <w:tr w:rsidR="002E0247" w:rsidRPr="00366B12" w14:paraId="52C5D55B" w14:textId="77777777" w:rsidTr="6A5A92DC">
        <w:trPr>
          <w:trHeight w:val="732"/>
        </w:trPr>
        <w:tc>
          <w:tcPr>
            <w:tcW w:w="985" w:type="dxa"/>
            <w:tcBorders>
              <w:top w:val="single" w:sz="4" w:space="0" w:color="auto"/>
              <w:left w:val="single" w:sz="4" w:space="0" w:color="auto"/>
              <w:bottom w:val="single" w:sz="4" w:space="0" w:color="auto"/>
              <w:right w:val="single" w:sz="4" w:space="0" w:color="auto"/>
            </w:tcBorders>
            <w:shd w:val="clear" w:color="auto" w:fill="auto"/>
            <w:noWrap/>
          </w:tcPr>
          <w:p w14:paraId="33847697" w14:textId="77777777" w:rsidR="002E0247" w:rsidRDefault="002E0247" w:rsidP="003B74AA">
            <w:pPr>
              <w:spacing w:after="0"/>
              <w:jc w:val="left"/>
              <w:rPr>
                <w:rStyle w:val="Hyperlink"/>
                <w:rFonts w:ascii="Verdana" w:hAnsi="Verdana" w:cs="Times New Roman"/>
                <w:b/>
                <w:bCs/>
                <w:color w:val="auto"/>
                <w:sz w:val="22"/>
                <w:szCs w:val="22"/>
                <w:u w:val="none"/>
                <w:lang w:eastAsia="en-US"/>
              </w:rPr>
            </w:pPr>
          </w:p>
        </w:tc>
        <w:tc>
          <w:tcPr>
            <w:tcW w:w="7470" w:type="dxa"/>
            <w:tcBorders>
              <w:top w:val="single" w:sz="4" w:space="0" w:color="auto"/>
              <w:left w:val="single" w:sz="4" w:space="0" w:color="auto"/>
              <w:bottom w:val="single" w:sz="4" w:space="0" w:color="auto"/>
              <w:right w:val="single" w:sz="4" w:space="0" w:color="auto"/>
            </w:tcBorders>
            <w:shd w:val="clear" w:color="auto" w:fill="auto"/>
          </w:tcPr>
          <w:p w14:paraId="3E32A3D6" w14:textId="5AB78DF1" w:rsidR="002E0247" w:rsidRDefault="00591192" w:rsidP="003B74AA">
            <w:pPr>
              <w:spacing w:after="0"/>
              <w:jc w:val="left"/>
            </w:pPr>
            <w:r w:rsidRPr="006543E9">
              <w:t xml:space="preserve">The Ctrl_Warning shall retrigger/Force the warning based on payload </w:t>
            </w:r>
            <w:r w:rsidR="00F54FAA" w:rsidRPr="006543E9">
              <w:t>change</w:t>
            </w:r>
            <w:r w:rsidR="00296C6F">
              <w:t xml:space="preserve">. </w:t>
            </w:r>
            <w:r w:rsidR="00870262" w:rsidRPr="006543E9">
              <w:t xml:space="preserve">Any other </w:t>
            </w:r>
            <w:r w:rsidR="007A4A40">
              <w:t xml:space="preserve">conditions </w:t>
            </w:r>
            <w:r w:rsidR="0015297C">
              <w:t xml:space="preserve">that needs the warning event to be </w:t>
            </w:r>
            <w:r w:rsidR="00870262" w:rsidRPr="006543E9">
              <w:t xml:space="preserve">forced/Retrigger </w:t>
            </w:r>
            <w:r w:rsidR="00B52D67">
              <w:t>shall not</w:t>
            </w:r>
            <w:r w:rsidR="00870262" w:rsidRPr="006543E9">
              <w:t xml:space="preserve"> be handled by </w:t>
            </w:r>
            <w:r w:rsidR="006543E9" w:rsidRPr="006543E9">
              <w:t>Ctrl_Warning.</w:t>
            </w:r>
          </w:p>
          <w:p w14:paraId="775063C0" w14:textId="77777777" w:rsidR="006543E9" w:rsidRDefault="006543E9" w:rsidP="003B74AA">
            <w:pPr>
              <w:spacing w:after="0"/>
              <w:jc w:val="left"/>
            </w:pPr>
          </w:p>
          <w:p w14:paraId="7BC6529F" w14:textId="285E5B76" w:rsidR="006543E9" w:rsidRDefault="005D4A3E" w:rsidP="003B74AA">
            <w:pPr>
              <w:spacing w:after="0"/>
              <w:jc w:val="left"/>
              <w:rPr>
                <w:rStyle w:val="Hyperlink"/>
                <w:rFonts w:ascii="Verdana" w:hAnsi="Verdana" w:cs="Times New Roman"/>
                <w:b/>
                <w:bCs/>
                <w:color w:val="auto"/>
                <w:sz w:val="22"/>
                <w:szCs w:val="22"/>
                <w:u w:val="none"/>
                <w:lang w:eastAsia="en-US"/>
              </w:rPr>
            </w:pPr>
            <w:r>
              <w:t>Strategy For comparing payload &lt;TBD&gt;</w:t>
            </w:r>
          </w:p>
        </w:tc>
        <w:tc>
          <w:tcPr>
            <w:tcW w:w="1456" w:type="dxa"/>
            <w:tcBorders>
              <w:top w:val="single" w:sz="4" w:space="0" w:color="auto"/>
              <w:left w:val="single" w:sz="4" w:space="0" w:color="auto"/>
              <w:bottom w:val="single" w:sz="4" w:space="0" w:color="auto"/>
              <w:right w:val="single" w:sz="4" w:space="0" w:color="auto"/>
            </w:tcBorders>
            <w:shd w:val="clear" w:color="auto" w:fill="auto"/>
          </w:tcPr>
          <w:p w14:paraId="62E3A88B" w14:textId="48EA0B07" w:rsidR="002E0247" w:rsidRDefault="00CA26C4" w:rsidP="003B74AA">
            <w:pPr>
              <w:spacing w:after="0"/>
              <w:jc w:val="left"/>
              <w:rPr>
                <w:rStyle w:val="Hyperlink"/>
                <w:rFonts w:ascii="Verdana" w:hAnsi="Verdana" w:cs="Times New Roman"/>
                <w:b/>
                <w:bCs/>
                <w:color w:val="auto"/>
                <w:sz w:val="22"/>
                <w:szCs w:val="22"/>
                <w:u w:val="none"/>
                <w:lang w:eastAsia="en-US"/>
              </w:rPr>
            </w:pPr>
            <w:r>
              <w:rPr>
                <w:rStyle w:val="Hyperlink"/>
                <w:rFonts w:ascii="Verdana" w:hAnsi="Verdana" w:cs="Times New Roman"/>
                <w:b/>
                <w:bCs/>
                <w:color w:val="auto"/>
                <w:sz w:val="22"/>
                <w:szCs w:val="22"/>
                <w:u w:val="none"/>
                <w:lang w:eastAsia="en-US"/>
              </w:rPr>
              <w:t>APP</w:t>
            </w:r>
          </w:p>
        </w:tc>
      </w:tr>
      <w:tr w:rsidR="00FD65E2" w:rsidRPr="00366B12" w14:paraId="02AD9901" w14:textId="77777777" w:rsidTr="6A5A92DC">
        <w:trPr>
          <w:trHeight w:val="732"/>
        </w:trPr>
        <w:tc>
          <w:tcPr>
            <w:tcW w:w="9911" w:type="dxa"/>
            <w:gridSpan w:val="3"/>
            <w:tcBorders>
              <w:top w:val="single" w:sz="4" w:space="0" w:color="auto"/>
              <w:left w:val="single" w:sz="4" w:space="0" w:color="auto"/>
              <w:bottom w:val="single" w:sz="4" w:space="0" w:color="auto"/>
              <w:right w:val="single" w:sz="4" w:space="0" w:color="auto"/>
            </w:tcBorders>
            <w:shd w:val="clear" w:color="auto" w:fill="auto"/>
            <w:noWrap/>
          </w:tcPr>
          <w:p w14:paraId="4C76BFEC" w14:textId="5C8AA16A" w:rsidR="00FD65E2" w:rsidRPr="00294DAD" w:rsidRDefault="00F7187C" w:rsidP="000C75EB">
            <w:pPr>
              <w:pStyle w:val="Heading2"/>
            </w:pPr>
            <w:bookmarkStart w:id="40" w:name="_Toc171440058"/>
            <w:r w:rsidRPr="00F946CE">
              <w:rPr>
                <w:rFonts w:ascii="Verdana" w:hAnsi="Verdana"/>
                <w:noProof/>
              </w:rPr>
              <w:lastRenderedPageBreak/>
              <w:t>A</w:t>
            </w:r>
            <w:r w:rsidR="000C75EB" w:rsidRPr="00F946CE">
              <w:rPr>
                <w:rFonts w:ascii="Verdana" w:hAnsi="Verdana"/>
                <w:noProof/>
              </w:rPr>
              <w:t>W</w:t>
            </w:r>
            <w:r w:rsidR="00FD65E2" w:rsidRPr="00F946CE">
              <w:rPr>
                <w:rFonts w:ascii="Verdana" w:hAnsi="Verdana"/>
                <w:noProof/>
              </w:rPr>
              <w:t>_R</w:t>
            </w:r>
            <w:r w:rsidR="006F488E" w:rsidRPr="00F946CE">
              <w:rPr>
                <w:rFonts w:ascii="Verdana" w:hAnsi="Verdana"/>
                <w:noProof/>
              </w:rPr>
              <w:t>08</w:t>
            </w:r>
            <w:r w:rsidR="00FD65E2" w:rsidRPr="00F946CE">
              <w:rPr>
                <w:rFonts w:ascii="Verdana" w:hAnsi="Verdana"/>
                <w:noProof/>
              </w:rPr>
              <w:t>_</w:t>
            </w:r>
            <w:bookmarkStart w:id="41" w:name="_Hlk168474712"/>
            <w:r w:rsidR="0046570D" w:rsidRPr="00F946CE">
              <w:rPr>
                <w:rFonts w:ascii="Verdana" w:hAnsi="Verdana"/>
                <w:noProof/>
              </w:rPr>
              <w:t>Status Feedback from Message core</w:t>
            </w:r>
            <w:r w:rsidR="00FD65E2" w:rsidRPr="00F946CE">
              <w:rPr>
                <w:rFonts w:ascii="Verdana" w:hAnsi="Verdana"/>
                <w:noProof/>
              </w:rPr>
              <w:t xml:space="preserve"> Handling</w:t>
            </w:r>
            <w:bookmarkEnd w:id="40"/>
            <w:bookmarkEnd w:id="41"/>
          </w:p>
        </w:tc>
      </w:tr>
      <w:tr w:rsidR="00FD65E2" w:rsidRPr="00366B12" w14:paraId="43FA4F5C" w14:textId="77777777" w:rsidTr="6A5A92DC">
        <w:trPr>
          <w:trHeight w:val="732"/>
        </w:trPr>
        <w:tc>
          <w:tcPr>
            <w:tcW w:w="985" w:type="dxa"/>
            <w:tcBorders>
              <w:top w:val="single" w:sz="4" w:space="0" w:color="auto"/>
              <w:left w:val="single" w:sz="4" w:space="0" w:color="auto"/>
              <w:bottom w:val="single" w:sz="4" w:space="0" w:color="auto"/>
              <w:right w:val="single" w:sz="4" w:space="0" w:color="auto"/>
            </w:tcBorders>
            <w:shd w:val="clear" w:color="auto" w:fill="auto"/>
            <w:noWrap/>
          </w:tcPr>
          <w:p w14:paraId="05617343" w14:textId="77777777" w:rsidR="00FD65E2" w:rsidRDefault="00FD65E2" w:rsidP="003B74AA">
            <w:pPr>
              <w:spacing w:after="0"/>
              <w:jc w:val="left"/>
              <w:rPr>
                <w:rStyle w:val="Hyperlink"/>
                <w:rFonts w:ascii="Verdana" w:hAnsi="Verdana" w:cs="Times New Roman"/>
                <w:b/>
                <w:bCs/>
                <w:color w:val="auto"/>
                <w:sz w:val="22"/>
                <w:szCs w:val="22"/>
                <w:u w:val="none"/>
                <w:lang w:eastAsia="en-US"/>
              </w:rPr>
            </w:pPr>
          </w:p>
        </w:tc>
        <w:tc>
          <w:tcPr>
            <w:tcW w:w="7470" w:type="dxa"/>
            <w:tcBorders>
              <w:top w:val="single" w:sz="4" w:space="0" w:color="auto"/>
              <w:left w:val="single" w:sz="4" w:space="0" w:color="auto"/>
              <w:bottom w:val="single" w:sz="4" w:space="0" w:color="auto"/>
              <w:right w:val="single" w:sz="4" w:space="0" w:color="auto"/>
            </w:tcBorders>
            <w:shd w:val="clear" w:color="auto" w:fill="auto"/>
          </w:tcPr>
          <w:p w14:paraId="386DAF37" w14:textId="10609528" w:rsidR="00424DD4" w:rsidRDefault="00296C6F" w:rsidP="003B74AA">
            <w:pPr>
              <w:spacing w:after="0"/>
              <w:jc w:val="left"/>
            </w:pPr>
            <w:r>
              <w:t xml:space="preserve">The </w:t>
            </w:r>
            <w:r w:rsidR="004A4BA3" w:rsidRPr="004A4BA3">
              <w:t xml:space="preserve">WarnMsg_Core_Observer shall </w:t>
            </w:r>
            <w:r>
              <w:t xml:space="preserve">provide a function </w:t>
            </w:r>
            <w:r w:rsidR="008D3CDC">
              <w:t>to get the feedback</w:t>
            </w:r>
            <w:r w:rsidR="004013C6">
              <w:t xml:space="preserve"> from the </w:t>
            </w:r>
            <w:r w:rsidR="00873F3A">
              <w:t>message core and s</w:t>
            </w:r>
            <w:r w:rsidR="00424DD4">
              <w:t>et the corresponding Display status</w:t>
            </w:r>
            <w:r w:rsidR="00AE588B">
              <w:t xml:space="preserve"> to Ctrl_Warning</w:t>
            </w:r>
            <w:r w:rsidR="00424DD4">
              <w:t>.</w:t>
            </w:r>
          </w:p>
          <w:p w14:paraId="77F51EA4" w14:textId="77777777" w:rsidR="00AB6048" w:rsidRDefault="00AB6048" w:rsidP="003B74AA">
            <w:pPr>
              <w:spacing w:after="0"/>
              <w:jc w:val="left"/>
            </w:pPr>
          </w:p>
          <w:p w14:paraId="26DFE0B2" w14:textId="32054DFF" w:rsidR="00AB6048" w:rsidRDefault="007500C8" w:rsidP="00AB6048">
            <w:pPr>
              <w:shd w:val="clear" w:color="auto" w:fill="FFFFFF"/>
              <w:spacing w:after="0" w:line="285" w:lineRule="atLeast"/>
              <w:jc w:val="left"/>
              <w:rPr>
                <w:rStyle w:val="HTMLCode"/>
              </w:rPr>
            </w:pPr>
            <w:r w:rsidRPr="007500C8">
              <w:rPr>
                <w:rStyle w:val="HTMLCode"/>
              </w:rPr>
              <w:t>warn_msg_notify_status_cb</w:t>
            </w:r>
            <w:r w:rsidR="00AB6048" w:rsidRPr="00AB6048">
              <w:rPr>
                <w:rStyle w:val="HTMLCode"/>
              </w:rPr>
              <w:t>(UINT16 *Data, UINT16 Qualifier)</w:t>
            </w:r>
          </w:p>
          <w:p w14:paraId="3F57D17D" w14:textId="77777777" w:rsidR="00AB6048" w:rsidRDefault="00AB6048" w:rsidP="00AB6048">
            <w:pPr>
              <w:shd w:val="clear" w:color="auto" w:fill="FFFFFF"/>
              <w:spacing w:after="0" w:line="285" w:lineRule="atLeast"/>
              <w:jc w:val="left"/>
              <w:rPr>
                <w:rStyle w:val="HTMLCode"/>
              </w:rPr>
            </w:pPr>
          </w:p>
          <w:p w14:paraId="7356D37A" w14:textId="5391ABF1" w:rsidR="000D42AE" w:rsidRDefault="000D42AE" w:rsidP="00AB6048">
            <w:pPr>
              <w:shd w:val="clear" w:color="auto" w:fill="FFFFFF"/>
              <w:spacing w:after="0" w:line="285" w:lineRule="atLeast"/>
              <w:jc w:val="left"/>
              <w:rPr>
                <w:rStyle w:val="HTMLCode"/>
              </w:rPr>
            </w:pPr>
            <w:r>
              <w:rPr>
                <w:rStyle w:val="HTMLCode"/>
              </w:rPr>
              <w:t xml:space="preserve">Data – The </w:t>
            </w:r>
            <w:r w:rsidR="001C0363">
              <w:rPr>
                <w:rStyle w:val="HTMLCode"/>
              </w:rPr>
              <w:t>status of the warning ID after the Priority arbitrator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7"/>
              <w:gridCol w:w="4310"/>
            </w:tblGrid>
            <w:tr w:rsidR="00404CCD" w14:paraId="3B25E7A9" w14:textId="77777777" w:rsidTr="00404CCD">
              <w:tc>
                <w:tcPr>
                  <w:tcW w:w="2587" w:type="dxa"/>
                  <w:tcBorders>
                    <w:top w:val="single" w:sz="4" w:space="0" w:color="auto"/>
                    <w:left w:val="single" w:sz="4" w:space="0" w:color="auto"/>
                    <w:bottom w:val="single" w:sz="4" w:space="0" w:color="auto"/>
                    <w:right w:val="single" w:sz="4" w:space="0" w:color="auto"/>
                  </w:tcBorders>
                  <w:hideMark/>
                </w:tcPr>
                <w:p w14:paraId="73C7C7F5" w14:textId="77777777" w:rsidR="00404CCD" w:rsidRPr="005B0188" w:rsidRDefault="00404CCD" w:rsidP="00404CCD">
                  <w:pPr>
                    <w:autoSpaceDE w:val="0"/>
                    <w:autoSpaceDN w:val="0"/>
                    <w:adjustRightInd w:val="0"/>
                    <w:rPr>
                      <w:rStyle w:val="HTMLCode"/>
                    </w:rPr>
                  </w:pPr>
                  <w:r w:rsidRPr="005B0188">
                    <w:rPr>
                      <w:rStyle w:val="HTMLCode"/>
                    </w:rPr>
                    <w:t>MSG_EVENT_ACKNOWLEDGED</w:t>
                  </w:r>
                </w:p>
              </w:tc>
              <w:tc>
                <w:tcPr>
                  <w:tcW w:w="4310" w:type="dxa"/>
                  <w:tcBorders>
                    <w:top w:val="single" w:sz="4" w:space="0" w:color="auto"/>
                    <w:left w:val="single" w:sz="4" w:space="0" w:color="auto"/>
                    <w:bottom w:val="single" w:sz="4" w:space="0" w:color="auto"/>
                    <w:right w:val="single" w:sz="4" w:space="0" w:color="auto"/>
                  </w:tcBorders>
                  <w:hideMark/>
                </w:tcPr>
                <w:p w14:paraId="524EFBFD" w14:textId="77777777" w:rsidR="00404CCD" w:rsidRPr="005B0188" w:rsidRDefault="00404CCD" w:rsidP="00404CCD">
                  <w:pPr>
                    <w:autoSpaceDE w:val="0"/>
                    <w:autoSpaceDN w:val="0"/>
                    <w:adjustRightInd w:val="0"/>
                    <w:rPr>
                      <w:rStyle w:val="HTMLCode"/>
                    </w:rPr>
                  </w:pPr>
                  <w:r w:rsidRPr="005B0188">
                    <w:rPr>
                      <w:rStyle w:val="HTMLCode"/>
                    </w:rPr>
                    <w:t>Acknowledged by User</w:t>
                  </w:r>
                </w:p>
              </w:tc>
            </w:tr>
            <w:tr w:rsidR="00404CCD" w14:paraId="4FB29B57" w14:textId="77777777" w:rsidTr="00404CCD">
              <w:tc>
                <w:tcPr>
                  <w:tcW w:w="2587" w:type="dxa"/>
                  <w:tcBorders>
                    <w:top w:val="single" w:sz="4" w:space="0" w:color="auto"/>
                    <w:left w:val="single" w:sz="4" w:space="0" w:color="auto"/>
                    <w:bottom w:val="single" w:sz="4" w:space="0" w:color="auto"/>
                    <w:right w:val="single" w:sz="4" w:space="0" w:color="auto"/>
                  </w:tcBorders>
                  <w:hideMark/>
                </w:tcPr>
                <w:p w14:paraId="38351490" w14:textId="77777777" w:rsidR="00404CCD" w:rsidRPr="005B0188" w:rsidRDefault="00404CCD" w:rsidP="00404CCD">
                  <w:pPr>
                    <w:autoSpaceDE w:val="0"/>
                    <w:autoSpaceDN w:val="0"/>
                    <w:adjustRightInd w:val="0"/>
                    <w:rPr>
                      <w:rStyle w:val="HTMLCode"/>
                    </w:rPr>
                  </w:pPr>
                  <w:r w:rsidRPr="005B0188">
                    <w:rPr>
                      <w:rStyle w:val="HTMLCode"/>
                    </w:rPr>
                    <w:t>MSG_EVENT_TIMEOUT</w:t>
                  </w:r>
                </w:p>
              </w:tc>
              <w:tc>
                <w:tcPr>
                  <w:tcW w:w="4310" w:type="dxa"/>
                  <w:tcBorders>
                    <w:top w:val="single" w:sz="4" w:space="0" w:color="auto"/>
                    <w:left w:val="single" w:sz="4" w:space="0" w:color="auto"/>
                    <w:bottom w:val="single" w:sz="4" w:space="0" w:color="auto"/>
                    <w:right w:val="single" w:sz="4" w:space="0" w:color="auto"/>
                  </w:tcBorders>
                  <w:hideMark/>
                </w:tcPr>
                <w:p w14:paraId="6762ADCE" w14:textId="77777777" w:rsidR="00404CCD" w:rsidRPr="005B0188" w:rsidRDefault="00404CCD" w:rsidP="00404CCD">
                  <w:pPr>
                    <w:autoSpaceDE w:val="0"/>
                    <w:autoSpaceDN w:val="0"/>
                    <w:adjustRightInd w:val="0"/>
                    <w:rPr>
                      <w:rStyle w:val="HTMLCode"/>
                    </w:rPr>
                  </w:pPr>
                  <w:r w:rsidRPr="005B0188">
                    <w:rPr>
                      <w:rStyle w:val="HTMLCode"/>
                    </w:rPr>
                    <w:t>Message has timed-out</w:t>
                  </w:r>
                </w:p>
              </w:tc>
            </w:tr>
            <w:tr w:rsidR="00404CCD" w14:paraId="3D84A623" w14:textId="77777777" w:rsidTr="00404CCD">
              <w:tc>
                <w:tcPr>
                  <w:tcW w:w="2587" w:type="dxa"/>
                  <w:tcBorders>
                    <w:top w:val="single" w:sz="4" w:space="0" w:color="auto"/>
                    <w:left w:val="single" w:sz="4" w:space="0" w:color="auto"/>
                    <w:bottom w:val="single" w:sz="4" w:space="0" w:color="auto"/>
                    <w:right w:val="single" w:sz="4" w:space="0" w:color="auto"/>
                  </w:tcBorders>
                  <w:hideMark/>
                </w:tcPr>
                <w:p w14:paraId="11FE3AD7" w14:textId="77777777" w:rsidR="00404CCD" w:rsidRPr="005B0188" w:rsidRDefault="00404CCD" w:rsidP="00404CCD">
                  <w:pPr>
                    <w:autoSpaceDE w:val="0"/>
                    <w:autoSpaceDN w:val="0"/>
                    <w:adjustRightInd w:val="0"/>
                    <w:rPr>
                      <w:rStyle w:val="HTMLCode"/>
                    </w:rPr>
                  </w:pPr>
                  <w:r w:rsidRPr="005B0188">
                    <w:rPr>
                      <w:rStyle w:val="HTMLCode"/>
                    </w:rPr>
                    <w:t>MSG_EVENT_HIDDEN</w:t>
                  </w:r>
                </w:p>
              </w:tc>
              <w:tc>
                <w:tcPr>
                  <w:tcW w:w="4310" w:type="dxa"/>
                  <w:tcBorders>
                    <w:top w:val="single" w:sz="4" w:space="0" w:color="auto"/>
                    <w:left w:val="single" w:sz="4" w:space="0" w:color="auto"/>
                    <w:bottom w:val="single" w:sz="4" w:space="0" w:color="auto"/>
                    <w:right w:val="single" w:sz="4" w:space="0" w:color="auto"/>
                  </w:tcBorders>
                  <w:hideMark/>
                </w:tcPr>
                <w:p w14:paraId="6124029A" w14:textId="77777777" w:rsidR="00404CCD" w:rsidRPr="005B0188" w:rsidRDefault="00404CCD" w:rsidP="00404CCD">
                  <w:pPr>
                    <w:autoSpaceDE w:val="0"/>
                    <w:autoSpaceDN w:val="0"/>
                    <w:adjustRightInd w:val="0"/>
                    <w:rPr>
                      <w:rStyle w:val="HTMLCode"/>
                    </w:rPr>
                  </w:pPr>
                  <w:r w:rsidRPr="005B0188">
                    <w:rPr>
                      <w:rStyle w:val="HTMLCode"/>
                    </w:rPr>
                    <w:t>Message has been hidden by another</w:t>
                  </w:r>
                </w:p>
              </w:tc>
            </w:tr>
            <w:tr w:rsidR="00404CCD" w14:paraId="1AF5A611" w14:textId="77777777" w:rsidTr="00404CCD">
              <w:tc>
                <w:tcPr>
                  <w:tcW w:w="2587" w:type="dxa"/>
                  <w:tcBorders>
                    <w:top w:val="single" w:sz="4" w:space="0" w:color="auto"/>
                    <w:left w:val="single" w:sz="4" w:space="0" w:color="auto"/>
                    <w:bottom w:val="single" w:sz="4" w:space="0" w:color="auto"/>
                    <w:right w:val="single" w:sz="4" w:space="0" w:color="auto"/>
                  </w:tcBorders>
                  <w:hideMark/>
                </w:tcPr>
                <w:p w14:paraId="24E65E8A" w14:textId="77777777" w:rsidR="00404CCD" w:rsidRPr="005B0188" w:rsidRDefault="00404CCD" w:rsidP="00404CCD">
                  <w:pPr>
                    <w:autoSpaceDE w:val="0"/>
                    <w:autoSpaceDN w:val="0"/>
                    <w:adjustRightInd w:val="0"/>
                    <w:rPr>
                      <w:rStyle w:val="HTMLCode"/>
                    </w:rPr>
                  </w:pPr>
                  <w:r w:rsidRPr="005B0188">
                    <w:rPr>
                      <w:rStyle w:val="HTMLCode"/>
                    </w:rPr>
                    <w:t>MSG_EVENT_SHOW</w:t>
                  </w:r>
                </w:p>
              </w:tc>
              <w:tc>
                <w:tcPr>
                  <w:tcW w:w="4310" w:type="dxa"/>
                  <w:tcBorders>
                    <w:top w:val="single" w:sz="4" w:space="0" w:color="auto"/>
                    <w:left w:val="single" w:sz="4" w:space="0" w:color="auto"/>
                    <w:bottom w:val="single" w:sz="4" w:space="0" w:color="auto"/>
                    <w:right w:val="single" w:sz="4" w:space="0" w:color="auto"/>
                  </w:tcBorders>
                  <w:hideMark/>
                </w:tcPr>
                <w:p w14:paraId="34C59519" w14:textId="77777777" w:rsidR="00404CCD" w:rsidRPr="005B0188" w:rsidRDefault="00404CCD" w:rsidP="00404CCD">
                  <w:pPr>
                    <w:autoSpaceDE w:val="0"/>
                    <w:autoSpaceDN w:val="0"/>
                    <w:adjustRightInd w:val="0"/>
                    <w:rPr>
                      <w:rStyle w:val="HTMLCode"/>
                    </w:rPr>
                  </w:pPr>
                  <w:r w:rsidRPr="005B0188">
                    <w:rPr>
                      <w:rStyle w:val="HTMLCode"/>
                    </w:rPr>
                    <w:t>Message has been shown</w:t>
                  </w:r>
                </w:p>
              </w:tc>
            </w:tr>
            <w:tr w:rsidR="00404CCD" w14:paraId="39BF377A" w14:textId="77777777" w:rsidTr="00404CCD">
              <w:tc>
                <w:tcPr>
                  <w:tcW w:w="2587" w:type="dxa"/>
                  <w:tcBorders>
                    <w:top w:val="single" w:sz="4" w:space="0" w:color="auto"/>
                    <w:left w:val="single" w:sz="4" w:space="0" w:color="auto"/>
                    <w:bottom w:val="single" w:sz="4" w:space="0" w:color="auto"/>
                    <w:right w:val="single" w:sz="4" w:space="0" w:color="auto"/>
                  </w:tcBorders>
                  <w:hideMark/>
                </w:tcPr>
                <w:p w14:paraId="5CF0A6AD" w14:textId="77777777" w:rsidR="00404CCD" w:rsidRPr="005B0188" w:rsidRDefault="00404CCD" w:rsidP="00404CCD">
                  <w:pPr>
                    <w:autoSpaceDE w:val="0"/>
                    <w:autoSpaceDN w:val="0"/>
                    <w:adjustRightInd w:val="0"/>
                    <w:rPr>
                      <w:rStyle w:val="HTMLCode"/>
                    </w:rPr>
                  </w:pPr>
                  <w:r w:rsidRPr="005B0188">
                    <w:rPr>
                      <w:rStyle w:val="HTMLCode"/>
                    </w:rPr>
                    <w:t>MSG_EVENT_ACTIVE</w:t>
                  </w:r>
                </w:p>
              </w:tc>
              <w:tc>
                <w:tcPr>
                  <w:tcW w:w="4310" w:type="dxa"/>
                  <w:tcBorders>
                    <w:top w:val="single" w:sz="4" w:space="0" w:color="auto"/>
                    <w:left w:val="single" w:sz="4" w:space="0" w:color="auto"/>
                    <w:bottom w:val="single" w:sz="4" w:space="0" w:color="auto"/>
                    <w:right w:val="single" w:sz="4" w:space="0" w:color="auto"/>
                  </w:tcBorders>
                  <w:hideMark/>
                </w:tcPr>
                <w:p w14:paraId="17372626" w14:textId="77777777" w:rsidR="00404CCD" w:rsidRPr="005B0188" w:rsidRDefault="00404CCD" w:rsidP="00404CCD">
                  <w:pPr>
                    <w:autoSpaceDE w:val="0"/>
                    <w:autoSpaceDN w:val="0"/>
                    <w:adjustRightInd w:val="0"/>
                    <w:rPr>
                      <w:rStyle w:val="HTMLCode"/>
                    </w:rPr>
                  </w:pPr>
                  <w:r w:rsidRPr="005B0188">
                    <w:rPr>
                      <w:rStyle w:val="HTMLCode"/>
                    </w:rPr>
                    <w:t>Message is active</w:t>
                  </w:r>
                </w:p>
              </w:tc>
            </w:tr>
            <w:tr w:rsidR="00404CCD" w14:paraId="34030770" w14:textId="77777777" w:rsidTr="00404CCD">
              <w:tc>
                <w:tcPr>
                  <w:tcW w:w="2587" w:type="dxa"/>
                  <w:tcBorders>
                    <w:top w:val="single" w:sz="4" w:space="0" w:color="auto"/>
                    <w:left w:val="single" w:sz="4" w:space="0" w:color="auto"/>
                    <w:bottom w:val="single" w:sz="4" w:space="0" w:color="auto"/>
                    <w:right w:val="single" w:sz="4" w:space="0" w:color="auto"/>
                  </w:tcBorders>
                  <w:hideMark/>
                </w:tcPr>
                <w:p w14:paraId="77C01B95" w14:textId="77777777" w:rsidR="00404CCD" w:rsidRPr="005B0188" w:rsidRDefault="00404CCD" w:rsidP="00404CCD">
                  <w:pPr>
                    <w:autoSpaceDE w:val="0"/>
                    <w:autoSpaceDN w:val="0"/>
                    <w:adjustRightInd w:val="0"/>
                    <w:rPr>
                      <w:rStyle w:val="HTMLCode"/>
                    </w:rPr>
                  </w:pPr>
                  <w:r w:rsidRPr="005B0188">
                    <w:rPr>
                      <w:rStyle w:val="HTMLCode"/>
                    </w:rPr>
                    <w:t>MSG_EVENT_INACTIVE</w:t>
                  </w:r>
                </w:p>
              </w:tc>
              <w:tc>
                <w:tcPr>
                  <w:tcW w:w="4310" w:type="dxa"/>
                  <w:tcBorders>
                    <w:top w:val="single" w:sz="4" w:space="0" w:color="auto"/>
                    <w:left w:val="single" w:sz="4" w:space="0" w:color="auto"/>
                    <w:bottom w:val="single" w:sz="4" w:space="0" w:color="auto"/>
                    <w:right w:val="single" w:sz="4" w:space="0" w:color="auto"/>
                  </w:tcBorders>
                  <w:hideMark/>
                </w:tcPr>
                <w:p w14:paraId="1FEF2249" w14:textId="77777777" w:rsidR="00404CCD" w:rsidRPr="005B0188" w:rsidRDefault="00404CCD" w:rsidP="00404CCD">
                  <w:pPr>
                    <w:autoSpaceDE w:val="0"/>
                    <w:autoSpaceDN w:val="0"/>
                    <w:adjustRightInd w:val="0"/>
                    <w:rPr>
                      <w:rStyle w:val="HTMLCode"/>
                    </w:rPr>
                  </w:pPr>
                  <w:r w:rsidRPr="005B0188">
                    <w:rPr>
                      <w:rStyle w:val="HTMLCode"/>
                    </w:rPr>
                    <w:t>Message in inactive</w:t>
                  </w:r>
                </w:p>
              </w:tc>
            </w:tr>
          </w:tbl>
          <w:p w14:paraId="54C14E83" w14:textId="77777777" w:rsidR="001C733C" w:rsidRDefault="001C733C" w:rsidP="00AB6048">
            <w:pPr>
              <w:shd w:val="clear" w:color="auto" w:fill="FFFFFF"/>
              <w:spacing w:after="0" w:line="285" w:lineRule="atLeast"/>
              <w:jc w:val="left"/>
              <w:rPr>
                <w:rStyle w:val="HTMLCode"/>
              </w:rPr>
            </w:pPr>
          </w:p>
          <w:p w14:paraId="0A6F116F" w14:textId="2493CA36" w:rsidR="005B0188" w:rsidRPr="00AB6048" w:rsidRDefault="007871CD" w:rsidP="00AB6048">
            <w:pPr>
              <w:shd w:val="clear" w:color="auto" w:fill="FFFFFF"/>
              <w:spacing w:after="0" w:line="285" w:lineRule="atLeast"/>
              <w:jc w:val="left"/>
              <w:rPr>
                <w:rStyle w:val="HTMLCode"/>
              </w:rPr>
            </w:pPr>
            <w:r w:rsidRPr="00720A22">
              <w:rPr>
                <w:rStyle w:val="HTMLCode"/>
              </w:rPr>
              <w:t>Qualifier</w:t>
            </w:r>
            <w:r>
              <w:rPr>
                <w:rStyle w:val="HTMLCode"/>
              </w:rPr>
              <w:t>:</w:t>
            </w:r>
            <w:r w:rsidR="00720A22">
              <w:rPr>
                <w:rStyle w:val="HTMLCode"/>
              </w:rPr>
              <w:t xml:space="preserve"> Current warning ID</w:t>
            </w:r>
            <w:r w:rsidR="006D08CC">
              <w:rPr>
                <w:rStyle w:val="HTMLCode"/>
              </w:rPr>
              <w:t>.</w:t>
            </w:r>
          </w:p>
          <w:p w14:paraId="068F827F" w14:textId="704A92F8" w:rsidR="00FD65E2" w:rsidRPr="006543E9" w:rsidRDefault="00873F3A" w:rsidP="003B74AA">
            <w:pPr>
              <w:spacing w:after="0"/>
              <w:jc w:val="left"/>
            </w:pPr>
            <w:r>
              <w:t xml:space="preserve"> </w:t>
            </w:r>
          </w:p>
        </w:tc>
        <w:tc>
          <w:tcPr>
            <w:tcW w:w="1456" w:type="dxa"/>
            <w:tcBorders>
              <w:top w:val="single" w:sz="4" w:space="0" w:color="auto"/>
              <w:left w:val="single" w:sz="4" w:space="0" w:color="auto"/>
              <w:bottom w:val="single" w:sz="4" w:space="0" w:color="auto"/>
              <w:right w:val="single" w:sz="4" w:space="0" w:color="auto"/>
            </w:tcBorders>
            <w:shd w:val="clear" w:color="auto" w:fill="auto"/>
          </w:tcPr>
          <w:p w14:paraId="4A8DFB9B" w14:textId="0E409746" w:rsidR="00FB58B9" w:rsidRDefault="005252B5" w:rsidP="003B74AA">
            <w:pPr>
              <w:spacing w:after="0"/>
              <w:jc w:val="left"/>
              <w:rPr>
                <w:rStyle w:val="Hyperlink"/>
                <w:rFonts w:ascii="Verdana" w:hAnsi="Verdana" w:cs="Times New Roman"/>
                <w:b/>
                <w:bCs/>
                <w:color w:val="auto"/>
                <w:sz w:val="22"/>
                <w:szCs w:val="22"/>
                <w:u w:val="none"/>
                <w:lang w:eastAsia="en-US"/>
              </w:rPr>
            </w:pPr>
            <w:r>
              <w:rPr>
                <w:rStyle w:val="Hyperlink"/>
                <w:rFonts w:ascii="Verdana" w:hAnsi="Verdana" w:cs="Times New Roman"/>
                <w:b/>
                <w:bCs/>
                <w:color w:val="auto"/>
                <w:sz w:val="22"/>
                <w:szCs w:val="22"/>
                <w:u w:val="none"/>
                <w:lang w:eastAsia="en-US"/>
              </w:rPr>
              <w:t>APP</w:t>
            </w:r>
          </w:p>
        </w:tc>
      </w:tr>
      <w:tr w:rsidR="00DE1AFB" w:rsidRPr="00366B12" w14:paraId="5B2F31CB" w14:textId="77777777" w:rsidTr="6A5A92DC">
        <w:trPr>
          <w:trHeight w:val="732"/>
        </w:trPr>
        <w:tc>
          <w:tcPr>
            <w:tcW w:w="9911" w:type="dxa"/>
            <w:gridSpan w:val="3"/>
            <w:tcBorders>
              <w:top w:val="single" w:sz="4" w:space="0" w:color="auto"/>
              <w:left w:val="single" w:sz="4" w:space="0" w:color="auto"/>
              <w:bottom w:val="single" w:sz="4" w:space="0" w:color="auto"/>
              <w:right w:val="single" w:sz="4" w:space="0" w:color="auto"/>
            </w:tcBorders>
            <w:shd w:val="clear" w:color="auto" w:fill="auto"/>
            <w:noWrap/>
          </w:tcPr>
          <w:p w14:paraId="4B5D73C5" w14:textId="3A41AB61" w:rsidR="00DE1AFB" w:rsidRPr="00DE1AFB" w:rsidRDefault="00DE1AFB" w:rsidP="007A7896">
            <w:pPr>
              <w:pStyle w:val="Heading2"/>
              <w:rPr>
                <w:rStyle w:val="Hyperlink"/>
                <w:rFonts w:ascii="Verdana" w:hAnsi="Verdana" w:cs="Times New Roman"/>
                <w:b w:val="0"/>
                <w:bCs w:val="0"/>
                <w:color w:val="auto"/>
                <w:sz w:val="22"/>
                <w:szCs w:val="22"/>
                <w:u w:val="none"/>
                <w:lang w:eastAsia="en-US"/>
              </w:rPr>
            </w:pPr>
            <w:bookmarkStart w:id="42" w:name="_Toc171440059"/>
            <w:r w:rsidRPr="00F946CE">
              <w:rPr>
                <w:rFonts w:ascii="Verdana" w:hAnsi="Verdana"/>
                <w:noProof/>
              </w:rPr>
              <w:t>A</w:t>
            </w:r>
            <w:r w:rsidR="0064017A" w:rsidRPr="00F946CE">
              <w:rPr>
                <w:rFonts w:ascii="Verdana" w:hAnsi="Verdana"/>
                <w:noProof/>
              </w:rPr>
              <w:t>W</w:t>
            </w:r>
            <w:r w:rsidRPr="00F946CE">
              <w:rPr>
                <w:rFonts w:ascii="Verdana" w:hAnsi="Verdana"/>
                <w:noProof/>
              </w:rPr>
              <w:t>_R</w:t>
            </w:r>
            <w:r w:rsidR="006F488E" w:rsidRPr="00F946CE">
              <w:rPr>
                <w:rFonts w:ascii="Verdana" w:hAnsi="Verdana"/>
                <w:noProof/>
              </w:rPr>
              <w:t>09</w:t>
            </w:r>
            <w:r w:rsidRPr="00F946CE">
              <w:rPr>
                <w:rFonts w:ascii="Verdana" w:hAnsi="Verdana"/>
                <w:noProof/>
              </w:rPr>
              <w:t>_HighPriority</w:t>
            </w:r>
            <w:r w:rsidR="006F488E" w:rsidRPr="00F946CE">
              <w:rPr>
                <w:rFonts w:ascii="Verdana" w:hAnsi="Verdana"/>
                <w:noProof/>
              </w:rPr>
              <w:t xml:space="preserve"> </w:t>
            </w:r>
            <w:r w:rsidRPr="00F946CE">
              <w:rPr>
                <w:rFonts w:ascii="Verdana" w:hAnsi="Verdana"/>
                <w:noProof/>
              </w:rPr>
              <w:t>Warning</w:t>
            </w:r>
            <w:r w:rsidR="006F488E" w:rsidRPr="00F946CE">
              <w:rPr>
                <w:rFonts w:ascii="Verdana" w:hAnsi="Verdana"/>
                <w:noProof/>
              </w:rPr>
              <w:t xml:space="preserve"> </w:t>
            </w:r>
            <w:r w:rsidRPr="00F946CE">
              <w:rPr>
                <w:rFonts w:ascii="Verdana" w:hAnsi="Verdana"/>
                <w:noProof/>
              </w:rPr>
              <w:t>Display</w:t>
            </w:r>
            <w:bookmarkEnd w:id="42"/>
          </w:p>
        </w:tc>
      </w:tr>
      <w:tr w:rsidR="00DE1AFB" w:rsidRPr="00366B12" w14:paraId="3D3D8224" w14:textId="77777777" w:rsidTr="6A5A92DC">
        <w:trPr>
          <w:trHeight w:val="732"/>
        </w:trPr>
        <w:tc>
          <w:tcPr>
            <w:tcW w:w="985" w:type="dxa"/>
            <w:tcBorders>
              <w:top w:val="single" w:sz="4" w:space="0" w:color="auto"/>
              <w:left w:val="single" w:sz="4" w:space="0" w:color="auto"/>
              <w:bottom w:val="single" w:sz="4" w:space="0" w:color="auto"/>
              <w:right w:val="single" w:sz="4" w:space="0" w:color="auto"/>
            </w:tcBorders>
            <w:shd w:val="clear" w:color="auto" w:fill="auto"/>
            <w:noWrap/>
          </w:tcPr>
          <w:p w14:paraId="3AC661B1" w14:textId="77777777" w:rsidR="00DE1AFB" w:rsidRDefault="00DE1AFB" w:rsidP="00DE1AFB">
            <w:pPr>
              <w:spacing w:after="0"/>
              <w:jc w:val="left"/>
              <w:rPr>
                <w:rStyle w:val="Hyperlink"/>
                <w:rFonts w:ascii="Verdana" w:hAnsi="Verdana" w:cs="Times New Roman"/>
                <w:b/>
                <w:bCs/>
                <w:color w:val="auto"/>
                <w:sz w:val="22"/>
                <w:szCs w:val="22"/>
                <w:u w:val="none"/>
                <w:lang w:eastAsia="en-US"/>
              </w:rPr>
            </w:pPr>
          </w:p>
        </w:tc>
        <w:tc>
          <w:tcPr>
            <w:tcW w:w="7470" w:type="dxa"/>
            <w:tcBorders>
              <w:top w:val="single" w:sz="4" w:space="0" w:color="auto"/>
              <w:left w:val="single" w:sz="4" w:space="0" w:color="auto"/>
              <w:bottom w:val="single" w:sz="4" w:space="0" w:color="auto"/>
              <w:right w:val="single" w:sz="4" w:space="0" w:color="auto"/>
            </w:tcBorders>
            <w:shd w:val="clear" w:color="auto" w:fill="auto"/>
          </w:tcPr>
          <w:p w14:paraId="7934197E" w14:textId="41CE9EF8" w:rsidR="00DE1AFB" w:rsidRDefault="00DE1AFB" w:rsidP="00D13D7D">
            <w:pPr>
              <w:spacing w:after="0"/>
              <w:jc w:val="left"/>
            </w:pPr>
            <w:r>
              <w:t xml:space="preserve">The </w:t>
            </w:r>
            <w:r w:rsidR="007500C8" w:rsidRPr="004A4BA3">
              <w:t xml:space="preserve">WarnMsg_Core_Observer </w:t>
            </w:r>
            <w:r>
              <w:t xml:space="preserve">shall provide the caller to </w:t>
            </w:r>
            <w:r w:rsidR="00196094">
              <w:t>display a new message</w:t>
            </w:r>
            <w:r w:rsidR="00D13D7D">
              <w:t xml:space="preserve">. This shall receive a High priority Alert info from Msg Core and </w:t>
            </w:r>
            <w:r w:rsidR="00B7155A">
              <w:t>send the warning status to HMI</w:t>
            </w:r>
          </w:p>
          <w:p w14:paraId="76CEFA7B" w14:textId="77777777" w:rsidR="00F32B28" w:rsidRDefault="00F32B28" w:rsidP="00DE1AFB">
            <w:pPr>
              <w:spacing w:after="0"/>
              <w:jc w:val="left"/>
            </w:pPr>
          </w:p>
          <w:p w14:paraId="655B0E8D" w14:textId="31A3D3D2" w:rsidR="00F32B28" w:rsidRPr="00F32B28" w:rsidRDefault="0081359C" w:rsidP="00F32B28">
            <w:pPr>
              <w:shd w:val="clear" w:color="auto" w:fill="FFFFFF"/>
              <w:spacing w:after="0" w:line="285" w:lineRule="atLeast"/>
              <w:jc w:val="left"/>
              <w:rPr>
                <w:rStyle w:val="HTMLCode"/>
              </w:rPr>
            </w:pPr>
            <w:r w:rsidRPr="0081359C">
              <w:rPr>
                <w:rStyle w:val="HTMLCode"/>
              </w:rPr>
              <w:t xml:space="preserve">warn_msg_show_new_msg_notification </w:t>
            </w:r>
            <w:r w:rsidR="00F32B28" w:rsidRPr="00F32B28">
              <w:rPr>
                <w:rStyle w:val="HTMLCode"/>
              </w:rPr>
              <w:t>(MSG_VIEWINFO_T * p_msg_info_S)</w:t>
            </w:r>
          </w:p>
          <w:p w14:paraId="00D27179" w14:textId="77777777" w:rsidR="00F32B28" w:rsidRPr="005E4C9E" w:rsidRDefault="00F32B28" w:rsidP="00DE1AFB">
            <w:pPr>
              <w:spacing w:after="0"/>
              <w:jc w:val="left"/>
              <w:rPr>
                <w:rStyle w:val="HTMLCode"/>
              </w:rPr>
            </w:pPr>
          </w:p>
          <w:p w14:paraId="1F80779F" w14:textId="11EC108C" w:rsidR="005E4C9E" w:rsidRDefault="005E4C9E" w:rsidP="00DE1AFB">
            <w:pPr>
              <w:spacing w:after="0"/>
              <w:jc w:val="left"/>
              <w:rPr>
                <w:rStyle w:val="HTMLCode"/>
              </w:rPr>
            </w:pPr>
            <w:r w:rsidRPr="00F32B28">
              <w:rPr>
                <w:rStyle w:val="HTMLCode"/>
              </w:rPr>
              <w:t>p_msg_info_S</w:t>
            </w:r>
            <w:r w:rsidRPr="005E4C9E">
              <w:rPr>
                <w:rStyle w:val="HTMLCode"/>
              </w:rPr>
              <w:t xml:space="preserve"> - Holds current active msg </w:t>
            </w:r>
            <w:r w:rsidR="00472F90" w:rsidRPr="005E4C9E">
              <w:rPr>
                <w:rStyle w:val="HTMLCode"/>
              </w:rPr>
              <w:t>information.</w:t>
            </w:r>
          </w:p>
          <w:p w14:paraId="4198DEC3" w14:textId="77777777" w:rsidR="00472F90" w:rsidRDefault="00472F90" w:rsidP="00DE1AFB">
            <w:pPr>
              <w:spacing w:after="0"/>
              <w:jc w:val="left"/>
              <w:rPr>
                <w:rStyle w:val="HTMLCode"/>
              </w:rPr>
            </w:pPr>
          </w:p>
          <w:p w14:paraId="1F4BA39C" w14:textId="5AF38A8D" w:rsidR="00472F90" w:rsidRDefault="00472F90" w:rsidP="00472F90">
            <w:pPr>
              <w:spacing w:after="0"/>
              <w:jc w:val="left"/>
              <w:rPr>
                <w:rStyle w:val="HTMLCode"/>
              </w:rPr>
            </w:pPr>
            <w:r w:rsidRPr="00F32B28">
              <w:rPr>
                <w:rStyle w:val="HTMLCode"/>
              </w:rPr>
              <w:t>MSG_VIEWINFO_T</w:t>
            </w:r>
            <w:r>
              <w:rPr>
                <w:rStyle w:val="HTMLCode"/>
              </w:rPr>
              <w:t xml:space="preserve"> – </w:t>
            </w:r>
          </w:p>
          <w:p w14:paraId="2D12B200" w14:textId="07B3FF09" w:rsidR="00472F90" w:rsidRPr="00472F90" w:rsidRDefault="00472F90" w:rsidP="00472F90">
            <w:pPr>
              <w:spacing w:after="0"/>
              <w:ind w:left="709"/>
              <w:rPr>
                <w:rStyle w:val="HTMLCode"/>
              </w:rPr>
            </w:pPr>
            <w:r w:rsidRPr="00472F90">
              <w:rPr>
                <w:rStyle w:val="HTMLCode"/>
              </w:rPr>
              <w:t>Id - Message ID</w:t>
            </w:r>
          </w:p>
          <w:p w14:paraId="414381BE" w14:textId="632B1738" w:rsidR="00472F90" w:rsidRPr="00472F90" w:rsidRDefault="00472F90" w:rsidP="00472F90">
            <w:pPr>
              <w:spacing w:after="0"/>
              <w:ind w:left="709"/>
              <w:rPr>
                <w:rStyle w:val="HTMLCode"/>
              </w:rPr>
            </w:pPr>
            <w:r w:rsidRPr="00472F90">
              <w:rPr>
                <w:rStyle w:val="HTMLCode"/>
              </w:rPr>
              <w:t>Position</w:t>
            </w:r>
            <w:r>
              <w:rPr>
                <w:rStyle w:val="HTMLCode"/>
              </w:rPr>
              <w:t xml:space="preserve"> - </w:t>
            </w:r>
            <w:r w:rsidRPr="00472F90">
              <w:rPr>
                <w:rStyle w:val="HTMLCode"/>
              </w:rPr>
              <w:t xml:space="preserve">Position in current </w:t>
            </w:r>
            <w:r>
              <w:rPr>
                <w:rStyle w:val="HTMLCode"/>
              </w:rPr>
              <w:t>list</w:t>
            </w:r>
          </w:p>
          <w:p w14:paraId="55D52466" w14:textId="75252B1D" w:rsidR="00472F90" w:rsidRPr="00472F90" w:rsidRDefault="00472F90" w:rsidP="00472F90">
            <w:pPr>
              <w:spacing w:after="0"/>
              <w:ind w:left="709"/>
              <w:jc w:val="left"/>
              <w:rPr>
                <w:rStyle w:val="HTMLCode"/>
              </w:rPr>
            </w:pPr>
            <w:r w:rsidRPr="00472F90">
              <w:rPr>
                <w:rStyle w:val="HTMLCode"/>
              </w:rPr>
              <w:t>Count</w:t>
            </w:r>
            <w:r>
              <w:rPr>
                <w:rStyle w:val="HTMLCode"/>
              </w:rPr>
              <w:t xml:space="preserve"> - </w:t>
            </w:r>
            <w:r w:rsidRPr="00472F90">
              <w:rPr>
                <w:rStyle w:val="HTMLCode"/>
              </w:rPr>
              <w:t>Number of messages in list</w:t>
            </w:r>
          </w:p>
          <w:p w14:paraId="0DFAF7A2" w14:textId="7C3325F5" w:rsidR="00472F90" w:rsidRDefault="00472F90" w:rsidP="00472F90">
            <w:pPr>
              <w:spacing w:after="0"/>
              <w:ind w:left="709"/>
              <w:jc w:val="left"/>
              <w:rPr>
                <w:rStyle w:val="HTMLCode"/>
              </w:rPr>
            </w:pPr>
            <w:r w:rsidRPr="00472F90">
              <w:rPr>
                <w:rStyle w:val="HTMLCode"/>
              </w:rPr>
              <w:t>Status</w:t>
            </w:r>
            <w:r>
              <w:rPr>
                <w:rStyle w:val="HTMLCode"/>
              </w:rPr>
              <w:t xml:space="preserve"> - </w:t>
            </w:r>
            <w:r w:rsidRPr="00472F90">
              <w:rPr>
                <w:rStyle w:val="HTMLCode"/>
              </w:rPr>
              <w:t>Indicates status of msg ID.</w:t>
            </w:r>
          </w:p>
          <w:p w14:paraId="69284521" w14:textId="77777777" w:rsidR="00472F90" w:rsidRDefault="00472F90" w:rsidP="00472F90">
            <w:pPr>
              <w:spacing w:after="0"/>
              <w:ind w:left="709"/>
              <w:jc w:val="left"/>
              <w:rPr>
                <w:rStyle w:val="HTMLCode"/>
              </w:rPr>
            </w:pPr>
            <w:r w:rsidRPr="00472F90">
              <w:rPr>
                <w:rStyle w:val="HTMLCode"/>
              </w:rPr>
              <w:t>InstanceID</w:t>
            </w:r>
          </w:p>
          <w:p w14:paraId="5DA1C82D" w14:textId="77777777" w:rsidR="00295A06" w:rsidRDefault="00295A06" w:rsidP="00472F90">
            <w:pPr>
              <w:spacing w:after="0"/>
              <w:ind w:left="709"/>
              <w:jc w:val="left"/>
              <w:rPr>
                <w:rStyle w:val="HTMLCode"/>
              </w:rPr>
            </w:pPr>
          </w:p>
          <w:p w14:paraId="063F6550" w14:textId="77777777" w:rsidR="00295A06" w:rsidRDefault="00295A06" w:rsidP="00472F90">
            <w:pPr>
              <w:spacing w:after="0"/>
              <w:ind w:left="709"/>
              <w:jc w:val="left"/>
              <w:rPr>
                <w:rStyle w:val="HTMLCode"/>
              </w:rPr>
            </w:pPr>
          </w:p>
          <w:p w14:paraId="679E9D23" w14:textId="167D0786" w:rsidR="00295A06" w:rsidRPr="002E72EA" w:rsidRDefault="002E72EA" w:rsidP="00295A06">
            <w:pPr>
              <w:spacing w:after="0"/>
              <w:jc w:val="left"/>
              <w:rPr>
                <w:rFonts w:ascii="Courier New" w:hAnsi="Courier New" w:cs="Courier New"/>
                <w:b/>
                <w:bCs/>
              </w:rPr>
            </w:pPr>
            <w:r w:rsidRPr="002E72EA">
              <w:rPr>
                <w:rStyle w:val="HTMLCode"/>
                <w:b/>
                <w:bCs/>
              </w:rPr>
              <w:t xml:space="preserve">UclWarningDisplayMsg </w:t>
            </w:r>
            <w:r w:rsidR="00295A06" w:rsidRPr="002E72EA">
              <w:rPr>
                <w:rStyle w:val="HTMLCode"/>
                <w:b/>
                <w:bCs/>
              </w:rPr>
              <w:t>– UCL Warning</w:t>
            </w:r>
            <w:r w:rsidRPr="002E72EA">
              <w:rPr>
                <w:rStyle w:val="HTMLCode"/>
                <w:b/>
                <w:bCs/>
              </w:rPr>
              <w:t xml:space="preserve"> Message format shall be agreed by HMI and APP</w:t>
            </w:r>
          </w:p>
        </w:tc>
        <w:tc>
          <w:tcPr>
            <w:tcW w:w="1456" w:type="dxa"/>
            <w:tcBorders>
              <w:top w:val="single" w:sz="4" w:space="0" w:color="auto"/>
              <w:left w:val="single" w:sz="4" w:space="0" w:color="auto"/>
              <w:bottom w:val="single" w:sz="4" w:space="0" w:color="auto"/>
              <w:right w:val="single" w:sz="4" w:space="0" w:color="auto"/>
            </w:tcBorders>
            <w:shd w:val="clear" w:color="auto" w:fill="auto"/>
          </w:tcPr>
          <w:p w14:paraId="4AFF3FC0" w14:textId="6220E1C7" w:rsidR="006E04CE" w:rsidRDefault="00883A99" w:rsidP="00DE1AFB">
            <w:pPr>
              <w:spacing w:after="0"/>
              <w:jc w:val="left"/>
              <w:rPr>
                <w:rStyle w:val="Hyperlink"/>
                <w:rFonts w:ascii="Verdana" w:hAnsi="Verdana" w:cs="Times New Roman"/>
                <w:b/>
                <w:bCs/>
                <w:color w:val="auto"/>
                <w:sz w:val="22"/>
                <w:szCs w:val="22"/>
                <w:u w:val="none"/>
                <w:lang w:eastAsia="en-US"/>
              </w:rPr>
            </w:pPr>
            <w:r>
              <w:rPr>
                <w:rStyle w:val="Hyperlink"/>
                <w:rFonts w:ascii="Verdana" w:hAnsi="Verdana" w:cs="Times New Roman"/>
                <w:b/>
                <w:bCs/>
                <w:color w:val="auto"/>
                <w:sz w:val="22"/>
                <w:szCs w:val="22"/>
                <w:u w:val="none"/>
                <w:lang w:eastAsia="en-US"/>
              </w:rPr>
              <w:t>APP</w:t>
            </w:r>
            <w:r w:rsidR="00FB05C2">
              <w:rPr>
                <w:rStyle w:val="Hyperlink"/>
                <w:rFonts w:ascii="Verdana" w:hAnsi="Verdana" w:cs="Times New Roman"/>
                <w:b/>
                <w:bCs/>
                <w:color w:val="auto"/>
                <w:sz w:val="22"/>
                <w:szCs w:val="22"/>
                <w:u w:val="none"/>
                <w:lang w:eastAsia="en-US"/>
              </w:rPr>
              <w:t>/HMI</w:t>
            </w:r>
          </w:p>
        </w:tc>
      </w:tr>
      <w:tr w:rsidR="00B37A8E" w:rsidRPr="00366B12" w14:paraId="62A4A382" w14:textId="77777777" w:rsidTr="6A5A92DC">
        <w:trPr>
          <w:trHeight w:val="732"/>
        </w:trPr>
        <w:tc>
          <w:tcPr>
            <w:tcW w:w="9911" w:type="dxa"/>
            <w:gridSpan w:val="3"/>
            <w:tcBorders>
              <w:top w:val="single" w:sz="4" w:space="0" w:color="auto"/>
              <w:left w:val="single" w:sz="4" w:space="0" w:color="auto"/>
              <w:bottom w:val="single" w:sz="4" w:space="0" w:color="auto"/>
              <w:right w:val="single" w:sz="4" w:space="0" w:color="auto"/>
            </w:tcBorders>
            <w:shd w:val="clear" w:color="auto" w:fill="auto"/>
            <w:noWrap/>
          </w:tcPr>
          <w:p w14:paraId="1E314159" w14:textId="3193492C" w:rsidR="00B37A8E" w:rsidRPr="00B37A8E" w:rsidRDefault="00B37A8E" w:rsidP="00976655">
            <w:pPr>
              <w:pStyle w:val="Heading2"/>
              <w:rPr>
                <w:rStyle w:val="Hyperlink"/>
                <w:rFonts w:ascii="Verdana" w:hAnsi="Verdana" w:cs="Times New Roman"/>
                <w:b w:val="0"/>
                <w:bCs w:val="0"/>
                <w:color w:val="auto"/>
                <w:sz w:val="22"/>
                <w:szCs w:val="22"/>
                <w:u w:val="none"/>
                <w:lang w:eastAsia="en-US"/>
              </w:rPr>
            </w:pPr>
            <w:bookmarkStart w:id="43" w:name="_Toc171440060"/>
            <w:r w:rsidRPr="00F946CE">
              <w:rPr>
                <w:rFonts w:ascii="Verdana" w:hAnsi="Verdana"/>
                <w:noProof/>
              </w:rPr>
              <w:t>A</w:t>
            </w:r>
            <w:r w:rsidR="0064017A" w:rsidRPr="00F946CE">
              <w:rPr>
                <w:rFonts w:ascii="Verdana" w:hAnsi="Verdana"/>
                <w:noProof/>
              </w:rPr>
              <w:t>W</w:t>
            </w:r>
            <w:r w:rsidRPr="00F946CE">
              <w:rPr>
                <w:rFonts w:ascii="Verdana" w:hAnsi="Verdana"/>
                <w:noProof/>
              </w:rPr>
              <w:t>_R1</w:t>
            </w:r>
            <w:r w:rsidR="007500C8" w:rsidRPr="00F946CE">
              <w:rPr>
                <w:rFonts w:ascii="Verdana" w:hAnsi="Verdana"/>
                <w:noProof/>
              </w:rPr>
              <w:t>0</w:t>
            </w:r>
            <w:r w:rsidRPr="00F946CE">
              <w:rPr>
                <w:rFonts w:ascii="Verdana" w:hAnsi="Verdana"/>
                <w:noProof/>
              </w:rPr>
              <w:t>_</w:t>
            </w:r>
            <w:r w:rsidR="0014379F" w:rsidRPr="00F946CE">
              <w:rPr>
                <w:rFonts w:ascii="Verdana" w:hAnsi="Verdana"/>
                <w:noProof/>
              </w:rPr>
              <w:t>Hide</w:t>
            </w:r>
            <w:r w:rsidR="006C30B2" w:rsidRPr="00F946CE">
              <w:rPr>
                <w:rFonts w:ascii="Verdana" w:hAnsi="Verdana"/>
                <w:noProof/>
              </w:rPr>
              <w:t xml:space="preserve"> </w:t>
            </w:r>
            <w:r w:rsidRPr="00F946CE">
              <w:rPr>
                <w:rFonts w:ascii="Verdana" w:hAnsi="Verdana"/>
                <w:noProof/>
              </w:rPr>
              <w:t>Warning</w:t>
            </w:r>
            <w:bookmarkEnd w:id="43"/>
          </w:p>
        </w:tc>
      </w:tr>
      <w:tr w:rsidR="008A679E" w:rsidRPr="00366B12" w14:paraId="6D98C275" w14:textId="77777777" w:rsidTr="6A5A92DC">
        <w:trPr>
          <w:trHeight w:val="732"/>
        </w:trPr>
        <w:tc>
          <w:tcPr>
            <w:tcW w:w="985" w:type="dxa"/>
            <w:tcBorders>
              <w:top w:val="single" w:sz="4" w:space="0" w:color="auto"/>
              <w:left w:val="single" w:sz="4" w:space="0" w:color="auto"/>
              <w:bottom w:val="single" w:sz="4" w:space="0" w:color="auto"/>
              <w:right w:val="single" w:sz="4" w:space="0" w:color="auto"/>
            </w:tcBorders>
            <w:shd w:val="clear" w:color="auto" w:fill="auto"/>
            <w:noWrap/>
          </w:tcPr>
          <w:p w14:paraId="6121AA8F" w14:textId="77777777" w:rsidR="008A679E" w:rsidRDefault="008A679E" w:rsidP="00DE1AFB">
            <w:pPr>
              <w:spacing w:after="0"/>
              <w:jc w:val="left"/>
              <w:rPr>
                <w:rStyle w:val="Hyperlink"/>
                <w:rFonts w:ascii="Verdana" w:hAnsi="Verdana" w:cs="Times New Roman"/>
                <w:b/>
                <w:bCs/>
                <w:color w:val="auto"/>
                <w:sz w:val="22"/>
                <w:szCs w:val="22"/>
                <w:u w:val="none"/>
                <w:lang w:eastAsia="en-US"/>
              </w:rPr>
            </w:pPr>
          </w:p>
        </w:tc>
        <w:tc>
          <w:tcPr>
            <w:tcW w:w="7470" w:type="dxa"/>
            <w:tcBorders>
              <w:top w:val="single" w:sz="4" w:space="0" w:color="auto"/>
              <w:left w:val="single" w:sz="4" w:space="0" w:color="auto"/>
              <w:bottom w:val="single" w:sz="4" w:space="0" w:color="auto"/>
              <w:right w:val="single" w:sz="4" w:space="0" w:color="auto"/>
            </w:tcBorders>
            <w:shd w:val="clear" w:color="auto" w:fill="auto"/>
          </w:tcPr>
          <w:p w14:paraId="7264D695" w14:textId="1446AC33" w:rsidR="008A679E" w:rsidRPr="00AA0C61" w:rsidRDefault="00920854" w:rsidP="00DE1AFB">
            <w:pPr>
              <w:spacing w:after="0"/>
              <w:jc w:val="left"/>
            </w:pPr>
            <w:r w:rsidRPr="00AA0C61">
              <w:t xml:space="preserve">The </w:t>
            </w:r>
            <w:r w:rsidR="007500C8" w:rsidRPr="00AA0C61">
              <w:t>WarnMsg_Core_Observer</w:t>
            </w:r>
            <w:r w:rsidRPr="00AA0C61">
              <w:t xml:space="preserve"> shall provide an interface to process the Message core request to remove/hide </w:t>
            </w:r>
            <w:r w:rsidR="008342C9" w:rsidRPr="00AA0C61">
              <w:t>message</w:t>
            </w:r>
            <w:r w:rsidR="00AE12A5" w:rsidRPr="00AA0C61">
              <w:t xml:space="preserve"> and send the warning status to HMI</w:t>
            </w:r>
            <w:r w:rsidR="008342C9" w:rsidRPr="00AA0C61">
              <w:t>.</w:t>
            </w:r>
          </w:p>
          <w:p w14:paraId="2293F86C" w14:textId="77777777" w:rsidR="00FA574C" w:rsidRPr="00AA0C61" w:rsidRDefault="00FA574C" w:rsidP="00DE1AFB">
            <w:pPr>
              <w:spacing w:after="0"/>
              <w:jc w:val="left"/>
            </w:pPr>
          </w:p>
          <w:p w14:paraId="6D7BE9D2" w14:textId="295F485C" w:rsidR="00FA574C" w:rsidRPr="00AA0C61" w:rsidRDefault="006A0CB8" w:rsidP="00FA574C">
            <w:pPr>
              <w:spacing w:after="0"/>
              <w:jc w:val="left"/>
              <w:rPr>
                <w:rStyle w:val="HTMLCode"/>
                <w:rFonts w:ascii="Arial" w:hAnsi="Arial" w:cs="Arial"/>
              </w:rPr>
            </w:pPr>
            <w:r w:rsidRPr="00AA0C61">
              <w:rPr>
                <w:rStyle w:val="HTMLCode"/>
                <w:rFonts w:ascii="Arial" w:hAnsi="Arial" w:cs="Arial"/>
              </w:rPr>
              <w:t xml:space="preserve">warn_msg_hide_msg_notification </w:t>
            </w:r>
            <w:r w:rsidR="00FA574C" w:rsidRPr="00AA0C61">
              <w:rPr>
                <w:rStyle w:val="HTMLCode"/>
                <w:rFonts w:ascii="Arial" w:hAnsi="Arial" w:cs="Arial"/>
              </w:rPr>
              <w:t>(eMessageIdentity p_MsgId_E)</w:t>
            </w:r>
          </w:p>
          <w:p w14:paraId="63992536" w14:textId="0FF1EB0A" w:rsidR="00FA574C" w:rsidRDefault="00FA574C" w:rsidP="00DE1AFB">
            <w:pPr>
              <w:spacing w:after="0"/>
              <w:jc w:val="left"/>
            </w:pPr>
          </w:p>
        </w:tc>
        <w:tc>
          <w:tcPr>
            <w:tcW w:w="1456" w:type="dxa"/>
            <w:tcBorders>
              <w:top w:val="single" w:sz="4" w:space="0" w:color="auto"/>
              <w:left w:val="single" w:sz="4" w:space="0" w:color="auto"/>
              <w:bottom w:val="single" w:sz="4" w:space="0" w:color="auto"/>
              <w:right w:val="single" w:sz="4" w:space="0" w:color="auto"/>
            </w:tcBorders>
            <w:shd w:val="clear" w:color="auto" w:fill="auto"/>
          </w:tcPr>
          <w:p w14:paraId="05356CBA" w14:textId="1E770C67" w:rsidR="008A679E" w:rsidRDefault="00B20159" w:rsidP="00DE1AFB">
            <w:pPr>
              <w:spacing w:after="0"/>
              <w:jc w:val="left"/>
              <w:rPr>
                <w:rStyle w:val="Hyperlink"/>
                <w:rFonts w:ascii="Verdana" w:hAnsi="Verdana" w:cs="Times New Roman"/>
                <w:b/>
                <w:bCs/>
                <w:color w:val="auto"/>
                <w:sz w:val="22"/>
                <w:szCs w:val="22"/>
                <w:u w:val="none"/>
                <w:lang w:eastAsia="en-US"/>
              </w:rPr>
            </w:pPr>
            <w:r>
              <w:rPr>
                <w:rStyle w:val="Hyperlink"/>
                <w:rFonts w:ascii="Verdana" w:hAnsi="Verdana" w:cs="Times New Roman"/>
                <w:b/>
                <w:bCs/>
                <w:color w:val="auto"/>
                <w:sz w:val="22"/>
                <w:szCs w:val="22"/>
                <w:u w:val="none"/>
                <w:lang w:eastAsia="en-US"/>
              </w:rPr>
              <w:t>APP</w:t>
            </w:r>
          </w:p>
        </w:tc>
      </w:tr>
      <w:tr w:rsidR="00BA1DF3" w:rsidRPr="00366B12" w14:paraId="2AF8D705" w14:textId="77777777" w:rsidTr="6A5A92DC">
        <w:trPr>
          <w:trHeight w:val="732"/>
        </w:trPr>
        <w:tc>
          <w:tcPr>
            <w:tcW w:w="9911" w:type="dxa"/>
            <w:gridSpan w:val="3"/>
            <w:tcBorders>
              <w:top w:val="single" w:sz="4" w:space="0" w:color="auto"/>
              <w:left w:val="single" w:sz="4" w:space="0" w:color="auto"/>
              <w:bottom w:val="single" w:sz="4" w:space="0" w:color="auto"/>
              <w:right w:val="single" w:sz="4" w:space="0" w:color="auto"/>
            </w:tcBorders>
            <w:shd w:val="clear" w:color="auto" w:fill="auto"/>
            <w:noWrap/>
          </w:tcPr>
          <w:p w14:paraId="1055144F" w14:textId="077C970D" w:rsidR="00BA1DF3" w:rsidRDefault="00C90259" w:rsidP="00FA5169">
            <w:pPr>
              <w:pStyle w:val="Heading2"/>
              <w:rPr>
                <w:rStyle w:val="Hyperlink"/>
                <w:rFonts w:ascii="Verdana" w:hAnsi="Verdana" w:cs="Times New Roman"/>
                <w:b w:val="0"/>
                <w:bCs w:val="0"/>
                <w:color w:val="auto"/>
                <w:sz w:val="22"/>
                <w:szCs w:val="22"/>
                <w:u w:val="none"/>
                <w:lang w:eastAsia="en-US"/>
              </w:rPr>
            </w:pPr>
            <w:bookmarkStart w:id="44" w:name="_Toc171440061"/>
            <w:r w:rsidRPr="00F946CE">
              <w:rPr>
                <w:rFonts w:ascii="Verdana" w:hAnsi="Verdana"/>
                <w:noProof/>
              </w:rPr>
              <w:t>A</w:t>
            </w:r>
            <w:r w:rsidR="0064017A" w:rsidRPr="00F946CE">
              <w:rPr>
                <w:rFonts w:ascii="Verdana" w:hAnsi="Verdana"/>
                <w:noProof/>
              </w:rPr>
              <w:t>W</w:t>
            </w:r>
            <w:r w:rsidRPr="00F946CE">
              <w:rPr>
                <w:rFonts w:ascii="Verdana" w:hAnsi="Verdana"/>
                <w:noProof/>
              </w:rPr>
              <w:t>_R1</w:t>
            </w:r>
            <w:r w:rsidR="006C30B2" w:rsidRPr="00F946CE">
              <w:rPr>
                <w:rFonts w:ascii="Verdana" w:hAnsi="Verdana"/>
                <w:noProof/>
              </w:rPr>
              <w:t>1</w:t>
            </w:r>
            <w:r w:rsidRPr="00F946CE">
              <w:rPr>
                <w:rFonts w:ascii="Verdana" w:hAnsi="Verdana"/>
                <w:noProof/>
              </w:rPr>
              <w:t>_</w:t>
            </w:r>
            <w:r w:rsidR="00BC06B0">
              <w:rPr>
                <w:rFonts w:ascii="Verdana" w:hAnsi="Verdana"/>
                <w:noProof/>
              </w:rPr>
              <w:t>Warning_Acknowledgement</w:t>
            </w:r>
            <w:bookmarkEnd w:id="44"/>
            <w:r w:rsidRPr="00F946CE">
              <w:rPr>
                <w:rFonts w:ascii="Verdana" w:hAnsi="Verdana"/>
                <w:noProof/>
              </w:rPr>
              <w:t xml:space="preserve"> </w:t>
            </w:r>
          </w:p>
        </w:tc>
      </w:tr>
      <w:tr w:rsidR="008A679E" w:rsidRPr="00366B12" w14:paraId="72AC01FA" w14:textId="77777777" w:rsidTr="6A5A92DC">
        <w:trPr>
          <w:trHeight w:val="732"/>
        </w:trPr>
        <w:tc>
          <w:tcPr>
            <w:tcW w:w="985" w:type="dxa"/>
            <w:tcBorders>
              <w:top w:val="single" w:sz="4" w:space="0" w:color="auto"/>
              <w:left w:val="single" w:sz="4" w:space="0" w:color="auto"/>
              <w:bottom w:val="single" w:sz="4" w:space="0" w:color="auto"/>
              <w:right w:val="single" w:sz="4" w:space="0" w:color="auto"/>
            </w:tcBorders>
            <w:shd w:val="clear" w:color="auto" w:fill="auto"/>
            <w:noWrap/>
          </w:tcPr>
          <w:p w14:paraId="275D96C3" w14:textId="77777777" w:rsidR="008A679E" w:rsidRDefault="008A679E" w:rsidP="00DE1AFB">
            <w:pPr>
              <w:spacing w:after="0"/>
              <w:jc w:val="left"/>
              <w:rPr>
                <w:rStyle w:val="Hyperlink"/>
                <w:rFonts w:ascii="Verdana" w:hAnsi="Verdana" w:cs="Times New Roman"/>
                <w:b/>
                <w:bCs/>
                <w:color w:val="auto"/>
                <w:sz w:val="22"/>
                <w:szCs w:val="22"/>
                <w:u w:val="none"/>
                <w:lang w:eastAsia="en-US"/>
              </w:rPr>
            </w:pPr>
          </w:p>
        </w:tc>
        <w:tc>
          <w:tcPr>
            <w:tcW w:w="7470" w:type="dxa"/>
            <w:tcBorders>
              <w:top w:val="single" w:sz="4" w:space="0" w:color="auto"/>
              <w:left w:val="single" w:sz="4" w:space="0" w:color="auto"/>
              <w:bottom w:val="single" w:sz="4" w:space="0" w:color="auto"/>
              <w:right w:val="single" w:sz="4" w:space="0" w:color="auto"/>
            </w:tcBorders>
            <w:shd w:val="clear" w:color="auto" w:fill="auto"/>
          </w:tcPr>
          <w:p w14:paraId="2511C00A" w14:textId="77777777" w:rsidR="00B314DB" w:rsidRDefault="00B314DB" w:rsidP="008031A2">
            <w:pPr>
              <w:spacing w:after="0"/>
              <w:jc w:val="left"/>
            </w:pPr>
          </w:p>
          <w:p w14:paraId="1D84EBFC" w14:textId="21C97AD4" w:rsidR="004F73A2" w:rsidRDefault="004F73A2" w:rsidP="008031A2">
            <w:pPr>
              <w:spacing w:after="0"/>
              <w:jc w:val="left"/>
            </w:pPr>
            <w:r>
              <w:t xml:space="preserve">On the reception of </w:t>
            </w:r>
            <w:r w:rsidR="00B7155A">
              <w:t>Warning</w:t>
            </w:r>
            <w:r>
              <w:t xml:space="preserve"> Status Message, </w:t>
            </w:r>
            <w:r w:rsidR="000E378E">
              <w:t xml:space="preserve">Warning_Msg_observer shall </w:t>
            </w:r>
            <w:r w:rsidR="003A2D08">
              <w:t xml:space="preserve">process the </w:t>
            </w:r>
            <w:r w:rsidR="005A30BB">
              <w:t xml:space="preserve">incoming message and share the </w:t>
            </w:r>
            <w:r w:rsidR="003A2D08">
              <w:t xml:space="preserve">button </w:t>
            </w:r>
            <w:r w:rsidR="005A30BB">
              <w:t xml:space="preserve">press event </w:t>
            </w:r>
            <w:r w:rsidR="003A2D08">
              <w:t xml:space="preserve">to </w:t>
            </w:r>
            <w:r w:rsidR="005A30BB">
              <w:t xml:space="preserve">Warning_Msg_Core to process the Acknowledgement. </w:t>
            </w:r>
          </w:p>
          <w:p w14:paraId="5727F6A2" w14:textId="77777777" w:rsidR="00DE0708" w:rsidRDefault="00DE0708" w:rsidP="008031A2">
            <w:pPr>
              <w:spacing w:after="0"/>
              <w:jc w:val="left"/>
              <w:rPr>
                <w:rStyle w:val="HTMLCode"/>
              </w:rPr>
            </w:pPr>
          </w:p>
          <w:p w14:paraId="03D60C12" w14:textId="77777777" w:rsidR="00DE0708" w:rsidRDefault="00DE0708" w:rsidP="008031A2">
            <w:pPr>
              <w:spacing w:after="0"/>
              <w:jc w:val="left"/>
              <w:rPr>
                <w:rStyle w:val="HTMLCode"/>
              </w:rPr>
            </w:pPr>
          </w:p>
          <w:p w14:paraId="5BF97857" w14:textId="68CA0B20" w:rsidR="00DE0708" w:rsidRPr="00A85407" w:rsidRDefault="00DE0708" w:rsidP="008031A2">
            <w:pPr>
              <w:spacing w:after="0"/>
              <w:jc w:val="left"/>
              <w:rPr>
                <w:rStyle w:val="HTMLCode"/>
                <w:b/>
                <w:bCs/>
              </w:rPr>
            </w:pPr>
            <w:r w:rsidRPr="00A85407">
              <w:rPr>
                <w:rStyle w:val="HTMLCode"/>
                <w:b/>
                <w:bCs/>
              </w:rPr>
              <w:t xml:space="preserve">HMI – shall send the Button Details on the Acknowledgement </w:t>
            </w:r>
            <w:r w:rsidR="00772F99" w:rsidRPr="00A85407">
              <w:rPr>
                <w:rStyle w:val="HTMLCode"/>
                <w:b/>
                <w:bCs/>
              </w:rPr>
              <w:t>of the warning through UCL message (</w:t>
            </w:r>
            <w:r w:rsidR="007D360B" w:rsidRPr="00A85407">
              <w:rPr>
                <w:rStyle w:val="HTMLCode"/>
                <w:b/>
                <w:bCs/>
              </w:rPr>
              <w:t>UCLWarnignStatusMsg(WarningId, DynData)</w:t>
            </w:r>
          </w:p>
          <w:p w14:paraId="39284877" w14:textId="77777777" w:rsidR="007D360B" w:rsidRDefault="007D360B" w:rsidP="008031A2">
            <w:pPr>
              <w:spacing w:after="0"/>
              <w:jc w:val="left"/>
              <w:rPr>
                <w:rStyle w:val="HTMLCode"/>
              </w:rPr>
            </w:pPr>
          </w:p>
          <w:p w14:paraId="778C88AE" w14:textId="555913FF" w:rsidR="007D360B" w:rsidRDefault="007D360B" w:rsidP="008031A2">
            <w:pPr>
              <w:spacing w:after="0"/>
              <w:jc w:val="left"/>
              <w:rPr>
                <w:rStyle w:val="HTMLCode"/>
              </w:rPr>
            </w:pPr>
            <w:r>
              <w:rPr>
                <w:rStyle w:val="HTMLCode"/>
              </w:rPr>
              <w:t>WarningId – Current Warning Id</w:t>
            </w:r>
          </w:p>
          <w:p w14:paraId="0824A567" w14:textId="2968630E" w:rsidR="007D360B" w:rsidRDefault="007D360B" w:rsidP="008031A2">
            <w:pPr>
              <w:spacing w:after="0"/>
              <w:jc w:val="left"/>
              <w:rPr>
                <w:rStyle w:val="HTMLCode"/>
              </w:rPr>
            </w:pPr>
            <w:r>
              <w:rPr>
                <w:rStyle w:val="HTMLCode"/>
              </w:rPr>
              <w:t>DynData – The Buttton Press Type (Short_IN, IN)</w:t>
            </w:r>
          </w:p>
          <w:p w14:paraId="18AB19DE" w14:textId="77777777" w:rsidR="007D360B" w:rsidRDefault="007D360B" w:rsidP="008031A2">
            <w:pPr>
              <w:spacing w:after="0"/>
              <w:jc w:val="left"/>
              <w:rPr>
                <w:rStyle w:val="HTMLCode"/>
              </w:rPr>
            </w:pPr>
          </w:p>
          <w:p w14:paraId="350F6043" w14:textId="77777777" w:rsidR="001D5001" w:rsidRDefault="001D5001" w:rsidP="008031A2">
            <w:pPr>
              <w:spacing w:after="0"/>
              <w:jc w:val="left"/>
              <w:rPr>
                <w:rStyle w:val="HTMLCode"/>
              </w:rPr>
            </w:pPr>
          </w:p>
          <w:p w14:paraId="7BFDE111" w14:textId="095683C8" w:rsidR="001D5001" w:rsidRDefault="001D5001" w:rsidP="008031A2">
            <w:pPr>
              <w:spacing w:after="0"/>
              <w:jc w:val="left"/>
              <w:rPr>
                <w:rStyle w:val="HTMLCode"/>
              </w:rPr>
            </w:pPr>
            <w:r>
              <w:rPr>
                <w:rStyle w:val="HTMLCode"/>
              </w:rPr>
              <w:t>Note:- Warning_Msg</w:t>
            </w:r>
            <w:r w:rsidR="00987642">
              <w:rPr>
                <w:rStyle w:val="HTMLCode"/>
              </w:rPr>
              <w:t>_</w:t>
            </w:r>
            <w:r>
              <w:rPr>
                <w:rStyle w:val="HTMLCode"/>
              </w:rPr>
              <w:t xml:space="preserve">Core </w:t>
            </w:r>
            <w:r w:rsidR="00987642">
              <w:rPr>
                <w:rStyle w:val="HTMLCode"/>
              </w:rPr>
              <w:t xml:space="preserve">shall be responsible to Notify the </w:t>
            </w:r>
            <w:r w:rsidR="00987642" w:rsidRPr="004A4BA3">
              <w:t>WarnMsg_Core_Observer</w:t>
            </w:r>
            <w:r w:rsidR="00987642">
              <w:t xml:space="preserve"> to hide the warning </w:t>
            </w:r>
            <w:r w:rsidR="007547C6">
              <w:t>by sending message to HMI</w:t>
            </w:r>
          </w:p>
          <w:p w14:paraId="4C6D764E" w14:textId="77777777" w:rsidR="008A679E" w:rsidRDefault="008A679E" w:rsidP="00DE1AFB">
            <w:pPr>
              <w:spacing w:after="0"/>
              <w:jc w:val="left"/>
            </w:pPr>
          </w:p>
        </w:tc>
        <w:tc>
          <w:tcPr>
            <w:tcW w:w="1456" w:type="dxa"/>
            <w:tcBorders>
              <w:top w:val="single" w:sz="4" w:space="0" w:color="auto"/>
              <w:left w:val="single" w:sz="4" w:space="0" w:color="auto"/>
              <w:bottom w:val="single" w:sz="4" w:space="0" w:color="auto"/>
              <w:right w:val="single" w:sz="4" w:space="0" w:color="auto"/>
            </w:tcBorders>
            <w:shd w:val="clear" w:color="auto" w:fill="auto"/>
          </w:tcPr>
          <w:p w14:paraId="1E606268" w14:textId="6D89AC65" w:rsidR="00A72E68" w:rsidRPr="006C6CE0" w:rsidRDefault="00EA2638" w:rsidP="00DE1AFB">
            <w:pPr>
              <w:spacing w:after="0"/>
              <w:jc w:val="left"/>
              <w:rPr>
                <w:rStyle w:val="Hyperlink"/>
                <w:rFonts w:ascii="Verdana" w:hAnsi="Verdana" w:cs="Times New Roman"/>
                <w:b/>
                <w:bCs/>
                <w:color w:val="auto"/>
                <w:sz w:val="22"/>
                <w:szCs w:val="22"/>
                <w:u w:val="none"/>
                <w:lang w:eastAsia="en-US"/>
              </w:rPr>
            </w:pPr>
            <w:r w:rsidRPr="006C6CE0">
              <w:rPr>
                <w:rStyle w:val="Hyperlink"/>
                <w:rFonts w:ascii="Verdana" w:hAnsi="Verdana" w:cs="Times New Roman"/>
                <w:b/>
                <w:bCs/>
                <w:color w:val="auto"/>
                <w:sz w:val="22"/>
                <w:szCs w:val="22"/>
                <w:u w:val="none"/>
                <w:lang w:eastAsia="en-US"/>
              </w:rPr>
              <w:t>APP</w:t>
            </w:r>
            <w:r w:rsidR="002E72EA" w:rsidRPr="006C6CE0">
              <w:rPr>
                <w:rStyle w:val="Hyperlink"/>
                <w:rFonts w:ascii="Verdana" w:hAnsi="Verdana" w:cs="Times New Roman"/>
                <w:b/>
                <w:bCs/>
                <w:color w:val="auto"/>
                <w:sz w:val="22"/>
                <w:szCs w:val="22"/>
                <w:u w:val="none"/>
                <w:lang w:eastAsia="en-US"/>
              </w:rPr>
              <w:t>/HMI</w:t>
            </w:r>
          </w:p>
        </w:tc>
      </w:tr>
      <w:tr w:rsidR="002B1B50" w:rsidRPr="00366B12" w14:paraId="1A5274F1" w14:textId="77777777" w:rsidTr="00FC53F6">
        <w:trPr>
          <w:trHeight w:val="732"/>
        </w:trPr>
        <w:tc>
          <w:tcPr>
            <w:tcW w:w="9911" w:type="dxa"/>
            <w:gridSpan w:val="3"/>
            <w:tcBorders>
              <w:top w:val="single" w:sz="4" w:space="0" w:color="auto"/>
              <w:left w:val="single" w:sz="4" w:space="0" w:color="auto"/>
              <w:bottom w:val="single" w:sz="4" w:space="0" w:color="auto"/>
              <w:right w:val="single" w:sz="4" w:space="0" w:color="auto"/>
            </w:tcBorders>
            <w:shd w:val="clear" w:color="auto" w:fill="auto"/>
            <w:noWrap/>
          </w:tcPr>
          <w:p w14:paraId="3F64D52A" w14:textId="3F9C7043" w:rsidR="002B1B50" w:rsidRPr="006C6CE0" w:rsidRDefault="002B1B50" w:rsidP="002B1B50">
            <w:pPr>
              <w:pStyle w:val="Heading2"/>
              <w:rPr>
                <w:rStyle w:val="Hyperlink"/>
                <w:rFonts w:ascii="Verdana" w:hAnsi="Verdana" w:cs="Times New Roman"/>
                <w:b w:val="0"/>
                <w:bCs w:val="0"/>
                <w:color w:val="auto"/>
                <w:sz w:val="22"/>
                <w:szCs w:val="22"/>
                <w:u w:val="none"/>
                <w:lang w:eastAsia="en-US"/>
              </w:rPr>
            </w:pPr>
            <w:r w:rsidRPr="002B1B50">
              <w:rPr>
                <w:rFonts w:ascii="Verdana" w:hAnsi="Verdana"/>
                <w:noProof/>
              </w:rPr>
              <w:t>AW_R1</w:t>
            </w:r>
            <w:r>
              <w:rPr>
                <w:rFonts w:ascii="Verdana" w:hAnsi="Verdana"/>
                <w:noProof/>
              </w:rPr>
              <w:t>2</w:t>
            </w:r>
            <w:r w:rsidRPr="002B1B50">
              <w:rPr>
                <w:rFonts w:ascii="Verdana" w:hAnsi="Verdana"/>
                <w:noProof/>
              </w:rPr>
              <w:t>_Warning_</w:t>
            </w:r>
            <w:r>
              <w:rPr>
                <w:rFonts w:ascii="Verdana" w:hAnsi="Verdana"/>
                <w:noProof/>
              </w:rPr>
              <w:t>Extended Payload</w:t>
            </w:r>
          </w:p>
        </w:tc>
      </w:tr>
      <w:tr w:rsidR="002B1B50" w:rsidRPr="00366B12" w14:paraId="4FBF5D58" w14:textId="77777777" w:rsidTr="6A5A92DC">
        <w:trPr>
          <w:trHeight w:val="732"/>
        </w:trPr>
        <w:tc>
          <w:tcPr>
            <w:tcW w:w="985" w:type="dxa"/>
            <w:tcBorders>
              <w:top w:val="single" w:sz="4" w:space="0" w:color="auto"/>
              <w:left w:val="single" w:sz="4" w:space="0" w:color="auto"/>
              <w:bottom w:val="single" w:sz="4" w:space="0" w:color="auto"/>
              <w:right w:val="single" w:sz="4" w:space="0" w:color="auto"/>
            </w:tcBorders>
            <w:shd w:val="clear" w:color="auto" w:fill="auto"/>
            <w:noWrap/>
          </w:tcPr>
          <w:p w14:paraId="5B3DBE03" w14:textId="77777777" w:rsidR="002B1B50" w:rsidRPr="00F946CE" w:rsidRDefault="002B1B50" w:rsidP="002B1B50">
            <w:pPr>
              <w:spacing w:after="0"/>
              <w:jc w:val="left"/>
              <w:rPr>
                <w:rFonts w:ascii="Verdana" w:hAnsi="Verdana"/>
                <w:noProof/>
              </w:rPr>
            </w:pPr>
          </w:p>
        </w:tc>
        <w:tc>
          <w:tcPr>
            <w:tcW w:w="7470" w:type="dxa"/>
            <w:tcBorders>
              <w:top w:val="single" w:sz="4" w:space="0" w:color="auto"/>
              <w:left w:val="single" w:sz="4" w:space="0" w:color="auto"/>
              <w:bottom w:val="single" w:sz="4" w:space="0" w:color="auto"/>
              <w:right w:val="single" w:sz="4" w:space="0" w:color="auto"/>
            </w:tcBorders>
            <w:shd w:val="clear" w:color="auto" w:fill="auto"/>
          </w:tcPr>
          <w:p w14:paraId="7B6CE29D" w14:textId="65AD17AF" w:rsidR="002B1B50" w:rsidRDefault="002B1B50" w:rsidP="002B1B50">
            <w:pPr>
              <w:spacing w:after="0"/>
              <w:jc w:val="left"/>
              <w:rPr>
                <w:lang w:eastAsia="en-US"/>
              </w:rPr>
            </w:pPr>
            <w:r>
              <w:rPr>
                <w:lang w:eastAsia="en-US"/>
              </w:rPr>
              <w:t xml:space="preserve">The Ctrl_Warning shall provide an interface </w:t>
            </w:r>
            <w:r>
              <w:rPr>
                <w:lang w:eastAsia="en-US"/>
              </w:rPr>
              <w:t>that enables the application SWCs to update upto 8 bytes of payload data. This is based Einstein 4.0 platform which has the capability to share 8bytes of payload to HMI via UCL.</w:t>
            </w:r>
          </w:p>
          <w:p w14:paraId="1B3EA596" w14:textId="77777777" w:rsidR="002B1B50" w:rsidRDefault="002B1B50" w:rsidP="002B1B50">
            <w:pPr>
              <w:spacing w:after="0"/>
              <w:jc w:val="left"/>
              <w:rPr>
                <w:lang w:eastAsia="en-US"/>
              </w:rPr>
            </w:pPr>
          </w:p>
          <w:p w14:paraId="70850C4B" w14:textId="0C74213C" w:rsidR="002B1B50" w:rsidRDefault="002B1B50" w:rsidP="002B1B50">
            <w:pPr>
              <w:spacing w:after="0"/>
              <w:jc w:val="left"/>
              <w:rPr>
                <w:rStyle w:val="HTMLCode"/>
              </w:rPr>
            </w:pPr>
            <w:r w:rsidRPr="002B1B50">
              <w:rPr>
                <w:rStyle w:val="HTMLCode"/>
              </w:rPr>
              <w:t>Ctrl_warning_UpdateExtdPayload(WarningId WarningCurId, P2CONST(Rte_DT_PayloadArr_U8_8_0 WarningPayload);</w:t>
            </w:r>
          </w:p>
          <w:p w14:paraId="50F9CF8A" w14:textId="77777777" w:rsidR="002B1B50" w:rsidRDefault="002B1B50" w:rsidP="002B1B50">
            <w:pPr>
              <w:spacing w:after="0"/>
              <w:jc w:val="left"/>
              <w:rPr>
                <w:lang w:eastAsia="en-US"/>
              </w:rPr>
            </w:pPr>
          </w:p>
          <w:p w14:paraId="3B359F71" w14:textId="12ED51FD" w:rsidR="002B1B50" w:rsidRDefault="002B1B50" w:rsidP="002B1B50">
            <w:pPr>
              <w:shd w:val="clear" w:color="auto" w:fill="FFFFFF"/>
              <w:spacing w:after="0" w:line="285" w:lineRule="atLeast"/>
              <w:jc w:val="left"/>
              <w:rPr>
                <w:rStyle w:val="HTMLCode"/>
              </w:rPr>
            </w:pPr>
            <w:r w:rsidRPr="002B1B50">
              <w:rPr>
                <w:rStyle w:val="HTMLCode"/>
              </w:rPr>
              <w:t>WarningCurId</w:t>
            </w:r>
            <w:r w:rsidRPr="00F146AE">
              <w:rPr>
                <w:rStyle w:val="HTMLCode"/>
              </w:rPr>
              <w:t xml:space="preserve"> </w:t>
            </w:r>
            <w:r w:rsidRPr="00F146AE">
              <w:rPr>
                <w:rStyle w:val="HTMLCode"/>
              </w:rPr>
              <w:t xml:space="preserve">– The warning ID for which the </w:t>
            </w:r>
            <w:r>
              <w:rPr>
                <w:rStyle w:val="HTMLCode"/>
              </w:rPr>
              <w:t>payload is sent</w:t>
            </w:r>
            <w:r w:rsidRPr="00F146AE">
              <w:rPr>
                <w:rStyle w:val="HTMLCode"/>
              </w:rPr>
              <w:t>.</w:t>
            </w:r>
          </w:p>
          <w:p w14:paraId="1332982E" w14:textId="77777777" w:rsidR="002B1B50" w:rsidRDefault="002B1B50" w:rsidP="002B1B50">
            <w:pPr>
              <w:shd w:val="clear" w:color="auto" w:fill="FFFFFF"/>
              <w:spacing w:after="0" w:line="285" w:lineRule="atLeast"/>
              <w:jc w:val="left"/>
              <w:rPr>
                <w:rStyle w:val="HTMLCode"/>
              </w:rPr>
            </w:pPr>
          </w:p>
          <w:p w14:paraId="1704E64B" w14:textId="04FAF98E" w:rsidR="002B1B50" w:rsidRPr="00F146AE" w:rsidRDefault="002B1B50" w:rsidP="002B1B50">
            <w:pPr>
              <w:shd w:val="clear" w:color="auto" w:fill="FFFFFF"/>
              <w:spacing w:after="0" w:line="285" w:lineRule="atLeast"/>
              <w:jc w:val="left"/>
              <w:rPr>
                <w:rStyle w:val="HTMLCode"/>
              </w:rPr>
            </w:pPr>
            <w:r w:rsidRPr="002B1B50">
              <w:rPr>
                <w:rStyle w:val="HTMLCode"/>
              </w:rPr>
              <w:t>WarningPayload</w:t>
            </w:r>
            <w:r>
              <w:rPr>
                <w:rStyle w:val="HTMLCode"/>
              </w:rPr>
              <w:t xml:space="preserve"> </w:t>
            </w:r>
            <w:r>
              <w:rPr>
                <w:rStyle w:val="HTMLCode"/>
              </w:rPr>
              <w:t xml:space="preserve">- </w:t>
            </w:r>
            <w:r w:rsidRPr="00F146AE">
              <w:rPr>
                <w:rStyle w:val="HTMLCode"/>
              </w:rPr>
              <w:t xml:space="preserve">The </w:t>
            </w:r>
            <w:r>
              <w:rPr>
                <w:rStyle w:val="HTMLCode"/>
              </w:rPr>
              <w:t>8 byte payload data</w:t>
            </w:r>
            <w:r w:rsidRPr="00F146AE">
              <w:rPr>
                <w:rStyle w:val="HTMLCode"/>
              </w:rPr>
              <w:t>.</w:t>
            </w:r>
          </w:p>
          <w:p w14:paraId="32038CF6" w14:textId="77777777" w:rsidR="002B1B50" w:rsidRPr="004D3DC3" w:rsidRDefault="002B1B50" w:rsidP="002B1B50">
            <w:pPr>
              <w:shd w:val="clear" w:color="auto" w:fill="FFFFFF"/>
              <w:spacing w:after="0" w:line="285" w:lineRule="atLeast"/>
              <w:jc w:val="left"/>
              <w:rPr>
                <w:rFonts w:ascii="Courier New" w:hAnsi="Courier New" w:cs="Courier New"/>
              </w:rPr>
            </w:pPr>
          </w:p>
          <w:p w14:paraId="6AAF67C2" w14:textId="77777777" w:rsidR="002B1B50" w:rsidRDefault="002B1B50" w:rsidP="002B1B50">
            <w:pPr>
              <w:spacing w:after="0"/>
              <w:jc w:val="left"/>
            </w:pPr>
          </w:p>
        </w:tc>
        <w:tc>
          <w:tcPr>
            <w:tcW w:w="1456" w:type="dxa"/>
            <w:tcBorders>
              <w:top w:val="single" w:sz="4" w:space="0" w:color="auto"/>
              <w:left w:val="single" w:sz="4" w:space="0" w:color="auto"/>
              <w:bottom w:val="single" w:sz="4" w:space="0" w:color="auto"/>
              <w:right w:val="single" w:sz="4" w:space="0" w:color="auto"/>
            </w:tcBorders>
            <w:shd w:val="clear" w:color="auto" w:fill="auto"/>
          </w:tcPr>
          <w:p w14:paraId="662C622E" w14:textId="4D43784E" w:rsidR="002B1B50" w:rsidRPr="006C6CE0" w:rsidRDefault="002B1B50" w:rsidP="002B1B50">
            <w:pPr>
              <w:spacing w:after="0"/>
              <w:jc w:val="left"/>
              <w:rPr>
                <w:rStyle w:val="Hyperlink"/>
                <w:rFonts w:ascii="Verdana" w:hAnsi="Verdana" w:cs="Times New Roman"/>
                <w:b/>
                <w:bCs/>
                <w:color w:val="auto"/>
                <w:sz w:val="22"/>
                <w:szCs w:val="22"/>
                <w:u w:val="none"/>
                <w:lang w:eastAsia="en-US"/>
              </w:rPr>
            </w:pPr>
            <w:r>
              <w:rPr>
                <w:rStyle w:val="Hyperlink"/>
                <w:rFonts w:ascii="Verdana" w:hAnsi="Verdana" w:cs="Times New Roman"/>
                <w:b/>
                <w:bCs/>
                <w:color w:val="auto"/>
                <w:sz w:val="22"/>
                <w:szCs w:val="22"/>
                <w:u w:val="none"/>
                <w:lang w:eastAsia="en-US"/>
              </w:rPr>
              <w:t>APP</w:t>
            </w:r>
          </w:p>
        </w:tc>
      </w:tr>
      <w:tr w:rsidR="002B1B50" w:rsidRPr="00366B12" w14:paraId="6734C544" w14:textId="77777777" w:rsidTr="00F92D97">
        <w:trPr>
          <w:trHeight w:val="732"/>
        </w:trPr>
        <w:tc>
          <w:tcPr>
            <w:tcW w:w="9911" w:type="dxa"/>
            <w:gridSpan w:val="3"/>
            <w:tcBorders>
              <w:top w:val="single" w:sz="4" w:space="0" w:color="auto"/>
              <w:left w:val="single" w:sz="4" w:space="0" w:color="auto"/>
              <w:bottom w:val="single" w:sz="4" w:space="0" w:color="auto"/>
              <w:right w:val="single" w:sz="4" w:space="0" w:color="auto"/>
            </w:tcBorders>
            <w:shd w:val="clear" w:color="auto" w:fill="auto"/>
            <w:noWrap/>
          </w:tcPr>
          <w:p w14:paraId="5EF1396C" w14:textId="37CBC41C" w:rsidR="002B1B50" w:rsidRDefault="002B1B50" w:rsidP="002B1B50">
            <w:pPr>
              <w:pStyle w:val="Heading2"/>
              <w:rPr>
                <w:rStyle w:val="Hyperlink"/>
                <w:rFonts w:ascii="Verdana" w:hAnsi="Verdana" w:cs="Times New Roman"/>
                <w:b w:val="0"/>
                <w:bCs w:val="0"/>
                <w:color w:val="auto"/>
                <w:sz w:val="22"/>
                <w:szCs w:val="22"/>
                <w:u w:val="none"/>
                <w:lang w:eastAsia="en-US"/>
              </w:rPr>
            </w:pPr>
            <w:r w:rsidRPr="002B1B50">
              <w:rPr>
                <w:rFonts w:ascii="Verdana" w:hAnsi="Verdana"/>
                <w:noProof/>
              </w:rPr>
              <w:t>AW_R1</w:t>
            </w:r>
            <w:r>
              <w:rPr>
                <w:rFonts w:ascii="Verdana" w:hAnsi="Verdana"/>
                <w:noProof/>
              </w:rPr>
              <w:t>3</w:t>
            </w:r>
            <w:r w:rsidRPr="002B1B50">
              <w:rPr>
                <w:rFonts w:ascii="Verdana" w:hAnsi="Verdana"/>
                <w:noProof/>
              </w:rPr>
              <w:t>_</w:t>
            </w:r>
            <w:r>
              <w:rPr>
                <w:rFonts w:ascii="Verdana" w:hAnsi="Verdana"/>
                <w:noProof/>
              </w:rPr>
              <w:t xml:space="preserve"> </w:t>
            </w:r>
            <w:r>
              <w:rPr>
                <w:rFonts w:ascii="Verdana" w:hAnsi="Verdana"/>
                <w:noProof/>
              </w:rPr>
              <w:t xml:space="preserve">Read Displayed </w:t>
            </w:r>
            <w:r>
              <w:rPr>
                <w:rFonts w:ascii="Verdana" w:hAnsi="Verdana"/>
                <w:noProof/>
              </w:rPr>
              <w:t>Payload</w:t>
            </w:r>
          </w:p>
        </w:tc>
      </w:tr>
      <w:tr w:rsidR="002B1B50" w:rsidRPr="00366B12" w14:paraId="5DEE0366" w14:textId="77777777" w:rsidTr="6A5A92DC">
        <w:trPr>
          <w:trHeight w:val="732"/>
        </w:trPr>
        <w:tc>
          <w:tcPr>
            <w:tcW w:w="985" w:type="dxa"/>
            <w:tcBorders>
              <w:top w:val="single" w:sz="4" w:space="0" w:color="auto"/>
              <w:left w:val="single" w:sz="4" w:space="0" w:color="auto"/>
              <w:bottom w:val="single" w:sz="4" w:space="0" w:color="auto"/>
              <w:right w:val="single" w:sz="4" w:space="0" w:color="auto"/>
            </w:tcBorders>
            <w:shd w:val="clear" w:color="auto" w:fill="auto"/>
            <w:noWrap/>
          </w:tcPr>
          <w:p w14:paraId="454CD9BF" w14:textId="77777777" w:rsidR="002B1B50" w:rsidRPr="002B1B50" w:rsidRDefault="002B1B50" w:rsidP="002B1B50">
            <w:pPr>
              <w:spacing w:after="0"/>
              <w:jc w:val="left"/>
              <w:rPr>
                <w:rFonts w:ascii="Verdana" w:hAnsi="Verdana"/>
                <w:noProof/>
              </w:rPr>
            </w:pPr>
          </w:p>
        </w:tc>
        <w:tc>
          <w:tcPr>
            <w:tcW w:w="7470" w:type="dxa"/>
            <w:tcBorders>
              <w:top w:val="single" w:sz="4" w:space="0" w:color="auto"/>
              <w:left w:val="single" w:sz="4" w:space="0" w:color="auto"/>
              <w:bottom w:val="single" w:sz="4" w:space="0" w:color="auto"/>
              <w:right w:val="single" w:sz="4" w:space="0" w:color="auto"/>
            </w:tcBorders>
            <w:shd w:val="clear" w:color="auto" w:fill="auto"/>
          </w:tcPr>
          <w:p w14:paraId="72C77498" w14:textId="13B9D75B" w:rsidR="00F44F56" w:rsidRDefault="00F44F56" w:rsidP="00F44F56">
            <w:pPr>
              <w:spacing w:after="0"/>
              <w:jc w:val="left"/>
              <w:rPr>
                <w:rFonts w:ascii="Consolas" w:hAnsi="Consolas" w:cs="Times New Roman"/>
                <w:sz w:val="21"/>
                <w:szCs w:val="21"/>
                <w:lang w:eastAsia="en-US"/>
              </w:rPr>
            </w:pPr>
            <w:r>
              <w:rPr>
                <w:rFonts w:ascii="Consolas" w:hAnsi="Consolas" w:cs="Times New Roman"/>
                <w:sz w:val="21"/>
                <w:szCs w:val="21"/>
                <w:lang w:eastAsia="en-US"/>
              </w:rPr>
              <w:t xml:space="preserve">The Ctrl_Warning enables the model to read the displayed </w:t>
            </w:r>
            <w:r>
              <w:rPr>
                <w:rFonts w:ascii="Consolas" w:hAnsi="Consolas" w:cs="Times New Roman"/>
                <w:sz w:val="21"/>
                <w:szCs w:val="21"/>
                <w:lang w:eastAsia="en-US"/>
              </w:rPr>
              <w:t>payload</w:t>
            </w:r>
            <w:r>
              <w:rPr>
                <w:rFonts w:ascii="Consolas" w:hAnsi="Consolas" w:cs="Times New Roman"/>
                <w:sz w:val="21"/>
                <w:szCs w:val="21"/>
                <w:lang w:eastAsia="en-US"/>
              </w:rPr>
              <w:t xml:space="preserve"> of the warning for any of its functionality</w:t>
            </w:r>
            <w:r>
              <w:rPr>
                <w:rFonts w:ascii="Consolas" w:hAnsi="Consolas" w:cs="Times New Roman"/>
                <w:sz w:val="21"/>
                <w:szCs w:val="21"/>
                <w:lang w:eastAsia="en-US"/>
              </w:rPr>
              <w:t>.</w:t>
            </w:r>
          </w:p>
          <w:p w14:paraId="5B7B9EF5" w14:textId="77777777" w:rsidR="002B1B50" w:rsidRDefault="002B1B50" w:rsidP="002B1B50">
            <w:pPr>
              <w:spacing w:after="0"/>
              <w:jc w:val="left"/>
              <w:rPr>
                <w:lang w:eastAsia="en-US"/>
              </w:rPr>
            </w:pPr>
          </w:p>
          <w:p w14:paraId="308E1291" w14:textId="019A3F86" w:rsidR="002B1B50" w:rsidRDefault="002B1B50" w:rsidP="002B1B50">
            <w:pPr>
              <w:spacing w:after="0"/>
              <w:jc w:val="left"/>
              <w:rPr>
                <w:rStyle w:val="HTMLCode"/>
              </w:rPr>
            </w:pPr>
            <w:r w:rsidRPr="002B1B50">
              <w:rPr>
                <w:rStyle w:val="HTMLCode"/>
              </w:rPr>
              <w:t xml:space="preserve">Ctrl_warning_UpdateExtdPayload(WarningId WarningCurId, P2CONST(Rte_DT_PayloadArr_U8_8_0 </w:t>
            </w:r>
            <w:r w:rsidR="00F44F56" w:rsidRPr="00F44F56">
              <w:rPr>
                <w:rStyle w:val="HTMLCode"/>
              </w:rPr>
              <w:t>DisplayedPayload</w:t>
            </w:r>
            <w:r w:rsidRPr="002B1B50">
              <w:rPr>
                <w:rStyle w:val="HTMLCode"/>
              </w:rPr>
              <w:t>);</w:t>
            </w:r>
          </w:p>
          <w:p w14:paraId="556B1E4A" w14:textId="77777777" w:rsidR="002B1B50" w:rsidRDefault="002B1B50" w:rsidP="002B1B50">
            <w:pPr>
              <w:spacing w:after="0"/>
              <w:jc w:val="left"/>
              <w:rPr>
                <w:lang w:eastAsia="en-US"/>
              </w:rPr>
            </w:pPr>
          </w:p>
          <w:p w14:paraId="0975E004" w14:textId="121A5420" w:rsidR="002B1B50" w:rsidRDefault="002B1B50" w:rsidP="002B1B50">
            <w:pPr>
              <w:shd w:val="clear" w:color="auto" w:fill="FFFFFF"/>
              <w:spacing w:after="0" w:line="285" w:lineRule="atLeast"/>
              <w:jc w:val="left"/>
              <w:rPr>
                <w:rStyle w:val="HTMLCode"/>
              </w:rPr>
            </w:pPr>
            <w:r w:rsidRPr="002B1B50">
              <w:rPr>
                <w:rStyle w:val="HTMLCode"/>
              </w:rPr>
              <w:t>WarningCurId</w:t>
            </w:r>
            <w:r w:rsidRPr="00F146AE">
              <w:rPr>
                <w:rStyle w:val="HTMLCode"/>
              </w:rPr>
              <w:t xml:space="preserve"> – The warning ID for which the </w:t>
            </w:r>
            <w:r>
              <w:rPr>
                <w:rStyle w:val="HTMLCode"/>
              </w:rPr>
              <w:t xml:space="preserve">payload is </w:t>
            </w:r>
            <w:r w:rsidR="001B43B1">
              <w:rPr>
                <w:rStyle w:val="HTMLCode"/>
              </w:rPr>
              <w:t>required</w:t>
            </w:r>
            <w:r w:rsidRPr="00F146AE">
              <w:rPr>
                <w:rStyle w:val="HTMLCode"/>
              </w:rPr>
              <w:t>.</w:t>
            </w:r>
          </w:p>
          <w:p w14:paraId="0A1FB8D9" w14:textId="77777777" w:rsidR="002B1B50" w:rsidRDefault="002B1B50" w:rsidP="002B1B50">
            <w:pPr>
              <w:shd w:val="clear" w:color="auto" w:fill="FFFFFF"/>
              <w:spacing w:after="0" w:line="285" w:lineRule="atLeast"/>
              <w:jc w:val="left"/>
              <w:rPr>
                <w:rStyle w:val="HTMLCode"/>
              </w:rPr>
            </w:pPr>
          </w:p>
          <w:p w14:paraId="7E030391" w14:textId="71B4DE21" w:rsidR="002B1B50" w:rsidRPr="00F146AE" w:rsidRDefault="00F44F56" w:rsidP="002B1B50">
            <w:pPr>
              <w:shd w:val="clear" w:color="auto" w:fill="FFFFFF"/>
              <w:spacing w:after="0" w:line="285" w:lineRule="atLeast"/>
              <w:jc w:val="left"/>
              <w:rPr>
                <w:rStyle w:val="HTMLCode"/>
              </w:rPr>
            </w:pPr>
            <w:r w:rsidRPr="00F44F56">
              <w:rPr>
                <w:rStyle w:val="HTMLCode"/>
              </w:rPr>
              <w:t>DisplayedPayload</w:t>
            </w:r>
            <w:r w:rsidR="002B1B50">
              <w:rPr>
                <w:rStyle w:val="HTMLCode"/>
              </w:rPr>
              <w:t xml:space="preserve">- </w:t>
            </w:r>
            <w:r w:rsidR="002B1B50" w:rsidRPr="00F146AE">
              <w:rPr>
                <w:rStyle w:val="HTMLCode"/>
              </w:rPr>
              <w:t xml:space="preserve">The </w:t>
            </w:r>
            <w:r w:rsidR="002B1B50">
              <w:rPr>
                <w:rStyle w:val="HTMLCode"/>
              </w:rPr>
              <w:t>8 byte</w:t>
            </w:r>
            <w:r>
              <w:rPr>
                <w:rStyle w:val="HTMLCode"/>
              </w:rPr>
              <w:t xml:space="preserve"> displayed</w:t>
            </w:r>
            <w:r w:rsidR="002B1B50">
              <w:rPr>
                <w:rStyle w:val="HTMLCode"/>
              </w:rPr>
              <w:t xml:space="preserve"> payload data</w:t>
            </w:r>
            <w:r w:rsidR="002B1B50" w:rsidRPr="00F146AE">
              <w:rPr>
                <w:rStyle w:val="HTMLCode"/>
              </w:rPr>
              <w:t>.</w:t>
            </w:r>
          </w:p>
          <w:p w14:paraId="54ACCE5B" w14:textId="77777777" w:rsidR="002B1B50" w:rsidRPr="004D3DC3" w:rsidRDefault="002B1B50" w:rsidP="002B1B50">
            <w:pPr>
              <w:shd w:val="clear" w:color="auto" w:fill="FFFFFF"/>
              <w:spacing w:after="0" w:line="285" w:lineRule="atLeast"/>
              <w:jc w:val="left"/>
              <w:rPr>
                <w:rFonts w:ascii="Courier New" w:hAnsi="Courier New" w:cs="Courier New"/>
              </w:rPr>
            </w:pPr>
          </w:p>
          <w:p w14:paraId="304A5725" w14:textId="77777777" w:rsidR="002B1B50" w:rsidRDefault="002B1B50" w:rsidP="002B1B50">
            <w:pPr>
              <w:spacing w:after="0"/>
              <w:jc w:val="left"/>
              <w:rPr>
                <w:lang w:eastAsia="en-US"/>
              </w:rPr>
            </w:pPr>
          </w:p>
        </w:tc>
        <w:tc>
          <w:tcPr>
            <w:tcW w:w="1456" w:type="dxa"/>
            <w:tcBorders>
              <w:top w:val="single" w:sz="4" w:space="0" w:color="auto"/>
              <w:left w:val="single" w:sz="4" w:space="0" w:color="auto"/>
              <w:bottom w:val="single" w:sz="4" w:space="0" w:color="auto"/>
              <w:right w:val="single" w:sz="4" w:space="0" w:color="auto"/>
            </w:tcBorders>
            <w:shd w:val="clear" w:color="auto" w:fill="auto"/>
          </w:tcPr>
          <w:p w14:paraId="2EFDE95B" w14:textId="04755C7E" w:rsidR="002B1B50" w:rsidRDefault="002B1B50" w:rsidP="002B1B50">
            <w:pPr>
              <w:spacing w:after="0"/>
              <w:jc w:val="left"/>
              <w:rPr>
                <w:rStyle w:val="Hyperlink"/>
                <w:rFonts w:ascii="Verdana" w:hAnsi="Verdana" w:cs="Times New Roman"/>
                <w:b/>
                <w:bCs/>
                <w:color w:val="auto"/>
                <w:sz w:val="22"/>
                <w:szCs w:val="22"/>
                <w:u w:val="none"/>
                <w:lang w:eastAsia="en-US"/>
              </w:rPr>
            </w:pPr>
            <w:r>
              <w:rPr>
                <w:rStyle w:val="Hyperlink"/>
                <w:rFonts w:ascii="Verdana" w:hAnsi="Verdana" w:cs="Times New Roman"/>
                <w:b/>
                <w:bCs/>
                <w:color w:val="auto"/>
                <w:sz w:val="22"/>
                <w:szCs w:val="22"/>
                <w:u w:val="none"/>
                <w:lang w:eastAsia="en-US"/>
              </w:rPr>
              <w:t>APP</w:t>
            </w:r>
          </w:p>
        </w:tc>
      </w:tr>
    </w:tbl>
    <w:p w14:paraId="4BFC8780" w14:textId="77B42B6C" w:rsidR="005E49A2" w:rsidRPr="00366B12" w:rsidRDefault="000F2E50" w:rsidP="005E49A2">
      <w:pPr>
        <w:pStyle w:val="Heading1"/>
        <w:pageBreakBefore/>
        <w:ind w:left="431" w:hanging="431"/>
        <w:rPr>
          <w:rFonts w:ascii="Verdana" w:hAnsi="Verdana"/>
        </w:rPr>
      </w:pPr>
      <w:bookmarkStart w:id="45" w:name="_DISPLAYS_SETTINGS_07_2"/>
      <w:bookmarkStart w:id="46" w:name="_DISPLAYS_SETTINGS_08"/>
      <w:bookmarkStart w:id="47" w:name="_Toc171440062"/>
      <w:bookmarkEnd w:id="24"/>
      <w:bookmarkEnd w:id="45"/>
      <w:bookmarkEnd w:id="46"/>
      <w:r w:rsidRPr="00366B12">
        <w:rPr>
          <w:rFonts w:ascii="Verdana" w:hAnsi="Verdana"/>
        </w:rPr>
        <w:lastRenderedPageBreak/>
        <w:t xml:space="preserve">ARCHITECTURE </w:t>
      </w:r>
      <w:r w:rsidR="002F525D" w:rsidRPr="00366B12">
        <w:rPr>
          <w:rFonts w:ascii="Verdana" w:hAnsi="Verdana"/>
        </w:rPr>
        <w:t>VIEW</w:t>
      </w:r>
      <w:bookmarkEnd w:id="47"/>
    </w:p>
    <w:p w14:paraId="5AE9CE17" w14:textId="1C307FC0" w:rsidR="009E5D30" w:rsidRPr="00366B12" w:rsidRDefault="00C92611" w:rsidP="009E5D30">
      <w:pPr>
        <w:pStyle w:val="Heading3"/>
        <w:rPr>
          <w:rFonts w:ascii="Verdana" w:hAnsi="Verdana"/>
        </w:rPr>
      </w:pPr>
      <w:bookmarkStart w:id="48" w:name="_Toc171440063"/>
      <w:r w:rsidRPr="00366B12">
        <w:rPr>
          <w:rFonts w:ascii="Verdana" w:hAnsi="Verdana"/>
        </w:rPr>
        <w:t>SAD - Definitions</w:t>
      </w:r>
      <w:bookmarkEnd w:id="48"/>
    </w:p>
    <w:p w14:paraId="569441AA" w14:textId="5E850D9C" w:rsidR="009E5D30" w:rsidRPr="00366B12" w:rsidRDefault="009E5D30" w:rsidP="009E5D30">
      <w:pPr>
        <w:pStyle w:val="Texte3"/>
        <w:rPr>
          <w:rFonts w:ascii="Verdana" w:hAnsi="Verdana"/>
        </w:rPr>
      </w:pPr>
      <w:r w:rsidRPr="00366B12">
        <w:rPr>
          <w:rFonts w:ascii="Verdana" w:hAnsi="Verdana"/>
        </w:rPr>
        <w:t xml:space="preserve">SW Architecture design supports high-level design </w:t>
      </w:r>
      <w:r w:rsidR="00737631" w:rsidRPr="00366B12">
        <w:rPr>
          <w:rFonts w:ascii="Verdana" w:hAnsi="Verdana"/>
        </w:rPr>
        <w:t xml:space="preserve">at component level and detailed design at requirement level. </w:t>
      </w:r>
    </w:p>
    <w:p w14:paraId="51CA7194" w14:textId="77777777" w:rsidR="009E5D30" w:rsidRPr="00366B12" w:rsidRDefault="009E5D30" w:rsidP="009E5D30">
      <w:pPr>
        <w:pStyle w:val="Texte1"/>
        <w:rPr>
          <w:rFonts w:ascii="Verdana" w:hAnsi="Verdana"/>
        </w:rPr>
      </w:pPr>
    </w:p>
    <w:p w14:paraId="57CF3D4D" w14:textId="6B40D99F" w:rsidR="002F525D" w:rsidRPr="00366B12" w:rsidRDefault="00835D56" w:rsidP="009E5D30">
      <w:pPr>
        <w:pStyle w:val="Heading4"/>
        <w:rPr>
          <w:rFonts w:ascii="Verdana" w:hAnsi="Verdana"/>
        </w:rPr>
      </w:pPr>
      <w:bookmarkStart w:id="49" w:name="_Toc171440064"/>
      <w:bookmarkStart w:id="50" w:name="_Toc185242790"/>
      <w:bookmarkStart w:id="51" w:name="_Toc24883379"/>
      <w:bookmarkStart w:id="52" w:name="_Toc26263126"/>
      <w:r w:rsidRPr="00366B12">
        <w:rPr>
          <w:rFonts w:ascii="Verdana" w:hAnsi="Verdana"/>
        </w:rPr>
        <w:t xml:space="preserve">Design </w:t>
      </w:r>
      <w:r w:rsidR="00F75F7E" w:rsidRPr="00366B12">
        <w:rPr>
          <w:rFonts w:ascii="Verdana" w:hAnsi="Verdana"/>
        </w:rPr>
        <w:t>P</w:t>
      </w:r>
      <w:r w:rsidRPr="00366B12">
        <w:rPr>
          <w:rFonts w:ascii="Verdana" w:hAnsi="Verdana"/>
        </w:rPr>
        <w:t>attern</w:t>
      </w:r>
      <w:bookmarkEnd w:id="49"/>
    </w:p>
    <w:bookmarkEnd w:id="50"/>
    <w:p w14:paraId="3D3130EC" w14:textId="552B6F54" w:rsidR="00351A9A" w:rsidRPr="00366B12" w:rsidRDefault="00835D56" w:rsidP="00351A9A">
      <w:pPr>
        <w:pStyle w:val="Texte3"/>
        <w:rPr>
          <w:rFonts w:ascii="Verdana" w:hAnsi="Verdana"/>
          <w:lang w:val="en-GB"/>
        </w:rPr>
      </w:pPr>
      <w:r w:rsidRPr="00366B12">
        <w:rPr>
          <w:rFonts w:ascii="Verdana" w:hAnsi="Verdana"/>
          <w:lang w:val="en-GB"/>
        </w:rPr>
        <w:t>Use</w:t>
      </w:r>
      <w:r w:rsidR="0037410E" w:rsidRPr="00366B12">
        <w:rPr>
          <w:rFonts w:ascii="Verdana" w:hAnsi="Verdana"/>
          <w:lang w:val="en-GB"/>
        </w:rPr>
        <w:t xml:space="preserve"> MVC</w:t>
      </w:r>
      <w:r w:rsidRPr="00366B12">
        <w:rPr>
          <w:rFonts w:ascii="Verdana" w:hAnsi="Verdana"/>
          <w:lang w:val="en-GB"/>
        </w:rPr>
        <w:t xml:space="preserve"> Architectural design pattern as below.</w:t>
      </w:r>
    </w:p>
    <w:p w14:paraId="232EB211" w14:textId="77777777" w:rsidR="0037410E" w:rsidRPr="00366B12" w:rsidRDefault="0037410E" w:rsidP="00351A9A">
      <w:pPr>
        <w:pStyle w:val="Texte3"/>
        <w:rPr>
          <w:rFonts w:ascii="Verdana" w:hAnsi="Verdana"/>
        </w:rPr>
      </w:pPr>
      <w:r w:rsidRPr="00366B12">
        <w:rPr>
          <w:rFonts w:ascii="Verdana" w:hAnsi="Verdana"/>
          <w:noProof/>
          <w:lang w:eastAsia="en-US"/>
        </w:rPr>
        <w:drawing>
          <wp:inline distT="0" distB="0" distL="0" distR="0" wp14:anchorId="771CD95F" wp14:editId="6F0E22FC">
            <wp:extent cx="3387509" cy="2133599"/>
            <wp:effectExtent l="0" t="0" r="3810" b="635"/>
            <wp:docPr id="3074" name="Picture 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7509" cy="2133599"/>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14:paraId="5171F1F8" w14:textId="54D8ABFB" w:rsidR="00B01301" w:rsidRPr="00366B12" w:rsidRDefault="0037410E">
      <w:pPr>
        <w:pStyle w:val="Texte3"/>
        <w:numPr>
          <w:ilvl w:val="0"/>
          <w:numId w:val="3"/>
        </w:numPr>
        <w:rPr>
          <w:rFonts w:ascii="Verdana" w:hAnsi="Verdana"/>
        </w:rPr>
      </w:pPr>
      <w:r w:rsidRPr="00366B12">
        <w:rPr>
          <w:rFonts w:ascii="Verdana" w:hAnsi="Verdana"/>
        </w:rPr>
        <w:t>The overall architecture of the</w:t>
      </w:r>
      <w:r w:rsidR="00835D56" w:rsidRPr="00366B12">
        <w:rPr>
          <w:rFonts w:ascii="Verdana" w:hAnsi="Verdana"/>
        </w:rPr>
        <w:t xml:space="preserve"> feature</w:t>
      </w:r>
      <w:r w:rsidRPr="00366B12">
        <w:rPr>
          <w:rFonts w:ascii="Verdana" w:hAnsi="Verdana"/>
        </w:rPr>
        <w:t xml:space="preserve"> follows Model – View – Controller Architecture pattern.</w:t>
      </w:r>
    </w:p>
    <w:p w14:paraId="1B5C8EFD" w14:textId="77777777" w:rsidR="00B01301" w:rsidRPr="00366B12" w:rsidRDefault="0037410E">
      <w:pPr>
        <w:pStyle w:val="Texte3"/>
        <w:numPr>
          <w:ilvl w:val="0"/>
          <w:numId w:val="3"/>
        </w:numPr>
        <w:rPr>
          <w:rFonts w:ascii="Verdana" w:hAnsi="Verdana"/>
        </w:rPr>
      </w:pPr>
      <w:r w:rsidRPr="00366B12">
        <w:rPr>
          <w:rFonts w:ascii="Verdana" w:hAnsi="Verdana"/>
        </w:rPr>
        <w:t>Components are first classified based on their role in MVC.</w:t>
      </w:r>
    </w:p>
    <w:p w14:paraId="48E635DC" w14:textId="77777777" w:rsidR="00B01301" w:rsidRPr="00366B12" w:rsidRDefault="0037410E">
      <w:pPr>
        <w:pStyle w:val="Texte3"/>
        <w:numPr>
          <w:ilvl w:val="0"/>
          <w:numId w:val="3"/>
        </w:numPr>
        <w:rPr>
          <w:rFonts w:ascii="Verdana" w:hAnsi="Verdana"/>
        </w:rPr>
      </w:pPr>
      <w:r w:rsidRPr="00366B12">
        <w:rPr>
          <w:rFonts w:ascii="Verdana" w:hAnsi="Verdana"/>
        </w:rPr>
        <w:t>Business logics are implemented in the models (corresponding to M in MVC). They act as clients to a controlling server and use the interfaces provided by the server.</w:t>
      </w:r>
    </w:p>
    <w:p w14:paraId="0373A300" w14:textId="44ED5BC5" w:rsidR="0037410E" w:rsidRPr="00366B12" w:rsidRDefault="0037410E">
      <w:pPr>
        <w:pStyle w:val="Texte3"/>
        <w:numPr>
          <w:ilvl w:val="0"/>
          <w:numId w:val="3"/>
        </w:numPr>
        <w:rPr>
          <w:rFonts w:ascii="Verdana" w:hAnsi="Verdana"/>
        </w:rPr>
      </w:pPr>
      <w:r w:rsidRPr="00366B12">
        <w:rPr>
          <w:rFonts w:ascii="Verdana" w:hAnsi="Verdana"/>
        </w:rPr>
        <w:t>Controllers are mainly implemented as servers providing a set of defined services to the model and interfacing with View.</w:t>
      </w:r>
    </w:p>
    <w:p w14:paraId="0640EB3B" w14:textId="77777777" w:rsidR="00B01301" w:rsidRPr="00366B12" w:rsidRDefault="007670C0">
      <w:pPr>
        <w:pStyle w:val="Texte3"/>
        <w:numPr>
          <w:ilvl w:val="0"/>
          <w:numId w:val="4"/>
        </w:numPr>
        <w:rPr>
          <w:rFonts w:ascii="Verdana" w:hAnsi="Verdana"/>
        </w:rPr>
      </w:pPr>
      <w:r w:rsidRPr="00366B12">
        <w:rPr>
          <w:rFonts w:ascii="Verdana" w:hAnsi="Verdana"/>
        </w:rPr>
        <w:t>Controller in the example decomposition acts as server, providing a set of defined services to the Model clients.</w:t>
      </w:r>
    </w:p>
    <w:p w14:paraId="038CDAB4" w14:textId="724C6673" w:rsidR="00B01301" w:rsidRPr="00366B12" w:rsidRDefault="007670C0">
      <w:pPr>
        <w:pStyle w:val="Texte3"/>
        <w:numPr>
          <w:ilvl w:val="0"/>
          <w:numId w:val="4"/>
        </w:numPr>
        <w:rPr>
          <w:rFonts w:ascii="Verdana" w:hAnsi="Verdana"/>
        </w:rPr>
      </w:pPr>
      <w:r w:rsidRPr="00366B12">
        <w:rPr>
          <w:rFonts w:ascii="Verdana" w:hAnsi="Verdana"/>
        </w:rPr>
        <w:t xml:space="preserve">Example of services are maintaining the current state of the </w:t>
      </w:r>
      <w:r w:rsidR="00F11247">
        <w:rPr>
          <w:rFonts w:ascii="Verdana" w:hAnsi="Verdana"/>
        </w:rPr>
        <w:t>warning</w:t>
      </w:r>
      <w:r w:rsidRPr="00366B12">
        <w:rPr>
          <w:rFonts w:ascii="Verdana" w:hAnsi="Verdana"/>
        </w:rPr>
        <w:t xml:space="preserve">, providing interface to the models to alter the state of the </w:t>
      </w:r>
      <w:r w:rsidR="00920CDF">
        <w:rPr>
          <w:rFonts w:ascii="Verdana" w:hAnsi="Verdana"/>
        </w:rPr>
        <w:t>warning</w:t>
      </w:r>
      <w:r w:rsidRPr="00366B12">
        <w:rPr>
          <w:rFonts w:ascii="Verdana" w:hAnsi="Verdana"/>
        </w:rPr>
        <w:t xml:space="preserve"> and giving the current data to </w:t>
      </w:r>
      <w:r w:rsidR="00920CDF">
        <w:rPr>
          <w:rFonts w:ascii="Verdana" w:hAnsi="Verdana"/>
        </w:rPr>
        <w:t>Ctrl_warning</w:t>
      </w:r>
    </w:p>
    <w:p w14:paraId="4DAEDB92" w14:textId="77777777" w:rsidR="00B01301" w:rsidRPr="00366B12" w:rsidRDefault="007670C0">
      <w:pPr>
        <w:pStyle w:val="Texte3"/>
        <w:numPr>
          <w:ilvl w:val="0"/>
          <w:numId w:val="4"/>
        </w:numPr>
        <w:rPr>
          <w:rFonts w:ascii="Verdana" w:hAnsi="Verdana"/>
        </w:rPr>
      </w:pPr>
      <w:r w:rsidRPr="00366B12">
        <w:rPr>
          <w:rFonts w:ascii="Verdana" w:hAnsi="Verdana"/>
        </w:rPr>
        <w:t>Models in the decomposition are a set of instantiated base classes. They do similar functionality and share same interfaces to the controller.</w:t>
      </w:r>
    </w:p>
    <w:p w14:paraId="482A4203" w14:textId="77777777" w:rsidR="00B01301" w:rsidRPr="00366B12" w:rsidRDefault="007670C0">
      <w:pPr>
        <w:pStyle w:val="Texte3"/>
        <w:numPr>
          <w:ilvl w:val="0"/>
          <w:numId w:val="4"/>
        </w:numPr>
        <w:rPr>
          <w:rFonts w:ascii="Verdana" w:hAnsi="Verdana"/>
        </w:rPr>
      </w:pPr>
      <w:r w:rsidRPr="00366B12">
        <w:rPr>
          <w:rFonts w:ascii="Verdana" w:hAnsi="Verdana"/>
        </w:rPr>
        <w:t>Any of the individual base class can be removed without affecting other classes in the same model. It does not affect the controller as well.</w:t>
      </w:r>
    </w:p>
    <w:p w14:paraId="18333BFE" w14:textId="64FCAD5B" w:rsidR="00B01301" w:rsidRPr="00366B12" w:rsidRDefault="007670C0">
      <w:pPr>
        <w:pStyle w:val="Texte3"/>
        <w:numPr>
          <w:ilvl w:val="0"/>
          <w:numId w:val="4"/>
        </w:numPr>
        <w:rPr>
          <w:rFonts w:ascii="Verdana" w:hAnsi="Verdana"/>
        </w:rPr>
      </w:pPr>
      <w:r w:rsidRPr="00366B12">
        <w:rPr>
          <w:rFonts w:ascii="Verdana" w:hAnsi="Verdana"/>
        </w:rPr>
        <w:t>This kind of definition allows us to do a plug and play approach where new classes can be added or removed.</w:t>
      </w:r>
    </w:p>
    <w:p w14:paraId="5EDE8FB4" w14:textId="77777777" w:rsidR="00310707" w:rsidRPr="00366B12" w:rsidRDefault="00310707" w:rsidP="00351A9A">
      <w:pPr>
        <w:pStyle w:val="Texte3"/>
        <w:rPr>
          <w:rFonts w:ascii="Verdana" w:hAnsi="Verdana"/>
        </w:rPr>
      </w:pPr>
    </w:p>
    <w:p w14:paraId="1B3BD0A6" w14:textId="18FA93FB" w:rsidR="00EC7C84" w:rsidRPr="00366B12" w:rsidRDefault="00EC7C84" w:rsidP="00351A9A">
      <w:pPr>
        <w:pStyle w:val="Texte3"/>
        <w:rPr>
          <w:rFonts w:ascii="Verdana" w:hAnsi="Verdana"/>
        </w:rPr>
      </w:pPr>
    </w:p>
    <w:p w14:paraId="600BCDFD" w14:textId="77777777" w:rsidR="005117A4" w:rsidRPr="00366B12" w:rsidRDefault="005117A4" w:rsidP="00351A9A">
      <w:pPr>
        <w:pStyle w:val="Texte3"/>
        <w:rPr>
          <w:rFonts w:ascii="Verdana" w:hAnsi="Verdana"/>
        </w:rPr>
      </w:pPr>
    </w:p>
    <w:p w14:paraId="5D3B34DB" w14:textId="5634BB6F" w:rsidR="00F75F7E" w:rsidRPr="00366B12" w:rsidRDefault="00383295" w:rsidP="00F75F7E">
      <w:pPr>
        <w:pStyle w:val="Heading3"/>
        <w:rPr>
          <w:rFonts w:ascii="Verdana" w:hAnsi="Verdana"/>
        </w:rPr>
      </w:pPr>
      <w:bookmarkStart w:id="53" w:name="_Toc171440065"/>
      <w:r w:rsidRPr="00366B12">
        <w:rPr>
          <w:rFonts w:ascii="Verdana" w:hAnsi="Verdana"/>
        </w:rPr>
        <w:lastRenderedPageBreak/>
        <w:t>SAD</w:t>
      </w:r>
      <w:r w:rsidR="00F71E38" w:rsidRPr="00366B12">
        <w:rPr>
          <w:rFonts w:ascii="Verdana" w:hAnsi="Verdana"/>
        </w:rPr>
        <w:t xml:space="preserve"> – </w:t>
      </w:r>
      <w:r w:rsidR="003E7149">
        <w:rPr>
          <w:rStyle w:val="Hyperlink"/>
          <w:rFonts w:cs="Times New Roman"/>
          <w:color w:val="auto"/>
          <w:u w:val="none"/>
          <w:lang w:eastAsia="en-US"/>
        </w:rPr>
        <w:t xml:space="preserve">Alerts </w:t>
      </w:r>
      <w:r w:rsidR="00C5290F">
        <w:rPr>
          <w:rStyle w:val="Hyperlink"/>
          <w:rFonts w:cs="Times New Roman"/>
          <w:color w:val="auto"/>
          <w:u w:val="none"/>
          <w:lang w:eastAsia="en-US"/>
        </w:rPr>
        <w:t>Warning</w:t>
      </w:r>
      <w:r w:rsidR="00F71E38" w:rsidRPr="00366B12">
        <w:rPr>
          <w:rFonts w:ascii="Verdana" w:hAnsi="Verdana"/>
        </w:rPr>
        <w:t xml:space="preserve"> feature</w:t>
      </w:r>
      <w:bookmarkEnd w:id="53"/>
    </w:p>
    <w:p w14:paraId="501C12AB" w14:textId="2B84B075" w:rsidR="00F71E38" w:rsidRPr="00366B12" w:rsidRDefault="00F71E38" w:rsidP="00F71E38">
      <w:pPr>
        <w:pStyle w:val="Heading4"/>
        <w:rPr>
          <w:rFonts w:ascii="Verdana" w:hAnsi="Verdana"/>
        </w:rPr>
      </w:pPr>
      <w:bookmarkStart w:id="54" w:name="_Toc171440066"/>
      <w:r w:rsidRPr="00366B12">
        <w:rPr>
          <w:rFonts w:ascii="Verdana" w:hAnsi="Verdana"/>
        </w:rPr>
        <w:t>SW Arch. Block Diagram</w:t>
      </w:r>
      <w:bookmarkEnd w:id="54"/>
    </w:p>
    <w:p w14:paraId="7C8CC7FF" w14:textId="2E3CD1B3" w:rsidR="005F42F4" w:rsidRDefault="00E05E70" w:rsidP="00CC1FA7">
      <w:pPr>
        <w:pStyle w:val="Texte3"/>
        <w:ind w:left="0"/>
        <w:rPr>
          <w:rFonts w:ascii="Verdana" w:hAnsi="Verdana"/>
        </w:rPr>
      </w:pPr>
      <w:r>
        <w:rPr>
          <w:noProof/>
        </w:rPr>
        <w:drawing>
          <wp:inline distT="0" distB="0" distL="0" distR="0" wp14:anchorId="6E459990" wp14:editId="7324734C">
            <wp:extent cx="6299835" cy="3518535"/>
            <wp:effectExtent l="0" t="0" r="571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3518535"/>
                    </a:xfrm>
                    <a:prstGeom prst="rect">
                      <a:avLst/>
                    </a:prstGeom>
                  </pic:spPr>
                </pic:pic>
              </a:graphicData>
            </a:graphic>
          </wp:inline>
        </w:drawing>
      </w:r>
    </w:p>
    <w:p w14:paraId="47D1D734" w14:textId="77777777" w:rsidR="005F42F4" w:rsidRDefault="005F42F4" w:rsidP="00CC1FA7">
      <w:pPr>
        <w:pStyle w:val="Texte3"/>
        <w:ind w:left="0"/>
        <w:rPr>
          <w:rFonts w:ascii="Verdana" w:hAnsi="Verdana"/>
        </w:rPr>
      </w:pPr>
    </w:p>
    <w:p w14:paraId="08E1DBEF" w14:textId="77777777" w:rsidR="005F42F4" w:rsidRPr="00366B12" w:rsidRDefault="005F42F4" w:rsidP="00CC1FA7">
      <w:pPr>
        <w:pStyle w:val="Texte3"/>
        <w:ind w:left="0"/>
        <w:rPr>
          <w:rFonts w:ascii="Verdana" w:hAnsi="Verdana"/>
        </w:rPr>
      </w:pPr>
    </w:p>
    <w:p w14:paraId="73BAD895" w14:textId="7942C510" w:rsidR="00093F4B" w:rsidRDefault="00093F4B" w:rsidP="00093F4B">
      <w:pPr>
        <w:pStyle w:val="Heading4"/>
        <w:rPr>
          <w:rFonts w:ascii="Verdana" w:hAnsi="Verdana"/>
        </w:rPr>
      </w:pPr>
      <w:bookmarkStart w:id="55" w:name="_Toc171440067"/>
      <w:r w:rsidRPr="00366B12">
        <w:rPr>
          <w:rFonts w:ascii="Verdana" w:hAnsi="Verdana"/>
        </w:rPr>
        <w:t>Data flow diagram</w:t>
      </w:r>
      <w:bookmarkEnd w:id="55"/>
    </w:p>
    <w:p w14:paraId="262EFB0F" w14:textId="3B2DE8E6" w:rsidR="00AA1086" w:rsidRPr="00AA1086" w:rsidRDefault="005F08BB" w:rsidP="009D129E">
      <w:pPr>
        <w:pStyle w:val="Texte4"/>
        <w:ind w:left="0"/>
      </w:pPr>
      <w:r>
        <w:rPr>
          <w:noProof/>
        </w:rPr>
        <w:drawing>
          <wp:inline distT="0" distB="0" distL="0" distR="0" wp14:anchorId="6B4C81A4" wp14:editId="00ED4134">
            <wp:extent cx="6324600" cy="348202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52825" cy="3497566"/>
                    </a:xfrm>
                    <a:prstGeom prst="rect">
                      <a:avLst/>
                    </a:prstGeom>
                  </pic:spPr>
                </pic:pic>
              </a:graphicData>
            </a:graphic>
          </wp:inline>
        </w:drawing>
      </w:r>
    </w:p>
    <w:p w14:paraId="71CA7892" w14:textId="5B244D04" w:rsidR="00B708EE" w:rsidRPr="00366B12" w:rsidRDefault="00B708EE" w:rsidP="00B708EE">
      <w:pPr>
        <w:pStyle w:val="Heading4"/>
        <w:rPr>
          <w:rFonts w:ascii="Verdana" w:hAnsi="Verdana"/>
        </w:rPr>
      </w:pPr>
      <w:bookmarkStart w:id="56" w:name="_Toc171440068"/>
      <w:r w:rsidRPr="00366B12">
        <w:rPr>
          <w:rFonts w:ascii="Verdana" w:hAnsi="Verdana"/>
        </w:rPr>
        <w:lastRenderedPageBreak/>
        <w:t>High Level Design</w:t>
      </w:r>
      <w:bookmarkEnd w:id="56"/>
    </w:p>
    <w:p w14:paraId="6BFAC9A5" w14:textId="4E73E103" w:rsidR="00B708EE" w:rsidRDefault="00946E87" w:rsidP="00CC1087">
      <w:pPr>
        <w:pStyle w:val="Texte3"/>
        <w:ind w:left="0"/>
        <w:jc w:val="left"/>
        <w:rPr>
          <w:rFonts w:ascii="Verdana" w:hAnsi="Verdana"/>
        </w:rPr>
      </w:pPr>
      <w:r w:rsidRPr="00366B12">
        <w:rPr>
          <w:rFonts w:ascii="Verdana" w:hAnsi="Verdana"/>
        </w:rPr>
        <w:t xml:space="preserve">High level design describes </w:t>
      </w:r>
      <w:r w:rsidR="00FE0BF5" w:rsidRPr="00366B12">
        <w:rPr>
          <w:rFonts w:ascii="Verdana" w:hAnsi="Verdana"/>
        </w:rPr>
        <w:t xml:space="preserve">the </w:t>
      </w:r>
      <w:r w:rsidRPr="00366B12">
        <w:rPr>
          <w:rFonts w:ascii="Verdana" w:hAnsi="Verdana"/>
        </w:rPr>
        <w:t xml:space="preserve">component-level </w:t>
      </w:r>
      <w:r w:rsidR="00FE0BF5" w:rsidRPr="00366B12">
        <w:rPr>
          <w:rFonts w:ascii="Verdana" w:hAnsi="Verdana"/>
        </w:rPr>
        <w:t>interface and data path definitions to achieve overall core feature requirements.</w:t>
      </w:r>
    </w:p>
    <w:p w14:paraId="74DF1079" w14:textId="0C641AE4" w:rsidR="003B7F34" w:rsidRDefault="0017300B" w:rsidP="00CC1087">
      <w:pPr>
        <w:pStyle w:val="Texte3"/>
        <w:ind w:left="0"/>
        <w:jc w:val="left"/>
        <w:rPr>
          <w:rFonts w:ascii="Verdana" w:hAnsi="Verdana"/>
        </w:rPr>
      </w:pPr>
      <w:r>
        <w:rPr>
          <w:rFonts w:ascii="Verdana" w:hAnsi="Verdana"/>
          <w:noProof/>
        </w:rPr>
        <w:drawing>
          <wp:inline distT="0" distB="0" distL="0" distR="0" wp14:anchorId="776851A6" wp14:editId="0CDF44E5">
            <wp:extent cx="6299835" cy="4749800"/>
            <wp:effectExtent l="0" t="0" r="5715" b="0"/>
            <wp:docPr id="8" name="Picture 8"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ompany&#10;&#10;Description automatically generated"/>
                    <pic:cNvPicPr/>
                  </pic:nvPicPr>
                  <pic:blipFill>
                    <a:blip r:embed="rId15"/>
                    <a:stretch>
                      <a:fillRect/>
                    </a:stretch>
                  </pic:blipFill>
                  <pic:spPr>
                    <a:xfrm>
                      <a:off x="0" y="0"/>
                      <a:ext cx="6299835" cy="4749800"/>
                    </a:xfrm>
                    <a:prstGeom prst="rect">
                      <a:avLst/>
                    </a:prstGeom>
                  </pic:spPr>
                </pic:pic>
              </a:graphicData>
            </a:graphic>
          </wp:inline>
        </w:drawing>
      </w:r>
    </w:p>
    <w:p w14:paraId="4FB9667E" w14:textId="77777777" w:rsidR="00C07C28" w:rsidRDefault="00C07C28" w:rsidP="00CC1087">
      <w:pPr>
        <w:pStyle w:val="Texte3"/>
        <w:ind w:left="0"/>
        <w:jc w:val="left"/>
        <w:rPr>
          <w:rFonts w:ascii="Verdana" w:hAnsi="Verdana"/>
        </w:rPr>
      </w:pPr>
    </w:p>
    <w:p w14:paraId="218A12D9" w14:textId="35B9645F" w:rsidR="0017300B" w:rsidRDefault="0017300B" w:rsidP="00CC1087">
      <w:pPr>
        <w:pStyle w:val="Texte3"/>
        <w:ind w:left="0"/>
        <w:jc w:val="left"/>
        <w:rPr>
          <w:rFonts w:ascii="Verdana" w:hAnsi="Verdana"/>
        </w:rPr>
      </w:pPr>
      <w:r>
        <w:rPr>
          <w:rFonts w:ascii="Verdana" w:hAnsi="Verdana"/>
        </w:rPr>
        <w:t xml:space="preserve">Note:- The notification of warningstatus from HMI shall be going to warn_msg_core, rather than WarnMsg_Core_Observer which needs to be taken care </w:t>
      </w:r>
      <w:r w:rsidR="00293CAE">
        <w:rPr>
          <w:rFonts w:ascii="Verdana" w:hAnsi="Verdana"/>
        </w:rPr>
        <w:t>future versions.</w:t>
      </w:r>
    </w:p>
    <w:p w14:paraId="0BC64A12" w14:textId="77777777" w:rsidR="00C07C28" w:rsidRPr="00366B12" w:rsidRDefault="00C07C28" w:rsidP="00CC1087">
      <w:pPr>
        <w:pStyle w:val="Texte3"/>
        <w:ind w:left="0"/>
        <w:jc w:val="left"/>
        <w:rPr>
          <w:rFonts w:ascii="Verdana" w:hAnsi="Verdana"/>
        </w:rPr>
      </w:pPr>
    </w:p>
    <w:p w14:paraId="103BC4E6" w14:textId="62F5CAF5" w:rsidR="00421C39" w:rsidRPr="00366B12" w:rsidRDefault="00B814CC" w:rsidP="00421C39">
      <w:pPr>
        <w:pStyle w:val="Heading5"/>
        <w:rPr>
          <w:rFonts w:ascii="Verdana" w:hAnsi="Verdana"/>
          <w:lang w:eastAsia="en-US"/>
        </w:rPr>
      </w:pPr>
      <w:bookmarkStart w:id="57" w:name="_DISPLAYS_SETTINGS_01"/>
      <w:bookmarkEnd w:id="57"/>
      <w:r>
        <w:rPr>
          <w:rFonts w:ascii="Verdana" w:hAnsi="Verdana"/>
          <w:lang w:eastAsia="en-US"/>
        </w:rPr>
        <w:t xml:space="preserve"> </w:t>
      </w:r>
      <w:bookmarkStart w:id="58" w:name="_Toc171440069"/>
      <w:r>
        <w:rPr>
          <w:rFonts w:ascii="Verdana" w:hAnsi="Verdana"/>
          <w:noProof/>
          <w:lang w:eastAsia="en-US"/>
        </w:rPr>
        <w:t>AW</w:t>
      </w:r>
      <w:r w:rsidRPr="008B6460">
        <w:rPr>
          <w:rFonts w:ascii="Verdana" w:hAnsi="Verdana"/>
          <w:noProof/>
          <w:lang w:eastAsia="en-US"/>
        </w:rPr>
        <w:t>_D01_</w:t>
      </w:r>
      <w:r>
        <w:rPr>
          <w:rFonts w:ascii="Verdana" w:hAnsi="Verdana"/>
          <w:noProof/>
          <w:lang w:eastAsia="en-US"/>
        </w:rPr>
        <w:t>Warning_Show</w:t>
      </w:r>
      <w:bookmarkEnd w:id="58"/>
    </w:p>
    <w:p w14:paraId="63FE5B70" w14:textId="5F87293D" w:rsidR="00D546C7" w:rsidRPr="00366B12" w:rsidRDefault="00D546C7" w:rsidP="00006647">
      <w:pPr>
        <w:pStyle w:val="Heading6"/>
      </w:pPr>
      <w:bookmarkStart w:id="59" w:name="_Toc171440070"/>
      <w:r w:rsidRPr="00366B12">
        <w:t>DETAILED DESIGN</w:t>
      </w:r>
      <w:bookmarkEnd w:id="59"/>
    </w:p>
    <w:p w14:paraId="5F45EC24" w14:textId="212A0B95" w:rsidR="003B74AA" w:rsidRPr="00366B12" w:rsidRDefault="003B74AA" w:rsidP="003B74AA">
      <w:pPr>
        <w:pStyle w:val="BodyText"/>
        <w:rPr>
          <w:rStyle w:val="Hyperlink"/>
          <w:rFonts w:ascii="Verdana" w:hAnsi="Verdana" w:cs="Times New Roman"/>
          <w:b/>
          <w:bCs/>
          <w:color w:val="auto"/>
          <w:sz w:val="22"/>
          <w:szCs w:val="22"/>
          <w:u w:val="none"/>
          <w:lang w:eastAsia="en-US"/>
        </w:rPr>
      </w:pPr>
    </w:p>
    <w:p w14:paraId="294AF761" w14:textId="410AAD46" w:rsidR="003E49FD" w:rsidRPr="00366B12" w:rsidRDefault="003E49FD" w:rsidP="00006647">
      <w:pPr>
        <w:pStyle w:val="Heading6"/>
      </w:pPr>
      <w:bookmarkStart w:id="60" w:name="_Toc171440071"/>
      <w:r w:rsidRPr="00366B12">
        <w:t>KEY CONSIDERATIONS</w:t>
      </w:r>
      <w:bookmarkEnd w:id="60"/>
    </w:p>
    <w:p w14:paraId="5C017404" w14:textId="3397CF7C" w:rsidR="007F57B4" w:rsidRDefault="00B65E53" w:rsidP="008734D5">
      <w:pPr>
        <w:pStyle w:val="BodyText"/>
        <w:numPr>
          <w:ilvl w:val="0"/>
          <w:numId w:val="25"/>
        </w:numPr>
        <w:rPr>
          <w:rStyle w:val="Hyperlink"/>
          <w:rFonts w:ascii="Verdana" w:hAnsi="Verdana" w:cs="Times New Roman"/>
          <w:color w:val="auto"/>
          <w:sz w:val="22"/>
          <w:szCs w:val="22"/>
          <w:u w:val="none"/>
          <w:lang w:eastAsia="en-US"/>
        </w:rPr>
      </w:pPr>
      <w:r>
        <w:rPr>
          <w:rStyle w:val="Hyperlink"/>
          <w:rFonts w:ascii="Verdana" w:hAnsi="Verdana" w:cs="Times New Roman"/>
          <w:color w:val="auto"/>
          <w:sz w:val="22"/>
          <w:szCs w:val="22"/>
          <w:u w:val="none"/>
          <w:lang w:eastAsia="en-US"/>
        </w:rPr>
        <w:t xml:space="preserve">The Application shall call the </w:t>
      </w:r>
      <w:r w:rsidR="0070232D">
        <w:rPr>
          <w:rStyle w:val="Hyperlink"/>
          <w:rFonts w:ascii="Verdana" w:hAnsi="Verdana" w:cs="Times New Roman"/>
          <w:color w:val="auto"/>
          <w:sz w:val="22"/>
          <w:szCs w:val="22"/>
          <w:u w:val="none"/>
          <w:lang w:eastAsia="en-US"/>
        </w:rPr>
        <w:t xml:space="preserve">“UpdateWarningStatus” when the </w:t>
      </w:r>
      <w:r w:rsidR="001E6CD1">
        <w:rPr>
          <w:rStyle w:val="Hyperlink"/>
          <w:rFonts w:ascii="Verdana" w:hAnsi="Verdana" w:cs="Times New Roman"/>
          <w:color w:val="auto"/>
          <w:sz w:val="22"/>
          <w:szCs w:val="22"/>
          <w:u w:val="none"/>
          <w:lang w:eastAsia="en-US"/>
        </w:rPr>
        <w:t>condition</w:t>
      </w:r>
      <w:r w:rsidR="005C1538">
        <w:rPr>
          <w:rStyle w:val="Hyperlink"/>
          <w:rFonts w:ascii="Verdana" w:hAnsi="Verdana" w:cs="Times New Roman"/>
          <w:color w:val="auto"/>
          <w:sz w:val="22"/>
          <w:szCs w:val="22"/>
          <w:u w:val="none"/>
          <w:lang w:eastAsia="en-US"/>
        </w:rPr>
        <w:t xml:space="preserve"> for the warning is satisfied. This updates the “WarningStatus</w:t>
      </w:r>
      <w:r w:rsidR="002445B5">
        <w:rPr>
          <w:rStyle w:val="Hyperlink"/>
          <w:rFonts w:ascii="Verdana" w:hAnsi="Verdana" w:cs="Times New Roman"/>
          <w:color w:val="auto"/>
          <w:sz w:val="22"/>
          <w:szCs w:val="22"/>
          <w:u w:val="none"/>
          <w:lang w:eastAsia="en-US"/>
        </w:rPr>
        <w:t xml:space="preserve">Array” in the Control </w:t>
      </w:r>
      <w:r w:rsidR="001E6CD1">
        <w:rPr>
          <w:rStyle w:val="Hyperlink"/>
          <w:rFonts w:ascii="Verdana" w:hAnsi="Verdana" w:cs="Times New Roman"/>
          <w:color w:val="auto"/>
          <w:sz w:val="22"/>
          <w:szCs w:val="22"/>
          <w:u w:val="none"/>
          <w:lang w:eastAsia="en-US"/>
        </w:rPr>
        <w:t>Warning.</w:t>
      </w:r>
      <w:bookmarkStart w:id="61" w:name="_DISPLAYS_SETTINGS_02"/>
      <w:bookmarkEnd w:id="61"/>
    </w:p>
    <w:p w14:paraId="4058678D" w14:textId="4B3EBF8B" w:rsidR="001E6CD1" w:rsidRDefault="001E6CD1" w:rsidP="008734D5">
      <w:pPr>
        <w:pStyle w:val="BodyText"/>
        <w:numPr>
          <w:ilvl w:val="0"/>
          <w:numId w:val="25"/>
        </w:numPr>
        <w:rPr>
          <w:rStyle w:val="Hyperlink"/>
          <w:rFonts w:ascii="Verdana" w:hAnsi="Verdana" w:cs="Times New Roman"/>
          <w:color w:val="auto"/>
          <w:sz w:val="22"/>
          <w:szCs w:val="22"/>
          <w:u w:val="none"/>
          <w:lang w:eastAsia="en-US"/>
        </w:rPr>
      </w:pPr>
      <w:r>
        <w:rPr>
          <w:rStyle w:val="Hyperlink"/>
          <w:rFonts w:ascii="Verdana" w:hAnsi="Verdana" w:cs="Times New Roman"/>
          <w:color w:val="auto"/>
          <w:sz w:val="22"/>
          <w:szCs w:val="22"/>
          <w:u w:val="none"/>
          <w:lang w:eastAsia="en-US"/>
        </w:rPr>
        <w:t xml:space="preserve">The </w:t>
      </w:r>
      <w:r w:rsidR="00DD3CF6">
        <w:rPr>
          <w:rStyle w:val="Hyperlink"/>
          <w:rFonts w:ascii="Verdana" w:hAnsi="Verdana" w:cs="Times New Roman"/>
          <w:color w:val="auto"/>
          <w:sz w:val="22"/>
          <w:szCs w:val="22"/>
          <w:u w:val="none"/>
          <w:lang w:eastAsia="en-US"/>
        </w:rPr>
        <w:t>‘</w:t>
      </w:r>
      <w:r w:rsidR="00AF3E10">
        <w:rPr>
          <w:rStyle w:val="HTMLCode"/>
          <w:rFonts w:ascii="Verdana" w:hAnsi="Verdana" w:cs="Times New Roman"/>
          <w:sz w:val="22"/>
          <w:szCs w:val="22"/>
          <w:lang w:eastAsia="en-US"/>
        </w:rPr>
        <w:t>WarningCoreObserver</w:t>
      </w:r>
      <w:r w:rsidR="00DD3CF6">
        <w:rPr>
          <w:rStyle w:val="Hyperlink"/>
          <w:rFonts w:ascii="Verdana" w:hAnsi="Verdana" w:cs="Times New Roman"/>
          <w:color w:val="auto"/>
          <w:sz w:val="22"/>
          <w:szCs w:val="22"/>
          <w:u w:val="none"/>
          <w:lang w:eastAsia="en-US"/>
        </w:rPr>
        <w:t>’</w:t>
      </w:r>
      <w:r w:rsidR="00635F4C">
        <w:rPr>
          <w:rStyle w:val="Hyperlink"/>
          <w:rFonts w:ascii="Verdana" w:hAnsi="Verdana" w:cs="Times New Roman"/>
          <w:color w:val="auto"/>
          <w:sz w:val="22"/>
          <w:szCs w:val="22"/>
          <w:u w:val="none"/>
          <w:lang w:eastAsia="en-US"/>
        </w:rPr>
        <w:t xml:space="preserve">, on its execution, </w:t>
      </w:r>
      <w:r w:rsidR="00E33AF6">
        <w:rPr>
          <w:rStyle w:val="Hyperlink"/>
          <w:rFonts w:ascii="Verdana" w:hAnsi="Verdana" w:cs="Times New Roman"/>
          <w:color w:val="auto"/>
          <w:sz w:val="22"/>
          <w:szCs w:val="22"/>
          <w:u w:val="none"/>
          <w:lang w:eastAsia="en-US"/>
        </w:rPr>
        <w:t xml:space="preserve">invokes </w:t>
      </w:r>
      <w:r w:rsidR="00DD3CF6">
        <w:rPr>
          <w:rStyle w:val="Hyperlink"/>
          <w:rFonts w:ascii="Verdana" w:hAnsi="Verdana" w:cs="Times New Roman"/>
          <w:color w:val="auto"/>
          <w:sz w:val="22"/>
          <w:szCs w:val="22"/>
          <w:u w:val="none"/>
          <w:lang w:eastAsia="en-US"/>
        </w:rPr>
        <w:t>the Message core. The</w:t>
      </w:r>
      <w:r w:rsidR="00870B30">
        <w:rPr>
          <w:rStyle w:val="Hyperlink"/>
          <w:rFonts w:ascii="Verdana" w:hAnsi="Verdana" w:cs="Times New Roman"/>
          <w:color w:val="auto"/>
          <w:sz w:val="22"/>
          <w:szCs w:val="22"/>
          <w:u w:val="none"/>
          <w:lang w:eastAsia="en-US"/>
        </w:rPr>
        <w:t xml:space="preserve"> message core reads the “WarnningStatusArray” and performs the </w:t>
      </w:r>
      <w:r w:rsidR="008B17E3">
        <w:rPr>
          <w:rStyle w:val="Hyperlink"/>
          <w:rFonts w:ascii="Verdana" w:hAnsi="Verdana" w:cs="Times New Roman"/>
          <w:color w:val="auto"/>
          <w:sz w:val="22"/>
          <w:szCs w:val="22"/>
          <w:u w:val="none"/>
          <w:lang w:eastAsia="en-US"/>
        </w:rPr>
        <w:t xml:space="preserve">priority </w:t>
      </w:r>
      <w:r w:rsidR="00870B30">
        <w:rPr>
          <w:rStyle w:val="Hyperlink"/>
          <w:rFonts w:ascii="Verdana" w:hAnsi="Verdana" w:cs="Times New Roman"/>
          <w:color w:val="auto"/>
          <w:sz w:val="22"/>
          <w:szCs w:val="22"/>
          <w:u w:val="none"/>
          <w:lang w:eastAsia="en-US"/>
        </w:rPr>
        <w:t>arbitration, sequencing</w:t>
      </w:r>
      <w:r w:rsidR="008B17E3">
        <w:rPr>
          <w:rStyle w:val="Hyperlink"/>
          <w:rFonts w:ascii="Verdana" w:hAnsi="Verdana" w:cs="Times New Roman"/>
          <w:color w:val="auto"/>
          <w:sz w:val="22"/>
          <w:szCs w:val="22"/>
          <w:u w:val="none"/>
          <w:lang w:eastAsia="en-US"/>
        </w:rPr>
        <w:t xml:space="preserve"> and the timeout check.</w:t>
      </w:r>
    </w:p>
    <w:p w14:paraId="1A575166" w14:textId="79DC822B" w:rsidR="0081359C" w:rsidRDefault="008B17E3" w:rsidP="0081359C">
      <w:pPr>
        <w:pStyle w:val="BodyText"/>
        <w:numPr>
          <w:ilvl w:val="0"/>
          <w:numId w:val="25"/>
        </w:numPr>
        <w:rPr>
          <w:rStyle w:val="HTMLCode"/>
          <w:rFonts w:ascii="Verdana" w:hAnsi="Verdana" w:cs="Times New Roman"/>
          <w:sz w:val="22"/>
          <w:szCs w:val="22"/>
          <w:lang w:eastAsia="en-US"/>
        </w:rPr>
      </w:pPr>
      <w:r>
        <w:rPr>
          <w:rStyle w:val="Hyperlink"/>
          <w:rFonts w:ascii="Verdana" w:hAnsi="Verdana" w:cs="Times New Roman"/>
          <w:color w:val="auto"/>
          <w:sz w:val="22"/>
          <w:szCs w:val="22"/>
          <w:u w:val="none"/>
          <w:lang w:eastAsia="en-US"/>
        </w:rPr>
        <w:lastRenderedPageBreak/>
        <w:t xml:space="preserve">Post on the above step, </w:t>
      </w:r>
      <w:r w:rsidR="000C52FC">
        <w:rPr>
          <w:rStyle w:val="Hyperlink"/>
          <w:rFonts w:ascii="Verdana" w:hAnsi="Verdana" w:cs="Times New Roman"/>
          <w:color w:val="auto"/>
          <w:sz w:val="22"/>
          <w:szCs w:val="22"/>
          <w:u w:val="none"/>
          <w:lang w:eastAsia="en-US"/>
        </w:rPr>
        <w:t xml:space="preserve">the message core calls the </w:t>
      </w:r>
      <w:r w:rsidR="00635F4C">
        <w:rPr>
          <w:rStyle w:val="Hyperlink"/>
          <w:rFonts w:ascii="Verdana" w:hAnsi="Verdana" w:cs="Times New Roman"/>
          <w:color w:val="auto"/>
          <w:sz w:val="22"/>
          <w:szCs w:val="22"/>
          <w:u w:val="none"/>
          <w:lang w:eastAsia="en-US"/>
        </w:rPr>
        <w:t>“</w:t>
      </w:r>
      <w:r w:rsidR="0081359C" w:rsidRPr="0081359C">
        <w:rPr>
          <w:rStyle w:val="HTMLCode"/>
        </w:rPr>
        <w:t>warn_msg_show_new_msg_notification</w:t>
      </w:r>
      <w:r w:rsidR="0081359C">
        <w:rPr>
          <w:rStyle w:val="HTMLCode"/>
          <w:rFonts w:ascii="Verdana" w:hAnsi="Verdana" w:cs="Times New Roman"/>
          <w:sz w:val="22"/>
          <w:szCs w:val="22"/>
          <w:lang w:eastAsia="en-US"/>
        </w:rPr>
        <w:t xml:space="preserve">” </w:t>
      </w:r>
      <w:r w:rsidR="002F7F4D">
        <w:rPr>
          <w:rStyle w:val="HTMLCode"/>
          <w:rFonts w:ascii="Verdana" w:hAnsi="Verdana" w:cs="Times New Roman"/>
          <w:sz w:val="22"/>
          <w:szCs w:val="22"/>
          <w:lang w:eastAsia="en-US"/>
        </w:rPr>
        <w:t>in case it has to display a new message.</w:t>
      </w:r>
    </w:p>
    <w:p w14:paraId="4D9FBE12" w14:textId="7F98D24D" w:rsidR="002F7F4D" w:rsidRDefault="002F7F4D" w:rsidP="0081359C">
      <w:pPr>
        <w:pStyle w:val="BodyText"/>
        <w:numPr>
          <w:ilvl w:val="0"/>
          <w:numId w:val="25"/>
        </w:numPr>
        <w:rPr>
          <w:rStyle w:val="HTMLCode"/>
          <w:rFonts w:ascii="Verdana" w:hAnsi="Verdana" w:cs="Times New Roman"/>
          <w:sz w:val="22"/>
          <w:szCs w:val="22"/>
          <w:lang w:eastAsia="en-US"/>
        </w:rPr>
      </w:pPr>
      <w:r>
        <w:rPr>
          <w:rStyle w:val="HTMLCode"/>
          <w:rFonts w:ascii="Verdana" w:hAnsi="Verdana" w:cs="Times New Roman"/>
          <w:sz w:val="22"/>
          <w:szCs w:val="22"/>
          <w:lang w:eastAsia="en-US"/>
        </w:rPr>
        <w:t>The function “</w:t>
      </w:r>
      <w:r w:rsidRPr="0081359C">
        <w:rPr>
          <w:rStyle w:val="HTMLCode"/>
        </w:rPr>
        <w:t>warn_msg_show_new_msg_notification</w:t>
      </w:r>
      <w:r>
        <w:rPr>
          <w:rStyle w:val="HTMLCode"/>
        </w:rPr>
        <w:t xml:space="preserve">” </w:t>
      </w:r>
      <w:r w:rsidRPr="002F7F4D">
        <w:rPr>
          <w:rStyle w:val="HTMLCode"/>
          <w:rFonts w:ascii="Verdana" w:hAnsi="Verdana" w:cs="Times New Roman"/>
          <w:sz w:val="22"/>
          <w:szCs w:val="22"/>
          <w:lang w:eastAsia="en-US"/>
        </w:rPr>
        <w:t>calls</w:t>
      </w:r>
      <w:r>
        <w:rPr>
          <w:rStyle w:val="HTMLCode"/>
          <w:rFonts w:ascii="Verdana" w:hAnsi="Verdana" w:cs="Times New Roman"/>
          <w:sz w:val="22"/>
          <w:szCs w:val="22"/>
          <w:lang w:eastAsia="en-US"/>
        </w:rPr>
        <w:t xml:space="preserve"> the </w:t>
      </w:r>
      <w:r w:rsidR="008A7D23">
        <w:rPr>
          <w:rStyle w:val="HTMLCode"/>
          <w:rFonts w:ascii="Verdana" w:hAnsi="Verdana" w:cs="Times New Roman"/>
          <w:sz w:val="22"/>
          <w:szCs w:val="22"/>
          <w:lang w:eastAsia="en-US"/>
        </w:rPr>
        <w:t>“</w:t>
      </w:r>
      <w:r w:rsidR="008A7D23" w:rsidRPr="008A7D23">
        <w:rPr>
          <w:rStyle w:val="HTMLCode"/>
          <w:rFonts w:ascii="Verdana" w:hAnsi="Verdana" w:cs="Times New Roman"/>
          <w:sz w:val="22"/>
          <w:szCs w:val="22"/>
          <w:lang w:eastAsia="en-US"/>
        </w:rPr>
        <w:t>UclWarningDisplayMsg</w:t>
      </w:r>
      <w:r w:rsidR="008A7D23">
        <w:rPr>
          <w:rStyle w:val="HTMLCode"/>
          <w:rFonts w:ascii="Verdana" w:hAnsi="Verdana" w:cs="Times New Roman"/>
          <w:sz w:val="22"/>
          <w:szCs w:val="22"/>
          <w:lang w:eastAsia="en-US"/>
        </w:rPr>
        <w:t xml:space="preserve">” to convey what to display to the HMI and also informs the message core about the same. </w:t>
      </w:r>
    </w:p>
    <w:p w14:paraId="45222663" w14:textId="71F55576" w:rsidR="008A7D23" w:rsidRDefault="008A7D23" w:rsidP="0081359C">
      <w:pPr>
        <w:pStyle w:val="BodyText"/>
        <w:numPr>
          <w:ilvl w:val="0"/>
          <w:numId w:val="25"/>
        </w:numPr>
        <w:rPr>
          <w:rStyle w:val="HTMLCode"/>
          <w:rFonts w:ascii="Verdana" w:hAnsi="Verdana" w:cs="Times New Roman"/>
          <w:sz w:val="22"/>
          <w:szCs w:val="22"/>
          <w:lang w:eastAsia="en-US"/>
        </w:rPr>
      </w:pPr>
      <w:r>
        <w:rPr>
          <w:rStyle w:val="HTMLCode"/>
          <w:rFonts w:ascii="Verdana" w:hAnsi="Verdana" w:cs="Times New Roman"/>
          <w:sz w:val="22"/>
          <w:szCs w:val="22"/>
          <w:lang w:eastAsia="en-US"/>
        </w:rPr>
        <w:t xml:space="preserve">The message core </w:t>
      </w:r>
      <w:r w:rsidR="00532A92">
        <w:rPr>
          <w:rStyle w:val="HTMLCode"/>
          <w:rFonts w:ascii="Verdana" w:hAnsi="Verdana" w:cs="Times New Roman"/>
          <w:sz w:val="22"/>
          <w:szCs w:val="22"/>
          <w:lang w:eastAsia="en-US"/>
        </w:rPr>
        <w:t>will call the “</w:t>
      </w:r>
      <w:r w:rsidR="00532A92" w:rsidRPr="00532A92">
        <w:rPr>
          <w:rStyle w:val="HTMLCode"/>
        </w:rPr>
        <w:t>warn_msg_notify_status_cb”</w:t>
      </w:r>
      <w:r w:rsidR="00532A92">
        <w:rPr>
          <w:rStyle w:val="HTMLCode"/>
        </w:rPr>
        <w:t xml:space="preserve"> </w:t>
      </w:r>
      <w:r w:rsidR="00532A92" w:rsidRPr="00532A92">
        <w:rPr>
          <w:rStyle w:val="HTMLCode"/>
          <w:rFonts w:ascii="Verdana" w:hAnsi="Verdana" w:cs="Times New Roman"/>
          <w:sz w:val="22"/>
          <w:szCs w:val="22"/>
          <w:lang w:eastAsia="en-US"/>
        </w:rPr>
        <w:t>and acknowledges the same</w:t>
      </w:r>
      <w:r w:rsidR="00532A92">
        <w:rPr>
          <w:rStyle w:val="HTMLCode"/>
          <w:rFonts w:ascii="Verdana" w:hAnsi="Verdana" w:cs="Times New Roman"/>
          <w:sz w:val="22"/>
          <w:szCs w:val="22"/>
          <w:lang w:eastAsia="en-US"/>
        </w:rPr>
        <w:t xml:space="preserve"> about the show.</w:t>
      </w:r>
    </w:p>
    <w:p w14:paraId="046538C2" w14:textId="6077AC28" w:rsidR="00532A92" w:rsidRDefault="005F791A" w:rsidP="0081359C">
      <w:pPr>
        <w:pStyle w:val="BodyText"/>
        <w:numPr>
          <w:ilvl w:val="0"/>
          <w:numId w:val="25"/>
        </w:numPr>
        <w:rPr>
          <w:rStyle w:val="HTMLCode"/>
          <w:rFonts w:ascii="Verdana" w:hAnsi="Verdana" w:cs="Times New Roman"/>
          <w:sz w:val="22"/>
          <w:szCs w:val="22"/>
          <w:lang w:eastAsia="en-US"/>
        </w:rPr>
      </w:pPr>
      <w:r>
        <w:rPr>
          <w:rStyle w:val="HTMLCode"/>
          <w:rFonts w:ascii="Verdana" w:hAnsi="Verdana" w:cs="Times New Roman"/>
          <w:sz w:val="22"/>
          <w:szCs w:val="22"/>
          <w:lang w:eastAsia="en-US"/>
        </w:rPr>
        <w:t>The HMI on receiving the “</w:t>
      </w:r>
      <w:r w:rsidRPr="008A7D23">
        <w:rPr>
          <w:rStyle w:val="HTMLCode"/>
          <w:rFonts w:ascii="Verdana" w:hAnsi="Verdana" w:cs="Times New Roman"/>
          <w:sz w:val="22"/>
          <w:szCs w:val="22"/>
          <w:lang w:eastAsia="en-US"/>
        </w:rPr>
        <w:t>UclWarningDisplayMsg</w:t>
      </w:r>
      <w:r>
        <w:rPr>
          <w:rStyle w:val="HTMLCode"/>
          <w:rFonts w:ascii="Verdana" w:hAnsi="Verdana" w:cs="Times New Roman"/>
          <w:sz w:val="22"/>
          <w:szCs w:val="22"/>
          <w:lang w:eastAsia="en-US"/>
        </w:rPr>
        <w:t xml:space="preserve">” </w:t>
      </w:r>
      <w:r w:rsidR="00991D2A">
        <w:rPr>
          <w:rStyle w:val="HTMLCode"/>
          <w:rFonts w:ascii="Verdana" w:hAnsi="Verdana" w:cs="Times New Roman"/>
          <w:sz w:val="22"/>
          <w:szCs w:val="22"/>
          <w:lang w:eastAsia="en-US"/>
        </w:rPr>
        <w:t>invokes</w:t>
      </w:r>
      <w:r>
        <w:rPr>
          <w:rStyle w:val="HTMLCode"/>
          <w:rFonts w:ascii="Verdana" w:hAnsi="Verdana" w:cs="Times New Roman"/>
          <w:sz w:val="22"/>
          <w:szCs w:val="22"/>
          <w:lang w:eastAsia="en-US"/>
        </w:rPr>
        <w:t xml:space="preserve"> “</w:t>
      </w:r>
      <w:r w:rsidR="00991D2A" w:rsidRPr="00991D2A">
        <w:rPr>
          <w:rStyle w:val="HTMLCode"/>
          <w:rFonts w:ascii="Verdana" w:hAnsi="Verdana" w:cs="Times New Roman"/>
          <w:sz w:val="22"/>
          <w:szCs w:val="22"/>
          <w:lang w:eastAsia="en-US"/>
        </w:rPr>
        <w:t>sendWarningStatus</w:t>
      </w:r>
      <w:r w:rsidR="00991D2A">
        <w:rPr>
          <w:rStyle w:val="HTMLCode"/>
          <w:rFonts w:ascii="Verdana" w:hAnsi="Verdana" w:cs="Times New Roman"/>
          <w:sz w:val="22"/>
          <w:szCs w:val="22"/>
          <w:lang w:eastAsia="en-US"/>
        </w:rPr>
        <w:t>” as an acknowledgement of reception</w:t>
      </w:r>
      <w:r w:rsidR="006D6407">
        <w:rPr>
          <w:rStyle w:val="HTMLCode"/>
          <w:rFonts w:ascii="Verdana" w:hAnsi="Verdana" w:cs="Times New Roman"/>
          <w:sz w:val="22"/>
          <w:szCs w:val="22"/>
          <w:lang w:eastAsia="en-US"/>
        </w:rPr>
        <w:t xml:space="preserve"> and also sets an Event in the UCL Adapter with the status of display.</w:t>
      </w:r>
    </w:p>
    <w:p w14:paraId="063B2297" w14:textId="0D698B6F" w:rsidR="006F488E" w:rsidRDefault="006D6407" w:rsidP="006F488E">
      <w:pPr>
        <w:pStyle w:val="BodyText"/>
        <w:numPr>
          <w:ilvl w:val="0"/>
          <w:numId w:val="25"/>
        </w:numPr>
        <w:rPr>
          <w:rStyle w:val="HTMLCode"/>
          <w:rFonts w:ascii="Verdana" w:hAnsi="Verdana" w:cs="Times New Roman"/>
          <w:sz w:val="22"/>
          <w:szCs w:val="22"/>
          <w:lang w:eastAsia="en-US"/>
        </w:rPr>
      </w:pPr>
      <w:r>
        <w:rPr>
          <w:rStyle w:val="HTMLCode"/>
          <w:rFonts w:ascii="Verdana" w:hAnsi="Verdana" w:cs="Times New Roman"/>
          <w:sz w:val="22"/>
          <w:szCs w:val="22"/>
          <w:lang w:eastAsia="en-US"/>
        </w:rPr>
        <w:t xml:space="preserve">The </w:t>
      </w:r>
      <w:r w:rsidR="00F74719">
        <w:rPr>
          <w:rStyle w:val="HTMLCode"/>
          <w:rFonts w:ascii="Verdana" w:hAnsi="Verdana" w:cs="Times New Roman"/>
          <w:sz w:val="22"/>
          <w:szCs w:val="22"/>
          <w:lang w:eastAsia="en-US"/>
        </w:rPr>
        <w:t>Application can read the display status</w:t>
      </w:r>
      <w:r w:rsidR="00027DB9">
        <w:rPr>
          <w:rStyle w:val="HTMLCode"/>
          <w:rFonts w:ascii="Verdana" w:hAnsi="Verdana" w:cs="Times New Roman"/>
          <w:sz w:val="22"/>
          <w:szCs w:val="22"/>
          <w:lang w:eastAsia="en-US"/>
        </w:rPr>
        <w:t xml:space="preserve"> and payload</w:t>
      </w:r>
      <w:r w:rsidR="00F74719">
        <w:rPr>
          <w:rStyle w:val="HTMLCode"/>
          <w:rFonts w:ascii="Verdana" w:hAnsi="Verdana" w:cs="Times New Roman"/>
          <w:sz w:val="22"/>
          <w:szCs w:val="22"/>
          <w:lang w:eastAsia="en-US"/>
        </w:rPr>
        <w:t xml:space="preserve"> by invoking the </w:t>
      </w:r>
      <w:r w:rsidR="00F74719" w:rsidRPr="00F146AE">
        <w:rPr>
          <w:rStyle w:val="HTMLCode"/>
        </w:rPr>
        <w:t>Ctrl_warning_GetWarningDisplayedStatus(CurWarningId)</w:t>
      </w:r>
      <w:r w:rsidR="00F74719">
        <w:rPr>
          <w:rStyle w:val="HTMLCode"/>
        </w:rPr>
        <w:t xml:space="preserve"> </w:t>
      </w:r>
      <w:r w:rsidR="00027DB9">
        <w:rPr>
          <w:rStyle w:val="HTMLCode"/>
        </w:rPr>
        <w:t xml:space="preserve">and </w:t>
      </w:r>
      <w:r w:rsidR="00027DB9" w:rsidRPr="002B1B50">
        <w:rPr>
          <w:rStyle w:val="HTMLCode"/>
        </w:rPr>
        <w:t>Ctrl_warning_UpdateExtdPayload</w:t>
      </w:r>
      <w:r w:rsidR="00027DB9" w:rsidRPr="00F74719">
        <w:rPr>
          <w:rStyle w:val="HTMLCode"/>
          <w:rFonts w:ascii="Verdana" w:hAnsi="Verdana" w:cs="Times New Roman"/>
          <w:sz w:val="22"/>
          <w:szCs w:val="22"/>
          <w:lang w:eastAsia="en-US"/>
        </w:rPr>
        <w:t xml:space="preserve"> </w:t>
      </w:r>
      <w:r w:rsidR="00027DB9">
        <w:rPr>
          <w:rStyle w:val="HTMLCode"/>
          <w:rFonts w:ascii="Verdana" w:hAnsi="Verdana" w:cs="Times New Roman"/>
          <w:sz w:val="22"/>
          <w:szCs w:val="22"/>
          <w:lang w:eastAsia="en-US"/>
        </w:rPr>
        <w:t xml:space="preserve">respectively </w:t>
      </w:r>
      <w:r w:rsidR="00F74719" w:rsidRPr="00F74719">
        <w:rPr>
          <w:rStyle w:val="HTMLCode"/>
          <w:rFonts w:ascii="Verdana" w:hAnsi="Verdana" w:cs="Times New Roman"/>
          <w:sz w:val="22"/>
          <w:szCs w:val="22"/>
          <w:lang w:eastAsia="en-US"/>
        </w:rPr>
        <w:t>which is updated by the</w:t>
      </w:r>
      <w:r w:rsidR="006F488E">
        <w:rPr>
          <w:rStyle w:val="HTMLCode"/>
          <w:rFonts w:ascii="Verdana" w:hAnsi="Verdana" w:cs="Times New Roman"/>
          <w:sz w:val="22"/>
          <w:szCs w:val="22"/>
          <w:lang w:eastAsia="en-US"/>
        </w:rPr>
        <w:t xml:space="preserve"> “sendWarningStatus”</w:t>
      </w:r>
      <w:r w:rsidR="00027DB9">
        <w:rPr>
          <w:rStyle w:val="HTMLCode"/>
          <w:rFonts w:ascii="Verdana" w:hAnsi="Verdana" w:cs="Times New Roman"/>
          <w:sz w:val="22"/>
          <w:szCs w:val="22"/>
          <w:lang w:eastAsia="en-US"/>
        </w:rPr>
        <w:t xml:space="preserve"> and “sendWarningPayload”</w:t>
      </w:r>
      <w:r w:rsidR="000861E1">
        <w:rPr>
          <w:rStyle w:val="HTMLCode"/>
          <w:rFonts w:ascii="Verdana" w:hAnsi="Verdana" w:cs="Times New Roman"/>
          <w:sz w:val="22"/>
          <w:szCs w:val="22"/>
          <w:lang w:eastAsia="en-US"/>
        </w:rPr>
        <w:t>.</w:t>
      </w:r>
    </w:p>
    <w:p w14:paraId="7DF79959" w14:textId="5175AB06" w:rsidR="00B02DF0" w:rsidRDefault="00B02DF0" w:rsidP="006F488E">
      <w:pPr>
        <w:pStyle w:val="BodyText"/>
        <w:numPr>
          <w:ilvl w:val="0"/>
          <w:numId w:val="25"/>
        </w:numPr>
        <w:rPr>
          <w:rStyle w:val="HTMLCode"/>
          <w:rFonts w:ascii="Verdana" w:hAnsi="Verdana" w:cs="Times New Roman"/>
          <w:sz w:val="22"/>
          <w:szCs w:val="22"/>
          <w:lang w:eastAsia="en-US"/>
        </w:rPr>
      </w:pPr>
      <w:r>
        <w:rPr>
          <w:rStyle w:val="HTMLCode"/>
          <w:rFonts w:ascii="Verdana" w:hAnsi="Verdana" w:cs="Times New Roman"/>
          <w:sz w:val="22"/>
          <w:szCs w:val="22"/>
          <w:lang w:eastAsia="en-US"/>
        </w:rPr>
        <w:t xml:space="preserve">If the warning event is set as </w:t>
      </w:r>
      <w:r w:rsidR="006F6E35">
        <w:rPr>
          <w:rStyle w:val="HTMLCode"/>
          <w:rFonts w:ascii="Verdana" w:hAnsi="Verdana" w:cs="Times New Roman"/>
          <w:sz w:val="22"/>
          <w:szCs w:val="22"/>
          <w:lang w:eastAsia="en-US"/>
        </w:rPr>
        <w:t>Retrigger/Forced, the same warning is sent via the UCL post its sequencing and arbitration.</w:t>
      </w:r>
    </w:p>
    <w:p w14:paraId="2E145736" w14:textId="3A5E549B" w:rsidR="006D6407" w:rsidRPr="006F488E" w:rsidRDefault="006F488E" w:rsidP="006F488E">
      <w:pPr>
        <w:pStyle w:val="BodyText"/>
        <w:rPr>
          <w:rStyle w:val="HTMLCode"/>
          <w:rFonts w:ascii="Verdana" w:hAnsi="Verdana" w:cs="Times New Roman"/>
          <w:sz w:val="22"/>
          <w:szCs w:val="22"/>
          <w:lang w:eastAsia="en-US"/>
        </w:rPr>
      </w:pPr>
      <w:r w:rsidRPr="41EE9F26">
        <w:rPr>
          <w:rStyle w:val="HTMLCode"/>
          <w:rFonts w:ascii="Verdana" w:hAnsi="Verdana" w:cs="Times New Roman"/>
          <w:sz w:val="22"/>
          <w:szCs w:val="22"/>
          <w:lang w:eastAsia="en-US"/>
        </w:rPr>
        <w:t xml:space="preserve">Requirements </w:t>
      </w:r>
      <w:r w:rsidR="0088017F" w:rsidRPr="41EE9F26">
        <w:rPr>
          <w:rStyle w:val="HTMLCode"/>
          <w:rFonts w:ascii="Verdana" w:hAnsi="Verdana" w:cs="Times New Roman"/>
          <w:sz w:val="22"/>
          <w:szCs w:val="22"/>
        </w:rPr>
        <w:t xml:space="preserve">covered: </w:t>
      </w:r>
      <w:r w:rsidR="0038668D" w:rsidRPr="41EE9F26">
        <w:rPr>
          <w:rFonts w:ascii="Verdana" w:hAnsi="Verdana" w:cs="Times New Roman"/>
          <w:sz w:val="22"/>
          <w:szCs w:val="22"/>
          <w:lang w:eastAsia="en-US"/>
        </w:rPr>
        <w:t>AW_R01</w:t>
      </w:r>
      <w:r w:rsidRPr="41EE9F26">
        <w:rPr>
          <w:rStyle w:val="HTMLCode"/>
          <w:rFonts w:ascii="Verdana" w:hAnsi="Verdana" w:cs="Times New Roman"/>
          <w:sz w:val="22"/>
          <w:szCs w:val="22"/>
          <w:lang w:eastAsia="en-US"/>
        </w:rPr>
        <w:t>,</w:t>
      </w:r>
      <w:r w:rsidR="0038668D" w:rsidRPr="41EE9F26">
        <w:rPr>
          <w:rStyle w:val="HTMLCode"/>
          <w:rFonts w:ascii="Verdana" w:hAnsi="Verdana" w:cs="Times New Roman"/>
          <w:sz w:val="22"/>
          <w:szCs w:val="22"/>
          <w:lang w:eastAsia="en-US"/>
        </w:rPr>
        <w:t xml:space="preserve"> </w:t>
      </w:r>
      <w:r w:rsidR="00204E45" w:rsidRPr="41EE9F26">
        <w:rPr>
          <w:rFonts w:ascii="Verdana" w:hAnsi="Verdana" w:cs="Times New Roman"/>
          <w:sz w:val="22"/>
          <w:szCs w:val="22"/>
          <w:lang w:eastAsia="en-US"/>
        </w:rPr>
        <w:t xml:space="preserve">AW_R05, AW_R06, </w:t>
      </w:r>
      <w:r w:rsidR="00B02DF0">
        <w:rPr>
          <w:rFonts w:ascii="Verdana" w:hAnsi="Verdana" w:cs="Times New Roman"/>
          <w:sz w:val="22"/>
          <w:szCs w:val="22"/>
          <w:lang w:eastAsia="en-US"/>
        </w:rPr>
        <w:t xml:space="preserve">AW_R07, </w:t>
      </w:r>
      <w:r w:rsidR="0038668D" w:rsidRPr="41EE9F26">
        <w:rPr>
          <w:rFonts w:ascii="Verdana" w:hAnsi="Verdana" w:cs="Times New Roman"/>
          <w:sz w:val="22"/>
          <w:szCs w:val="22"/>
          <w:lang w:eastAsia="en-US"/>
        </w:rPr>
        <w:t>AW_R08, AW_R09</w:t>
      </w:r>
      <w:r w:rsidR="00027DB9">
        <w:rPr>
          <w:rFonts w:ascii="Verdana" w:hAnsi="Verdana" w:cs="Times New Roman"/>
          <w:sz w:val="22"/>
          <w:szCs w:val="22"/>
          <w:lang w:eastAsia="en-US"/>
        </w:rPr>
        <w:t xml:space="preserve">, </w:t>
      </w:r>
      <w:r w:rsidR="00027DB9" w:rsidRPr="41EE9F26">
        <w:rPr>
          <w:rFonts w:ascii="Verdana" w:hAnsi="Verdana" w:cs="Times New Roman"/>
          <w:sz w:val="22"/>
          <w:szCs w:val="22"/>
          <w:lang w:eastAsia="en-US"/>
        </w:rPr>
        <w:t>AW_R</w:t>
      </w:r>
      <w:r w:rsidR="00027DB9">
        <w:rPr>
          <w:rFonts w:ascii="Verdana" w:hAnsi="Verdana" w:cs="Times New Roman"/>
          <w:sz w:val="22"/>
          <w:szCs w:val="22"/>
          <w:lang w:eastAsia="en-US"/>
        </w:rPr>
        <w:t xml:space="preserve">12, </w:t>
      </w:r>
      <w:r w:rsidR="00027DB9" w:rsidRPr="41EE9F26">
        <w:rPr>
          <w:rFonts w:ascii="Verdana" w:hAnsi="Verdana" w:cs="Times New Roman"/>
          <w:sz w:val="22"/>
          <w:szCs w:val="22"/>
          <w:lang w:eastAsia="en-US"/>
        </w:rPr>
        <w:t>AW_R</w:t>
      </w:r>
      <w:r w:rsidR="00027DB9">
        <w:rPr>
          <w:rFonts w:ascii="Verdana" w:hAnsi="Verdana" w:cs="Times New Roman"/>
          <w:sz w:val="22"/>
          <w:szCs w:val="22"/>
          <w:lang w:eastAsia="en-US"/>
        </w:rPr>
        <w:t>13</w:t>
      </w:r>
      <w:r w:rsidR="00F74719" w:rsidRPr="41EE9F26">
        <w:rPr>
          <w:rStyle w:val="HTMLCode"/>
        </w:rPr>
        <w:t xml:space="preserve"> </w:t>
      </w:r>
    </w:p>
    <w:p w14:paraId="58F0A5FA" w14:textId="5FE9A837" w:rsidR="007F57B4" w:rsidRPr="002F7F4D" w:rsidRDefault="007F57B4" w:rsidP="41EE9F26">
      <w:pPr>
        <w:pStyle w:val="BodyText"/>
        <w:rPr>
          <w:rStyle w:val="HTMLCode"/>
        </w:rPr>
      </w:pPr>
    </w:p>
    <w:p w14:paraId="3A132952" w14:textId="1B33CD2D" w:rsidR="007F57B4" w:rsidRPr="002F7F4D" w:rsidRDefault="00D3099C" w:rsidP="008734D5">
      <w:pPr>
        <w:pStyle w:val="BodyText"/>
      </w:pPr>
      <w:r>
        <w:rPr>
          <w:noProof/>
        </w:rPr>
        <w:drawing>
          <wp:inline distT="0" distB="0" distL="0" distR="0" wp14:anchorId="31CEC6F4" wp14:editId="77BFB4B6">
            <wp:extent cx="6299835" cy="3288665"/>
            <wp:effectExtent l="0" t="0" r="5715" b="6985"/>
            <wp:docPr id="156750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9835" cy="3288665"/>
                    </a:xfrm>
                    <a:prstGeom prst="rect">
                      <a:avLst/>
                    </a:prstGeom>
                    <a:noFill/>
                    <a:ln>
                      <a:noFill/>
                    </a:ln>
                  </pic:spPr>
                </pic:pic>
              </a:graphicData>
            </a:graphic>
          </wp:inline>
        </w:drawing>
      </w:r>
    </w:p>
    <w:p w14:paraId="00FC6597" w14:textId="71BBE291" w:rsidR="00A85289" w:rsidRPr="00366B12" w:rsidRDefault="00B814CC" w:rsidP="00A85289">
      <w:pPr>
        <w:pStyle w:val="Heading5"/>
        <w:rPr>
          <w:rFonts w:ascii="Verdana" w:hAnsi="Verdana"/>
          <w:lang w:eastAsia="en-US"/>
        </w:rPr>
      </w:pPr>
      <w:r>
        <w:rPr>
          <w:rFonts w:ascii="Verdana" w:hAnsi="Verdana"/>
          <w:lang w:eastAsia="en-US"/>
        </w:rPr>
        <w:t xml:space="preserve"> </w:t>
      </w:r>
      <w:bookmarkStart w:id="62" w:name="_Toc171440072"/>
      <w:r>
        <w:rPr>
          <w:rFonts w:ascii="Verdana" w:hAnsi="Verdana"/>
          <w:noProof/>
          <w:lang w:eastAsia="en-US"/>
        </w:rPr>
        <w:t>AW</w:t>
      </w:r>
      <w:r w:rsidRPr="008B6460">
        <w:rPr>
          <w:rFonts w:ascii="Verdana" w:hAnsi="Verdana"/>
          <w:noProof/>
          <w:lang w:eastAsia="en-US"/>
        </w:rPr>
        <w:t>_D0</w:t>
      </w:r>
      <w:r>
        <w:rPr>
          <w:rFonts w:ascii="Verdana" w:hAnsi="Verdana"/>
          <w:noProof/>
          <w:lang w:eastAsia="en-US"/>
        </w:rPr>
        <w:t>2</w:t>
      </w:r>
      <w:r w:rsidRPr="008B6460">
        <w:rPr>
          <w:rFonts w:ascii="Verdana" w:hAnsi="Verdana"/>
          <w:noProof/>
          <w:lang w:eastAsia="en-US"/>
        </w:rPr>
        <w:t>_</w:t>
      </w:r>
      <w:r>
        <w:rPr>
          <w:rFonts w:ascii="Verdana" w:hAnsi="Verdana"/>
          <w:noProof/>
          <w:lang w:eastAsia="en-US"/>
        </w:rPr>
        <w:t>Warning_Acknowledement</w:t>
      </w:r>
      <w:bookmarkEnd w:id="62"/>
    </w:p>
    <w:p w14:paraId="0F81F1D2" w14:textId="27E63255" w:rsidR="00A85289" w:rsidRPr="00366B12" w:rsidRDefault="001B3484" w:rsidP="00006647">
      <w:pPr>
        <w:pStyle w:val="Heading6"/>
      </w:pPr>
      <w:bookmarkStart w:id="63" w:name="_Toc171440073"/>
      <w:r w:rsidRPr="00366B12">
        <w:t>DETAILED DESIGN</w:t>
      </w:r>
      <w:bookmarkEnd w:id="63"/>
    </w:p>
    <w:p w14:paraId="4F34E001" w14:textId="650B0B40" w:rsidR="003B74AA" w:rsidRPr="00366B12" w:rsidRDefault="003B74AA" w:rsidP="003B74AA">
      <w:pPr>
        <w:pStyle w:val="BodyText"/>
        <w:rPr>
          <w:rStyle w:val="Hyperlink"/>
          <w:rFonts w:ascii="Verdana" w:hAnsi="Verdana" w:cs="Times New Roman"/>
          <w:b/>
          <w:bCs/>
          <w:color w:val="auto"/>
          <w:sz w:val="22"/>
          <w:szCs w:val="22"/>
          <w:u w:val="none"/>
          <w:lang w:eastAsia="en-US"/>
        </w:rPr>
      </w:pPr>
    </w:p>
    <w:p w14:paraId="27BC085C" w14:textId="771E0534" w:rsidR="006E6D3B" w:rsidRPr="00366B12" w:rsidRDefault="008844B6" w:rsidP="00006647">
      <w:pPr>
        <w:pStyle w:val="Heading6"/>
      </w:pPr>
      <w:bookmarkStart w:id="64" w:name="_Toc171440074"/>
      <w:r w:rsidRPr="00366B12">
        <w:t>KEY CONSIDERATIONS</w:t>
      </w:r>
      <w:bookmarkEnd w:id="64"/>
    </w:p>
    <w:p w14:paraId="143D841E" w14:textId="05E587D5" w:rsidR="000861E1" w:rsidRDefault="006F52F9" w:rsidP="00C95363">
      <w:pPr>
        <w:pStyle w:val="BodyText"/>
        <w:numPr>
          <w:ilvl w:val="0"/>
          <w:numId w:val="26"/>
        </w:numPr>
        <w:rPr>
          <w:rStyle w:val="HTMLCode"/>
          <w:rFonts w:ascii="Verdana" w:hAnsi="Verdana" w:cs="Times New Roman"/>
          <w:sz w:val="22"/>
          <w:szCs w:val="22"/>
          <w:lang w:eastAsia="en-US"/>
        </w:rPr>
      </w:pPr>
      <w:bookmarkStart w:id="65" w:name="_DISPLAYS_SETTINGS_03"/>
      <w:bookmarkEnd w:id="65"/>
      <w:r>
        <w:rPr>
          <w:rStyle w:val="HTMLCode"/>
          <w:rFonts w:ascii="Verdana" w:hAnsi="Verdana" w:cs="Times New Roman"/>
          <w:sz w:val="22"/>
          <w:szCs w:val="22"/>
          <w:lang w:eastAsia="en-US"/>
        </w:rPr>
        <w:t>All steps as above fro</w:t>
      </w:r>
      <w:r w:rsidR="005A774F">
        <w:rPr>
          <w:rStyle w:val="HTMLCode"/>
          <w:rFonts w:ascii="Verdana" w:hAnsi="Verdana" w:cs="Times New Roman"/>
          <w:sz w:val="22"/>
          <w:szCs w:val="22"/>
          <w:lang w:eastAsia="en-US"/>
        </w:rPr>
        <w:t>m “</w:t>
      </w:r>
      <w:r w:rsidR="005A774F">
        <w:rPr>
          <w:rFonts w:ascii="Verdana" w:hAnsi="Verdana"/>
          <w:noProof/>
          <w:lang w:eastAsia="en-US"/>
        </w:rPr>
        <w:t>AW</w:t>
      </w:r>
      <w:r w:rsidR="005A774F" w:rsidRPr="008B6460">
        <w:rPr>
          <w:rFonts w:ascii="Verdana" w:hAnsi="Verdana"/>
          <w:noProof/>
          <w:lang w:eastAsia="en-US"/>
        </w:rPr>
        <w:t>_D01_</w:t>
      </w:r>
      <w:r w:rsidR="005A774F">
        <w:rPr>
          <w:rFonts w:ascii="Verdana" w:hAnsi="Verdana"/>
          <w:noProof/>
          <w:lang w:eastAsia="en-US"/>
        </w:rPr>
        <w:t>Warning_Show”</w:t>
      </w:r>
      <w:r w:rsidR="000861E1">
        <w:rPr>
          <w:rStyle w:val="HTMLCode"/>
          <w:rFonts w:ascii="Verdana" w:hAnsi="Verdana" w:cs="Times New Roman"/>
          <w:sz w:val="22"/>
          <w:szCs w:val="22"/>
          <w:lang w:eastAsia="en-US"/>
        </w:rPr>
        <w:t>.</w:t>
      </w:r>
    </w:p>
    <w:p w14:paraId="28933502" w14:textId="77777777" w:rsidR="00234204" w:rsidRDefault="00C95363" w:rsidP="00C95363">
      <w:pPr>
        <w:pStyle w:val="BodyText"/>
        <w:numPr>
          <w:ilvl w:val="0"/>
          <w:numId w:val="26"/>
        </w:numPr>
        <w:rPr>
          <w:rStyle w:val="HTMLCode"/>
          <w:rFonts w:ascii="Verdana" w:hAnsi="Verdana" w:cs="Times New Roman"/>
          <w:sz w:val="22"/>
          <w:szCs w:val="22"/>
          <w:lang w:eastAsia="en-US"/>
        </w:rPr>
      </w:pPr>
      <w:r>
        <w:rPr>
          <w:rStyle w:val="HTMLCode"/>
          <w:rFonts w:ascii="Verdana" w:hAnsi="Verdana" w:cs="Times New Roman"/>
          <w:sz w:val="22"/>
          <w:szCs w:val="22"/>
          <w:lang w:eastAsia="en-US"/>
        </w:rPr>
        <w:t xml:space="preserve">On a </w:t>
      </w:r>
      <w:r w:rsidR="00234204">
        <w:rPr>
          <w:rStyle w:val="HTMLCode"/>
          <w:rFonts w:ascii="Verdana" w:hAnsi="Verdana" w:cs="Times New Roman"/>
          <w:sz w:val="22"/>
          <w:szCs w:val="22"/>
          <w:lang w:eastAsia="en-US"/>
        </w:rPr>
        <w:t>acknowledgement</w:t>
      </w:r>
      <w:r>
        <w:rPr>
          <w:rStyle w:val="HTMLCode"/>
          <w:rFonts w:ascii="Verdana" w:hAnsi="Verdana" w:cs="Times New Roman"/>
          <w:sz w:val="22"/>
          <w:szCs w:val="22"/>
          <w:lang w:eastAsia="en-US"/>
        </w:rPr>
        <w:t xml:space="preserve"> (</w:t>
      </w:r>
      <w:r w:rsidR="00234204">
        <w:rPr>
          <w:rStyle w:val="HTMLCode"/>
          <w:rFonts w:ascii="Verdana" w:hAnsi="Verdana" w:cs="Times New Roman"/>
          <w:sz w:val="22"/>
          <w:szCs w:val="22"/>
          <w:lang w:eastAsia="en-US"/>
        </w:rPr>
        <w:t xml:space="preserve">button press - </w:t>
      </w:r>
      <w:r>
        <w:rPr>
          <w:rStyle w:val="HTMLCode"/>
          <w:rFonts w:ascii="Verdana" w:hAnsi="Verdana" w:cs="Times New Roman"/>
          <w:sz w:val="22"/>
          <w:szCs w:val="22"/>
          <w:lang w:eastAsia="en-US"/>
        </w:rPr>
        <w:t>BACK),</w:t>
      </w:r>
      <w:r w:rsidR="000F02A0">
        <w:rPr>
          <w:rStyle w:val="HTMLCode"/>
          <w:rFonts w:ascii="Verdana" w:hAnsi="Verdana" w:cs="Times New Roman"/>
          <w:sz w:val="22"/>
          <w:szCs w:val="22"/>
          <w:lang w:eastAsia="en-US"/>
        </w:rPr>
        <w:t xml:space="preserve"> the “sendWarningStatus” sends this </w:t>
      </w:r>
      <w:r w:rsidR="00234204">
        <w:rPr>
          <w:rStyle w:val="HTMLCode"/>
          <w:rFonts w:ascii="Verdana" w:hAnsi="Verdana" w:cs="Times New Roman"/>
          <w:sz w:val="22"/>
          <w:szCs w:val="22"/>
          <w:lang w:eastAsia="en-US"/>
        </w:rPr>
        <w:t>event as</w:t>
      </w:r>
      <w:r w:rsidR="000F02A0">
        <w:rPr>
          <w:rStyle w:val="HTMLCode"/>
          <w:rFonts w:ascii="Verdana" w:hAnsi="Verdana" w:cs="Times New Roman"/>
          <w:sz w:val="22"/>
          <w:szCs w:val="22"/>
          <w:lang w:eastAsia="en-US"/>
        </w:rPr>
        <w:t xml:space="preserve"> a part of the dynamic</w:t>
      </w:r>
      <w:r w:rsidR="00234204">
        <w:rPr>
          <w:rStyle w:val="HTMLCode"/>
          <w:rFonts w:ascii="Verdana" w:hAnsi="Verdana" w:cs="Times New Roman"/>
          <w:sz w:val="22"/>
          <w:szCs w:val="22"/>
          <w:lang w:eastAsia="en-US"/>
        </w:rPr>
        <w:t xml:space="preserve"> data.</w:t>
      </w:r>
    </w:p>
    <w:p w14:paraId="517140DE" w14:textId="68F70AB1" w:rsidR="00C95363" w:rsidRDefault="00234204" w:rsidP="00C95363">
      <w:pPr>
        <w:pStyle w:val="BodyText"/>
        <w:numPr>
          <w:ilvl w:val="0"/>
          <w:numId w:val="26"/>
        </w:numPr>
        <w:rPr>
          <w:rStyle w:val="HTMLCode"/>
          <w:rFonts w:ascii="Verdana" w:hAnsi="Verdana" w:cs="Times New Roman"/>
          <w:sz w:val="22"/>
          <w:szCs w:val="22"/>
          <w:lang w:eastAsia="en-US"/>
        </w:rPr>
      </w:pPr>
      <w:r>
        <w:rPr>
          <w:rStyle w:val="HTMLCode"/>
          <w:rFonts w:ascii="Verdana" w:hAnsi="Verdana" w:cs="Times New Roman"/>
          <w:sz w:val="22"/>
          <w:szCs w:val="22"/>
          <w:lang w:eastAsia="en-US"/>
        </w:rPr>
        <w:lastRenderedPageBreak/>
        <w:t>T</w:t>
      </w:r>
      <w:r w:rsidR="00C95363">
        <w:rPr>
          <w:rStyle w:val="HTMLCode"/>
          <w:rFonts w:ascii="Verdana" w:hAnsi="Verdana" w:cs="Times New Roman"/>
          <w:sz w:val="22"/>
          <w:szCs w:val="22"/>
          <w:lang w:eastAsia="en-US"/>
        </w:rPr>
        <w:t xml:space="preserve">he </w:t>
      </w:r>
      <w:r w:rsidR="00AA218C" w:rsidRPr="00AA218C">
        <w:rPr>
          <w:rStyle w:val="HTMLCode"/>
        </w:rPr>
        <w:t>Rte_Write_UclProxyCdd_pSR_WarningStatus_WarningStatusData</w:t>
      </w:r>
      <w:r w:rsidR="00AA218C">
        <w:rPr>
          <w:rStyle w:val="HTMLCode"/>
        </w:rPr>
        <w:t xml:space="preserve"> </w:t>
      </w:r>
      <w:r>
        <w:rPr>
          <w:rStyle w:val="HTMLCode"/>
          <w:rFonts w:ascii="Verdana" w:hAnsi="Verdana" w:cs="Times New Roman"/>
          <w:sz w:val="22"/>
          <w:szCs w:val="22"/>
          <w:lang w:eastAsia="en-US"/>
        </w:rPr>
        <w:t xml:space="preserve">reads this and invokes the </w:t>
      </w:r>
      <w:r w:rsidR="00506D26">
        <w:rPr>
          <w:rStyle w:val="HTMLCode"/>
          <w:rFonts w:ascii="Verdana" w:hAnsi="Verdana" w:cs="Times New Roman"/>
          <w:sz w:val="22"/>
          <w:szCs w:val="22"/>
          <w:lang w:eastAsia="en-US"/>
        </w:rPr>
        <w:t>Runnable</w:t>
      </w:r>
      <w:r w:rsidR="007D15EC">
        <w:rPr>
          <w:rStyle w:val="HTMLCode"/>
          <w:rFonts w:ascii="Verdana" w:hAnsi="Verdana" w:cs="Times New Roman"/>
          <w:sz w:val="22"/>
          <w:szCs w:val="22"/>
          <w:lang w:eastAsia="en-US"/>
        </w:rPr>
        <w:t xml:space="preserve"> - </w:t>
      </w:r>
      <w:r w:rsidR="007D15EC" w:rsidRPr="007D15EC">
        <w:rPr>
          <w:rStyle w:val="HTMLCode"/>
        </w:rPr>
        <w:t>OnDre_UCL_WarnStatus</w:t>
      </w:r>
      <w:r w:rsidR="007D15EC">
        <w:rPr>
          <w:rStyle w:val="HTMLCode"/>
        </w:rPr>
        <w:t xml:space="preserve"> </w:t>
      </w:r>
      <w:r w:rsidR="007D15EC" w:rsidRPr="007D15EC">
        <w:rPr>
          <w:rStyle w:val="HTMLCode"/>
          <w:rFonts w:ascii="Verdana" w:hAnsi="Verdana" w:cs="Times New Roman"/>
          <w:sz w:val="22"/>
          <w:szCs w:val="22"/>
          <w:lang w:eastAsia="en-US"/>
        </w:rPr>
        <w:t>that is</w:t>
      </w:r>
      <w:r w:rsidR="007D15EC">
        <w:rPr>
          <w:rStyle w:val="HTMLCode"/>
          <w:rFonts w:ascii="Verdana" w:hAnsi="Verdana" w:cs="Times New Roman"/>
          <w:sz w:val="22"/>
          <w:szCs w:val="22"/>
          <w:lang w:eastAsia="en-US"/>
        </w:rPr>
        <w:t xml:space="preserve"> present in the</w:t>
      </w:r>
      <w:r w:rsidR="00AF3E10">
        <w:rPr>
          <w:rStyle w:val="HTMLCode"/>
          <w:rFonts w:ascii="Verdana" w:hAnsi="Verdana" w:cs="Times New Roman"/>
          <w:sz w:val="22"/>
          <w:szCs w:val="22"/>
          <w:lang w:eastAsia="en-US"/>
        </w:rPr>
        <w:t xml:space="preserve"> WarningCoreObserver.</w:t>
      </w:r>
    </w:p>
    <w:p w14:paraId="6156808C" w14:textId="2830FFBD" w:rsidR="00AF3E10" w:rsidRDefault="00AF3E10" w:rsidP="00C95363">
      <w:pPr>
        <w:pStyle w:val="BodyText"/>
        <w:numPr>
          <w:ilvl w:val="0"/>
          <w:numId w:val="26"/>
        </w:numPr>
        <w:rPr>
          <w:rStyle w:val="HTMLCode"/>
          <w:rFonts w:ascii="Verdana" w:hAnsi="Verdana" w:cs="Times New Roman"/>
          <w:sz w:val="22"/>
          <w:szCs w:val="22"/>
          <w:lang w:eastAsia="en-US"/>
        </w:rPr>
      </w:pPr>
      <w:r>
        <w:rPr>
          <w:rStyle w:val="HTMLCode"/>
          <w:rFonts w:ascii="Verdana" w:hAnsi="Verdana" w:cs="Times New Roman"/>
          <w:sz w:val="22"/>
          <w:szCs w:val="22"/>
          <w:lang w:eastAsia="en-US"/>
        </w:rPr>
        <w:t xml:space="preserve">The </w:t>
      </w:r>
      <w:r w:rsidR="00A37A21">
        <w:rPr>
          <w:rStyle w:val="HTMLCode"/>
          <w:rFonts w:ascii="Verdana" w:hAnsi="Verdana" w:cs="Times New Roman"/>
          <w:sz w:val="22"/>
          <w:szCs w:val="22"/>
          <w:lang w:eastAsia="en-US"/>
        </w:rPr>
        <w:t xml:space="preserve">‘WarningCoreObserver’ invokes the </w:t>
      </w:r>
      <w:r w:rsidR="00A37A21" w:rsidRPr="00A37A21">
        <w:rPr>
          <w:rStyle w:val="HTMLCode"/>
        </w:rPr>
        <w:t>msg_SequencerAction(HMI_BTN_EV_OK_SHORT))</w:t>
      </w:r>
      <w:r w:rsidR="00A37A21">
        <w:rPr>
          <w:rStyle w:val="HTMLCode"/>
        </w:rPr>
        <w:t xml:space="preserve"> </w:t>
      </w:r>
      <w:r w:rsidR="00A37A21" w:rsidRPr="00A37A21">
        <w:rPr>
          <w:rStyle w:val="HTMLCode"/>
          <w:rFonts w:ascii="Verdana" w:hAnsi="Verdana" w:cs="Times New Roman"/>
          <w:sz w:val="22"/>
          <w:szCs w:val="22"/>
          <w:lang w:eastAsia="en-US"/>
        </w:rPr>
        <w:t>that is present in the message core to act on the acknowledgement received</w:t>
      </w:r>
      <w:r w:rsidR="00A37A21">
        <w:rPr>
          <w:rStyle w:val="HTMLCode"/>
          <w:rFonts w:ascii="Verdana" w:hAnsi="Verdana" w:cs="Times New Roman"/>
          <w:sz w:val="22"/>
          <w:szCs w:val="22"/>
          <w:lang w:eastAsia="en-US"/>
        </w:rPr>
        <w:t>.</w:t>
      </w:r>
    </w:p>
    <w:p w14:paraId="0D6A2070" w14:textId="2D1029FD" w:rsidR="00A37A21" w:rsidRDefault="00A37A21" w:rsidP="00C95363">
      <w:pPr>
        <w:pStyle w:val="BodyText"/>
        <w:numPr>
          <w:ilvl w:val="0"/>
          <w:numId w:val="26"/>
        </w:numPr>
        <w:rPr>
          <w:rStyle w:val="HTMLCode"/>
          <w:rFonts w:ascii="Verdana" w:hAnsi="Verdana" w:cs="Times New Roman"/>
          <w:sz w:val="22"/>
          <w:szCs w:val="22"/>
          <w:lang w:eastAsia="en-US"/>
        </w:rPr>
      </w:pPr>
      <w:r>
        <w:rPr>
          <w:rStyle w:val="HTMLCode"/>
          <w:rFonts w:ascii="Verdana" w:hAnsi="Verdana" w:cs="Times New Roman"/>
          <w:sz w:val="22"/>
          <w:szCs w:val="22"/>
          <w:lang w:eastAsia="en-US"/>
        </w:rPr>
        <w:t xml:space="preserve"> The</w:t>
      </w:r>
      <w:r w:rsidR="00B97D28">
        <w:rPr>
          <w:rStyle w:val="HTMLCode"/>
          <w:rFonts w:ascii="Verdana" w:hAnsi="Verdana" w:cs="Times New Roman"/>
          <w:sz w:val="22"/>
          <w:szCs w:val="22"/>
          <w:lang w:eastAsia="en-US"/>
        </w:rPr>
        <w:t xml:space="preserve"> Message core then stops the timer of the warning by </w:t>
      </w:r>
      <w:r w:rsidR="00B97D28" w:rsidRPr="00B97D28">
        <w:rPr>
          <w:rStyle w:val="HTMLCode"/>
        </w:rPr>
        <w:t>warn_msg_stop_timer(WARN_MSG_TIMER_ID_E p_timer_id</w:t>
      </w:r>
      <w:r w:rsidR="00B97D28">
        <w:rPr>
          <w:rStyle w:val="HTMLCode"/>
        </w:rPr>
        <w:t xml:space="preserve">) </w:t>
      </w:r>
      <w:r w:rsidR="00B97D28" w:rsidRPr="0044111E">
        <w:rPr>
          <w:rStyle w:val="HTMLCode"/>
          <w:rFonts w:ascii="Verdana" w:hAnsi="Verdana" w:cs="Times New Roman"/>
          <w:sz w:val="22"/>
          <w:szCs w:val="22"/>
          <w:lang w:eastAsia="en-US"/>
        </w:rPr>
        <w:t>and also invoke</w:t>
      </w:r>
      <w:r w:rsidR="008975DC" w:rsidRPr="0044111E">
        <w:rPr>
          <w:rStyle w:val="HTMLCode"/>
          <w:rFonts w:ascii="Verdana" w:hAnsi="Verdana" w:cs="Times New Roman"/>
          <w:sz w:val="22"/>
          <w:szCs w:val="22"/>
          <w:lang w:eastAsia="en-US"/>
        </w:rPr>
        <w:t>s</w:t>
      </w:r>
      <w:r w:rsidR="00B97D28">
        <w:rPr>
          <w:rStyle w:val="HTMLCode"/>
        </w:rPr>
        <w:t xml:space="preserve"> “</w:t>
      </w:r>
      <w:r w:rsidR="008975DC" w:rsidRPr="006A0CB8">
        <w:rPr>
          <w:rStyle w:val="HTMLCode"/>
        </w:rPr>
        <w:t>warn_msg_hide_msg_notification</w:t>
      </w:r>
      <w:r w:rsidR="008975DC">
        <w:rPr>
          <w:rStyle w:val="HTMLCode"/>
        </w:rPr>
        <w:t xml:space="preserve">” </w:t>
      </w:r>
      <w:r w:rsidR="008975DC" w:rsidRPr="0044111E">
        <w:rPr>
          <w:rStyle w:val="HTMLCode"/>
          <w:rFonts w:ascii="Verdana" w:hAnsi="Verdana" w:cs="Times New Roman"/>
          <w:sz w:val="22"/>
          <w:szCs w:val="22"/>
          <w:lang w:eastAsia="en-US"/>
        </w:rPr>
        <w:t xml:space="preserve">to remove the </w:t>
      </w:r>
      <w:r w:rsidR="0044111E" w:rsidRPr="0044111E">
        <w:rPr>
          <w:rStyle w:val="HTMLCode"/>
          <w:rFonts w:ascii="Verdana" w:hAnsi="Verdana" w:cs="Times New Roman"/>
          <w:sz w:val="22"/>
          <w:szCs w:val="22"/>
          <w:lang w:eastAsia="en-US"/>
        </w:rPr>
        <w:t>warning from display</w:t>
      </w:r>
      <w:r w:rsidR="0044111E">
        <w:rPr>
          <w:rStyle w:val="HTMLCode"/>
          <w:rFonts w:ascii="Verdana" w:hAnsi="Verdana" w:cs="Times New Roman"/>
          <w:sz w:val="22"/>
          <w:szCs w:val="22"/>
          <w:lang w:eastAsia="en-US"/>
        </w:rPr>
        <w:t>.</w:t>
      </w:r>
    </w:p>
    <w:p w14:paraId="17023B0F" w14:textId="3E3127A8" w:rsidR="000861E1" w:rsidRPr="006F488E" w:rsidRDefault="000861E1" w:rsidP="000861E1">
      <w:pPr>
        <w:pStyle w:val="BodyText"/>
        <w:rPr>
          <w:rStyle w:val="HTMLCode"/>
          <w:rFonts w:ascii="Verdana" w:hAnsi="Verdana" w:cs="Times New Roman"/>
          <w:sz w:val="22"/>
          <w:szCs w:val="22"/>
          <w:lang w:eastAsia="en-US"/>
        </w:rPr>
      </w:pPr>
      <w:r w:rsidRPr="41EE9F26">
        <w:rPr>
          <w:rStyle w:val="HTMLCode"/>
          <w:rFonts w:ascii="Verdana" w:hAnsi="Verdana" w:cs="Times New Roman"/>
          <w:sz w:val="22"/>
          <w:szCs w:val="22"/>
          <w:lang w:eastAsia="en-US"/>
        </w:rPr>
        <w:t>Requirements</w:t>
      </w:r>
      <w:r w:rsidR="0088017F" w:rsidRPr="41EE9F26">
        <w:rPr>
          <w:rStyle w:val="HTMLCode"/>
          <w:rFonts w:ascii="Verdana" w:hAnsi="Verdana" w:cs="Times New Roman"/>
          <w:sz w:val="22"/>
          <w:szCs w:val="22"/>
          <w:lang w:eastAsia="en-US"/>
        </w:rPr>
        <w:t xml:space="preserve"> </w:t>
      </w:r>
      <w:r w:rsidR="0088017F" w:rsidRPr="41EE9F26">
        <w:rPr>
          <w:rStyle w:val="HTMLCode"/>
          <w:rFonts w:ascii="Verdana" w:hAnsi="Verdana" w:cs="Times New Roman"/>
          <w:sz w:val="22"/>
          <w:szCs w:val="22"/>
        </w:rPr>
        <w:t xml:space="preserve">covered: </w:t>
      </w:r>
      <w:r w:rsidRPr="41EE9F26">
        <w:rPr>
          <w:rFonts w:ascii="Verdana" w:hAnsi="Verdana" w:cs="Times New Roman"/>
          <w:sz w:val="22"/>
          <w:szCs w:val="22"/>
          <w:lang w:eastAsia="en-US"/>
        </w:rPr>
        <w:t>AW_R01</w:t>
      </w:r>
      <w:r w:rsidRPr="41EE9F26">
        <w:rPr>
          <w:rStyle w:val="HTMLCode"/>
          <w:rFonts w:ascii="Verdana" w:hAnsi="Verdana" w:cs="Times New Roman"/>
          <w:sz w:val="22"/>
          <w:szCs w:val="22"/>
          <w:lang w:eastAsia="en-US"/>
        </w:rPr>
        <w:t xml:space="preserve">, </w:t>
      </w:r>
      <w:r w:rsidRPr="41EE9F26">
        <w:rPr>
          <w:rFonts w:ascii="Verdana" w:hAnsi="Verdana" w:cs="Times New Roman"/>
          <w:sz w:val="22"/>
          <w:szCs w:val="22"/>
          <w:lang w:eastAsia="en-US"/>
        </w:rPr>
        <w:t>AW_R05, AW_R06, AW_R08, AW_R09</w:t>
      </w:r>
      <w:r w:rsidR="008975DC" w:rsidRPr="41EE9F26">
        <w:rPr>
          <w:rFonts w:ascii="Verdana" w:hAnsi="Verdana" w:cs="Times New Roman"/>
          <w:sz w:val="22"/>
          <w:szCs w:val="22"/>
          <w:lang w:eastAsia="en-US"/>
        </w:rPr>
        <w:t>, AW_R10</w:t>
      </w:r>
      <w:r w:rsidR="00E66899" w:rsidRPr="41EE9F26">
        <w:rPr>
          <w:rFonts w:ascii="Verdana" w:hAnsi="Verdana" w:cs="Times New Roman"/>
          <w:sz w:val="22"/>
          <w:szCs w:val="22"/>
          <w:lang w:eastAsia="en-US"/>
        </w:rPr>
        <w:t>, AW_R1</w:t>
      </w:r>
      <w:r w:rsidR="008E6401">
        <w:rPr>
          <w:rFonts w:ascii="Verdana" w:hAnsi="Verdana" w:cs="Times New Roman"/>
          <w:sz w:val="22"/>
          <w:szCs w:val="22"/>
          <w:lang w:eastAsia="en-US"/>
        </w:rPr>
        <w:t>1</w:t>
      </w:r>
      <w:r w:rsidRPr="41EE9F26">
        <w:rPr>
          <w:rStyle w:val="HTMLCode"/>
        </w:rPr>
        <w:t xml:space="preserve"> </w:t>
      </w:r>
    </w:p>
    <w:p w14:paraId="7E61E99D" w14:textId="5FD66E4F" w:rsidR="703FEDDB" w:rsidRDefault="703FEDDB" w:rsidP="41EE9F26">
      <w:pPr>
        <w:pStyle w:val="BodyText"/>
      </w:pPr>
      <w:r>
        <w:rPr>
          <w:noProof/>
        </w:rPr>
        <w:drawing>
          <wp:inline distT="0" distB="0" distL="0" distR="0" wp14:anchorId="010FD02F" wp14:editId="3E989957">
            <wp:extent cx="6296024" cy="4057650"/>
            <wp:effectExtent l="0" t="0" r="0" b="0"/>
            <wp:docPr id="1629128810" name="Picture 162912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296024" cy="4057650"/>
                    </a:xfrm>
                    <a:prstGeom prst="rect">
                      <a:avLst/>
                    </a:prstGeom>
                  </pic:spPr>
                </pic:pic>
              </a:graphicData>
            </a:graphic>
          </wp:inline>
        </w:drawing>
      </w:r>
    </w:p>
    <w:p w14:paraId="6893EDED" w14:textId="46FD31E0" w:rsidR="00A85289" w:rsidRPr="00366B12" w:rsidRDefault="009B1ECF" w:rsidP="00A85289">
      <w:pPr>
        <w:pStyle w:val="Heading5"/>
        <w:rPr>
          <w:rFonts w:ascii="Verdana" w:hAnsi="Verdana"/>
          <w:lang w:eastAsia="en-US"/>
        </w:rPr>
      </w:pPr>
      <w:r>
        <w:rPr>
          <w:rFonts w:ascii="Verdana" w:hAnsi="Verdana"/>
          <w:noProof/>
          <w:lang w:eastAsia="en-US"/>
        </w:rPr>
        <w:t xml:space="preserve"> </w:t>
      </w:r>
      <w:bookmarkStart w:id="66" w:name="_Toc171440075"/>
      <w:r w:rsidR="00FE1B4A">
        <w:rPr>
          <w:rFonts w:ascii="Verdana" w:hAnsi="Verdana"/>
          <w:noProof/>
          <w:lang w:eastAsia="en-US"/>
        </w:rPr>
        <w:t>AW</w:t>
      </w:r>
      <w:r w:rsidR="00FE1B4A" w:rsidRPr="008B6460">
        <w:rPr>
          <w:rFonts w:ascii="Verdana" w:hAnsi="Verdana"/>
          <w:noProof/>
          <w:lang w:eastAsia="en-US"/>
        </w:rPr>
        <w:t>_D0</w:t>
      </w:r>
      <w:r>
        <w:rPr>
          <w:rFonts w:ascii="Verdana" w:hAnsi="Verdana"/>
          <w:noProof/>
          <w:lang w:eastAsia="en-US"/>
        </w:rPr>
        <w:t>3</w:t>
      </w:r>
      <w:r w:rsidR="00FE1B4A" w:rsidRPr="008B6460">
        <w:rPr>
          <w:rFonts w:ascii="Verdana" w:hAnsi="Verdana"/>
          <w:noProof/>
          <w:lang w:eastAsia="en-US"/>
        </w:rPr>
        <w:t>_</w:t>
      </w:r>
      <w:r w:rsidR="00FE1B4A">
        <w:rPr>
          <w:rFonts w:ascii="Verdana" w:hAnsi="Verdana"/>
          <w:noProof/>
          <w:lang w:eastAsia="en-US"/>
        </w:rPr>
        <w:t>Warning_</w:t>
      </w:r>
      <w:r>
        <w:rPr>
          <w:rFonts w:ascii="Verdana" w:hAnsi="Verdana"/>
          <w:noProof/>
          <w:lang w:eastAsia="en-US"/>
        </w:rPr>
        <w:t>Timeout</w:t>
      </w:r>
      <w:bookmarkEnd w:id="66"/>
    </w:p>
    <w:p w14:paraId="1B319DB7" w14:textId="3A826FA3" w:rsidR="00803EAA" w:rsidRPr="00366B12" w:rsidRDefault="00803EAA" w:rsidP="00006647">
      <w:pPr>
        <w:pStyle w:val="Heading6"/>
      </w:pPr>
      <w:bookmarkStart w:id="67" w:name="_Toc171440076"/>
      <w:r w:rsidRPr="00366B12">
        <w:t>DETAILED DESIGN</w:t>
      </w:r>
      <w:bookmarkEnd w:id="67"/>
    </w:p>
    <w:p w14:paraId="0EADAF2F" w14:textId="73BB71F6" w:rsidR="003B74AA" w:rsidRPr="00366B12" w:rsidRDefault="003B74AA" w:rsidP="003B74AA">
      <w:pPr>
        <w:pStyle w:val="BodyText"/>
        <w:rPr>
          <w:rStyle w:val="Hyperlink"/>
          <w:rFonts w:ascii="Verdana" w:hAnsi="Verdana" w:cs="Times New Roman"/>
          <w:b/>
          <w:bCs/>
          <w:color w:val="auto"/>
          <w:sz w:val="22"/>
          <w:szCs w:val="22"/>
          <w:u w:val="none"/>
          <w:lang w:eastAsia="en-US"/>
        </w:rPr>
      </w:pPr>
    </w:p>
    <w:p w14:paraId="0926825D" w14:textId="577E6014" w:rsidR="003569CE" w:rsidRPr="00366B12" w:rsidRDefault="003569CE" w:rsidP="00006647">
      <w:pPr>
        <w:pStyle w:val="Heading6"/>
      </w:pPr>
      <w:bookmarkStart w:id="68" w:name="_Toc171440077"/>
      <w:r w:rsidRPr="00366B12">
        <w:t>KEY CONSIDERATIONS</w:t>
      </w:r>
      <w:bookmarkEnd w:id="68"/>
    </w:p>
    <w:p w14:paraId="29B31282" w14:textId="474A8ED2" w:rsidR="00096A70" w:rsidRDefault="00096A70" w:rsidP="00691CC4">
      <w:pPr>
        <w:pStyle w:val="BodyText"/>
        <w:numPr>
          <w:ilvl w:val="0"/>
          <w:numId w:val="36"/>
        </w:numPr>
        <w:rPr>
          <w:rStyle w:val="HTMLCode"/>
          <w:rFonts w:ascii="Verdana" w:hAnsi="Verdana" w:cs="Times New Roman"/>
          <w:sz w:val="22"/>
          <w:szCs w:val="22"/>
          <w:lang w:eastAsia="en-US"/>
        </w:rPr>
      </w:pPr>
      <w:bookmarkStart w:id="69" w:name="_DISPLAYS_SETTINGS_04"/>
      <w:bookmarkEnd w:id="69"/>
      <w:r>
        <w:rPr>
          <w:rStyle w:val="HTMLCode"/>
          <w:rFonts w:ascii="Verdana" w:hAnsi="Verdana" w:cs="Times New Roman"/>
          <w:sz w:val="22"/>
          <w:szCs w:val="22"/>
          <w:lang w:eastAsia="en-US"/>
        </w:rPr>
        <w:t>All steps as above from “</w:t>
      </w:r>
      <w:r>
        <w:rPr>
          <w:rFonts w:ascii="Verdana" w:hAnsi="Verdana"/>
          <w:noProof/>
          <w:lang w:eastAsia="en-US"/>
        </w:rPr>
        <w:t>AW</w:t>
      </w:r>
      <w:r w:rsidRPr="008B6460">
        <w:rPr>
          <w:rFonts w:ascii="Verdana" w:hAnsi="Verdana"/>
          <w:noProof/>
          <w:lang w:eastAsia="en-US"/>
        </w:rPr>
        <w:t>_D01_</w:t>
      </w:r>
      <w:r>
        <w:rPr>
          <w:rFonts w:ascii="Verdana" w:hAnsi="Verdana"/>
          <w:noProof/>
          <w:lang w:eastAsia="en-US"/>
        </w:rPr>
        <w:t>Warning_Show”</w:t>
      </w:r>
      <w:r>
        <w:rPr>
          <w:rStyle w:val="HTMLCode"/>
          <w:rFonts w:ascii="Verdana" w:hAnsi="Verdana" w:cs="Times New Roman"/>
          <w:sz w:val="22"/>
          <w:szCs w:val="22"/>
          <w:lang w:eastAsia="en-US"/>
        </w:rPr>
        <w:t>.</w:t>
      </w:r>
    </w:p>
    <w:p w14:paraId="1247E2C6" w14:textId="61BA811E" w:rsidR="0065712D" w:rsidRDefault="00D36C41" w:rsidP="00D36C41">
      <w:pPr>
        <w:pStyle w:val="BodyText"/>
        <w:numPr>
          <w:ilvl w:val="0"/>
          <w:numId w:val="36"/>
        </w:numPr>
        <w:rPr>
          <w:rStyle w:val="HTMLCode"/>
          <w:rFonts w:ascii="Verdana" w:hAnsi="Verdana" w:cs="Times New Roman"/>
          <w:sz w:val="22"/>
          <w:szCs w:val="22"/>
          <w:lang w:eastAsia="en-US"/>
        </w:rPr>
      </w:pPr>
      <w:r>
        <w:rPr>
          <w:rStyle w:val="HTMLCode"/>
          <w:rFonts w:ascii="Verdana" w:hAnsi="Verdana" w:cs="Times New Roman"/>
          <w:sz w:val="22"/>
          <w:szCs w:val="22"/>
          <w:lang w:eastAsia="en-US"/>
        </w:rPr>
        <w:t xml:space="preserve">When the time is elapsed, i.e. time configured for a warning to be displayed on the screen, the </w:t>
      </w:r>
      <w:r w:rsidR="006F2EA2">
        <w:rPr>
          <w:rStyle w:val="HTMLCode"/>
          <w:rFonts w:ascii="Verdana" w:hAnsi="Verdana" w:cs="Times New Roman"/>
          <w:sz w:val="22"/>
          <w:szCs w:val="22"/>
          <w:lang w:eastAsia="en-US"/>
        </w:rPr>
        <w:t xml:space="preserve">message core </w:t>
      </w:r>
      <w:r w:rsidR="001C15DA">
        <w:rPr>
          <w:rStyle w:val="HTMLCode"/>
          <w:rFonts w:ascii="Verdana" w:hAnsi="Verdana" w:cs="Times New Roman"/>
          <w:sz w:val="22"/>
          <w:szCs w:val="22"/>
          <w:lang w:eastAsia="en-US"/>
        </w:rPr>
        <w:t xml:space="preserve">stops the timer of the warning by </w:t>
      </w:r>
      <w:r w:rsidR="001C15DA" w:rsidRPr="00B97D28">
        <w:rPr>
          <w:rStyle w:val="HTMLCode"/>
        </w:rPr>
        <w:t>warn_msg_stop_timer(WARN_MSG_TIMER_ID_E p_timer_id</w:t>
      </w:r>
      <w:r w:rsidR="001C15DA">
        <w:rPr>
          <w:rStyle w:val="HTMLCode"/>
        </w:rPr>
        <w:t xml:space="preserve">) </w:t>
      </w:r>
      <w:r w:rsidR="001C15DA" w:rsidRPr="0044111E">
        <w:rPr>
          <w:rStyle w:val="HTMLCode"/>
          <w:rFonts w:ascii="Verdana" w:hAnsi="Verdana" w:cs="Times New Roman"/>
          <w:sz w:val="22"/>
          <w:szCs w:val="22"/>
          <w:lang w:eastAsia="en-US"/>
        </w:rPr>
        <w:t>and also invokes</w:t>
      </w:r>
      <w:r w:rsidR="001C15DA">
        <w:rPr>
          <w:rStyle w:val="HTMLCode"/>
        </w:rPr>
        <w:t xml:space="preserve"> “</w:t>
      </w:r>
      <w:r w:rsidR="001C15DA" w:rsidRPr="006A0CB8">
        <w:rPr>
          <w:rStyle w:val="HTMLCode"/>
        </w:rPr>
        <w:t>warn_msg_hide_msg_notification</w:t>
      </w:r>
      <w:r w:rsidR="001C15DA">
        <w:rPr>
          <w:rStyle w:val="HTMLCode"/>
        </w:rPr>
        <w:t xml:space="preserve">” </w:t>
      </w:r>
      <w:r w:rsidR="001C15DA" w:rsidRPr="0044111E">
        <w:rPr>
          <w:rStyle w:val="HTMLCode"/>
          <w:rFonts w:ascii="Verdana" w:hAnsi="Verdana" w:cs="Times New Roman"/>
          <w:sz w:val="22"/>
          <w:szCs w:val="22"/>
          <w:lang w:eastAsia="en-US"/>
        </w:rPr>
        <w:t>to remove the warning from display</w:t>
      </w:r>
      <w:r w:rsidR="001C15DA">
        <w:rPr>
          <w:rStyle w:val="HTMLCode"/>
          <w:rFonts w:ascii="Verdana" w:hAnsi="Verdana" w:cs="Times New Roman"/>
          <w:sz w:val="22"/>
          <w:szCs w:val="22"/>
          <w:lang w:eastAsia="en-US"/>
        </w:rPr>
        <w:t>.</w:t>
      </w:r>
    </w:p>
    <w:p w14:paraId="31884A6F" w14:textId="5F06812D" w:rsidR="001C15DA" w:rsidRPr="0097179C" w:rsidRDefault="001C15DA" w:rsidP="0097179C">
      <w:pPr>
        <w:pStyle w:val="BodyText"/>
        <w:numPr>
          <w:ilvl w:val="0"/>
          <w:numId w:val="36"/>
        </w:numPr>
        <w:rPr>
          <w:rStyle w:val="HTMLCode"/>
          <w:rFonts w:ascii="Verdana" w:hAnsi="Verdana" w:cs="Times New Roman"/>
          <w:sz w:val="22"/>
          <w:szCs w:val="22"/>
          <w:lang w:eastAsia="en-US"/>
        </w:rPr>
      </w:pPr>
      <w:r>
        <w:rPr>
          <w:rStyle w:val="HTMLCode"/>
          <w:rFonts w:ascii="Verdana" w:hAnsi="Verdana" w:cs="Times New Roman"/>
          <w:sz w:val="22"/>
          <w:szCs w:val="22"/>
          <w:lang w:eastAsia="en-US"/>
        </w:rPr>
        <w:lastRenderedPageBreak/>
        <w:t>The function “</w:t>
      </w:r>
      <w:r w:rsidRPr="0081359C">
        <w:rPr>
          <w:rStyle w:val="HTMLCode"/>
        </w:rPr>
        <w:t>warn_msg_</w:t>
      </w:r>
      <w:r>
        <w:rPr>
          <w:rStyle w:val="HTMLCode"/>
        </w:rPr>
        <w:t>hide</w:t>
      </w:r>
      <w:r w:rsidR="008C5DBD">
        <w:rPr>
          <w:rStyle w:val="HTMLCode"/>
        </w:rPr>
        <w:t>_</w:t>
      </w:r>
      <w:r w:rsidRPr="0081359C">
        <w:rPr>
          <w:rStyle w:val="HTMLCode"/>
        </w:rPr>
        <w:t>msg_notification</w:t>
      </w:r>
      <w:r>
        <w:rPr>
          <w:rStyle w:val="HTMLCode"/>
        </w:rPr>
        <w:t xml:space="preserve">” </w:t>
      </w:r>
      <w:r w:rsidRPr="002F7F4D">
        <w:rPr>
          <w:rStyle w:val="HTMLCode"/>
          <w:rFonts w:ascii="Verdana" w:hAnsi="Verdana" w:cs="Times New Roman"/>
          <w:sz w:val="22"/>
          <w:szCs w:val="22"/>
          <w:lang w:eastAsia="en-US"/>
        </w:rPr>
        <w:t>calls</w:t>
      </w:r>
      <w:r>
        <w:rPr>
          <w:rStyle w:val="HTMLCode"/>
          <w:rFonts w:ascii="Verdana" w:hAnsi="Verdana" w:cs="Times New Roman"/>
          <w:sz w:val="22"/>
          <w:szCs w:val="22"/>
          <w:lang w:eastAsia="en-US"/>
        </w:rPr>
        <w:t xml:space="preserve"> the “</w:t>
      </w:r>
      <w:r w:rsidRPr="008A7D23">
        <w:rPr>
          <w:rStyle w:val="HTMLCode"/>
          <w:rFonts w:ascii="Verdana" w:hAnsi="Verdana" w:cs="Times New Roman"/>
          <w:sz w:val="22"/>
          <w:szCs w:val="22"/>
          <w:lang w:eastAsia="en-US"/>
        </w:rPr>
        <w:t>UclWarningDisplayMsg</w:t>
      </w:r>
      <w:r>
        <w:rPr>
          <w:rStyle w:val="HTMLCode"/>
          <w:rFonts w:ascii="Verdana" w:hAnsi="Verdana" w:cs="Times New Roman"/>
          <w:sz w:val="22"/>
          <w:szCs w:val="22"/>
          <w:lang w:eastAsia="en-US"/>
        </w:rPr>
        <w:t xml:space="preserve">” to convey </w:t>
      </w:r>
      <w:r w:rsidR="008C5DBD">
        <w:rPr>
          <w:rStyle w:val="HTMLCode"/>
          <w:rFonts w:ascii="Verdana" w:hAnsi="Verdana" w:cs="Times New Roman"/>
          <w:sz w:val="22"/>
          <w:szCs w:val="22"/>
          <w:lang w:eastAsia="en-US"/>
        </w:rPr>
        <w:t>about removing the messa</w:t>
      </w:r>
      <w:r w:rsidR="0097179C">
        <w:rPr>
          <w:rStyle w:val="HTMLCode"/>
          <w:rFonts w:ascii="Verdana" w:hAnsi="Verdana" w:cs="Times New Roman"/>
          <w:sz w:val="22"/>
          <w:szCs w:val="22"/>
          <w:lang w:eastAsia="en-US"/>
        </w:rPr>
        <w:t>ge</w:t>
      </w:r>
      <w:r>
        <w:rPr>
          <w:rStyle w:val="HTMLCode"/>
          <w:rFonts w:ascii="Verdana" w:hAnsi="Verdana" w:cs="Times New Roman"/>
          <w:sz w:val="22"/>
          <w:szCs w:val="22"/>
          <w:lang w:eastAsia="en-US"/>
        </w:rPr>
        <w:t xml:space="preserve"> to the HMI and also informs the message core about the same. </w:t>
      </w:r>
    </w:p>
    <w:p w14:paraId="3F34EC83" w14:textId="0C9FE6C4" w:rsidR="0065712D" w:rsidRDefault="0065712D" w:rsidP="0065712D">
      <w:pPr>
        <w:pStyle w:val="BodyText"/>
        <w:rPr>
          <w:rStyle w:val="HTMLCode"/>
        </w:rPr>
      </w:pPr>
      <w:r>
        <w:rPr>
          <w:rStyle w:val="HTMLCode"/>
          <w:rFonts w:ascii="Verdana" w:hAnsi="Verdana" w:cs="Times New Roman"/>
          <w:sz w:val="22"/>
          <w:szCs w:val="22"/>
          <w:lang w:eastAsia="en-US"/>
        </w:rPr>
        <w:t xml:space="preserve">Requirements </w:t>
      </w:r>
      <w:r w:rsidR="00ED59A1">
        <w:rPr>
          <w:rStyle w:val="HTMLCode"/>
          <w:rFonts w:ascii="Verdana" w:hAnsi="Verdana" w:cs="Times New Roman"/>
          <w:sz w:val="22"/>
          <w:szCs w:val="22"/>
          <w:lang w:eastAsia="en-US"/>
        </w:rPr>
        <w:t xml:space="preserve">covered: </w:t>
      </w:r>
      <w:r w:rsidRPr="007177B2">
        <w:rPr>
          <w:rFonts w:ascii="Verdana" w:hAnsi="Verdana" w:cs="Times New Roman"/>
          <w:sz w:val="22"/>
          <w:szCs w:val="22"/>
          <w:lang w:eastAsia="en-US"/>
        </w:rPr>
        <w:t>A</w:t>
      </w:r>
      <w:r>
        <w:rPr>
          <w:rFonts w:ascii="Verdana" w:hAnsi="Verdana" w:cs="Times New Roman"/>
          <w:sz w:val="22"/>
          <w:szCs w:val="22"/>
          <w:lang w:eastAsia="en-US"/>
        </w:rPr>
        <w:t>W</w:t>
      </w:r>
      <w:r w:rsidRPr="007177B2">
        <w:rPr>
          <w:rFonts w:ascii="Verdana" w:hAnsi="Verdana" w:cs="Times New Roman"/>
          <w:sz w:val="22"/>
          <w:szCs w:val="22"/>
          <w:lang w:eastAsia="en-US"/>
        </w:rPr>
        <w:t>_R</w:t>
      </w:r>
      <w:r>
        <w:rPr>
          <w:rFonts w:ascii="Verdana" w:hAnsi="Verdana" w:cs="Times New Roman"/>
          <w:sz w:val="22"/>
          <w:szCs w:val="22"/>
          <w:lang w:eastAsia="en-US"/>
        </w:rPr>
        <w:t>01</w:t>
      </w:r>
      <w:r>
        <w:rPr>
          <w:rStyle w:val="HTMLCode"/>
          <w:rFonts w:ascii="Verdana" w:hAnsi="Verdana" w:cs="Times New Roman"/>
          <w:sz w:val="22"/>
          <w:szCs w:val="22"/>
          <w:lang w:eastAsia="en-US"/>
        </w:rPr>
        <w:t xml:space="preserve">, </w:t>
      </w:r>
      <w:r w:rsidRPr="007177B2">
        <w:rPr>
          <w:rFonts w:ascii="Verdana" w:hAnsi="Verdana" w:cs="Times New Roman"/>
          <w:sz w:val="22"/>
          <w:szCs w:val="22"/>
          <w:lang w:eastAsia="en-US"/>
        </w:rPr>
        <w:t>A</w:t>
      </w:r>
      <w:r>
        <w:rPr>
          <w:rFonts w:ascii="Verdana" w:hAnsi="Verdana" w:cs="Times New Roman"/>
          <w:sz w:val="22"/>
          <w:szCs w:val="22"/>
          <w:lang w:eastAsia="en-US"/>
        </w:rPr>
        <w:t>W</w:t>
      </w:r>
      <w:r w:rsidRPr="007177B2">
        <w:rPr>
          <w:rFonts w:ascii="Verdana" w:hAnsi="Verdana" w:cs="Times New Roman"/>
          <w:sz w:val="22"/>
          <w:szCs w:val="22"/>
          <w:lang w:eastAsia="en-US"/>
        </w:rPr>
        <w:t>_R</w:t>
      </w:r>
      <w:r>
        <w:rPr>
          <w:rFonts w:ascii="Verdana" w:hAnsi="Verdana" w:cs="Times New Roman"/>
          <w:sz w:val="22"/>
          <w:szCs w:val="22"/>
          <w:lang w:eastAsia="en-US"/>
        </w:rPr>
        <w:t xml:space="preserve">05, </w:t>
      </w:r>
      <w:r w:rsidRPr="007177B2">
        <w:rPr>
          <w:rFonts w:ascii="Verdana" w:hAnsi="Verdana" w:cs="Times New Roman"/>
          <w:sz w:val="22"/>
          <w:szCs w:val="22"/>
          <w:lang w:eastAsia="en-US"/>
        </w:rPr>
        <w:t>A</w:t>
      </w:r>
      <w:r>
        <w:rPr>
          <w:rFonts w:ascii="Verdana" w:hAnsi="Verdana" w:cs="Times New Roman"/>
          <w:sz w:val="22"/>
          <w:szCs w:val="22"/>
          <w:lang w:eastAsia="en-US"/>
        </w:rPr>
        <w:t>W</w:t>
      </w:r>
      <w:r w:rsidRPr="007177B2">
        <w:rPr>
          <w:rFonts w:ascii="Verdana" w:hAnsi="Verdana" w:cs="Times New Roman"/>
          <w:sz w:val="22"/>
          <w:szCs w:val="22"/>
          <w:lang w:eastAsia="en-US"/>
        </w:rPr>
        <w:t>_R</w:t>
      </w:r>
      <w:r>
        <w:rPr>
          <w:rFonts w:ascii="Verdana" w:hAnsi="Verdana" w:cs="Times New Roman"/>
          <w:sz w:val="22"/>
          <w:szCs w:val="22"/>
          <w:lang w:eastAsia="en-US"/>
        </w:rPr>
        <w:t xml:space="preserve">06, </w:t>
      </w:r>
      <w:r w:rsidRPr="007177B2">
        <w:rPr>
          <w:rFonts w:ascii="Verdana" w:hAnsi="Verdana" w:cs="Times New Roman"/>
          <w:sz w:val="22"/>
          <w:szCs w:val="22"/>
          <w:lang w:eastAsia="en-US"/>
        </w:rPr>
        <w:t>A</w:t>
      </w:r>
      <w:r>
        <w:rPr>
          <w:rFonts w:ascii="Verdana" w:hAnsi="Verdana" w:cs="Times New Roman"/>
          <w:sz w:val="22"/>
          <w:szCs w:val="22"/>
          <w:lang w:eastAsia="en-US"/>
        </w:rPr>
        <w:t>W</w:t>
      </w:r>
      <w:r w:rsidRPr="007177B2">
        <w:rPr>
          <w:rFonts w:ascii="Verdana" w:hAnsi="Verdana" w:cs="Times New Roman"/>
          <w:sz w:val="22"/>
          <w:szCs w:val="22"/>
          <w:lang w:eastAsia="en-US"/>
        </w:rPr>
        <w:t>_R</w:t>
      </w:r>
      <w:r>
        <w:rPr>
          <w:rFonts w:ascii="Verdana" w:hAnsi="Verdana" w:cs="Times New Roman"/>
          <w:sz w:val="22"/>
          <w:szCs w:val="22"/>
          <w:lang w:eastAsia="en-US"/>
        </w:rPr>
        <w:t xml:space="preserve">08, </w:t>
      </w:r>
      <w:r w:rsidRPr="007177B2">
        <w:rPr>
          <w:rFonts w:ascii="Verdana" w:hAnsi="Verdana" w:cs="Times New Roman"/>
          <w:sz w:val="22"/>
          <w:szCs w:val="22"/>
          <w:lang w:eastAsia="en-US"/>
        </w:rPr>
        <w:t>A</w:t>
      </w:r>
      <w:r>
        <w:rPr>
          <w:rFonts w:ascii="Verdana" w:hAnsi="Verdana" w:cs="Times New Roman"/>
          <w:sz w:val="22"/>
          <w:szCs w:val="22"/>
          <w:lang w:eastAsia="en-US"/>
        </w:rPr>
        <w:t>W</w:t>
      </w:r>
      <w:r w:rsidRPr="007177B2">
        <w:rPr>
          <w:rFonts w:ascii="Verdana" w:hAnsi="Verdana" w:cs="Times New Roman"/>
          <w:sz w:val="22"/>
          <w:szCs w:val="22"/>
          <w:lang w:eastAsia="en-US"/>
        </w:rPr>
        <w:t>_R</w:t>
      </w:r>
      <w:r>
        <w:rPr>
          <w:rFonts w:ascii="Verdana" w:hAnsi="Verdana" w:cs="Times New Roman"/>
          <w:sz w:val="22"/>
          <w:szCs w:val="22"/>
          <w:lang w:eastAsia="en-US"/>
        </w:rPr>
        <w:t>09, AW_R10</w:t>
      </w:r>
    </w:p>
    <w:p w14:paraId="61E0A854" w14:textId="698EA4A5" w:rsidR="00843541" w:rsidRPr="006F488E" w:rsidRDefault="009D0A98" w:rsidP="0065712D">
      <w:pPr>
        <w:pStyle w:val="BodyText"/>
        <w:rPr>
          <w:rStyle w:val="HTMLCode"/>
          <w:rFonts w:ascii="Verdana" w:hAnsi="Verdana" w:cs="Times New Roman"/>
          <w:sz w:val="22"/>
          <w:szCs w:val="22"/>
          <w:lang w:eastAsia="en-US"/>
        </w:rPr>
      </w:pPr>
      <w:r>
        <w:rPr>
          <w:rStyle w:val="HTMLCode"/>
          <w:rFonts w:ascii="Verdana" w:hAnsi="Verdana"/>
          <w:noProof/>
          <w:sz w:val="22"/>
          <w:szCs w:val="22"/>
        </w:rPr>
        <w:drawing>
          <wp:inline distT="0" distB="0" distL="0" distR="0" wp14:anchorId="129950AA" wp14:editId="0ABC0374">
            <wp:extent cx="6299835" cy="303466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9835" cy="3034665"/>
                    </a:xfrm>
                    <a:prstGeom prst="rect">
                      <a:avLst/>
                    </a:prstGeom>
                    <a:noFill/>
                    <a:ln>
                      <a:noFill/>
                    </a:ln>
                  </pic:spPr>
                </pic:pic>
              </a:graphicData>
            </a:graphic>
          </wp:inline>
        </w:drawing>
      </w:r>
    </w:p>
    <w:p w14:paraId="42A8DE31" w14:textId="3701DF9D" w:rsidR="00A85289" w:rsidRPr="00366B12" w:rsidRDefault="003A6617" w:rsidP="00A85289">
      <w:pPr>
        <w:pStyle w:val="Heading5"/>
        <w:rPr>
          <w:rFonts w:ascii="Verdana" w:hAnsi="Verdana"/>
          <w:lang w:eastAsia="en-US"/>
        </w:rPr>
      </w:pPr>
      <w:r>
        <w:t xml:space="preserve"> </w:t>
      </w:r>
      <w:bookmarkStart w:id="70" w:name="_Toc171440078"/>
      <w:r>
        <w:rPr>
          <w:rFonts w:ascii="Verdana" w:hAnsi="Verdana"/>
          <w:noProof/>
          <w:lang w:eastAsia="en-US"/>
        </w:rPr>
        <w:t>AW</w:t>
      </w:r>
      <w:r w:rsidRPr="008B6460">
        <w:rPr>
          <w:rFonts w:ascii="Verdana" w:hAnsi="Verdana"/>
          <w:noProof/>
          <w:lang w:eastAsia="en-US"/>
        </w:rPr>
        <w:t>_D0</w:t>
      </w:r>
      <w:r>
        <w:rPr>
          <w:rFonts w:ascii="Verdana" w:hAnsi="Verdana"/>
          <w:noProof/>
          <w:lang w:eastAsia="en-US"/>
        </w:rPr>
        <w:t>4</w:t>
      </w:r>
      <w:r w:rsidRPr="008B6460">
        <w:rPr>
          <w:rFonts w:ascii="Verdana" w:hAnsi="Verdana"/>
          <w:noProof/>
          <w:lang w:eastAsia="en-US"/>
        </w:rPr>
        <w:t>_</w:t>
      </w:r>
      <w:r>
        <w:rPr>
          <w:rFonts w:ascii="Verdana" w:hAnsi="Verdana"/>
          <w:noProof/>
          <w:lang w:eastAsia="en-US"/>
        </w:rPr>
        <w:t>Warning_MasterLamp</w:t>
      </w:r>
      <w:bookmarkEnd w:id="70"/>
    </w:p>
    <w:p w14:paraId="4088C620" w14:textId="38264663" w:rsidR="00D76258" w:rsidRPr="00366B12" w:rsidRDefault="00D76258" w:rsidP="00006647">
      <w:pPr>
        <w:pStyle w:val="Heading6"/>
      </w:pPr>
      <w:bookmarkStart w:id="71" w:name="_Toc171440079"/>
      <w:r w:rsidRPr="00366B12">
        <w:t>DETAILED DESIGN</w:t>
      </w:r>
      <w:bookmarkEnd w:id="71"/>
    </w:p>
    <w:p w14:paraId="20570BE0" w14:textId="280361CB" w:rsidR="003B74AA" w:rsidRDefault="00C34EDF" w:rsidP="003B74AA">
      <w:pPr>
        <w:pStyle w:val="BodyText"/>
        <w:rPr>
          <w:rStyle w:val="HTMLCode"/>
          <w:rFonts w:ascii="Verdana" w:hAnsi="Verdana" w:cs="Times New Roman"/>
          <w:sz w:val="22"/>
          <w:szCs w:val="22"/>
        </w:rPr>
      </w:pPr>
      <w:r w:rsidRPr="005540D8">
        <w:rPr>
          <w:rStyle w:val="HTMLCode"/>
          <w:rFonts w:ascii="Verdana" w:hAnsi="Verdana" w:cs="Times New Roman"/>
          <w:sz w:val="22"/>
          <w:szCs w:val="22"/>
        </w:rPr>
        <w:t>The Ctrl_Warning will invoke the telltale display fun</w:t>
      </w:r>
      <w:r w:rsidR="005540D8" w:rsidRPr="005540D8">
        <w:rPr>
          <w:rStyle w:val="HTMLCode"/>
          <w:rFonts w:ascii="Verdana" w:hAnsi="Verdana" w:cs="Times New Roman"/>
          <w:sz w:val="22"/>
          <w:szCs w:val="22"/>
        </w:rPr>
        <w:t>c</w:t>
      </w:r>
      <w:r w:rsidRPr="005540D8">
        <w:rPr>
          <w:rStyle w:val="HTMLCode"/>
          <w:rFonts w:ascii="Verdana" w:hAnsi="Verdana" w:cs="Times New Roman"/>
          <w:sz w:val="22"/>
          <w:szCs w:val="22"/>
        </w:rPr>
        <w:t>tion</w:t>
      </w:r>
      <w:r w:rsidR="005540D8">
        <w:rPr>
          <w:rStyle w:val="HTMLCode"/>
          <w:rFonts w:ascii="Verdana" w:hAnsi="Verdana" w:cs="Times New Roman"/>
          <w:sz w:val="22"/>
          <w:szCs w:val="22"/>
        </w:rPr>
        <w:t xml:space="preserve"> when any warning which is configured with the telltale </w:t>
      </w:r>
      <w:r w:rsidR="00DA0DEB">
        <w:rPr>
          <w:rStyle w:val="HTMLCode"/>
          <w:rFonts w:ascii="Verdana" w:hAnsi="Verdana" w:cs="Times New Roman"/>
          <w:sz w:val="22"/>
          <w:szCs w:val="22"/>
        </w:rPr>
        <w:t xml:space="preserve">is set by the application. Similarly, when the warning is reset by the application, the telltale </w:t>
      </w:r>
      <w:r w:rsidR="00F541E0">
        <w:rPr>
          <w:rStyle w:val="HTMLCode"/>
          <w:rFonts w:ascii="Verdana" w:hAnsi="Verdana" w:cs="Times New Roman"/>
          <w:sz w:val="22"/>
          <w:szCs w:val="22"/>
        </w:rPr>
        <w:t xml:space="preserve">TurnOff request is sent from the Ctrl_Warning. </w:t>
      </w:r>
      <w:r w:rsidR="000E2481">
        <w:rPr>
          <w:rStyle w:val="HTMLCode"/>
          <w:rFonts w:ascii="Verdana" w:hAnsi="Verdana" w:cs="Times New Roman"/>
          <w:sz w:val="22"/>
          <w:szCs w:val="22"/>
        </w:rPr>
        <w:t>The telltale – Yellow/Red will be configured with its corresponding warning based on the requirements.</w:t>
      </w:r>
    </w:p>
    <w:p w14:paraId="4E8AC08A" w14:textId="1BF18F2A" w:rsidR="000E2481" w:rsidRPr="005540D8" w:rsidRDefault="000E2481" w:rsidP="003B74AA">
      <w:pPr>
        <w:pStyle w:val="BodyText"/>
        <w:rPr>
          <w:rStyle w:val="HTMLCode"/>
          <w:rFonts w:ascii="Verdana" w:hAnsi="Verdana" w:cs="Times New Roman"/>
          <w:sz w:val="22"/>
          <w:szCs w:val="22"/>
        </w:rPr>
      </w:pPr>
      <w:r>
        <w:rPr>
          <w:rStyle w:val="HTMLCode"/>
          <w:rFonts w:ascii="Verdana" w:hAnsi="Verdana" w:cs="Times New Roman"/>
          <w:sz w:val="22"/>
          <w:szCs w:val="22"/>
        </w:rPr>
        <w:t xml:space="preserve">Requirements </w:t>
      </w:r>
      <w:r w:rsidR="001F2E21">
        <w:rPr>
          <w:rStyle w:val="HTMLCode"/>
          <w:rFonts w:ascii="Verdana" w:hAnsi="Verdana" w:cs="Times New Roman"/>
          <w:sz w:val="22"/>
          <w:szCs w:val="22"/>
        </w:rPr>
        <w:t xml:space="preserve">covered: </w:t>
      </w:r>
      <w:r>
        <w:rPr>
          <w:rStyle w:val="HTMLCode"/>
          <w:rFonts w:ascii="Verdana" w:hAnsi="Verdana" w:cs="Times New Roman"/>
          <w:sz w:val="22"/>
          <w:szCs w:val="22"/>
        </w:rPr>
        <w:t>AW_R03</w:t>
      </w:r>
    </w:p>
    <w:p w14:paraId="0D412788" w14:textId="366EF872" w:rsidR="00AD050A" w:rsidRDefault="00A37707" w:rsidP="00006647">
      <w:pPr>
        <w:pStyle w:val="Heading6"/>
      </w:pPr>
      <w:bookmarkStart w:id="72" w:name="_Toc171440080"/>
      <w:r w:rsidRPr="00366B12">
        <w:t>KEY CONSIDERATIONS</w:t>
      </w:r>
      <w:bookmarkEnd w:id="72"/>
    </w:p>
    <w:p w14:paraId="338C572D" w14:textId="77777777" w:rsidR="00992E52" w:rsidRPr="00992E52" w:rsidRDefault="00992E52" w:rsidP="00992E52">
      <w:pPr>
        <w:pStyle w:val="BodyText"/>
      </w:pPr>
    </w:p>
    <w:p w14:paraId="363E0CAF" w14:textId="7892BF5D" w:rsidR="00A85289" w:rsidRPr="00366B12" w:rsidRDefault="003A6617" w:rsidP="00A85289">
      <w:pPr>
        <w:pStyle w:val="Heading5"/>
        <w:rPr>
          <w:rFonts w:ascii="Verdana" w:hAnsi="Verdana"/>
          <w:lang w:eastAsia="en-US"/>
        </w:rPr>
      </w:pPr>
      <w:bookmarkStart w:id="73" w:name="_DISPLAYS_SETTINGS_05"/>
      <w:bookmarkEnd w:id="73"/>
      <w:r>
        <w:t xml:space="preserve"> </w:t>
      </w:r>
      <w:bookmarkStart w:id="74" w:name="_Toc171440081"/>
      <w:r>
        <w:rPr>
          <w:rFonts w:ascii="Verdana" w:hAnsi="Verdana"/>
          <w:noProof/>
          <w:lang w:eastAsia="en-US"/>
        </w:rPr>
        <w:t>AW</w:t>
      </w:r>
      <w:r w:rsidRPr="008B6460">
        <w:rPr>
          <w:rFonts w:ascii="Verdana" w:hAnsi="Verdana"/>
          <w:noProof/>
          <w:lang w:eastAsia="en-US"/>
        </w:rPr>
        <w:t>_D0</w:t>
      </w:r>
      <w:r>
        <w:rPr>
          <w:rFonts w:ascii="Verdana" w:hAnsi="Verdana"/>
          <w:noProof/>
          <w:lang w:eastAsia="en-US"/>
        </w:rPr>
        <w:t>5</w:t>
      </w:r>
      <w:r w:rsidRPr="008B6460">
        <w:rPr>
          <w:rFonts w:ascii="Verdana" w:hAnsi="Verdana"/>
          <w:noProof/>
          <w:lang w:eastAsia="en-US"/>
        </w:rPr>
        <w:t>_</w:t>
      </w:r>
      <w:r>
        <w:rPr>
          <w:rFonts w:ascii="Verdana" w:hAnsi="Verdana"/>
          <w:noProof/>
          <w:lang w:eastAsia="en-US"/>
        </w:rPr>
        <w:t>Warning_ChimeRequest</w:t>
      </w:r>
      <w:bookmarkEnd w:id="74"/>
    </w:p>
    <w:p w14:paraId="78E1BDAC" w14:textId="466F4D24" w:rsidR="00AD050A" w:rsidRDefault="00AD050A" w:rsidP="00006647">
      <w:pPr>
        <w:pStyle w:val="Heading6"/>
      </w:pPr>
      <w:bookmarkStart w:id="75" w:name="_Toc171440082"/>
      <w:r w:rsidRPr="00366B12">
        <w:t>DETAILED DESIGN</w:t>
      </w:r>
      <w:bookmarkEnd w:id="75"/>
    </w:p>
    <w:p w14:paraId="27A8B306" w14:textId="40B06FA3" w:rsidR="00892B95" w:rsidRDefault="00892B95" w:rsidP="00892B95">
      <w:pPr>
        <w:pStyle w:val="BodyText"/>
        <w:rPr>
          <w:rStyle w:val="HTMLCode"/>
          <w:rFonts w:ascii="Verdana" w:hAnsi="Verdana" w:cs="Times New Roman"/>
          <w:sz w:val="22"/>
          <w:szCs w:val="22"/>
        </w:rPr>
      </w:pPr>
      <w:r w:rsidRPr="005540D8">
        <w:rPr>
          <w:rStyle w:val="HTMLCode"/>
          <w:rFonts w:ascii="Verdana" w:hAnsi="Verdana" w:cs="Times New Roman"/>
          <w:sz w:val="22"/>
          <w:szCs w:val="22"/>
        </w:rPr>
        <w:t xml:space="preserve">The Ctrl_Warning will invoke the </w:t>
      </w:r>
      <w:r>
        <w:rPr>
          <w:rStyle w:val="HTMLCode"/>
          <w:rFonts w:ascii="Verdana" w:hAnsi="Verdana" w:cs="Times New Roman"/>
          <w:sz w:val="22"/>
          <w:szCs w:val="22"/>
        </w:rPr>
        <w:t>chime request</w:t>
      </w:r>
      <w:r w:rsidRPr="005540D8">
        <w:rPr>
          <w:rStyle w:val="HTMLCode"/>
          <w:rFonts w:ascii="Verdana" w:hAnsi="Verdana" w:cs="Times New Roman"/>
          <w:sz w:val="22"/>
          <w:szCs w:val="22"/>
        </w:rPr>
        <w:t xml:space="preserve"> display function</w:t>
      </w:r>
      <w:r>
        <w:rPr>
          <w:rStyle w:val="HTMLCode"/>
          <w:rFonts w:ascii="Verdana" w:hAnsi="Verdana" w:cs="Times New Roman"/>
          <w:sz w:val="22"/>
          <w:szCs w:val="22"/>
        </w:rPr>
        <w:t xml:space="preserve"> when any warning which is configured with the Chime is set by the application. The chime will be requested only </w:t>
      </w:r>
      <w:r w:rsidR="000B3CC1">
        <w:rPr>
          <w:rStyle w:val="HTMLCode"/>
          <w:rFonts w:ascii="Verdana" w:hAnsi="Verdana" w:cs="Times New Roman"/>
          <w:sz w:val="22"/>
          <w:szCs w:val="22"/>
        </w:rPr>
        <w:t xml:space="preserve">once the HMI </w:t>
      </w:r>
      <w:r w:rsidR="00D350D1">
        <w:rPr>
          <w:rStyle w:val="HTMLCode"/>
          <w:rFonts w:ascii="Verdana" w:hAnsi="Verdana" w:cs="Times New Roman"/>
          <w:sz w:val="22"/>
          <w:szCs w:val="22"/>
        </w:rPr>
        <w:t>sends</w:t>
      </w:r>
      <w:r w:rsidR="000B3CC1">
        <w:rPr>
          <w:rStyle w:val="HTMLCode"/>
          <w:rFonts w:ascii="Verdana" w:hAnsi="Verdana" w:cs="Times New Roman"/>
          <w:sz w:val="22"/>
          <w:szCs w:val="22"/>
        </w:rPr>
        <w:t xml:space="preserve"> </w:t>
      </w:r>
      <w:r w:rsidR="00CD3F9F">
        <w:rPr>
          <w:rStyle w:val="HTMLCode"/>
          <w:rFonts w:ascii="Verdana" w:hAnsi="Verdana" w:cs="Times New Roman"/>
          <w:sz w:val="22"/>
          <w:szCs w:val="22"/>
        </w:rPr>
        <w:t>about the warning</w:t>
      </w:r>
      <w:r w:rsidR="00020EA3">
        <w:rPr>
          <w:rStyle w:val="HTMLCode"/>
          <w:rFonts w:ascii="Verdana" w:hAnsi="Verdana" w:cs="Times New Roman"/>
          <w:sz w:val="22"/>
          <w:szCs w:val="22"/>
        </w:rPr>
        <w:t xml:space="preserve"> being</w:t>
      </w:r>
      <w:r w:rsidR="00CD3F9F">
        <w:rPr>
          <w:rStyle w:val="HTMLCode"/>
          <w:rFonts w:ascii="Verdana" w:hAnsi="Verdana" w:cs="Times New Roman"/>
          <w:sz w:val="22"/>
          <w:szCs w:val="22"/>
        </w:rPr>
        <w:t xml:space="preserve"> display</w:t>
      </w:r>
      <w:r w:rsidR="00020EA3">
        <w:rPr>
          <w:rStyle w:val="HTMLCode"/>
          <w:rFonts w:ascii="Verdana" w:hAnsi="Verdana" w:cs="Times New Roman"/>
          <w:sz w:val="22"/>
          <w:szCs w:val="22"/>
        </w:rPr>
        <w:t>ed</w:t>
      </w:r>
      <w:r w:rsidR="00CD3F9F">
        <w:rPr>
          <w:rStyle w:val="HTMLCode"/>
          <w:rFonts w:ascii="Verdana" w:hAnsi="Verdana" w:cs="Times New Roman"/>
          <w:sz w:val="22"/>
          <w:szCs w:val="22"/>
        </w:rPr>
        <w:t>.</w:t>
      </w:r>
      <w:r w:rsidR="00020EA3">
        <w:rPr>
          <w:rStyle w:val="HTMLCode"/>
          <w:rFonts w:ascii="Verdana" w:hAnsi="Verdana" w:cs="Times New Roman"/>
          <w:sz w:val="22"/>
          <w:szCs w:val="22"/>
        </w:rPr>
        <w:t xml:space="preserve"> </w:t>
      </w:r>
    </w:p>
    <w:p w14:paraId="3A415C51" w14:textId="77777777" w:rsidR="00DB2F4E" w:rsidRDefault="00DB2F4E" w:rsidP="00892B95">
      <w:pPr>
        <w:pStyle w:val="BodyText"/>
        <w:rPr>
          <w:rStyle w:val="HTMLCode"/>
          <w:rFonts w:ascii="Verdana" w:hAnsi="Verdana" w:cs="Times New Roman"/>
          <w:sz w:val="22"/>
          <w:szCs w:val="22"/>
        </w:rPr>
      </w:pPr>
    </w:p>
    <w:p w14:paraId="0DE8A7ED" w14:textId="3004FB64" w:rsidR="00892B95" w:rsidRPr="005540D8" w:rsidRDefault="00892B95" w:rsidP="00892B95">
      <w:pPr>
        <w:pStyle w:val="BodyText"/>
        <w:rPr>
          <w:rStyle w:val="HTMLCode"/>
          <w:rFonts w:ascii="Verdana" w:hAnsi="Verdana" w:cs="Times New Roman"/>
          <w:sz w:val="22"/>
          <w:szCs w:val="22"/>
        </w:rPr>
      </w:pPr>
      <w:r>
        <w:rPr>
          <w:rStyle w:val="HTMLCode"/>
          <w:rFonts w:ascii="Verdana" w:hAnsi="Verdana" w:cs="Times New Roman"/>
          <w:sz w:val="22"/>
          <w:szCs w:val="22"/>
        </w:rPr>
        <w:t>Requirements covered: AW_R0</w:t>
      </w:r>
      <w:r w:rsidR="00020EA3">
        <w:rPr>
          <w:rStyle w:val="HTMLCode"/>
          <w:rFonts w:ascii="Verdana" w:hAnsi="Verdana" w:cs="Times New Roman"/>
          <w:sz w:val="22"/>
          <w:szCs w:val="22"/>
        </w:rPr>
        <w:t>4</w:t>
      </w:r>
    </w:p>
    <w:p w14:paraId="32D16F54" w14:textId="77777777" w:rsidR="00892B95" w:rsidRPr="00892B95" w:rsidRDefault="00892B95" w:rsidP="00892B95">
      <w:pPr>
        <w:pStyle w:val="BodyText"/>
      </w:pPr>
    </w:p>
    <w:p w14:paraId="59F6C6AD" w14:textId="16415FC8" w:rsidR="006D4F54" w:rsidRPr="00366B12" w:rsidRDefault="006D4F54" w:rsidP="00006647">
      <w:pPr>
        <w:pStyle w:val="Heading6"/>
      </w:pPr>
      <w:bookmarkStart w:id="76" w:name="_Toc171440083"/>
      <w:r w:rsidRPr="00366B12">
        <w:t>KEY CONSIDERATIONS</w:t>
      </w:r>
      <w:bookmarkEnd w:id="76"/>
    </w:p>
    <w:p w14:paraId="6504313A" w14:textId="1FDB96D4" w:rsidR="008734D5" w:rsidRDefault="008734D5" w:rsidP="008734D5">
      <w:pPr>
        <w:pStyle w:val="BodyText"/>
        <w:rPr>
          <w:rStyle w:val="Hyperlink"/>
          <w:rFonts w:ascii="Verdana" w:hAnsi="Verdana" w:cs="Times New Roman"/>
          <w:b/>
          <w:bCs/>
          <w:color w:val="auto"/>
          <w:sz w:val="22"/>
          <w:szCs w:val="22"/>
          <w:u w:val="none"/>
          <w:lang w:eastAsia="en-US"/>
        </w:rPr>
      </w:pPr>
    </w:p>
    <w:p w14:paraId="50C592D5" w14:textId="3EE625DE" w:rsidR="00992E52" w:rsidRDefault="00992E52" w:rsidP="00992E52">
      <w:pPr>
        <w:pStyle w:val="Heading5"/>
        <w:rPr>
          <w:rFonts w:ascii="Verdana" w:hAnsi="Verdana"/>
          <w:noProof/>
          <w:lang w:eastAsia="en-US"/>
        </w:rPr>
      </w:pPr>
      <w:r>
        <w:rPr>
          <w:rFonts w:ascii="Verdana" w:hAnsi="Verdana"/>
          <w:noProof/>
          <w:lang w:eastAsia="en-US"/>
        </w:rPr>
        <w:t xml:space="preserve"> </w:t>
      </w:r>
      <w:bookmarkStart w:id="77" w:name="_Toc171440084"/>
      <w:r>
        <w:rPr>
          <w:rFonts w:ascii="Verdana" w:hAnsi="Verdana"/>
          <w:noProof/>
          <w:lang w:eastAsia="en-US"/>
        </w:rPr>
        <w:t>AW</w:t>
      </w:r>
      <w:r w:rsidRPr="008B6460">
        <w:rPr>
          <w:rFonts w:ascii="Verdana" w:hAnsi="Verdana"/>
          <w:noProof/>
          <w:lang w:eastAsia="en-US"/>
        </w:rPr>
        <w:t>_D0</w:t>
      </w:r>
      <w:r>
        <w:rPr>
          <w:rFonts w:ascii="Verdana" w:hAnsi="Verdana"/>
          <w:noProof/>
          <w:lang w:eastAsia="en-US"/>
        </w:rPr>
        <w:t>6</w:t>
      </w:r>
      <w:r w:rsidRPr="008B6460">
        <w:rPr>
          <w:rFonts w:ascii="Verdana" w:hAnsi="Verdana"/>
          <w:noProof/>
          <w:lang w:eastAsia="en-US"/>
        </w:rPr>
        <w:t>_</w:t>
      </w:r>
      <w:r>
        <w:rPr>
          <w:rFonts w:ascii="Verdana" w:hAnsi="Verdana"/>
          <w:noProof/>
          <w:lang w:eastAsia="en-US"/>
        </w:rPr>
        <w:t>Warning_Stored</w:t>
      </w:r>
      <w:bookmarkEnd w:id="77"/>
    </w:p>
    <w:p w14:paraId="1BFB0682" w14:textId="77777777" w:rsidR="00992E52" w:rsidRPr="00366B12" w:rsidRDefault="00992E52" w:rsidP="00006647">
      <w:pPr>
        <w:pStyle w:val="Heading6"/>
      </w:pPr>
      <w:bookmarkStart w:id="78" w:name="_Toc171440085"/>
      <w:r w:rsidRPr="00366B12">
        <w:lastRenderedPageBreak/>
        <w:t>DETAILED DESIGN</w:t>
      </w:r>
      <w:bookmarkEnd w:id="78"/>
    </w:p>
    <w:p w14:paraId="083563C0" w14:textId="77777777" w:rsidR="00992E52" w:rsidRPr="00366B12" w:rsidRDefault="00992E52" w:rsidP="00992E52">
      <w:pPr>
        <w:pStyle w:val="BodyText"/>
        <w:rPr>
          <w:rStyle w:val="Hyperlink"/>
          <w:rFonts w:ascii="Verdana" w:hAnsi="Verdana" w:cs="Times New Roman"/>
          <w:b/>
          <w:bCs/>
          <w:color w:val="auto"/>
          <w:sz w:val="22"/>
          <w:szCs w:val="22"/>
          <w:u w:val="none"/>
          <w:lang w:eastAsia="en-US"/>
        </w:rPr>
      </w:pPr>
    </w:p>
    <w:p w14:paraId="03406AE9" w14:textId="14026383" w:rsidR="00992E52" w:rsidRPr="00366B12" w:rsidRDefault="00992E52" w:rsidP="00006647">
      <w:pPr>
        <w:pStyle w:val="Heading6"/>
      </w:pPr>
      <w:bookmarkStart w:id="79" w:name="_Toc171440086"/>
      <w:r w:rsidRPr="00366B12">
        <w:t>KEY CONSIDERATIONS</w:t>
      </w:r>
      <w:r w:rsidR="006C2996">
        <w:t xml:space="preserve"> </w:t>
      </w:r>
      <w:r w:rsidR="003C75FA">
        <w:t>- Acknowledged</w:t>
      </w:r>
      <w:bookmarkEnd w:id="79"/>
    </w:p>
    <w:p w14:paraId="73B5AEAD" w14:textId="77777777" w:rsidR="00992E52" w:rsidRPr="00992E52" w:rsidRDefault="00992E52" w:rsidP="00992E52">
      <w:pPr>
        <w:pStyle w:val="Texte5"/>
        <w:rPr>
          <w:lang w:eastAsia="en-US"/>
        </w:rPr>
      </w:pPr>
    </w:p>
    <w:p w14:paraId="0AEDFEF1" w14:textId="77777777" w:rsidR="00992E52" w:rsidRDefault="00992E52" w:rsidP="00992E52">
      <w:pPr>
        <w:pStyle w:val="BodyText"/>
        <w:numPr>
          <w:ilvl w:val="0"/>
          <w:numId w:val="39"/>
        </w:numPr>
        <w:rPr>
          <w:rStyle w:val="HTMLCode"/>
          <w:rFonts w:ascii="Verdana" w:hAnsi="Verdana" w:cs="Times New Roman"/>
          <w:sz w:val="22"/>
          <w:szCs w:val="22"/>
          <w:lang w:eastAsia="en-US"/>
        </w:rPr>
      </w:pPr>
      <w:r>
        <w:rPr>
          <w:rStyle w:val="HTMLCode"/>
          <w:rFonts w:ascii="Verdana" w:hAnsi="Verdana" w:cs="Times New Roman"/>
          <w:sz w:val="22"/>
          <w:szCs w:val="22"/>
          <w:lang w:eastAsia="en-US"/>
        </w:rPr>
        <w:t>All steps as above from “</w:t>
      </w:r>
      <w:r>
        <w:rPr>
          <w:rFonts w:ascii="Verdana" w:hAnsi="Verdana"/>
          <w:noProof/>
          <w:lang w:eastAsia="en-US"/>
        </w:rPr>
        <w:t>AW</w:t>
      </w:r>
      <w:r w:rsidRPr="008B6460">
        <w:rPr>
          <w:rFonts w:ascii="Verdana" w:hAnsi="Verdana"/>
          <w:noProof/>
          <w:lang w:eastAsia="en-US"/>
        </w:rPr>
        <w:t>_D01_</w:t>
      </w:r>
      <w:r>
        <w:rPr>
          <w:rFonts w:ascii="Verdana" w:hAnsi="Verdana"/>
          <w:noProof/>
          <w:lang w:eastAsia="en-US"/>
        </w:rPr>
        <w:t>Warning_Show”</w:t>
      </w:r>
      <w:r>
        <w:rPr>
          <w:rStyle w:val="HTMLCode"/>
          <w:rFonts w:ascii="Verdana" w:hAnsi="Verdana" w:cs="Times New Roman"/>
          <w:sz w:val="22"/>
          <w:szCs w:val="22"/>
          <w:lang w:eastAsia="en-US"/>
        </w:rPr>
        <w:t>.</w:t>
      </w:r>
    </w:p>
    <w:p w14:paraId="75E53315" w14:textId="77777777" w:rsidR="00992E52" w:rsidRDefault="00992E52" w:rsidP="00992E52">
      <w:pPr>
        <w:pStyle w:val="BodyText"/>
        <w:numPr>
          <w:ilvl w:val="0"/>
          <w:numId w:val="39"/>
        </w:numPr>
        <w:rPr>
          <w:rStyle w:val="HTMLCode"/>
          <w:rFonts w:ascii="Verdana" w:hAnsi="Verdana" w:cs="Times New Roman"/>
          <w:sz w:val="22"/>
          <w:szCs w:val="22"/>
          <w:lang w:eastAsia="en-US"/>
        </w:rPr>
      </w:pPr>
      <w:r>
        <w:rPr>
          <w:rStyle w:val="HTMLCode"/>
          <w:rFonts w:ascii="Verdana" w:hAnsi="Verdana" w:cs="Times New Roman"/>
          <w:sz w:val="22"/>
          <w:szCs w:val="22"/>
          <w:lang w:eastAsia="en-US"/>
        </w:rPr>
        <w:t>On a acknowledgement (button press - BACK), the “sendWarningStatus” sends this event as a part of the dynamic data.</w:t>
      </w:r>
    </w:p>
    <w:p w14:paraId="08E41A2E" w14:textId="4E964516" w:rsidR="00992E52" w:rsidRPr="00992E52" w:rsidRDefault="00992E52" w:rsidP="00992E52">
      <w:pPr>
        <w:pStyle w:val="BodyText"/>
        <w:numPr>
          <w:ilvl w:val="0"/>
          <w:numId w:val="39"/>
        </w:numPr>
        <w:rPr>
          <w:rStyle w:val="HTMLCode"/>
          <w:rFonts w:ascii="Verdana" w:hAnsi="Verdana" w:cs="Times New Roman"/>
          <w:sz w:val="22"/>
          <w:szCs w:val="22"/>
          <w:lang w:eastAsia="en-US"/>
        </w:rPr>
      </w:pPr>
      <w:r w:rsidRPr="00992E52">
        <w:rPr>
          <w:rStyle w:val="HTMLCode"/>
          <w:rFonts w:ascii="Verdana" w:hAnsi="Verdana" w:cs="Times New Roman"/>
          <w:sz w:val="22"/>
          <w:szCs w:val="22"/>
          <w:lang w:eastAsia="en-US"/>
        </w:rPr>
        <w:t xml:space="preserve">The </w:t>
      </w:r>
      <w:r w:rsidRPr="00AA218C">
        <w:rPr>
          <w:rStyle w:val="HTMLCode"/>
        </w:rPr>
        <w:t>Rte_Write_UclProxyCdd_pSR_WarningStatus_WarningStatusData</w:t>
      </w:r>
      <w:r>
        <w:rPr>
          <w:rStyle w:val="HTMLCode"/>
        </w:rPr>
        <w:t xml:space="preserve"> </w:t>
      </w:r>
      <w:r w:rsidRPr="00992E52">
        <w:rPr>
          <w:rStyle w:val="HTMLCode"/>
          <w:rFonts w:ascii="Verdana" w:hAnsi="Verdana" w:cs="Times New Roman"/>
          <w:sz w:val="22"/>
          <w:szCs w:val="22"/>
          <w:lang w:eastAsia="en-US"/>
        </w:rPr>
        <w:t xml:space="preserve">reads this and invokes the Runnable - </w:t>
      </w:r>
      <w:r w:rsidRPr="007D15EC">
        <w:rPr>
          <w:rStyle w:val="HTMLCode"/>
        </w:rPr>
        <w:t>OnDre_UCL_WarnStatus</w:t>
      </w:r>
      <w:r>
        <w:rPr>
          <w:rStyle w:val="HTMLCode"/>
        </w:rPr>
        <w:t xml:space="preserve"> </w:t>
      </w:r>
      <w:r w:rsidRPr="00992E52">
        <w:rPr>
          <w:rStyle w:val="HTMLCode"/>
          <w:rFonts w:ascii="Verdana" w:hAnsi="Verdana" w:cs="Times New Roman"/>
          <w:sz w:val="22"/>
          <w:szCs w:val="22"/>
          <w:lang w:eastAsia="en-US"/>
        </w:rPr>
        <w:t>that is present in the WarningCoreObserver.</w:t>
      </w:r>
    </w:p>
    <w:p w14:paraId="31CD1221" w14:textId="77777777" w:rsidR="00992E52" w:rsidRDefault="00992E52" w:rsidP="00992E52">
      <w:pPr>
        <w:pStyle w:val="BodyText"/>
        <w:numPr>
          <w:ilvl w:val="0"/>
          <w:numId w:val="39"/>
        </w:numPr>
        <w:rPr>
          <w:rStyle w:val="HTMLCode"/>
          <w:rFonts w:ascii="Verdana" w:hAnsi="Verdana" w:cs="Times New Roman"/>
          <w:sz w:val="22"/>
          <w:szCs w:val="22"/>
          <w:lang w:eastAsia="en-US"/>
        </w:rPr>
      </w:pPr>
      <w:r>
        <w:rPr>
          <w:rStyle w:val="HTMLCode"/>
          <w:rFonts w:ascii="Verdana" w:hAnsi="Verdana" w:cs="Times New Roman"/>
          <w:sz w:val="22"/>
          <w:szCs w:val="22"/>
          <w:lang w:eastAsia="en-US"/>
        </w:rPr>
        <w:t xml:space="preserve">The ‘WarningCoreObserver’ invokes the </w:t>
      </w:r>
      <w:r w:rsidRPr="00A37A21">
        <w:rPr>
          <w:rStyle w:val="HTMLCode"/>
        </w:rPr>
        <w:t>msg_SequencerAction(HMI_BTN_EV_OK_SHORT))</w:t>
      </w:r>
      <w:r>
        <w:rPr>
          <w:rStyle w:val="HTMLCode"/>
        </w:rPr>
        <w:t xml:space="preserve"> </w:t>
      </w:r>
      <w:r w:rsidRPr="00A37A21">
        <w:rPr>
          <w:rStyle w:val="HTMLCode"/>
          <w:rFonts w:ascii="Verdana" w:hAnsi="Verdana" w:cs="Times New Roman"/>
          <w:sz w:val="22"/>
          <w:szCs w:val="22"/>
          <w:lang w:eastAsia="en-US"/>
        </w:rPr>
        <w:t>that is present in the message core to act on the acknowledgement received</w:t>
      </w:r>
      <w:r>
        <w:rPr>
          <w:rStyle w:val="HTMLCode"/>
          <w:rFonts w:ascii="Verdana" w:hAnsi="Verdana" w:cs="Times New Roman"/>
          <w:sz w:val="22"/>
          <w:szCs w:val="22"/>
          <w:lang w:eastAsia="en-US"/>
        </w:rPr>
        <w:t>.</w:t>
      </w:r>
    </w:p>
    <w:p w14:paraId="233D5767" w14:textId="77777777" w:rsidR="00992E52" w:rsidRDefault="00992E52" w:rsidP="00992E52">
      <w:pPr>
        <w:pStyle w:val="BodyText"/>
        <w:numPr>
          <w:ilvl w:val="0"/>
          <w:numId w:val="39"/>
        </w:numPr>
        <w:rPr>
          <w:rStyle w:val="HTMLCode"/>
          <w:rFonts w:ascii="Verdana" w:hAnsi="Verdana" w:cs="Times New Roman"/>
          <w:sz w:val="22"/>
          <w:szCs w:val="22"/>
          <w:lang w:eastAsia="en-US"/>
        </w:rPr>
      </w:pPr>
      <w:r>
        <w:rPr>
          <w:rStyle w:val="HTMLCode"/>
          <w:rFonts w:ascii="Verdana" w:hAnsi="Verdana" w:cs="Times New Roman"/>
          <w:sz w:val="22"/>
          <w:szCs w:val="22"/>
          <w:lang w:eastAsia="en-US"/>
        </w:rPr>
        <w:t xml:space="preserve"> The Message core then stops the timer of the warning by </w:t>
      </w:r>
      <w:r w:rsidRPr="00B97D28">
        <w:rPr>
          <w:rStyle w:val="HTMLCode"/>
        </w:rPr>
        <w:t>warn_msg_stop_timer(WARN_MSG_TIMER_ID_E p_timer_id</w:t>
      </w:r>
      <w:r>
        <w:rPr>
          <w:rStyle w:val="HTMLCode"/>
        </w:rPr>
        <w:t xml:space="preserve">) </w:t>
      </w:r>
      <w:r w:rsidRPr="0044111E">
        <w:rPr>
          <w:rStyle w:val="HTMLCode"/>
          <w:rFonts w:ascii="Verdana" w:hAnsi="Verdana" w:cs="Times New Roman"/>
          <w:sz w:val="22"/>
          <w:szCs w:val="22"/>
          <w:lang w:eastAsia="en-US"/>
        </w:rPr>
        <w:t>and also invokes</w:t>
      </w:r>
      <w:r>
        <w:rPr>
          <w:rStyle w:val="HTMLCode"/>
        </w:rPr>
        <w:t xml:space="preserve"> “</w:t>
      </w:r>
      <w:r w:rsidRPr="006A0CB8">
        <w:rPr>
          <w:rStyle w:val="HTMLCode"/>
        </w:rPr>
        <w:t>warn_msg_hide_msg_notification</w:t>
      </w:r>
      <w:r>
        <w:rPr>
          <w:rStyle w:val="HTMLCode"/>
        </w:rPr>
        <w:t xml:space="preserve">” </w:t>
      </w:r>
      <w:r w:rsidRPr="0044111E">
        <w:rPr>
          <w:rStyle w:val="HTMLCode"/>
          <w:rFonts w:ascii="Verdana" w:hAnsi="Verdana" w:cs="Times New Roman"/>
          <w:sz w:val="22"/>
          <w:szCs w:val="22"/>
          <w:lang w:eastAsia="en-US"/>
        </w:rPr>
        <w:t>to remove the warning from display</w:t>
      </w:r>
      <w:r>
        <w:rPr>
          <w:rStyle w:val="HTMLCode"/>
          <w:rFonts w:ascii="Verdana" w:hAnsi="Verdana" w:cs="Times New Roman"/>
          <w:sz w:val="22"/>
          <w:szCs w:val="22"/>
          <w:lang w:eastAsia="en-US"/>
        </w:rPr>
        <w:t>.</w:t>
      </w:r>
    </w:p>
    <w:p w14:paraId="5CD829C5" w14:textId="1C714FE0" w:rsidR="00595926" w:rsidRPr="00695F6E" w:rsidRDefault="00595926" w:rsidP="00992E52">
      <w:pPr>
        <w:pStyle w:val="BodyText"/>
        <w:numPr>
          <w:ilvl w:val="0"/>
          <w:numId w:val="39"/>
        </w:numPr>
        <w:rPr>
          <w:rStyle w:val="HTMLCode"/>
          <w:rFonts w:ascii="Verdana" w:hAnsi="Verdana" w:cs="Times New Roman"/>
          <w:sz w:val="22"/>
          <w:szCs w:val="22"/>
          <w:lang w:eastAsia="en-US"/>
        </w:rPr>
      </w:pPr>
      <w:r>
        <w:rPr>
          <w:rStyle w:val="HTMLCode"/>
          <w:rFonts w:ascii="Verdana" w:hAnsi="Verdana" w:cs="Times New Roman"/>
          <w:sz w:val="22"/>
          <w:szCs w:val="22"/>
          <w:lang w:eastAsia="en-US"/>
        </w:rPr>
        <w:t xml:space="preserve">The </w:t>
      </w:r>
      <w:r w:rsidR="002D1A84">
        <w:rPr>
          <w:rStyle w:val="HTMLCode"/>
          <w:rFonts w:ascii="Verdana" w:hAnsi="Verdana" w:cs="Times New Roman"/>
          <w:sz w:val="22"/>
          <w:szCs w:val="22"/>
          <w:lang w:eastAsia="en-US"/>
        </w:rPr>
        <w:t xml:space="preserve">WarningCoreObserver checks if the acknowledged warning is stored of not by invoking </w:t>
      </w:r>
      <w:r w:rsidR="00C43BB5">
        <w:rPr>
          <w:rStyle w:val="HTMLCode"/>
          <w:rFonts w:ascii="Verdana" w:hAnsi="Verdana" w:cs="Times New Roman"/>
          <w:sz w:val="22"/>
          <w:szCs w:val="22"/>
          <w:lang w:eastAsia="en-US"/>
        </w:rPr>
        <w:t>t</w:t>
      </w:r>
      <w:r w:rsidR="002D1A84">
        <w:rPr>
          <w:rStyle w:val="HTMLCode"/>
          <w:rFonts w:ascii="Verdana" w:hAnsi="Verdana" w:cs="Times New Roman"/>
          <w:sz w:val="22"/>
          <w:szCs w:val="22"/>
          <w:lang w:eastAsia="en-US"/>
        </w:rPr>
        <w:t xml:space="preserve">he local function - </w:t>
      </w:r>
      <w:r w:rsidR="00C43BB5">
        <w:rPr>
          <w:rFonts w:ascii="Consolas" w:hAnsi="Consolas"/>
          <w:color w:val="000000"/>
          <w:sz w:val="17"/>
          <w:szCs w:val="17"/>
          <w:shd w:val="clear" w:color="auto" w:fill="FFFFFF"/>
        </w:rPr>
        <w:t xml:space="preserve">CWarnMsg_Core_Observer_SendStoreWarning. </w:t>
      </w:r>
      <w:r w:rsidR="00C43BB5" w:rsidRPr="00C43BB5">
        <w:rPr>
          <w:rStyle w:val="HTMLCode"/>
          <w:rFonts w:ascii="Verdana" w:hAnsi="Verdana" w:cs="Times New Roman"/>
          <w:sz w:val="22"/>
          <w:szCs w:val="22"/>
          <w:lang w:eastAsia="en-US"/>
        </w:rPr>
        <w:t>If</w:t>
      </w:r>
      <w:r w:rsidR="00C43BB5">
        <w:rPr>
          <w:rStyle w:val="HTMLCode"/>
          <w:rFonts w:ascii="Verdana" w:hAnsi="Verdana" w:cs="Times New Roman"/>
          <w:sz w:val="22"/>
          <w:szCs w:val="22"/>
          <w:lang w:eastAsia="en-US"/>
        </w:rPr>
        <w:t xml:space="preserve"> configured as </w:t>
      </w:r>
      <w:r w:rsidR="002F5222">
        <w:rPr>
          <w:rStyle w:val="HTMLCode"/>
          <w:rFonts w:ascii="Verdana" w:hAnsi="Verdana" w:cs="Times New Roman"/>
          <w:sz w:val="22"/>
          <w:szCs w:val="22"/>
          <w:lang w:eastAsia="en-US"/>
        </w:rPr>
        <w:t xml:space="preserve">“WRN_STORE”, the warning id is added in the store array and sent to HMI via UCL - </w:t>
      </w:r>
      <w:r w:rsidR="001B3FE5" w:rsidRPr="001B3FE5">
        <w:rPr>
          <w:rStyle w:val="HTMLCode"/>
        </w:rPr>
        <w:t>Rte_Send_CWarnMsg_Core_Observer_ppStoredWrnStsUCL_StoreWarningData</w:t>
      </w:r>
    </w:p>
    <w:p w14:paraId="4A985E38" w14:textId="69D66980" w:rsidR="00695F6E" w:rsidRPr="00695F6E" w:rsidRDefault="00695F6E" w:rsidP="00695F6E">
      <w:pPr>
        <w:pStyle w:val="BodyText"/>
        <w:rPr>
          <w:rStyle w:val="HTMLCode"/>
          <w:rFonts w:ascii="Verdana" w:hAnsi="Verdana" w:cs="Times New Roman"/>
          <w:sz w:val="22"/>
          <w:szCs w:val="22"/>
          <w:lang w:eastAsia="en-US"/>
        </w:rPr>
      </w:pPr>
      <w:r w:rsidRPr="41EE9F26">
        <w:rPr>
          <w:rStyle w:val="HTMLCode"/>
          <w:rFonts w:ascii="Verdana" w:hAnsi="Verdana" w:cs="Times New Roman"/>
          <w:sz w:val="22"/>
          <w:szCs w:val="22"/>
          <w:lang w:eastAsia="en-US"/>
        </w:rPr>
        <w:t xml:space="preserve">Requirements </w:t>
      </w:r>
      <w:r w:rsidRPr="41EE9F26">
        <w:rPr>
          <w:rStyle w:val="HTMLCode"/>
          <w:rFonts w:ascii="Verdana" w:hAnsi="Verdana" w:cs="Times New Roman"/>
          <w:sz w:val="22"/>
          <w:szCs w:val="22"/>
        </w:rPr>
        <w:t xml:space="preserve">covered: </w:t>
      </w:r>
      <w:r w:rsidRPr="41EE9F26">
        <w:rPr>
          <w:rFonts w:ascii="Verdana" w:hAnsi="Verdana" w:cs="Times New Roman"/>
          <w:sz w:val="22"/>
          <w:szCs w:val="22"/>
          <w:lang w:eastAsia="en-US"/>
        </w:rPr>
        <w:t>AW_R01</w:t>
      </w:r>
      <w:r w:rsidRPr="41EE9F26">
        <w:rPr>
          <w:rStyle w:val="HTMLCode"/>
          <w:rFonts w:ascii="Verdana" w:hAnsi="Verdana" w:cs="Times New Roman"/>
          <w:sz w:val="22"/>
          <w:szCs w:val="22"/>
          <w:lang w:eastAsia="en-US"/>
        </w:rPr>
        <w:t xml:space="preserve">, </w:t>
      </w:r>
      <w:r w:rsidRPr="41EE9F26">
        <w:rPr>
          <w:rFonts w:ascii="Verdana" w:hAnsi="Verdana" w:cs="Times New Roman"/>
          <w:sz w:val="22"/>
          <w:szCs w:val="22"/>
          <w:lang w:eastAsia="en-US"/>
        </w:rPr>
        <w:t>AW_R05, AW_R06, AW_R08, AW_R09</w:t>
      </w:r>
      <w:r w:rsidR="009C0431">
        <w:rPr>
          <w:rFonts w:ascii="Verdana" w:hAnsi="Verdana" w:cs="Times New Roman"/>
          <w:sz w:val="22"/>
          <w:szCs w:val="22"/>
          <w:lang w:eastAsia="en-US"/>
        </w:rPr>
        <w:t xml:space="preserve">, </w:t>
      </w:r>
      <w:r>
        <w:rPr>
          <w:rFonts w:ascii="Verdana" w:hAnsi="Verdana" w:cs="Times New Roman"/>
          <w:sz w:val="22"/>
          <w:szCs w:val="22"/>
          <w:lang w:eastAsia="en-US"/>
        </w:rPr>
        <w:t>AW_R02</w:t>
      </w:r>
      <w:r w:rsidRPr="41EE9F26">
        <w:rPr>
          <w:rStyle w:val="HTMLCode"/>
        </w:rPr>
        <w:t xml:space="preserve"> </w:t>
      </w:r>
    </w:p>
    <w:p w14:paraId="66578980" w14:textId="77777777" w:rsidR="00695F6E" w:rsidRDefault="00695F6E" w:rsidP="00695F6E">
      <w:pPr>
        <w:pStyle w:val="BodyText"/>
        <w:ind w:left="720"/>
        <w:rPr>
          <w:rStyle w:val="HTMLCode"/>
          <w:rFonts w:ascii="Verdana" w:hAnsi="Verdana" w:cs="Times New Roman"/>
          <w:sz w:val="22"/>
          <w:szCs w:val="22"/>
          <w:lang w:eastAsia="en-US"/>
        </w:rPr>
      </w:pPr>
    </w:p>
    <w:p w14:paraId="1F972D70" w14:textId="66CA1D63" w:rsidR="00880CCE" w:rsidRDefault="00695F6E" w:rsidP="008734D5">
      <w:pPr>
        <w:pStyle w:val="BodyText"/>
        <w:rPr>
          <w:rStyle w:val="Hyperlink"/>
          <w:rFonts w:ascii="Verdana" w:hAnsi="Verdana" w:cs="Times New Roman"/>
          <w:b/>
          <w:bCs/>
          <w:color w:val="auto"/>
          <w:sz w:val="22"/>
          <w:szCs w:val="22"/>
          <w:u w:val="none"/>
          <w:lang w:eastAsia="en-US"/>
        </w:rPr>
      </w:pPr>
      <w:r>
        <w:rPr>
          <w:rStyle w:val="Hyperlink"/>
          <w:rFonts w:ascii="Verdana" w:hAnsi="Verdana"/>
          <w:b/>
          <w:bCs/>
          <w:noProof/>
          <w:sz w:val="22"/>
          <w:szCs w:val="22"/>
        </w:rPr>
        <w:lastRenderedPageBreak/>
        <w:drawing>
          <wp:inline distT="0" distB="0" distL="0" distR="0" wp14:anchorId="3DC6AE76" wp14:editId="30D82D87">
            <wp:extent cx="6299835" cy="437007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9835" cy="4370070"/>
                    </a:xfrm>
                    <a:prstGeom prst="rect">
                      <a:avLst/>
                    </a:prstGeom>
                    <a:noFill/>
                    <a:ln>
                      <a:noFill/>
                    </a:ln>
                  </pic:spPr>
                </pic:pic>
              </a:graphicData>
            </a:graphic>
          </wp:inline>
        </w:drawing>
      </w:r>
    </w:p>
    <w:p w14:paraId="65A081B3" w14:textId="1EF299D4" w:rsidR="003C75FA" w:rsidRDefault="003C75FA" w:rsidP="00006647">
      <w:pPr>
        <w:pStyle w:val="Heading6"/>
      </w:pPr>
      <w:bookmarkStart w:id="80" w:name="_Toc171440087"/>
      <w:r w:rsidRPr="003C75FA">
        <w:t xml:space="preserve">KEY CONSIDERATIONS </w:t>
      </w:r>
      <w:r w:rsidR="00006647">
        <w:t>–</w:t>
      </w:r>
      <w:r w:rsidRPr="003C75FA">
        <w:t xml:space="preserve"> </w:t>
      </w:r>
      <w:r w:rsidR="00006647">
        <w:t>Timeout</w:t>
      </w:r>
      <w:bookmarkEnd w:id="80"/>
    </w:p>
    <w:p w14:paraId="5C041C07" w14:textId="77777777" w:rsidR="00006647" w:rsidRDefault="00006647" w:rsidP="00006647">
      <w:pPr>
        <w:pStyle w:val="BodyText"/>
        <w:numPr>
          <w:ilvl w:val="0"/>
          <w:numId w:val="41"/>
        </w:numPr>
        <w:rPr>
          <w:rStyle w:val="HTMLCode"/>
          <w:rFonts w:ascii="Verdana" w:hAnsi="Verdana" w:cs="Times New Roman"/>
          <w:sz w:val="22"/>
          <w:szCs w:val="22"/>
          <w:lang w:eastAsia="en-US"/>
        </w:rPr>
      </w:pPr>
      <w:r>
        <w:rPr>
          <w:rStyle w:val="HTMLCode"/>
          <w:rFonts w:ascii="Verdana" w:hAnsi="Verdana" w:cs="Times New Roman"/>
          <w:sz w:val="22"/>
          <w:szCs w:val="22"/>
          <w:lang w:eastAsia="en-US"/>
        </w:rPr>
        <w:t>All steps as above from “</w:t>
      </w:r>
      <w:r>
        <w:rPr>
          <w:rFonts w:ascii="Verdana" w:hAnsi="Verdana"/>
          <w:noProof/>
          <w:lang w:eastAsia="en-US"/>
        </w:rPr>
        <w:t>AW</w:t>
      </w:r>
      <w:r w:rsidRPr="008B6460">
        <w:rPr>
          <w:rFonts w:ascii="Verdana" w:hAnsi="Verdana"/>
          <w:noProof/>
          <w:lang w:eastAsia="en-US"/>
        </w:rPr>
        <w:t>_D01_</w:t>
      </w:r>
      <w:r>
        <w:rPr>
          <w:rFonts w:ascii="Verdana" w:hAnsi="Verdana"/>
          <w:noProof/>
          <w:lang w:eastAsia="en-US"/>
        </w:rPr>
        <w:t>Warning_Show”</w:t>
      </w:r>
      <w:r>
        <w:rPr>
          <w:rStyle w:val="HTMLCode"/>
          <w:rFonts w:ascii="Verdana" w:hAnsi="Verdana" w:cs="Times New Roman"/>
          <w:sz w:val="22"/>
          <w:szCs w:val="22"/>
          <w:lang w:eastAsia="en-US"/>
        </w:rPr>
        <w:t>.</w:t>
      </w:r>
    </w:p>
    <w:p w14:paraId="24B4135C" w14:textId="77777777" w:rsidR="00006647" w:rsidRDefault="00006647" w:rsidP="00006647">
      <w:pPr>
        <w:pStyle w:val="BodyText"/>
        <w:numPr>
          <w:ilvl w:val="0"/>
          <w:numId w:val="41"/>
        </w:numPr>
        <w:rPr>
          <w:rStyle w:val="HTMLCode"/>
          <w:rFonts w:ascii="Verdana" w:hAnsi="Verdana" w:cs="Times New Roman"/>
          <w:sz w:val="22"/>
          <w:szCs w:val="22"/>
          <w:lang w:eastAsia="en-US"/>
        </w:rPr>
      </w:pPr>
      <w:r>
        <w:rPr>
          <w:rStyle w:val="HTMLCode"/>
          <w:rFonts w:ascii="Verdana" w:hAnsi="Verdana" w:cs="Times New Roman"/>
          <w:sz w:val="22"/>
          <w:szCs w:val="22"/>
          <w:lang w:eastAsia="en-US"/>
        </w:rPr>
        <w:t xml:space="preserve">When the time is elapsed, i.e. time configured for a warning to be displayed on the screen, the message core stops the timer of the warning by </w:t>
      </w:r>
      <w:r w:rsidRPr="00B97D28">
        <w:rPr>
          <w:rStyle w:val="HTMLCode"/>
        </w:rPr>
        <w:t>warn_msg_stop_timer(WARN_MSG_TIMER_ID_E p_timer_id</w:t>
      </w:r>
      <w:r>
        <w:rPr>
          <w:rStyle w:val="HTMLCode"/>
        </w:rPr>
        <w:t xml:space="preserve">) </w:t>
      </w:r>
      <w:r w:rsidRPr="0044111E">
        <w:rPr>
          <w:rStyle w:val="HTMLCode"/>
          <w:rFonts w:ascii="Verdana" w:hAnsi="Verdana" w:cs="Times New Roman"/>
          <w:sz w:val="22"/>
          <w:szCs w:val="22"/>
          <w:lang w:eastAsia="en-US"/>
        </w:rPr>
        <w:t>and also invokes</w:t>
      </w:r>
      <w:r>
        <w:rPr>
          <w:rStyle w:val="HTMLCode"/>
        </w:rPr>
        <w:t xml:space="preserve"> “</w:t>
      </w:r>
      <w:r w:rsidRPr="006A0CB8">
        <w:rPr>
          <w:rStyle w:val="HTMLCode"/>
        </w:rPr>
        <w:t>warn_msg_hide_msg_notification</w:t>
      </w:r>
      <w:r>
        <w:rPr>
          <w:rStyle w:val="HTMLCode"/>
        </w:rPr>
        <w:t xml:space="preserve">” </w:t>
      </w:r>
      <w:r w:rsidRPr="0044111E">
        <w:rPr>
          <w:rStyle w:val="HTMLCode"/>
          <w:rFonts w:ascii="Verdana" w:hAnsi="Verdana" w:cs="Times New Roman"/>
          <w:sz w:val="22"/>
          <w:szCs w:val="22"/>
          <w:lang w:eastAsia="en-US"/>
        </w:rPr>
        <w:t>to remove the warning from display</w:t>
      </w:r>
      <w:r>
        <w:rPr>
          <w:rStyle w:val="HTMLCode"/>
          <w:rFonts w:ascii="Verdana" w:hAnsi="Verdana" w:cs="Times New Roman"/>
          <w:sz w:val="22"/>
          <w:szCs w:val="22"/>
          <w:lang w:eastAsia="en-US"/>
        </w:rPr>
        <w:t>.</w:t>
      </w:r>
    </w:p>
    <w:p w14:paraId="2B576998" w14:textId="77777777" w:rsidR="00006647" w:rsidRDefault="00006647" w:rsidP="00006647">
      <w:pPr>
        <w:pStyle w:val="BodyText"/>
        <w:numPr>
          <w:ilvl w:val="0"/>
          <w:numId w:val="41"/>
        </w:numPr>
        <w:rPr>
          <w:rStyle w:val="HTMLCode"/>
          <w:rFonts w:ascii="Verdana" w:hAnsi="Verdana" w:cs="Times New Roman"/>
          <w:sz w:val="22"/>
          <w:szCs w:val="22"/>
          <w:lang w:eastAsia="en-US"/>
        </w:rPr>
      </w:pPr>
      <w:r>
        <w:rPr>
          <w:rStyle w:val="HTMLCode"/>
          <w:rFonts w:ascii="Verdana" w:hAnsi="Verdana" w:cs="Times New Roman"/>
          <w:sz w:val="22"/>
          <w:szCs w:val="22"/>
          <w:lang w:eastAsia="en-US"/>
        </w:rPr>
        <w:t>The function “</w:t>
      </w:r>
      <w:r w:rsidRPr="0081359C">
        <w:rPr>
          <w:rStyle w:val="HTMLCode"/>
        </w:rPr>
        <w:t>warn_msg_</w:t>
      </w:r>
      <w:r>
        <w:rPr>
          <w:rStyle w:val="HTMLCode"/>
        </w:rPr>
        <w:t>hide_</w:t>
      </w:r>
      <w:r w:rsidRPr="0081359C">
        <w:rPr>
          <w:rStyle w:val="HTMLCode"/>
        </w:rPr>
        <w:t>msg_notification</w:t>
      </w:r>
      <w:r>
        <w:rPr>
          <w:rStyle w:val="HTMLCode"/>
        </w:rPr>
        <w:t xml:space="preserve">” </w:t>
      </w:r>
      <w:r w:rsidRPr="002F7F4D">
        <w:rPr>
          <w:rStyle w:val="HTMLCode"/>
          <w:rFonts w:ascii="Verdana" w:hAnsi="Verdana" w:cs="Times New Roman"/>
          <w:sz w:val="22"/>
          <w:szCs w:val="22"/>
          <w:lang w:eastAsia="en-US"/>
        </w:rPr>
        <w:t>calls</w:t>
      </w:r>
      <w:r>
        <w:rPr>
          <w:rStyle w:val="HTMLCode"/>
          <w:rFonts w:ascii="Verdana" w:hAnsi="Verdana" w:cs="Times New Roman"/>
          <w:sz w:val="22"/>
          <w:szCs w:val="22"/>
          <w:lang w:eastAsia="en-US"/>
        </w:rPr>
        <w:t xml:space="preserve"> the “</w:t>
      </w:r>
      <w:r w:rsidRPr="008A7D23">
        <w:rPr>
          <w:rStyle w:val="HTMLCode"/>
          <w:rFonts w:ascii="Verdana" w:hAnsi="Verdana" w:cs="Times New Roman"/>
          <w:sz w:val="22"/>
          <w:szCs w:val="22"/>
          <w:lang w:eastAsia="en-US"/>
        </w:rPr>
        <w:t>UclWarningDisplayMsg</w:t>
      </w:r>
      <w:r>
        <w:rPr>
          <w:rStyle w:val="HTMLCode"/>
          <w:rFonts w:ascii="Verdana" w:hAnsi="Verdana" w:cs="Times New Roman"/>
          <w:sz w:val="22"/>
          <w:szCs w:val="22"/>
          <w:lang w:eastAsia="en-US"/>
        </w:rPr>
        <w:t xml:space="preserve">” to convey about removing the message to the HMI and also informs the message core about the same. </w:t>
      </w:r>
    </w:p>
    <w:p w14:paraId="0B0C3B80" w14:textId="31154818" w:rsidR="00006647" w:rsidRPr="00006647" w:rsidRDefault="00006647" w:rsidP="00006647">
      <w:pPr>
        <w:pStyle w:val="BodyText"/>
        <w:numPr>
          <w:ilvl w:val="0"/>
          <w:numId w:val="41"/>
        </w:numPr>
        <w:rPr>
          <w:rStyle w:val="HTMLCode"/>
          <w:rFonts w:ascii="Verdana" w:hAnsi="Verdana" w:cs="Times New Roman"/>
          <w:sz w:val="22"/>
          <w:szCs w:val="22"/>
          <w:lang w:eastAsia="en-US"/>
        </w:rPr>
      </w:pPr>
      <w:r>
        <w:rPr>
          <w:rStyle w:val="HTMLCode"/>
          <w:rFonts w:ascii="Verdana" w:hAnsi="Verdana" w:cs="Times New Roman"/>
          <w:sz w:val="22"/>
          <w:szCs w:val="22"/>
          <w:lang w:eastAsia="en-US"/>
        </w:rPr>
        <w:t xml:space="preserve">The WarningCoreObserver checks if the timed-out warning is stored of not by invoking the local function - </w:t>
      </w:r>
      <w:r>
        <w:rPr>
          <w:rFonts w:ascii="Consolas" w:hAnsi="Consolas"/>
          <w:color w:val="000000"/>
          <w:sz w:val="17"/>
          <w:szCs w:val="17"/>
          <w:shd w:val="clear" w:color="auto" w:fill="FFFFFF"/>
        </w:rPr>
        <w:t xml:space="preserve">CWarnMsg_Core_Observer_SendStoreWarning. </w:t>
      </w:r>
      <w:r w:rsidRPr="00C43BB5">
        <w:rPr>
          <w:rStyle w:val="HTMLCode"/>
          <w:rFonts w:ascii="Verdana" w:hAnsi="Verdana" w:cs="Times New Roman"/>
          <w:sz w:val="22"/>
          <w:szCs w:val="22"/>
          <w:lang w:eastAsia="en-US"/>
        </w:rPr>
        <w:t>If</w:t>
      </w:r>
      <w:r>
        <w:rPr>
          <w:rStyle w:val="HTMLCode"/>
          <w:rFonts w:ascii="Verdana" w:hAnsi="Verdana" w:cs="Times New Roman"/>
          <w:sz w:val="22"/>
          <w:szCs w:val="22"/>
          <w:lang w:eastAsia="en-US"/>
        </w:rPr>
        <w:t xml:space="preserve"> configured as “WRN_STORE”, the warning id is added in the store array and sent to HMI via UCL - </w:t>
      </w:r>
      <w:r w:rsidRPr="001B3FE5">
        <w:rPr>
          <w:rStyle w:val="HTMLCode"/>
        </w:rPr>
        <w:t>Rte_Send_CWarnMsg_Core_Observer_ppStoredWrnStsUCL_StoreWarningData</w:t>
      </w:r>
    </w:p>
    <w:p w14:paraId="537AB666" w14:textId="2628FDA8" w:rsidR="00006647" w:rsidRDefault="00006647" w:rsidP="00006647">
      <w:pPr>
        <w:pStyle w:val="BodyText"/>
        <w:rPr>
          <w:rFonts w:ascii="Verdana" w:hAnsi="Verdana" w:cs="Times New Roman"/>
          <w:sz w:val="22"/>
          <w:szCs w:val="22"/>
          <w:lang w:eastAsia="en-US"/>
        </w:rPr>
      </w:pPr>
      <w:r>
        <w:rPr>
          <w:rStyle w:val="HTMLCode"/>
          <w:rFonts w:ascii="Verdana" w:hAnsi="Verdana" w:cs="Times New Roman"/>
          <w:sz w:val="22"/>
          <w:szCs w:val="22"/>
          <w:lang w:eastAsia="en-US"/>
        </w:rPr>
        <w:t xml:space="preserve">Requirements covered: </w:t>
      </w:r>
      <w:r w:rsidRPr="007177B2">
        <w:rPr>
          <w:rFonts w:ascii="Verdana" w:hAnsi="Verdana" w:cs="Times New Roman"/>
          <w:sz w:val="22"/>
          <w:szCs w:val="22"/>
          <w:lang w:eastAsia="en-US"/>
        </w:rPr>
        <w:t>A</w:t>
      </w:r>
      <w:r>
        <w:rPr>
          <w:rFonts w:ascii="Verdana" w:hAnsi="Verdana" w:cs="Times New Roman"/>
          <w:sz w:val="22"/>
          <w:szCs w:val="22"/>
          <w:lang w:eastAsia="en-US"/>
        </w:rPr>
        <w:t>W</w:t>
      </w:r>
      <w:r w:rsidRPr="007177B2">
        <w:rPr>
          <w:rFonts w:ascii="Verdana" w:hAnsi="Verdana" w:cs="Times New Roman"/>
          <w:sz w:val="22"/>
          <w:szCs w:val="22"/>
          <w:lang w:eastAsia="en-US"/>
        </w:rPr>
        <w:t>_R</w:t>
      </w:r>
      <w:r>
        <w:rPr>
          <w:rFonts w:ascii="Verdana" w:hAnsi="Verdana" w:cs="Times New Roman"/>
          <w:sz w:val="22"/>
          <w:szCs w:val="22"/>
          <w:lang w:eastAsia="en-US"/>
        </w:rPr>
        <w:t>01</w:t>
      </w:r>
      <w:r>
        <w:rPr>
          <w:rStyle w:val="HTMLCode"/>
          <w:rFonts w:ascii="Verdana" w:hAnsi="Verdana" w:cs="Times New Roman"/>
          <w:sz w:val="22"/>
          <w:szCs w:val="22"/>
          <w:lang w:eastAsia="en-US"/>
        </w:rPr>
        <w:t xml:space="preserve">, </w:t>
      </w:r>
      <w:r w:rsidRPr="007177B2">
        <w:rPr>
          <w:rFonts w:ascii="Verdana" w:hAnsi="Verdana" w:cs="Times New Roman"/>
          <w:sz w:val="22"/>
          <w:szCs w:val="22"/>
          <w:lang w:eastAsia="en-US"/>
        </w:rPr>
        <w:t>A</w:t>
      </w:r>
      <w:r>
        <w:rPr>
          <w:rFonts w:ascii="Verdana" w:hAnsi="Verdana" w:cs="Times New Roman"/>
          <w:sz w:val="22"/>
          <w:szCs w:val="22"/>
          <w:lang w:eastAsia="en-US"/>
        </w:rPr>
        <w:t>W</w:t>
      </w:r>
      <w:r w:rsidRPr="007177B2">
        <w:rPr>
          <w:rFonts w:ascii="Verdana" w:hAnsi="Verdana" w:cs="Times New Roman"/>
          <w:sz w:val="22"/>
          <w:szCs w:val="22"/>
          <w:lang w:eastAsia="en-US"/>
        </w:rPr>
        <w:t>_R</w:t>
      </w:r>
      <w:r>
        <w:rPr>
          <w:rFonts w:ascii="Verdana" w:hAnsi="Verdana" w:cs="Times New Roman"/>
          <w:sz w:val="22"/>
          <w:szCs w:val="22"/>
          <w:lang w:eastAsia="en-US"/>
        </w:rPr>
        <w:t xml:space="preserve">05, </w:t>
      </w:r>
      <w:r w:rsidRPr="007177B2">
        <w:rPr>
          <w:rFonts w:ascii="Verdana" w:hAnsi="Verdana" w:cs="Times New Roman"/>
          <w:sz w:val="22"/>
          <w:szCs w:val="22"/>
          <w:lang w:eastAsia="en-US"/>
        </w:rPr>
        <w:t>A</w:t>
      </w:r>
      <w:r>
        <w:rPr>
          <w:rFonts w:ascii="Verdana" w:hAnsi="Verdana" w:cs="Times New Roman"/>
          <w:sz w:val="22"/>
          <w:szCs w:val="22"/>
          <w:lang w:eastAsia="en-US"/>
        </w:rPr>
        <w:t>W</w:t>
      </w:r>
      <w:r w:rsidRPr="007177B2">
        <w:rPr>
          <w:rFonts w:ascii="Verdana" w:hAnsi="Verdana" w:cs="Times New Roman"/>
          <w:sz w:val="22"/>
          <w:szCs w:val="22"/>
          <w:lang w:eastAsia="en-US"/>
        </w:rPr>
        <w:t>_R</w:t>
      </w:r>
      <w:r>
        <w:rPr>
          <w:rFonts w:ascii="Verdana" w:hAnsi="Verdana" w:cs="Times New Roman"/>
          <w:sz w:val="22"/>
          <w:szCs w:val="22"/>
          <w:lang w:eastAsia="en-US"/>
        </w:rPr>
        <w:t xml:space="preserve">06, </w:t>
      </w:r>
      <w:r w:rsidRPr="007177B2">
        <w:rPr>
          <w:rFonts w:ascii="Verdana" w:hAnsi="Verdana" w:cs="Times New Roman"/>
          <w:sz w:val="22"/>
          <w:szCs w:val="22"/>
          <w:lang w:eastAsia="en-US"/>
        </w:rPr>
        <w:t>A</w:t>
      </w:r>
      <w:r>
        <w:rPr>
          <w:rFonts w:ascii="Verdana" w:hAnsi="Verdana" w:cs="Times New Roman"/>
          <w:sz w:val="22"/>
          <w:szCs w:val="22"/>
          <w:lang w:eastAsia="en-US"/>
        </w:rPr>
        <w:t>W</w:t>
      </w:r>
      <w:r w:rsidRPr="007177B2">
        <w:rPr>
          <w:rFonts w:ascii="Verdana" w:hAnsi="Verdana" w:cs="Times New Roman"/>
          <w:sz w:val="22"/>
          <w:szCs w:val="22"/>
          <w:lang w:eastAsia="en-US"/>
        </w:rPr>
        <w:t>_R</w:t>
      </w:r>
      <w:r>
        <w:rPr>
          <w:rFonts w:ascii="Verdana" w:hAnsi="Verdana" w:cs="Times New Roman"/>
          <w:sz w:val="22"/>
          <w:szCs w:val="22"/>
          <w:lang w:eastAsia="en-US"/>
        </w:rPr>
        <w:t xml:space="preserve">08, </w:t>
      </w:r>
      <w:r w:rsidRPr="007177B2">
        <w:rPr>
          <w:rFonts w:ascii="Verdana" w:hAnsi="Verdana" w:cs="Times New Roman"/>
          <w:sz w:val="22"/>
          <w:szCs w:val="22"/>
          <w:lang w:eastAsia="en-US"/>
        </w:rPr>
        <w:t>A</w:t>
      </w:r>
      <w:r>
        <w:rPr>
          <w:rFonts w:ascii="Verdana" w:hAnsi="Verdana" w:cs="Times New Roman"/>
          <w:sz w:val="22"/>
          <w:szCs w:val="22"/>
          <w:lang w:eastAsia="en-US"/>
        </w:rPr>
        <w:t>W</w:t>
      </w:r>
      <w:r w:rsidRPr="007177B2">
        <w:rPr>
          <w:rFonts w:ascii="Verdana" w:hAnsi="Verdana" w:cs="Times New Roman"/>
          <w:sz w:val="22"/>
          <w:szCs w:val="22"/>
          <w:lang w:eastAsia="en-US"/>
        </w:rPr>
        <w:t>_R</w:t>
      </w:r>
      <w:r>
        <w:rPr>
          <w:rFonts w:ascii="Verdana" w:hAnsi="Verdana" w:cs="Times New Roman"/>
          <w:sz w:val="22"/>
          <w:szCs w:val="22"/>
          <w:lang w:eastAsia="en-US"/>
        </w:rPr>
        <w:t>09, AW_R10</w:t>
      </w:r>
      <w:r w:rsidR="001F7FA1">
        <w:rPr>
          <w:rFonts w:ascii="Verdana" w:hAnsi="Verdana" w:cs="Times New Roman"/>
          <w:sz w:val="22"/>
          <w:szCs w:val="22"/>
          <w:lang w:eastAsia="en-US"/>
        </w:rPr>
        <w:t>, AW_R02</w:t>
      </w:r>
    </w:p>
    <w:p w14:paraId="0F8285D3" w14:textId="6F578A68" w:rsidR="00961C3E" w:rsidRDefault="00961C3E" w:rsidP="00006647">
      <w:pPr>
        <w:pStyle w:val="BodyText"/>
        <w:rPr>
          <w:rStyle w:val="HTMLCode"/>
        </w:rPr>
      </w:pPr>
      <w:r>
        <w:rPr>
          <w:noProof/>
        </w:rPr>
        <w:lastRenderedPageBreak/>
        <w:drawing>
          <wp:inline distT="0" distB="0" distL="0" distR="0" wp14:anchorId="0C65BB5C" wp14:editId="35D16A66">
            <wp:extent cx="5769610" cy="36220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9610" cy="3622040"/>
                    </a:xfrm>
                    <a:prstGeom prst="rect">
                      <a:avLst/>
                    </a:prstGeom>
                    <a:noFill/>
                    <a:ln>
                      <a:noFill/>
                    </a:ln>
                  </pic:spPr>
                </pic:pic>
              </a:graphicData>
            </a:graphic>
          </wp:inline>
        </w:drawing>
      </w:r>
    </w:p>
    <w:p w14:paraId="06C9B9CB" w14:textId="3E3930F4" w:rsidR="0058239D" w:rsidRPr="00366B12" w:rsidRDefault="0058239D" w:rsidP="0058239D">
      <w:pPr>
        <w:pStyle w:val="Heading5"/>
        <w:rPr>
          <w:rFonts w:ascii="Verdana" w:hAnsi="Verdana"/>
          <w:lang w:eastAsia="en-US"/>
        </w:rPr>
      </w:pPr>
      <w:bookmarkStart w:id="81" w:name="_Toc171440088"/>
      <w:r>
        <w:rPr>
          <w:rFonts w:ascii="Verdana" w:hAnsi="Verdana"/>
          <w:noProof/>
          <w:lang w:eastAsia="en-US"/>
        </w:rPr>
        <w:t>AW</w:t>
      </w:r>
      <w:r w:rsidRPr="008B6460">
        <w:rPr>
          <w:rFonts w:ascii="Verdana" w:hAnsi="Verdana"/>
          <w:noProof/>
          <w:lang w:eastAsia="en-US"/>
        </w:rPr>
        <w:t>_D0</w:t>
      </w:r>
      <w:r>
        <w:rPr>
          <w:rFonts w:ascii="Verdana" w:hAnsi="Verdana"/>
          <w:noProof/>
          <w:lang w:eastAsia="en-US"/>
        </w:rPr>
        <w:t>7</w:t>
      </w:r>
      <w:r w:rsidRPr="008B6460">
        <w:rPr>
          <w:rFonts w:ascii="Verdana" w:hAnsi="Verdana"/>
          <w:noProof/>
          <w:lang w:eastAsia="en-US"/>
        </w:rPr>
        <w:t>_</w:t>
      </w:r>
      <w:r>
        <w:rPr>
          <w:rFonts w:ascii="Verdana" w:hAnsi="Verdana"/>
          <w:noProof/>
          <w:lang w:eastAsia="en-US"/>
        </w:rPr>
        <w:t>Warning_Hide</w:t>
      </w:r>
      <w:bookmarkEnd w:id="81"/>
    </w:p>
    <w:p w14:paraId="03E94A56" w14:textId="77777777" w:rsidR="0058239D" w:rsidRPr="00366B12" w:rsidRDefault="0058239D" w:rsidP="0058239D">
      <w:pPr>
        <w:pStyle w:val="Heading6"/>
      </w:pPr>
      <w:bookmarkStart w:id="82" w:name="_Toc171440089"/>
      <w:r w:rsidRPr="00366B12">
        <w:t>DETAILED DESIGN</w:t>
      </w:r>
      <w:bookmarkEnd w:id="82"/>
    </w:p>
    <w:p w14:paraId="27D57174" w14:textId="77777777" w:rsidR="0058239D" w:rsidRPr="00366B12" w:rsidRDefault="0058239D" w:rsidP="0058239D">
      <w:pPr>
        <w:pStyle w:val="BodyText"/>
        <w:rPr>
          <w:rStyle w:val="Hyperlink"/>
          <w:rFonts w:ascii="Verdana" w:hAnsi="Verdana" w:cs="Times New Roman"/>
          <w:b/>
          <w:bCs/>
          <w:color w:val="auto"/>
          <w:sz w:val="22"/>
          <w:szCs w:val="22"/>
          <w:u w:val="none"/>
          <w:lang w:eastAsia="en-US"/>
        </w:rPr>
      </w:pPr>
    </w:p>
    <w:p w14:paraId="426E290F" w14:textId="77777777" w:rsidR="0058239D" w:rsidRPr="00366B12" w:rsidRDefault="0058239D" w:rsidP="0058239D">
      <w:pPr>
        <w:pStyle w:val="Heading6"/>
      </w:pPr>
      <w:bookmarkStart w:id="83" w:name="_Toc171440090"/>
      <w:r w:rsidRPr="00366B12">
        <w:t>KEY CONSIDERATIONS</w:t>
      </w:r>
      <w:bookmarkEnd w:id="83"/>
    </w:p>
    <w:p w14:paraId="172A0DF3" w14:textId="5C1B683E" w:rsidR="0058239D" w:rsidRDefault="0058239D" w:rsidP="0058239D">
      <w:pPr>
        <w:pStyle w:val="BodyText"/>
        <w:numPr>
          <w:ilvl w:val="0"/>
          <w:numId w:val="42"/>
        </w:numPr>
        <w:rPr>
          <w:rStyle w:val="Hyperlink"/>
          <w:rFonts w:ascii="Verdana" w:hAnsi="Verdana" w:cs="Times New Roman"/>
          <w:color w:val="auto"/>
          <w:sz w:val="22"/>
          <w:szCs w:val="22"/>
          <w:u w:val="none"/>
          <w:lang w:eastAsia="en-US"/>
        </w:rPr>
      </w:pPr>
      <w:r>
        <w:rPr>
          <w:rStyle w:val="Hyperlink"/>
          <w:rFonts w:ascii="Verdana" w:hAnsi="Verdana" w:cs="Times New Roman"/>
          <w:color w:val="auto"/>
          <w:sz w:val="22"/>
          <w:szCs w:val="22"/>
          <w:u w:val="none"/>
          <w:lang w:eastAsia="en-US"/>
        </w:rPr>
        <w:t>The Application shall call the “UpdateWarningStatus” when the condition for the warning is not satisfied. This updates the “WarningStatusArray” in the Control Warning.</w:t>
      </w:r>
    </w:p>
    <w:p w14:paraId="4365F387" w14:textId="77777777" w:rsidR="0058239D" w:rsidRDefault="0058239D" w:rsidP="0058239D">
      <w:pPr>
        <w:pStyle w:val="BodyText"/>
        <w:numPr>
          <w:ilvl w:val="0"/>
          <w:numId w:val="42"/>
        </w:numPr>
        <w:rPr>
          <w:rStyle w:val="Hyperlink"/>
          <w:rFonts w:ascii="Verdana" w:hAnsi="Verdana" w:cs="Times New Roman"/>
          <w:color w:val="auto"/>
          <w:sz w:val="22"/>
          <w:szCs w:val="22"/>
          <w:u w:val="none"/>
          <w:lang w:eastAsia="en-US"/>
        </w:rPr>
      </w:pPr>
      <w:r>
        <w:rPr>
          <w:rStyle w:val="Hyperlink"/>
          <w:rFonts w:ascii="Verdana" w:hAnsi="Verdana" w:cs="Times New Roman"/>
          <w:color w:val="auto"/>
          <w:sz w:val="22"/>
          <w:szCs w:val="22"/>
          <w:u w:val="none"/>
          <w:lang w:eastAsia="en-US"/>
        </w:rPr>
        <w:t>The ‘</w:t>
      </w:r>
      <w:r>
        <w:rPr>
          <w:rStyle w:val="HTMLCode"/>
          <w:rFonts w:ascii="Verdana" w:hAnsi="Verdana" w:cs="Times New Roman"/>
          <w:sz w:val="22"/>
          <w:szCs w:val="22"/>
          <w:lang w:eastAsia="en-US"/>
        </w:rPr>
        <w:t>WarningCoreObserver</w:t>
      </w:r>
      <w:r>
        <w:rPr>
          <w:rStyle w:val="Hyperlink"/>
          <w:rFonts w:ascii="Verdana" w:hAnsi="Verdana" w:cs="Times New Roman"/>
          <w:color w:val="auto"/>
          <w:sz w:val="22"/>
          <w:szCs w:val="22"/>
          <w:u w:val="none"/>
          <w:lang w:eastAsia="en-US"/>
        </w:rPr>
        <w:t>’, on its execution, invokes the Message core. The message core reads the “WarnningStatusArray” and performs the priority arbitration, sequencing and the timeout check.</w:t>
      </w:r>
    </w:p>
    <w:p w14:paraId="393C4A20" w14:textId="46695F95" w:rsidR="0058239D" w:rsidRDefault="0058239D" w:rsidP="0058239D">
      <w:pPr>
        <w:pStyle w:val="BodyText"/>
        <w:numPr>
          <w:ilvl w:val="0"/>
          <w:numId w:val="42"/>
        </w:numPr>
        <w:rPr>
          <w:rStyle w:val="HTMLCode"/>
          <w:rFonts w:ascii="Verdana" w:hAnsi="Verdana" w:cs="Times New Roman"/>
          <w:sz w:val="22"/>
          <w:szCs w:val="22"/>
          <w:lang w:eastAsia="en-US"/>
        </w:rPr>
      </w:pPr>
      <w:r>
        <w:rPr>
          <w:rStyle w:val="Hyperlink"/>
          <w:rFonts w:ascii="Verdana" w:hAnsi="Verdana" w:cs="Times New Roman"/>
          <w:color w:val="auto"/>
          <w:sz w:val="22"/>
          <w:szCs w:val="22"/>
          <w:u w:val="none"/>
          <w:lang w:eastAsia="en-US"/>
        </w:rPr>
        <w:t>Post on the above step, the message core calls the “</w:t>
      </w:r>
      <w:r w:rsidRPr="0081359C">
        <w:rPr>
          <w:rStyle w:val="HTMLCode"/>
        </w:rPr>
        <w:t>warn_msg_</w:t>
      </w:r>
      <w:r>
        <w:rPr>
          <w:rStyle w:val="HTMLCode"/>
        </w:rPr>
        <w:t>hide</w:t>
      </w:r>
      <w:r w:rsidRPr="0081359C">
        <w:rPr>
          <w:rStyle w:val="HTMLCode"/>
        </w:rPr>
        <w:t>_msg_notification</w:t>
      </w:r>
      <w:r>
        <w:rPr>
          <w:rStyle w:val="HTMLCode"/>
          <w:rFonts w:ascii="Verdana" w:hAnsi="Verdana" w:cs="Times New Roman"/>
          <w:sz w:val="22"/>
          <w:szCs w:val="22"/>
          <w:lang w:eastAsia="en-US"/>
        </w:rPr>
        <w:t xml:space="preserve">” in case it has to hide </w:t>
      </w:r>
      <w:r w:rsidR="00885277">
        <w:rPr>
          <w:rStyle w:val="HTMLCode"/>
          <w:rFonts w:ascii="Verdana" w:hAnsi="Verdana" w:cs="Times New Roman"/>
          <w:sz w:val="22"/>
          <w:szCs w:val="22"/>
          <w:lang w:eastAsia="en-US"/>
        </w:rPr>
        <w:t>the</w:t>
      </w:r>
      <w:r>
        <w:rPr>
          <w:rStyle w:val="HTMLCode"/>
          <w:rFonts w:ascii="Verdana" w:hAnsi="Verdana" w:cs="Times New Roman"/>
          <w:sz w:val="22"/>
          <w:szCs w:val="22"/>
          <w:lang w:eastAsia="en-US"/>
        </w:rPr>
        <w:t xml:space="preserve"> message.</w:t>
      </w:r>
    </w:p>
    <w:p w14:paraId="58F47D6C" w14:textId="118C11E6" w:rsidR="0058239D" w:rsidRDefault="0058239D" w:rsidP="0058239D">
      <w:pPr>
        <w:pStyle w:val="BodyText"/>
        <w:numPr>
          <w:ilvl w:val="0"/>
          <w:numId w:val="42"/>
        </w:numPr>
        <w:rPr>
          <w:rStyle w:val="HTMLCode"/>
          <w:rFonts w:ascii="Verdana" w:hAnsi="Verdana" w:cs="Times New Roman"/>
          <w:sz w:val="22"/>
          <w:szCs w:val="22"/>
          <w:lang w:eastAsia="en-US"/>
        </w:rPr>
      </w:pPr>
      <w:r>
        <w:rPr>
          <w:rStyle w:val="HTMLCode"/>
          <w:rFonts w:ascii="Verdana" w:hAnsi="Verdana" w:cs="Times New Roman"/>
          <w:sz w:val="22"/>
          <w:szCs w:val="22"/>
          <w:lang w:eastAsia="en-US"/>
        </w:rPr>
        <w:t>The function “</w:t>
      </w:r>
      <w:r w:rsidRPr="0081359C">
        <w:rPr>
          <w:rStyle w:val="HTMLCode"/>
        </w:rPr>
        <w:t>warn_msg_</w:t>
      </w:r>
      <w:r>
        <w:rPr>
          <w:rStyle w:val="HTMLCode"/>
        </w:rPr>
        <w:t>hide</w:t>
      </w:r>
      <w:r w:rsidRPr="0081359C">
        <w:rPr>
          <w:rStyle w:val="HTMLCode"/>
        </w:rPr>
        <w:t>_msg_notification</w:t>
      </w:r>
      <w:r>
        <w:rPr>
          <w:rStyle w:val="HTMLCode"/>
        </w:rPr>
        <w:t xml:space="preserve">” </w:t>
      </w:r>
      <w:r w:rsidRPr="002F7F4D">
        <w:rPr>
          <w:rStyle w:val="HTMLCode"/>
          <w:rFonts w:ascii="Verdana" w:hAnsi="Verdana" w:cs="Times New Roman"/>
          <w:sz w:val="22"/>
          <w:szCs w:val="22"/>
          <w:lang w:eastAsia="en-US"/>
        </w:rPr>
        <w:t>calls</w:t>
      </w:r>
      <w:r>
        <w:rPr>
          <w:rStyle w:val="HTMLCode"/>
          <w:rFonts w:ascii="Verdana" w:hAnsi="Verdana" w:cs="Times New Roman"/>
          <w:sz w:val="22"/>
          <w:szCs w:val="22"/>
          <w:lang w:eastAsia="en-US"/>
        </w:rPr>
        <w:t xml:space="preserve"> the “</w:t>
      </w:r>
      <w:r w:rsidRPr="008A7D23">
        <w:rPr>
          <w:rStyle w:val="HTMLCode"/>
          <w:rFonts w:ascii="Verdana" w:hAnsi="Verdana" w:cs="Times New Roman"/>
          <w:sz w:val="22"/>
          <w:szCs w:val="22"/>
          <w:lang w:eastAsia="en-US"/>
        </w:rPr>
        <w:t>UclWarningDisplayMsg</w:t>
      </w:r>
      <w:r>
        <w:rPr>
          <w:rStyle w:val="HTMLCode"/>
          <w:rFonts w:ascii="Verdana" w:hAnsi="Verdana" w:cs="Times New Roman"/>
          <w:sz w:val="22"/>
          <w:szCs w:val="22"/>
          <w:lang w:eastAsia="en-US"/>
        </w:rPr>
        <w:t>” to convey what to display to the HMI</w:t>
      </w:r>
      <w:r w:rsidR="00F16DC3">
        <w:rPr>
          <w:rStyle w:val="HTMLCode"/>
          <w:rFonts w:ascii="Verdana" w:hAnsi="Verdana" w:cs="Times New Roman"/>
          <w:sz w:val="22"/>
          <w:szCs w:val="22"/>
          <w:lang w:eastAsia="en-US"/>
        </w:rPr>
        <w:t>.</w:t>
      </w:r>
      <w:r>
        <w:rPr>
          <w:rStyle w:val="HTMLCode"/>
          <w:rFonts w:ascii="Verdana" w:hAnsi="Verdana" w:cs="Times New Roman"/>
          <w:sz w:val="22"/>
          <w:szCs w:val="22"/>
          <w:lang w:eastAsia="en-US"/>
        </w:rPr>
        <w:t xml:space="preserve"> </w:t>
      </w:r>
    </w:p>
    <w:p w14:paraId="367C833C" w14:textId="0391F5B7" w:rsidR="0058239D" w:rsidRDefault="0058239D" w:rsidP="0058239D">
      <w:pPr>
        <w:pStyle w:val="BodyText"/>
        <w:numPr>
          <w:ilvl w:val="0"/>
          <w:numId w:val="42"/>
        </w:numPr>
        <w:rPr>
          <w:rStyle w:val="HTMLCode"/>
          <w:rFonts w:ascii="Verdana" w:hAnsi="Verdana" w:cs="Times New Roman"/>
          <w:sz w:val="22"/>
          <w:szCs w:val="22"/>
          <w:lang w:eastAsia="en-US"/>
        </w:rPr>
      </w:pPr>
      <w:r>
        <w:rPr>
          <w:rStyle w:val="HTMLCode"/>
          <w:rFonts w:ascii="Verdana" w:hAnsi="Verdana" w:cs="Times New Roman"/>
          <w:sz w:val="22"/>
          <w:szCs w:val="22"/>
          <w:lang w:eastAsia="en-US"/>
        </w:rPr>
        <w:t>The message core will call the “</w:t>
      </w:r>
      <w:r w:rsidRPr="00532A92">
        <w:rPr>
          <w:rStyle w:val="HTMLCode"/>
        </w:rPr>
        <w:t>warn_msg_notify_status_cb”</w:t>
      </w:r>
      <w:r>
        <w:rPr>
          <w:rStyle w:val="HTMLCode"/>
        </w:rPr>
        <w:t xml:space="preserve"> </w:t>
      </w:r>
      <w:r w:rsidRPr="00532A92">
        <w:rPr>
          <w:rStyle w:val="HTMLCode"/>
          <w:rFonts w:ascii="Verdana" w:hAnsi="Verdana" w:cs="Times New Roman"/>
          <w:sz w:val="22"/>
          <w:szCs w:val="22"/>
          <w:lang w:eastAsia="en-US"/>
        </w:rPr>
        <w:t>and acknowledges the same</w:t>
      </w:r>
      <w:r>
        <w:rPr>
          <w:rStyle w:val="HTMLCode"/>
          <w:rFonts w:ascii="Verdana" w:hAnsi="Verdana" w:cs="Times New Roman"/>
          <w:sz w:val="22"/>
          <w:szCs w:val="22"/>
          <w:lang w:eastAsia="en-US"/>
        </w:rPr>
        <w:t xml:space="preserve"> about the </w:t>
      </w:r>
      <w:r w:rsidR="00F16DC3">
        <w:rPr>
          <w:rStyle w:val="HTMLCode"/>
          <w:rFonts w:ascii="Verdana" w:hAnsi="Verdana" w:cs="Times New Roman"/>
          <w:sz w:val="22"/>
          <w:szCs w:val="22"/>
          <w:lang w:eastAsia="en-US"/>
        </w:rPr>
        <w:t>hide</w:t>
      </w:r>
      <w:r>
        <w:rPr>
          <w:rStyle w:val="HTMLCode"/>
          <w:rFonts w:ascii="Verdana" w:hAnsi="Verdana" w:cs="Times New Roman"/>
          <w:sz w:val="22"/>
          <w:szCs w:val="22"/>
          <w:lang w:eastAsia="en-US"/>
        </w:rPr>
        <w:t>.</w:t>
      </w:r>
    </w:p>
    <w:p w14:paraId="61C356F5" w14:textId="77777777" w:rsidR="0058239D" w:rsidRDefault="0058239D" w:rsidP="0058239D">
      <w:pPr>
        <w:pStyle w:val="BodyText"/>
        <w:numPr>
          <w:ilvl w:val="0"/>
          <w:numId w:val="42"/>
        </w:numPr>
        <w:rPr>
          <w:rStyle w:val="HTMLCode"/>
          <w:rFonts w:ascii="Verdana" w:hAnsi="Verdana" w:cs="Times New Roman"/>
          <w:sz w:val="22"/>
          <w:szCs w:val="22"/>
          <w:lang w:eastAsia="en-US"/>
        </w:rPr>
      </w:pPr>
      <w:r>
        <w:rPr>
          <w:rStyle w:val="HTMLCode"/>
          <w:rFonts w:ascii="Verdana" w:hAnsi="Verdana" w:cs="Times New Roman"/>
          <w:sz w:val="22"/>
          <w:szCs w:val="22"/>
          <w:lang w:eastAsia="en-US"/>
        </w:rPr>
        <w:t>The HMI on receiving the “</w:t>
      </w:r>
      <w:r w:rsidRPr="008A7D23">
        <w:rPr>
          <w:rStyle w:val="HTMLCode"/>
          <w:rFonts w:ascii="Verdana" w:hAnsi="Verdana" w:cs="Times New Roman"/>
          <w:sz w:val="22"/>
          <w:szCs w:val="22"/>
          <w:lang w:eastAsia="en-US"/>
        </w:rPr>
        <w:t>UclWarningDisplayMsg</w:t>
      </w:r>
      <w:r>
        <w:rPr>
          <w:rStyle w:val="HTMLCode"/>
          <w:rFonts w:ascii="Verdana" w:hAnsi="Verdana" w:cs="Times New Roman"/>
          <w:sz w:val="22"/>
          <w:szCs w:val="22"/>
          <w:lang w:eastAsia="en-US"/>
        </w:rPr>
        <w:t>” invokes “</w:t>
      </w:r>
      <w:r w:rsidRPr="00991D2A">
        <w:rPr>
          <w:rStyle w:val="HTMLCode"/>
          <w:rFonts w:ascii="Verdana" w:hAnsi="Verdana" w:cs="Times New Roman"/>
          <w:sz w:val="22"/>
          <w:szCs w:val="22"/>
          <w:lang w:eastAsia="en-US"/>
        </w:rPr>
        <w:t>sendWarningStatus</w:t>
      </w:r>
      <w:r>
        <w:rPr>
          <w:rStyle w:val="HTMLCode"/>
          <w:rFonts w:ascii="Verdana" w:hAnsi="Verdana" w:cs="Times New Roman"/>
          <w:sz w:val="22"/>
          <w:szCs w:val="22"/>
          <w:lang w:eastAsia="en-US"/>
        </w:rPr>
        <w:t>” as an acknowledgement of reception and also sets an Event in the UCL Adapter with the status of display.</w:t>
      </w:r>
    </w:p>
    <w:p w14:paraId="1DEBDDC2" w14:textId="77777777" w:rsidR="0058239D" w:rsidRDefault="0058239D" w:rsidP="0058239D">
      <w:pPr>
        <w:pStyle w:val="BodyText"/>
        <w:numPr>
          <w:ilvl w:val="0"/>
          <w:numId w:val="42"/>
        </w:numPr>
        <w:rPr>
          <w:rStyle w:val="HTMLCode"/>
          <w:rFonts w:ascii="Verdana" w:hAnsi="Verdana" w:cs="Times New Roman"/>
          <w:sz w:val="22"/>
          <w:szCs w:val="22"/>
          <w:lang w:eastAsia="en-US"/>
        </w:rPr>
      </w:pPr>
      <w:r>
        <w:rPr>
          <w:rStyle w:val="HTMLCode"/>
          <w:rFonts w:ascii="Verdana" w:hAnsi="Verdana" w:cs="Times New Roman"/>
          <w:sz w:val="22"/>
          <w:szCs w:val="22"/>
          <w:lang w:eastAsia="en-US"/>
        </w:rPr>
        <w:t xml:space="preserve">The Application can read the display status by invoking the </w:t>
      </w:r>
      <w:r w:rsidRPr="00F146AE">
        <w:rPr>
          <w:rStyle w:val="HTMLCode"/>
        </w:rPr>
        <w:t>Ctrl_warning_GetWarningDisplayedStatus(CurWarningId)</w:t>
      </w:r>
      <w:r>
        <w:rPr>
          <w:rStyle w:val="HTMLCode"/>
        </w:rPr>
        <w:t xml:space="preserve"> </w:t>
      </w:r>
      <w:r w:rsidRPr="00F74719">
        <w:rPr>
          <w:rStyle w:val="HTMLCode"/>
          <w:rFonts w:ascii="Verdana" w:hAnsi="Verdana" w:cs="Times New Roman"/>
          <w:sz w:val="22"/>
          <w:szCs w:val="22"/>
          <w:lang w:eastAsia="en-US"/>
        </w:rPr>
        <w:t>which is updated by the</w:t>
      </w:r>
      <w:r>
        <w:rPr>
          <w:rStyle w:val="HTMLCode"/>
          <w:rFonts w:ascii="Verdana" w:hAnsi="Verdana" w:cs="Times New Roman"/>
          <w:sz w:val="22"/>
          <w:szCs w:val="22"/>
          <w:lang w:eastAsia="en-US"/>
        </w:rPr>
        <w:t xml:space="preserve"> “sendWarningStatus”.</w:t>
      </w:r>
    </w:p>
    <w:p w14:paraId="2F93BCB6" w14:textId="3D889E8E" w:rsidR="0058239D" w:rsidRPr="006F488E" w:rsidRDefault="0058239D" w:rsidP="0058239D">
      <w:pPr>
        <w:pStyle w:val="BodyText"/>
        <w:rPr>
          <w:rStyle w:val="HTMLCode"/>
          <w:rFonts w:ascii="Verdana" w:hAnsi="Verdana" w:cs="Times New Roman"/>
          <w:sz w:val="22"/>
          <w:szCs w:val="22"/>
          <w:lang w:eastAsia="en-US"/>
        </w:rPr>
      </w:pPr>
      <w:r w:rsidRPr="41EE9F26">
        <w:rPr>
          <w:rStyle w:val="HTMLCode"/>
          <w:rFonts w:ascii="Verdana" w:hAnsi="Verdana" w:cs="Times New Roman"/>
          <w:sz w:val="22"/>
          <w:szCs w:val="22"/>
          <w:lang w:eastAsia="en-US"/>
        </w:rPr>
        <w:t xml:space="preserve">Requirements </w:t>
      </w:r>
      <w:r w:rsidRPr="41EE9F26">
        <w:rPr>
          <w:rStyle w:val="HTMLCode"/>
          <w:rFonts w:ascii="Verdana" w:hAnsi="Verdana" w:cs="Times New Roman"/>
          <w:sz w:val="22"/>
          <w:szCs w:val="22"/>
        </w:rPr>
        <w:t xml:space="preserve">covered: </w:t>
      </w:r>
      <w:r w:rsidRPr="41EE9F26">
        <w:rPr>
          <w:rFonts w:ascii="Verdana" w:hAnsi="Verdana" w:cs="Times New Roman"/>
          <w:sz w:val="22"/>
          <w:szCs w:val="22"/>
          <w:lang w:eastAsia="en-US"/>
        </w:rPr>
        <w:t>AW_R01</w:t>
      </w:r>
      <w:r w:rsidRPr="41EE9F26">
        <w:rPr>
          <w:rStyle w:val="HTMLCode"/>
          <w:rFonts w:ascii="Verdana" w:hAnsi="Verdana" w:cs="Times New Roman"/>
          <w:sz w:val="22"/>
          <w:szCs w:val="22"/>
          <w:lang w:eastAsia="en-US"/>
        </w:rPr>
        <w:t xml:space="preserve">, </w:t>
      </w:r>
      <w:r w:rsidRPr="41EE9F26">
        <w:rPr>
          <w:rFonts w:ascii="Verdana" w:hAnsi="Verdana" w:cs="Times New Roman"/>
          <w:sz w:val="22"/>
          <w:szCs w:val="22"/>
          <w:lang w:eastAsia="en-US"/>
        </w:rPr>
        <w:t>AW_R05, AW_R06, AW_R08, AW_R</w:t>
      </w:r>
      <w:r w:rsidR="00DB65CF">
        <w:rPr>
          <w:rFonts w:ascii="Verdana" w:hAnsi="Verdana" w:cs="Times New Roman"/>
          <w:sz w:val="22"/>
          <w:szCs w:val="22"/>
          <w:lang w:eastAsia="en-US"/>
        </w:rPr>
        <w:t>10</w:t>
      </w:r>
      <w:r w:rsidRPr="41EE9F26">
        <w:rPr>
          <w:rStyle w:val="HTMLCode"/>
        </w:rPr>
        <w:t xml:space="preserve"> </w:t>
      </w:r>
    </w:p>
    <w:p w14:paraId="20A947C8" w14:textId="32280392" w:rsidR="0058239D" w:rsidRDefault="00F16DC3" w:rsidP="00006647">
      <w:pPr>
        <w:pStyle w:val="BodyText"/>
        <w:rPr>
          <w:rStyle w:val="HTMLCode"/>
        </w:rPr>
      </w:pPr>
      <w:r>
        <w:rPr>
          <w:rStyle w:val="HTMLCode"/>
          <w:noProof/>
        </w:rPr>
        <w:lastRenderedPageBreak/>
        <w:drawing>
          <wp:inline distT="0" distB="0" distL="0" distR="0" wp14:anchorId="275EE734" wp14:editId="4730A7E5">
            <wp:extent cx="6299835" cy="3288030"/>
            <wp:effectExtent l="0" t="0" r="571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9835" cy="3288030"/>
                    </a:xfrm>
                    <a:prstGeom prst="rect">
                      <a:avLst/>
                    </a:prstGeom>
                    <a:noFill/>
                    <a:ln>
                      <a:noFill/>
                    </a:ln>
                  </pic:spPr>
                </pic:pic>
              </a:graphicData>
            </a:graphic>
          </wp:inline>
        </w:drawing>
      </w:r>
    </w:p>
    <w:p w14:paraId="5EF77704" w14:textId="3944A0A0" w:rsidR="00916D16" w:rsidRPr="00366B12" w:rsidRDefault="0056394F" w:rsidP="00916D16">
      <w:pPr>
        <w:pStyle w:val="Heading4"/>
        <w:rPr>
          <w:rFonts w:ascii="Verdana" w:hAnsi="Verdana"/>
        </w:rPr>
      </w:pPr>
      <w:bookmarkStart w:id="84" w:name="_DISPLAYS_SETTINGS_06"/>
      <w:bookmarkStart w:id="85" w:name="_DISPLAYS_SETTINGS_07"/>
      <w:bookmarkStart w:id="86" w:name="_Toc171440091"/>
      <w:bookmarkEnd w:id="84"/>
      <w:bookmarkEnd w:id="85"/>
      <w:r w:rsidRPr="00366B12">
        <w:rPr>
          <w:rFonts w:ascii="Verdana" w:hAnsi="Verdana"/>
        </w:rPr>
        <w:t>Test Strategy</w:t>
      </w:r>
      <w:bookmarkEnd w:id="86"/>
    </w:p>
    <w:p w14:paraId="74887E6F" w14:textId="633B432E" w:rsidR="003B5319" w:rsidRPr="00366B12" w:rsidRDefault="003C0581" w:rsidP="00975248">
      <w:pPr>
        <w:pStyle w:val="Heading5"/>
        <w:rPr>
          <w:rFonts w:ascii="Verdana" w:hAnsi="Verdana"/>
        </w:rPr>
      </w:pPr>
      <w:r w:rsidRPr="00366B12">
        <w:rPr>
          <w:rFonts w:ascii="Verdana" w:hAnsi="Verdana"/>
        </w:rPr>
        <w:t xml:space="preserve"> </w:t>
      </w:r>
      <w:hyperlink w:anchor="_DISPLAYS_SETTINGS_06_1" w:history="1">
        <w:bookmarkStart w:id="87" w:name="_Toc171440092"/>
        <w:r w:rsidR="003B5319" w:rsidRPr="00366B12">
          <w:rPr>
            <w:rFonts w:ascii="Verdana" w:hAnsi="Verdana"/>
          </w:rPr>
          <w:t>Unit</w:t>
        </w:r>
      </w:hyperlink>
      <w:r w:rsidR="003B5319" w:rsidRPr="00366B12">
        <w:rPr>
          <w:rFonts w:ascii="Verdana" w:hAnsi="Verdana"/>
        </w:rPr>
        <w:t xml:space="preserve"> Test</w:t>
      </w:r>
      <w:bookmarkEnd w:id="87"/>
    </w:p>
    <w:bookmarkStart w:id="88" w:name="_Toc163148139"/>
    <w:bookmarkEnd w:id="51"/>
    <w:bookmarkEnd w:id="52"/>
    <w:p w14:paraId="3959120B" w14:textId="77777777" w:rsidR="00103074" w:rsidRDefault="00103074" w:rsidP="00103074">
      <w:pPr>
        <w:pStyle w:val="Heading5"/>
        <w:rPr>
          <w:rStyle w:val="Hyperlink"/>
        </w:rPr>
      </w:pPr>
      <w:r w:rsidRPr="003B5319">
        <w:rPr>
          <w:rStyle w:val="Hyperlink"/>
        </w:rPr>
        <w:fldChar w:fldCharType="begin"/>
      </w:r>
      <w:r w:rsidRPr="003B5319">
        <w:rPr>
          <w:rStyle w:val="Hyperlink"/>
        </w:rPr>
        <w:instrText>HYPERLINK  \l "_DISPLAYS_SETTINGS_06_1"</w:instrText>
      </w:r>
      <w:r w:rsidRPr="003B5319">
        <w:rPr>
          <w:rStyle w:val="Hyperlink"/>
        </w:rPr>
      </w:r>
      <w:r w:rsidRPr="003B5319">
        <w:rPr>
          <w:rStyle w:val="Hyperlink"/>
        </w:rPr>
        <w:fldChar w:fldCharType="separate"/>
      </w:r>
      <w:bookmarkStart w:id="89" w:name="_Toc171440093"/>
      <w:r>
        <w:rPr>
          <w:rStyle w:val="Hyperlink"/>
          <w:lang w:eastAsia="en-US"/>
        </w:rPr>
        <w:t>Unit</w:t>
      </w:r>
      <w:r w:rsidRPr="003B5319">
        <w:rPr>
          <w:rStyle w:val="Hyperlink"/>
        </w:rPr>
        <w:fldChar w:fldCharType="end"/>
      </w:r>
      <w:r w:rsidRPr="003B5319">
        <w:rPr>
          <w:rStyle w:val="Hyperlink"/>
        </w:rPr>
        <w:t xml:space="preserve"> Test</w:t>
      </w:r>
      <w:bookmarkEnd w:id="89"/>
    </w:p>
    <w:p w14:paraId="2915FE86" w14:textId="77777777" w:rsidR="00103074" w:rsidRDefault="00103074" w:rsidP="00006647">
      <w:pPr>
        <w:pStyle w:val="Heading6"/>
      </w:pPr>
      <w:bookmarkStart w:id="90" w:name="_Toc171440094"/>
      <w:r>
        <w:t>GUIDELINES</w:t>
      </w:r>
      <w:bookmarkEnd w:id="90"/>
    </w:p>
    <w:p w14:paraId="4BD21BF1" w14:textId="77777777" w:rsidR="00103074" w:rsidRPr="003B5319" w:rsidRDefault="00103074" w:rsidP="00103074">
      <w:pPr>
        <w:pStyle w:val="BodyText"/>
        <w:numPr>
          <w:ilvl w:val="0"/>
          <w:numId w:val="37"/>
        </w:numPr>
      </w:pPr>
      <w:r w:rsidRPr="003B5319">
        <w:t>Scalable design unit with defined inputs and outputs help creating effective test plan and more portable to any SW architecture.</w:t>
      </w:r>
      <w:r>
        <w:t xml:space="preserve"> Refer below code reference template.</w:t>
      </w:r>
    </w:p>
    <w:p w14:paraId="5686CE68" w14:textId="77777777" w:rsidR="00103074" w:rsidRPr="003B5319" w:rsidRDefault="00103074" w:rsidP="00103074">
      <w:pPr>
        <w:pStyle w:val="BodyText"/>
        <w:numPr>
          <w:ilvl w:val="0"/>
          <w:numId w:val="37"/>
        </w:numPr>
      </w:pPr>
      <w:r w:rsidRPr="003B5319">
        <w:t>Create unit test plan design unit-wise for a feature model</w:t>
      </w:r>
      <w:r>
        <w:t xml:space="preserve"> by</w:t>
      </w:r>
      <w:r w:rsidRPr="003B5319">
        <w:t xml:space="preserve"> </w:t>
      </w:r>
      <w:r>
        <w:t>also</w:t>
      </w:r>
      <w:r w:rsidRPr="003B5319">
        <w:t xml:space="preserve"> capturing related requirement IDs for each test case.</w:t>
      </w:r>
    </w:p>
    <w:p w14:paraId="0CA94E2A" w14:textId="77777777" w:rsidR="00103074" w:rsidRDefault="00103074" w:rsidP="00103074">
      <w:pPr>
        <w:pStyle w:val="BodyText"/>
        <w:numPr>
          <w:ilvl w:val="0"/>
          <w:numId w:val="37"/>
        </w:numPr>
      </w:pPr>
      <w:r w:rsidRPr="003B5319">
        <w:t>For any incoming defects, verify the unit test plan against defect use case and identify escape reason to improve the gaps.</w:t>
      </w:r>
    </w:p>
    <w:p w14:paraId="562867B0" w14:textId="77777777" w:rsidR="00103074" w:rsidRDefault="00103074" w:rsidP="00006647">
      <w:pPr>
        <w:pStyle w:val="Heading6"/>
      </w:pPr>
      <w:bookmarkStart w:id="91" w:name="_Toc171440095"/>
      <w:r>
        <w:t>REFERENCE</w:t>
      </w:r>
      <w:bookmarkEnd w:id="91"/>
    </w:p>
    <w:p w14:paraId="671EC13F" w14:textId="77777777" w:rsidR="00103074" w:rsidRPr="003B5319" w:rsidRDefault="00103074" w:rsidP="00103074">
      <w:pPr>
        <w:pStyle w:val="BodyText"/>
        <w:ind w:left="270"/>
      </w:pPr>
      <w:r>
        <w:t>Refer below e</w:t>
      </w:r>
      <w:r w:rsidRPr="003B5319">
        <w:t>xample implementation</w:t>
      </w:r>
      <w:r w:rsidRPr="003B5319">
        <w:rPr>
          <w:i/>
          <w:iCs/>
        </w:rPr>
        <w:t xml:space="preserve"> (Not for model-based designs):</w:t>
      </w:r>
    </w:p>
    <w:p w14:paraId="21E886D3" w14:textId="77777777" w:rsidR="00103074" w:rsidRPr="003B5319" w:rsidRDefault="00103074" w:rsidP="00103074">
      <w:pPr>
        <w:pStyle w:val="BodyText"/>
        <w:ind w:left="270"/>
      </w:pPr>
      <w:r w:rsidRPr="003B5319">
        <w:t>RTE inputs and outputs are isolated from the design unit which allows more flexibility to create reusable TP’s.</w:t>
      </w:r>
    </w:p>
    <w:p w14:paraId="70890692" w14:textId="77777777" w:rsidR="00103074" w:rsidRDefault="00103074" w:rsidP="00103074">
      <w:pPr>
        <w:pStyle w:val="BodyText"/>
      </w:pPr>
      <w:r w:rsidRPr="003B5319">
        <w:rPr>
          <w:noProof/>
        </w:rPr>
        <mc:AlternateContent>
          <mc:Choice Requires="wps">
            <w:drawing>
              <wp:anchor distT="0" distB="0" distL="114300" distR="114300" simplePos="0" relativeHeight="251658241" behindDoc="0" locked="0" layoutInCell="1" allowOverlap="1" wp14:anchorId="330A8709" wp14:editId="35EB36FE">
                <wp:simplePos x="0" y="0"/>
                <wp:positionH relativeFrom="margin">
                  <wp:align>right</wp:align>
                </wp:positionH>
                <wp:positionV relativeFrom="paragraph">
                  <wp:posOffset>52705</wp:posOffset>
                </wp:positionV>
                <wp:extent cx="3574473" cy="2328545"/>
                <wp:effectExtent l="0" t="0" r="6985" b="0"/>
                <wp:wrapNone/>
                <wp:docPr id="11" name="Text Box 11"/>
                <wp:cNvGraphicFramePr/>
                <a:graphic xmlns:a="http://schemas.openxmlformats.org/drawingml/2006/main">
                  <a:graphicData uri="http://schemas.microsoft.com/office/word/2010/wordprocessingShape">
                    <wps:wsp>
                      <wps:cNvSpPr txBox="1"/>
                      <wps:spPr>
                        <a:xfrm>
                          <a:off x="0" y="0"/>
                          <a:ext cx="3574473" cy="2328545"/>
                        </a:xfrm>
                        <a:prstGeom prst="rect">
                          <a:avLst/>
                        </a:prstGeom>
                        <a:solidFill>
                          <a:schemeClr val="bg1">
                            <a:lumMod val="95000"/>
                          </a:schemeClr>
                        </a:solidFill>
                      </wps:spPr>
                      <wps:txbx>
                        <w:txbxContent>
                          <w:p w14:paraId="07E7C6EC"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static Std_ReturnType CmpActive(void)</w:t>
                            </w:r>
                          </w:p>
                          <w:p w14:paraId="61C6EF53"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p w14:paraId="27D827B5"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ts_AbsSafeMdl_ip fl_Abs_tt_ip_S;</w:t>
                            </w:r>
                          </w:p>
                          <w:p w14:paraId="2A781B74"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xml:space="preserve">   ts_AbsSafeMdl_op fl_Abs_tt_op_S;</w:t>
                            </w:r>
                          </w:p>
                          <w:p w14:paraId="5CC1FCAB"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AbsSafeMdl_input_process(&amp;fl_Abs_tt_ip_S);</w:t>
                            </w:r>
                          </w:p>
                          <w:p w14:paraId="1907098F"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AbsSafeMdl_process_tt (fl_Abs_tt_ip_S,  &amp;fl_Abs_tt_op_S);</w:t>
                            </w:r>
                          </w:p>
                          <w:p w14:paraId="3E0679D5"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xml:space="preserve">    AbsSafeMdl_ouput_process(fl_Abs_tt_op_S);   </w:t>
                            </w:r>
                          </w:p>
                          <w:p w14:paraId="197CB3C7"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return E_OK;</w:t>
                            </w:r>
                          </w:p>
                          <w:p w14:paraId="60099323"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330A8709" id="_x0000_t202" coordsize="21600,21600" o:spt="202" path="m,l,21600r21600,l21600,xe">
                <v:stroke joinstyle="miter"/>
                <v:path gradientshapeok="t" o:connecttype="rect"/>
              </v:shapetype>
              <v:shape id="Text Box 11" o:spid="_x0000_s1026" type="#_x0000_t202" style="position:absolute;left:0;text-align:left;margin-left:230.25pt;margin-top:4.15pt;width:281.45pt;height:183.3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" fillcolor="#f2f2f2 [3052]" stroked="f">
                <v:textbox>
                  <w:txbxContent>
                    <w:p w14:paraId="07E7C6EC"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static Std_ReturnType CmpActive(void)</w:t>
                      </w:r>
                    </w:p>
                    <w:p w14:paraId="61C6EF53"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p w14:paraId="27D827B5"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ts_AbsSafeMdl_ip fl_Abs_tt_ip_S;</w:t>
                      </w:r>
                    </w:p>
                    <w:p w14:paraId="2A781B74"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xml:space="preserve">   ts_AbsSafeMdl_op fl_Abs_tt_op_S;</w:t>
                      </w:r>
                    </w:p>
                    <w:p w14:paraId="5CC1FCAB"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AbsSafeMdl_input_process(&amp;fl_Abs_tt_ip_S);</w:t>
                      </w:r>
                    </w:p>
                    <w:p w14:paraId="1907098F"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AbsSafeMdl_process_tt (fl_Abs_tt_ip_S,  &amp;fl_Abs_tt_op_S);</w:t>
                      </w:r>
                    </w:p>
                    <w:p w14:paraId="3E0679D5"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xml:space="preserve">    AbsSafeMdl_ouput_process(fl_Abs_tt_op_S);   </w:t>
                      </w:r>
                    </w:p>
                    <w:p w14:paraId="197CB3C7"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return E_OK;</w:t>
                      </w:r>
                    </w:p>
                    <w:p w14:paraId="60099323"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txbxContent>
                </v:textbox>
                <w10:wrap anchorx="margin"/>
              </v:shape>
            </w:pict>
          </mc:Fallback>
        </mc:AlternateContent>
      </w:r>
      <w:r w:rsidRPr="003B5319">
        <w:rPr>
          <w:noProof/>
        </w:rPr>
        <mc:AlternateContent>
          <mc:Choice Requires="wps">
            <w:drawing>
              <wp:anchor distT="0" distB="0" distL="114300" distR="114300" simplePos="0" relativeHeight="251658240" behindDoc="0" locked="0" layoutInCell="1" allowOverlap="1" wp14:anchorId="1BA97622" wp14:editId="4F25B13F">
                <wp:simplePos x="0" y="0"/>
                <wp:positionH relativeFrom="margin">
                  <wp:posOffset>170498</wp:posOffset>
                </wp:positionH>
                <wp:positionV relativeFrom="paragraph">
                  <wp:posOffset>43180</wp:posOffset>
                </wp:positionV>
                <wp:extent cx="2499995" cy="2331720"/>
                <wp:effectExtent l="0" t="0" r="0" b="0"/>
                <wp:wrapNone/>
                <wp:docPr id="7" name="Text Box 7"/>
                <wp:cNvGraphicFramePr/>
                <a:graphic xmlns:a="http://schemas.openxmlformats.org/drawingml/2006/main">
                  <a:graphicData uri="http://schemas.microsoft.com/office/word/2010/wordprocessingShape">
                    <wps:wsp>
                      <wps:cNvSpPr txBox="1"/>
                      <wps:spPr>
                        <a:xfrm>
                          <a:off x="0" y="0"/>
                          <a:ext cx="2499995" cy="2331720"/>
                        </a:xfrm>
                        <a:prstGeom prst="rect">
                          <a:avLst/>
                        </a:prstGeom>
                        <a:solidFill>
                          <a:schemeClr val="bg1">
                            <a:lumMod val="95000"/>
                          </a:schemeClr>
                        </a:solidFill>
                      </wps:spPr>
                      <wps:txbx>
                        <w:txbxContent>
                          <w:p w14:paraId="479DAD41"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typedef struct {</w:t>
                            </w:r>
                          </w:p>
                          <w:p w14:paraId="070C84B0"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UInt8 fl_ABS_W_LAMP_val_U8;</w:t>
                            </w:r>
                          </w:p>
                          <w:p w14:paraId="064B00E6"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UInt8 fl_TCS15_sts_U8;</w:t>
                            </w:r>
                          </w:p>
                          <w:p w14:paraId="066E2A6F"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UInt8 fl_ABS_W_LAMP_1_val_U8;</w:t>
                            </w:r>
                          </w:p>
                          <w:p w14:paraId="4B5EA49D"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UInt8 fl_ABS11_sts_U8;</w:t>
                            </w:r>
                          </w:p>
                          <w:p w14:paraId="08DDEF09"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Boolean fl_ESC_variant_sts_bool</w:t>
                            </w:r>
                            <w:r>
                              <w:rPr>
                                <w:color w:val="000000" w:themeColor="text1"/>
                                <w:kern w:val="24"/>
                                <w:sz w:val="16"/>
                                <w:szCs w:val="16"/>
                              </w:rPr>
                              <w:t>;</w:t>
                            </w:r>
                          </w:p>
                          <w:p w14:paraId="4527D122"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Boolean fl_ABS_variant_sts_bool;</w:t>
                            </w:r>
                          </w:p>
                          <w:p w14:paraId="238EED47"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ts_AbsSafeMdl_ip, *ts_ptr_AbsSafeMdl_ip;</w:t>
                            </w:r>
                          </w:p>
                          <w:p w14:paraId="3D319429"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br/>
                              <w:t>typedef struct {</w:t>
                            </w:r>
                          </w:p>
                          <w:p w14:paraId="320DBACB"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UInt8 fl_Abs_tt_sts_U8;</w:t>
                            </w:r>
                          </w:p>
                          <w:p w14:paraId="53C3C5AD"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ts_AbsSafeMdl_op, *ts_ptr_AbsSafeMdl_op;</w:t>
                            </w:r>
                          </w:p>
                        </w:txbxContent>
                      </wps:txbx>
                      <wps:bodyPr wrap="square">
                        <a:spAutoFit/>
                      </wps:bodyPr>
                    </wps:wsp>
                  </a:graphicData>
                </a:graphic>
                <wp14:sizeRelH relativeFrom="margin">
                  <wp14:pctWidth>0</wp14:pctWidth>
                </wp14:sizeRelH>
              </wp:anchor>
            </w:drawing>
          </mc:Choice>
          <mc:Fallback>
            <w:pict>
              <v:shape w14:anchorId="1BA97622" id="Text Box 7" o:spid="_x0000_s1027" type="#_x0000_t202" style="position:absolute;left:0;text-align:left;margin-left:13.45pt;margin-top:3.4pt;width:196.85pt;height:183.6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" fillcolor="#f2f2f2 [3052]" stroked="f">
                <v:textbox style="mso-fit-shape-to-text:t">
                  <w:txbxContent>
                    <w:p w14:paraId="479DAD41"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typedef struct {</w:t>
                      </w:r>
                    </w:p>
                    <w:p w14:paraId="070C84B0"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UInt8 fl_ABS_W_LAMP_val_U8;</w:t>
                      </w:r>
                    </w:p>
                    <w:p w14:paraId="064B00E6"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UInt8 fl_TCS15_sts_U8;</w:t>
                      </w:r>
                    </w:p>
                    <w:p w14:paraId="066E2A6F"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UInt8 fl_ABS_W_LAMP_1_val_U8;</w:t>
                      </w:r>
                    </w:p>
                    <w:p w14:paraId="4B5EA49D"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UInt8 fl_ABS11_sts_U8;</w:t>
                      </w:r>
                    </w:p>
                    <w:p w14:paraId="08DDEF09"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Boolean fl_ESC_variant_sts_bool</w:t>
                      </w:r>
                      <w:r>
                        <w:rPr>
                          <w:color w:val="000000" w:themeColor="text1"/>
                          <w:kern w:val="24"/>
                          <w:sz w:val="16"/>
                          <w:szCs w:val="16"/>
                        </w:rPr>
                        <w:t>;</w:t>
                      </w:r>
                    </w:p>
                    <w:p w14:paraId="4527D122"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Boolean fl_ABS_variant_sts_bool;</w:t>
                      </w:r>
                    </w:p>
                    <w:p w14:paraId="238EED47"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ts_AbsSafeMdl_ip, *ts_ptr_AbsSafeMdl_ip;</w:t>
                      </w:r>
                    </w:p>
                    <w:p w14:paraId="3D319429"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br/>
                        <w:t>typedef struct {</w:t>
                      </w:r>
                    </w:p>
                    <w:p w14:paraId="320DBACB"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UInt8 fl_Abs_tt_sts_U8;</w:t>
                      </w:r>
                    </w:p>
                    <w:p w14:paraId="53C3C5AD"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ts_AbsSafeMdl_op, *ts_ptr_AbsSafeMdl_op;</w:t>
                      </w:r>
                    </w:p>
                  </w:txbxContent>
                </v:textbox>
                <w10:wrap anchorx="margin"/>
              </v:shape>
            </w:pict>
          </mc:Fallback>
        </mc:AlternateContent>
      </w:r>
    </w:p>
    <w:p w14:paraId="53CDF88A" w14:textId="77777777" w:rsidR="00103074" w:rsidRDefault="00103074" w:rsidP="00103074">
      <w:pPr>
        <w:pStyle w:val="BodyText"/>
      </w:pPr>
    </w:p>
    <w:p w14:paraId="1FC49662" w14:textId="77777777" w:rsidR="00103074" w:rsidRDefault="00103074" w:rsidP="00103074">
      <w:pPr>
        <w:pStyle w:val="BodyText"/>
      </w:pPr>
      <w:r>
        <w:tab/>
      </w:r>
      <w:r>
        <w:tab/>
      </w:r>
      <w:r>
        <w:tab/>
      </w:r>
      <w:r>
        <w:tab/>
      </w:r>
      <w:r>
        <w:tab/>
      </w:r>
      <w:r>
        <w:tab/>
      </w:r>
      <w:r>
        <w:tab/>
      </w:r>
    </w:p>
    <w:bookmarkEnd w:id="88"/>
    <w:p w14:paraId="53C9F5AF" w14:textId="77777777" w:rsidR="00103074" w:rsidRPr="00916D16" w:rsidRDefault="00103074" w:rsidP="00103074">
      <w:pPr>
        <w:pStyle w:val="Texte4"/>
      </w:pPr>
    </w:p>
    <w:p w14:paraId="05E30A60" w14:textId="77777777" w:rsidR="00103074" w:rsidRPr="00DB239A" w:rsidRDefault="00103074" w:rsidP="00103074">
      <w:pPr>
        <w:pStyle w:val="Texte4"/>
        <w:ind w:left="0"/>
      </w:pPr>
    </w:p>
    <w:p w14:paraId="7211C982" w14:textId="77777777" w:rsidR="00103074" w:rsidRPr="0023663A" w:rsidRDefault="00103074" w:rsidP="00103074">
      <w:pPr>
        <w:pStyle w:val="Texte4"/>
      </w:pPr>
    </w:p>
    <w:p w14:paraId="2F6C68C1" w14:textId="77777777" w:rsidR="00103074" w:rsidRDefault="00103074" w:rsidP="00103074">
      <w:pPr>
        <w:pStyle w:val="Texte4"/>
      </w:pPr>
    </w:p>
    <w:p w14:paraId="6CFB7692" w14:textId="77777777" w:rsidR="00103074" w:rsidRPr="0056394F" w:rsidRDefault="00103074" w:rsidP="00103074">
      <w:pPr>
        <w:pStyle w:val="Texte4"/>
      </w:pPr>
    </w:p>
    <w:p w14:paraId="0600C3AA" w14:textId="77777777" w:rsidR="00103074" w:rsidRPr="0056394F" w:rsidRDefault="00103074" w:rsidP="00103074">
      <w:pPr>
        <w:pStyle w:val="Texte4"/>
      </w:pPr>
    </w:p>
    <w:p w14:paraId="665F17B7" w14:textId="77777777" w:rsidR="00103074" w:rsidRDefault="00103074" w:rsidP="00103074">
      <w:pPr>
        <w:pStyle w:val="Texte4"/>
      </w:pPr>
      <w:r w:rsidRPr="00490FFD">
        <w:rPr>
          <w:noProof/>
        </w:rPr>
        <mc:AlternateContent>
          <mc:Choice Requires="wps">
            <w:drawing>
              <wp:anchor distT="0" distB="0" distL="114300" distR="114300" simplePos="0" relativeHeight="251658242" behindDoc="0" locked="0" layoutInCell="1" allowOverlap="1" wp14:anchorId="740D8EE2" wp14:editId="472F5B81">
                <wp:simplePos x="0" y="0"/>
                <wp:positionH relativeFrom="margin">
                  <wp:align>right</wp:align>
                </wp:positionH>
                <wp:positionV relativeFrom="paragraph">
                  <wp:posOffset>96000</wp:posOffset>
                </wp:positionV>
                <wp:extent cx="6123709" cy="846386"/>
                <wp:effectExtent l="0" t="0" r="0" b="0"/>
                <wp:wrapNone/>
                <wp:docPr id="9" name="Text Box 9"/>
                <wp:cNvGraphicFramePr/>
                <a:graphic xmlns:a="http://schemas.openxmlformats.org/drawingml/2006/main">
                  <a:graphicData uri="http://schemas.microsoft.com/office/word/2010/wordprocessingShape">
                    <wps:wsp>
                      <wps:cNvSpPr txBox="1"/>
                      <wps:spPr>
                        <a:xfrm>
                          <a:off x="0" y="0"/>
                          <a:ext cx="6123709" cy="846386"/>
                        </a:xfrm>
                        <a:prstGeom prst="rect">
                          <a:avLst/>
                        </a:prstGeom>
                        <a:solidFill>
                          <a:schemeClr val="bg1">
                            <a:lumMod val="95000"/>
                          </a:schemeClr>
                        </a:solidFill>
                      </wps:spPr>
                      <wps:txbx>
                        <w:txbxContent>
                          <w:p w14:paraId="03EFB3C8"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static void AbsSafeMdl_input_process (ts_ptr_AbsSafeMdl_ip p_tt_ip_sts_SP)</w:t>
                            </w:r>
                          </w:p>
                          <w:p w14:paraId="1DD0C112"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p w14:paraId="6C8B98F7"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(void)Rte_Call_rpNvmEOLConfig_GetNvm_EOL_Config_Bit_Status (e_HKMC_ESC, &amp;p_tt_ip_sts_SP-&gt;fl_ESC_variant_sts_bool);</w:t>
                            </w:r>
                          </w:p>
                          <w:p w14:paraId="42783C3C"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(void)Rte_Call_rpNvmEOLConfig_GetNvm_EOL_Config_Bit_Status (e_HKMC_ABS, &amp;p_tt_ip_sts_SP-&gt;fl_ABS_variant_sts_bool);</w:t>
                            </w:r>
                          </w:p>
                          <w:p w14:paraId="19AB910E"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xml:space="preserve"> (void)Rte_Call_rpComSafeAbsSignal_RxCan_GetSignalValue (eABS_W_LAMPIn, </w:t>
                            </w:r>
                          </w:p>
                          <w:p w14:paraId="65E895F5"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&amp;p_tt_ip_sts_SP-&gt;fl_ABS_W_LAMP_val_U8, &amp;p_tt_ip_sts_SP-&gt;fl_TCS15_sts_U8);</w:t>
                            </w:r>
                          </w:p>
                          <w:p w14:paraId="26CDC9F9"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xml:space="preserve"> (void)Rte_Call_rpComSafeAbsSignal_RxCan_GetSignalValue (eABS_W_LAMP_1In, </w:t>
                            </w:r>
                          </w:p>
                          <w:p w14:paraId="3FCA137F"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&amp;p_tt_ip_sts_SP-&gt;fl_ABS_W_LAMP_1_val_U8, &amp;p_tt_ip_sts_SP-&gt;fl_ABS11_sts_U8);</w:t>
                            </w:r>
                          </w:p>
                          <w:p w14:paraId="465AD843"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txbxContent>
                      </wps:txbx>
                      <wps:bodyPr wrap="square">
                        <a:spAutoFit/>
                      </wps:bodyPr>
                    </wps:wsp>
                  </a:graphicData>
                </a:graphic>
                <wp14:sizeRelH relativeFrom="margin">
                  <wp14:pctWidth>0</wp14:pctWidth>
                </wp14:sizeRelH>
              </wp:anchor>
            </w:drawing>
          </mc:Choice>
          <mc:Fallback>
            <w:pict>
              <v:shape w14:anchorId="740D8EE2" id="Text Box 9" o:spid="_x0000_s1028" type="#_x0000_t202" style="position:absolute;left:0;text-align:left;margin-left:431pt;margin-top:7.55pt;width:482.2pt;height:66.65pt;z-index:25165824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" fillcolor="#f2f2f2 [3052]" stroked="f">
                <v:textbox style="mso-fit-shape-to-text:t">
                  <w:txbxContent>
                    <w:p w14:paraId="03EFB3C8"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static void AbsSafeMdl_input_process (ts_ptr_AbsSafeMdl_ip p_tt_ip_sts_SP)</w:t>
                      </w:r>
                    </w:p>
                    <w:p w14:paraId="1DD0C112"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p w14:paraId="6C8B98F7"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(void)Rte_Call_rpNvmEOLConfig_GetNvm_EOL_Config_Bit_Status (e_HKMC_ESC, &amp;p_tt_ip_sts_SP-&gt;fl_ESC_variant_sts_bool);</w:t>
                      </w:r>
                    </w:p>
                    <w:p w14:paraId="42783C3C"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(void)Rte_Call_rpNvmEOLConfig_GetNvm_EOL_Config_Bit_Status (e_HKMC_ABS, &amp;p_tt_ip_sts_SP-&gt;fl_ABS_variant_sts_bool);</w:t>
                      </w:r>
                    </w:p>
                    <w:p w14:paraId="19AB910E"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xml:space="preserve"> (void)Rte_Call_rpComSafeAbsSignal_RxCan_GetSignalValue (eABS_W_LAMPIn, </w:t>
                      </w:r>
                    </w:p>
                    <w:p w14:paraId="65E895F5"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&amp;p_tt_ip_sts_SP-&gt;fl_ABS_W_LAMP_val_U8, &amp;p_tt_ip_sts_SP-&gt;fl_TCS15_sts_U8);</w:t>
                      </w:r>
                    </w:p>
                    <w:p w14:paraId="26CDC9F9"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xml:space="preserve"> (void)Rte_Call_rpComSafeAbsSignal_RxCan_GetSignalValue (eABS_W_LAMP_1In, </w:t>
                      </w:r>
                    </w:p>
                    <w:p w14:paraId="3FCA137F"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&amp;p_tt_ip_sts_SP-&gt;fl_ABS_W_LAMP_1_val_U8, &amp;p_tt_ip_sts_SP-&gt;fl_ABS11_sts_U8);</w:t>
                      </w:r>
                    </w:p>
                    <w:p w14:paraId="465AD843"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txbxContent>
                </v:textbox>
                <w10:wrap anchorx="margin"/>
              </v:shape>
            </w:pict>
          </mc:Fallback>
        </mc:AlternateContent>
      </w:r>
    </w:p>
    <w:p w14:paraId="691DA1D8" w14:textId="77777777" w:rsidR="00103074" w:rsidRPr="0056394F" w:rsidRDefault="00103074" w:rsidP="00103074">
      <w:pPr>
        <w:pStyle w:val="Texte4"/>
        <w:ind w:left="0"/>
      </w:pPr>
    </w:p>
    <w:p w14:paraId="30D6B78F" w14:textId="77777777" w:rsidR="00103074" w:rsidRPr="005B5D4E" w:rsidRDefault="00103074" w:rsidP="00103074">
      <w:pPr>
        <w:pStyle w:val="Texte5"/>
        <w:rPr>
          <w:lang w:eastAsia="en-US"/>
        </w:rPr>
      </w:pPr>
    </w:p>
    <w:p w14:paraId="384CA57E" w14:textId="77777777" w:rsidR="00103074" w:rsidRDefault="00103074" w:rsidP="00103074">
      <w:pPr>
        <w:spacing w:after="0"/>
        <w:jc w:val="left"/>
        <w:rPr>
          <w:b/>
          <w:bCs/>
          <w:sz w:val="24"/>
          <w:szCs w:val="24"/>
        </w:rPr>
      </w:pPr>
    </w:p>
    <w:p w14:paraId="6F75A39E" w14:textId="77777777" w:rsidR="00103074" w:rsidRDefault="00103074" w:rsidP="00103074">
      <w:pPr>
        <w:spacing w:after="0"/>
        <w:jc w:val="left"/>
        <w:rPr>
          <w:b/>
          <w:bCs/>
          <w:sz w:val="24"/>
          <w:szCs w:val="24"/>
        </w:rPr>
      </w:pPr>
    </w:p>
    <w:p w14:paraId="0F12E43B" w14:textId="77777777" w:rsidR="00103074" w:rsidRDefault="00103074" w:rsidP="00103074">
      <w:pPr>
        <w:spacing w:after="0"/>
        <w:jc w:val="left"/>
        <w:rPr>
          <w:b/>
          <w:bCs/>
          <w:sz w:val="24"/>
          <w:szCs w:val="24"/>
        </w:rPr>
      </w:pPr>
    </w:p>
    <w:p w14:paraId="62CA5A69" w14:textId="77777777" w:rsidR="00103074" w:rsidRDefault="00103074" w:rsidP="00103074">
      <w:pPr>
        <w:spacing w:after="0"/>
        <w:jc w:val="left"/>
        <w:rPr>
          <w:b/>
          <w:bCs/>
          <w:sz w:val="24"/>
          <w:szCs w:val="24"/>
        </w:rPr>
      </w:pPr>
    </w:p>
    <w:p w14:paraId="07FB6A14" w14:textId="77777777" w:rsidR="00103074" w:rsidRDefault="00103074" w:rsidP="00103074">
      <w:pPr>
        <w:spacing w:after="0"/>
        <w:jc w:val="left"/>
        <w:rPr>
          <w:b/>
          <w:bCs/>
          <w:sz w:val="24"/>
          <w:szCs w:val="24"/>
        </w:rPr>
      </w:pPr>
    </w:p>
    <w:p w14:paraId="53214560" w14:textId="77777777" w:rsidR="00103074" w:rsidRDefault="00103074" w:rsidP="00103074">
      <w:pPr>
        <w:spacing w:after="0"/>
        <w:jc w:val="left"/>
        <w:rPr>
          <w:b/>
          <w:bCs/>
          <w:sz w:val="24"/>
          <w:szCs w:val="24"/>
        </w:rPr>
      </w:pPr>
    </w:p>
    <w:p w14:paraId="3E6F51FC" w14:textId="77777777" w:rsidR="00103074" w:rsidRDefault="00103074" w:rsidP="00103074">
      <w:pPr>
        <w:spacing w:after="0"/>
        <w:jc w:val="left"/>
        <w:rPr>
          <w:b/>
          <w:bCs/>
          <w:sz w:val="24"/>
          <w:szCs w:val="24"/>
        </w:rPr>
      </w:pPr>
      <w:r w:rsidRPr="00490FFD">
        <w:rPr>
          <w:noProof/>
        </w:rPr>
        <mc:AlternateContent>
          <mc:Choice Requires="wps">
            <w:drawing>
              <wp:anchor distT="0" distB="0" distL="114300" distR="114300" simplePos="0" relativeHeight="251658243" behindDoc="0" locked="0" layoutInCell="1" allowOverlap="1" wp14:anchorId="7ED630D0" wp14:editId="7A1B8A4E">
                <wp:simplePos x="0" y="0"/>
                <wp:positionH relativeFrom="margin">
                  <wp:align>right</wp:align>
                </wp:positionH>
                <wp:positionV relativeFrom="paragraph">
                  <wp:posOffset>89362</wp:posOffset>
                </wp:positionV>
                <wp:extent cx="6130232" cy="630555"/>
                <wp:effectExtent l="0" t="0" r="4445" b="0"/>
                <wp:wrapNone/>
                <wp:docPr id="6" name="Text Box 6">
                  <a:extLst xmlns:a="http://schemas.openxmlformats.org/drawingml/2006/main">
                    <a:ext uri="{FF2B5EF4-FFF2-40B4-BE49-F238E27FC236}">
                      <a16:creationId xmlns:a16="http://schemas.microsoft.com/office/drawing/2014/main" id="{71D9A544-FDB3-6C27-7687-23BEE28CAF44}"/>
                    </a:ext>
                  </a:extLst>
                </wp:docPr>
                <wp:cNvGraphicFramePr/>
                <a:graphic xmlns:a="http://schemas.openxmlformats.org/drawingml/2006/main">
                  <a:graphicData uri="http://schemas.microsoft.com/office/word/2010/wordprocessingShape">
                    <wps:wsp>
                      <wps:cNvSpPr txBox="1"/>
                      <wps:spPr>
                        <a:xfrm>
                          <a:off x="0" y="0"/>
                          <a:ext cx="6130232" cy="630555"/>
                        </a:xfrm>
                        <a:prstGeom prst="rect">
                          <a:avLst/>
                        </a:prstGeom>
                        <a:solidFill>
                          <a:schemeClr val="bg1">
                            <a:lumMod val="95000"/>
                          </a:schemeClr>
                        </a:solidFill>
                      </wps:spPr>
                      <wps:txbx>
                        <w:txbxContent>
                          <w:p w14:paraId="4E1F4CDC"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static void AbsSafeMdl_process_tt (ts_AbsSafeMdl_ip p_tt_ip_sts_S, ts_ptr_AbsSafeMdl_op p_tt_op_sts_SP)</w:t>
                            </w:r>
                          </w:p>
                          <w:p w14:paraId="21D461D9"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p w14:paraId="6BBA9812"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xml:space="preserve">    /* p_tt_ip_sts_S – Input structure (Read only) used for processing*/</w:t>
                            </w:r>
                          </w:p>
                          <w:p w14:paraId="7068ED5C"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xml:space="preserve">    /* p_tt_op_sts_SP– Output structure (Write) updated after processing*/</w:t>
                            </w:r>
                          </w:p>
                          <w:p w14:paraId="0466E853"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txbxContent>
                      </wps:txbx>
                      <wps:bodyPr wrap="square">
                        <a:spAutoFit/>
                      </wps:bodyPr>
                    </wps:wsp>
                  </a:graphicData>
                </a:graphic>
                <wp14:sizeRelH relativeFrom="margin">
                  <wp14:pctWidth>0</wp14:pctWidth>
                </wp14:sizeRelH>
              </wp:anchor>
            </w:drawing>
          </mc:Choice>
          <mc:Fallback>
            <w:pict>
              <v:shape w14:anchorId="7ED630D0" id="Text Box 6" o:spid="_x0000_s1029" type="#_x0000_t202" style="position:absolute;margin-left:431.5pt;margin-top:7.05pt;width:482.7pt;height:49.65pt;z-index:251658243;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" fillcolor="#f2f2f2 [3052]" stroked="f">
                <v:textbox style="mso-fit-shape-to-text:t">
                  <w:txbxContent>
                    <w:p w14:paraId="4E1F4CDC"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static void AbsSafeMdl_process_tt (ts_AbsSafeMdl_ip p_tt_ip_sts_S, ts_ptr_AbsSafeMdl_op p_tt_op_sts_SP)</w:t>
                      </w:r>
                    </w:p>
                    <w:p w14:paraId="21D461D9"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p w14:paraId="6BBA9812"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xml:space="preserve">    /* p_tt_ip_sts_S – Input structure (Read only) used for processing*/</w:t>
                      </w:r>
                    </w:p>
                    <w:p w14:paraId="7068ED5C"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xml:space="preserve">    /* p_tt_op_sts_SP– Output structure (Write) updated after processing*/</w:t>
                      </w:r>
                    </w:p>
                    <w:p w14:paraId="0466E853"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txbxContent>
                </v:textbox>
                <w10:wrap anchorx="margin"/>
              </v:shape>
            </w:pict>
          </mc:Fallback>
        </mc:AlternateContent>
      </w:r>
    </w:p>
    <w:p w14:paraId="4FA90FC8" w14:textId="77777777" w:rsidR="00103074" w:rsidRDefault="00103074" w:rsidP="00103074">
      <w:pPr>
        <w:spacing w:after="0"/>
        <w:jc w:val="left"/>
        <w:rPr>
          <w:b/>
          <w:bCs/>
          <w:sz w:val="24"/>
          <w:szCs w:val="24"/>
        </w:rPr>
      </w:pPr>
    </w:p>
    <w:p w14:paraId="23CF4054" w14:textId="77777777" w:rsidR="00103074" w:rsidRDefault="00103074" w:rsidP="00103074">
      <w:pPr>
        <w:spacing w:after="0"/>
        <w:jc w:val="left"/>
        <w:rPr>
          <w:b/>
          <w:bCs/>
          <w:sz w:val="24"/>
          <w:szCs w:val="24"/>
        </w:rPr>
      </w:pPr>
    </w:p>
    <w:p w14:paraId="60E393BB" w14:textId="77777777" w:rsidR="00103074" w:rsidRDefault="00103074" w:rsidP="00103074">
      <w:pPr>
        <w:spacing w:after="0"/>
        <w:jc w:val="left"/>
        <w:rPr>
          <w:b/>
          <w:bCs/>
          <w:sz w:val="24"/>
          <w:szCs w:val="24"/>
        </w:rPr>
      </w:pPr>
    </w:p>
    <w:p w14:paraId="15A75623" w14:textId="77777777" w:rsidR="00103074" w:rsidRDefault="00103074" w:rsidP="00103074">
      <w:pPr>
        <w:spacing w:after="0"/>
        <w:jc w:val="left"/>
        <w:rPr>
          <w:b/>
          <w:bCs/>
          <w:sz w:val="24"/>
          <w:szCs w:val="24"/>
        </w:rPr>
      </w:pPr>
    </w:p>
    <w:p w14:paraId="4FA03117" w14:textId="77777777" w:rsidR="00103074" w:rsidRDefault="00103074" w:rsidP="00103074">
      <w:pPr>
        <w:spacing w:after="0"/>
        <w:jc w:val="left"/>
        <w:rPr>
          <w:b/>
          <w:bCs/>
          <w:sz w:val="24"/>
          <w:szCs w:val="24"/>
        </w:rPr>
      </w:pPr>
    </w:p>
    <w:p w14:paraId="2D600446" w14:textId="26B94CE8" w:rsidR="00103074" w:rsidRDefault="00103074" w:rsidP="00103074">
      <w:pPr>
        <w:spacing w:after="0"/>
        <w:jc w:val="left"/>
        <w:rPr>
          <w:b/>
          <w:bCs/>
          <w:sz w:val="24"/>
          <w:szCs w:val="24"/>
        </w:rPr>
      </w:pPr>
      <w:r w:rsidRPr="00490FFD">
        <w:rPr>
          <w:noProof/>
        </w:rPr>
        <mc:AlternateContent>
          <mc:Choice Requires="wps">
            <w:drawing>
              <wp:anchor distT="0" distB="0" distL="114300" distR="114300" simplePos="0" relativeHeight="251658244" behindDoc="0" locked="0" layoutInCell="1" allowOverlap="1" wp14:anchorId="0D95BE29" wp14:editId="4B081FF3">
                <wp:simplePos x="0" y="0"/>
                <wp:positionH relativeFrom="margin">
                  <wp:posOffset>127635</wp:posOffset>
                </wp:positionH>
                <wp:positionV relativeFrom="paragraph">
                  <wp:posOffset>162560</wp:posOffset>
                </wp:positionV>
                <wp:extent cx="6130578" cy="522605"/>
                <wp:effectExtent l="0" t="0" r="3810" b="0"/>
                <wp:wrapNone/>
                <wp:docPr id="5" name="Text Box 5">
                  <a:extLst xmlns:a="http://schemas.openxmlformats.org/drawingml/2006/main">
                    <a:ext uri="{FF2B5EF4-FFF2-40B4-BE49-F238E27FC236}">
                      <a16:creationId xmlns:a16="http://schemas.microsoft.com/office/drawing/2014/main" id="{AD5A0B02-ABEE-E39B-BA34-4EEE377DC76D}"/>
                    </a:ext>
                  </a:extLst>
                </wp:docPr>
                <wp:cNvGraphicFramePr/>
                <a:graphic xmlns:a="http://schemas.openxmlformats.org/drawingml/2006/main">
                  <a:graphicData uri="http://schemas.microsoft.com/office/word/2010/wordprocessingShape">
                    <wps:wsp>
                      <wps:cNvSpPr txBox="1"/>
                      <wps:spPr>
                        <a:xfrm>
                          <a:off x="0" y="0"/>
                          <a:ext cx="6130578" cy="522605"/>
                        </a:xfrm>
                        <a:prstGeom prst="rect">
                          <a:avLst/>
                        </a:prstGeom>
                        <a:solidFill>
                          <a:schemeClr val="bg1">
                            <a:lumMod val="95000"/>
                          </a:schemeClr>
                        </a:solidFill>
                      </wps:spPr>
                      <wps:txbx>
                        <w:txbxContent>
                          <w:p w14:paraId="3236EC10"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static void AbsSafeMdl_ouput_process (ts_AbsSafeMdl_op p_tt_op_sts_S)</w:t>
                            </w:r>
                          </w:p>
                          <w:p w14:paraId="000AE22E"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p w14:paraId="3C93B350"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(void)Rte_Call_rpCS_rpTtMdlStatus_TITtMdl_TtMdlUpdateStatus (cTTABS, p_tt_op_sts_S.fl_Abs_tt_sts_U8);</w:t>
                            </w:r>
                          </w:p>
                          <w:p w14:paraId="0952CB2D"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txbxContent>
                      </wps:txbx>
                      <wps:bodyPr wrap="square">
                        <a:spAutoFit/>
                      </wps:bodyPr>
                    </wps:wsp>
                  </a:graphicData>
                </a:graphic>
                <wp14:sizeRelH relativeFrom="margin">
                  <wp14:pctWidth>0</wp14:pctWidth>
                </wp14:sizeRelH>
              </wp:anchor>
            </w:drawing>
          </mc:Choice>
          <mc:Fallback>
            <w:pict>
              <v:shape w14:anchorId="0D95BE29" id="Text Box 5" o:spid="_x0000_s1030" type="#_x0000_t202" style="position:absolute;margin-left:10.05pt;margin-top:12.8pt;width:482.7pt;height:41.15pt;z-index:2516582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" fillcolor="#f2f2f2 [3052]" stroked="f">
                <v:textbox style="mso-fit-shape-to-text:t">
                  <w:txbxContent>
                    <w:p w14:paraId="3236EC10"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static void AbsSafeMdl_ouput_process (ts_AbsSafeMdl_op p_tt_op_sts_S)</w:t>
                      </w:r>
                    </w:p>
                    <w:p w14:paraId="000AE22E"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p w14:paraId="3C93B350"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  (void)Rte_Call_rpCS_rpTtMdlStatus_TITtMdl_TtMdlUpdateStatus (cTTABS, p_tt_op_sts_S.fl_Abs_tt_sts_U8);</w:t>
                      </w:r>
                    </w:p>
                    <w:p w14:paraId="0952CB2D" w14:textId="77777777" w:rsidR="00103074" w:rsidRPr="00D20593" w:rsidRDefault="00103074" w:rsidP="00103074">
                      <w:pPr>
                        <w:kinsoku w:val="0"/>
                        <w:overflowPunct w:val="0"/>
                        <w:textAlignment w:val="baseline"/>
                        <w:rPr>
                          <w:color w:val="000000" w:themeColor="text1"/>
                          <w:kern w:val="24"/>
                          <w:sz w:val="16"/>
                          <w:szCs w:val="16"/>
                        </w:rPr>
                      </w:pPr>
                      <w:r w:rsidRPr="00D20593">
                        <w:rPr>
                          <w:color w:val="000000" w:themeColor="text1"/>
                          <w:kern w:val="24"/>
                          <w:sz w:val="16"/>
                          <w:szCs w:val="16"/>
                        </w:rPr>
                        <w:t>}</w:t>
                      </w:r>
                    </w:p>
                  </w:txbxContent>
                </v:textbox>
                <w10:wrap anchorx="margin"/>
              </v:shape>
            </w:pict>
          </mc:Fallback>
        </mc:AlternateContent>
      </w:r>
    </w:p>
    <w:p w14:paraId="66C7BF46" w14:textId="77777777" w:rsidR="00103074" w:rsidRDefault="00103074" w:rsidP="00103074">
      <w:pPr>
        <w:spacing w:after="0"/>
        <w:jc w:val="left"/>
        <w:rPr>
          <w:b/>
          <w:bCs/>
          <w:sz w:val="24"/>
          <w:szCs w:val="24"/>
        </w:rPr>
      </w:pPr>
    </w:p>
    <w:p w14:paraId="186D170C" w14:textId="3F6277B3" w:rsidR="00103074" w:rsidRDefault="00103074" w:rsidP="00103074">
      <w:pPr>
        <w:spacing w:after="0"/>
        <w:jc w:val="left"/>
        <w:rPr>
          <w:b/>
          <w:bCs/>
          <w:sz w:val="24"/>
          <w:szCs w:val="24"/>
        </w:rPr>
      </w:pPr>
    </w:p>
    <w:p w14:paraId="78E13EE8" w14:textId="69C7911B" w:rsidR="00103074" w:rsidRDefault="00103074" w:rsidP="00103074">
      <w:pPr>
        <w:spacing w:after="0"/>
        <w:jc w:val="left"/>
        <w:rPr>
          <w:b/>
          <w:bCs/>
          <w:sz w:val="24"/>
          <w:szCs w:val="24"/>
        </w:rPr>
      </w:pPr>
    </w:p>
    <w:p w14:paraId="09E63524" w14:textId="77777777" w:rsidR="00103074" w:rsidRDefault="00103074" w:rsidP="00103074">
      <w:pPr>
        <w:spacing w:after="0"/>
        <w:jc w:val="left"/>
        <w:rPr>
          <w:b/>
          <w:bCs/>
          <w:sz w:val="24"/>
          <w:szCs w:val="24"/>
        </w:rPr>
      </w:pPr>
    </w:p>
    <w:p w14:paraId="4F8817EC" w14:textId="29A12947" w:rsidR="00103074" w:rsidRDefault="00103074" w:rsidP="00103074">
      <w:pPr>
        <w:spacing w:after="0"/>
        <w:jc w:val="left"/>
        <w:rPr>
          <w:b/>
          <w:bCs/>
          <w:sz w:val="24"/>
          <w:szCs w:val="24"/>
        </w:rPr>
      </w:pPr>
    </w:p>
    <w:p w14:paraId="23F8C21E" w14:textId="77777777" w:rsidR="00CA208A" w:rsidRDefault="00CA208A" w:rsidP="00103074">
      <w:pPr>
        <w:spacing w:after="0"/>
        <w:jc w:val="left"/>
        <w:rPr>
          <w:b/>
          <w:bCs/>
          <w:sz w:val="24"/>
          <w:szCs w:val="24"/>
        </w:rPr>
      </w:pPr>
    </w:p>
    <w:p w14:paraId="2586A00D" w14:textId="06371325" w:rsidR="00CA208A" w:rsidRDefault="00CA208A" w:rsidP="00103074">
      <w:pPr>
        <w:spacing w:after="0"/>
        <w:jc w:val="left"/>
        <w:rPr>
          <w:b/>
          <w:bCs/>
          <w:sz w:val="24"/>
          <w:szCs w:val="24"/>
        </w:rPr>
      </w:pPr>
      <w:r>
        <w:rPr>
          <w:b/>
          <w:bCs/>
          <w:sz w:val="24"/>
          <w:szCs w:val="24"/>
        </w:rPr>
        <w:t>Model Based Design</w:t>
      </w:r>
    </w:p>
    <w:p w14:paraId="5BA5CCEC" w14:textId="4BA5AC70" w:rsidR="00CA208A" w:rsidRDefault="00CA208A" w:rsidP="00103074">
      <w:pPr>
        <w:spacing w:after="0"/>
        <w:jc w:val="left"/>
        <w:rPr>
          <w:sz w:val="24"/>
          <w:szCs w:val="24"/>
        </w:rPr>
      </w:pPr>
      <w:r>
        <w:rPr>
          <w:b/>
          <w:bCs/>
          <w:sz w:val="24"/>
          <w:szCs w:val="24"/>
        </w:rPr>
        <w:tab/>
      </w:r>
      <w:r>
        <w:rPr>
          <w:sz w:val="24"/>
          <w:szCs w:val="24"/>
        </w:rPr>
        <w:t xml:space="preserve">Model Based Design shall use the MIL </w:t>
      </w:r>
      <w:r w:rsidR="00DB1AA3">
        <w:rPr>
          <w:sz w:val="24"/>
          <w:szCs w:val="24"/>
        </w:rPr>
        <w:t xml:space="preserve">methodology to test against the requirement for the waring Models and get all the Method and decision coverage as well. </w:t>
      </w:r>
    </w:p>
    <w:p w14:paraId="4A5A28DB" w14:textId="77777777" w:rsidR="00DB1AA3" w:rsidRPr="00CA208A" w:rsidRDefault="00DB1AA3" w:rsidP="00103074">
      <w:pPr>
        <w:spacing w:after="0"/>
        <w:jc w:val="left"/>
        <w:rPr>
          <w:sz w:val="24"/>
          <w:szCs w:val="24"/>
        </w:rPr>
      </w:pPr>
    </w:p>
    <w:p w14:paraId="3C3CC9FA" w14:textId="09D36D9E" w:rsidR="00C64054" w:rsidRDefault="00320C7C" w:rsidP="006654EA">
      <w:pPr>
        <w:pStyle w:val="Heading5"/>
        <w:rPr>
          <w:rFonts w:ascii="Verdana" w:hAnsi="Verdana"/>
        </w:rPr>
      </w:pPr>
      <w:r w:rsidRPr="00366B12">
        <w:rPr>
          <w:rFonts w:ascii="Verdana" w:hAnsi="Verdana"/>
        </w:rPr>
        <w:t xml:space="preserve"> </w:t>
      </w:r>
      <w:hyperlink w:anchor="_DISPLAYS_SETTINGS_06_1" w:history="1">
        <w:bookmarkStart w:id="92" w:name="_Toc171440096"/>
        <w:r w:rsidR="00C64054" w:rsidRPr="00366B12">
          <w:rPr>
            <w:rFonts w:ascii="Verdana" w:hAnsi="Verdana"/>
          </w:rPr>
          <w:t>Functional</w:t>
        </w:r>
      </w:hyperlink>
      <w:r w:rsidR="00C64054" w:rsidRPr="00366B12">
        <w:rPr>
          <w:rFonts w:ascii="Verdana" w:hAnsi="Verdana"/>
        </w:rPr>
        <w:t xml:space="preserve"> Test</w:t>
      </w:r>
      <w:bookmarkEnd w:id="92"/>
    </w:p>
    <w:p w14:paraId="0EF6E074" w14:textId="77777777" w:rsidR="001116AC" w:rsidRPr="00C64054" w:rsidRDefault="001116AC" w:rsidP="001116AC">
      <w:pPr>
        <w:spacing w:after="0"/>
        <w:jc w:val="left"/>
      </w:pPr>
      <w:r>
        <w:t>Will be covered as part of the settings model feature functional verification.</w:t>
      </w:r>
    </w:p>
    <w:p w14:paraId="17D45953" w14:textId="6C4FEA1A" w:rsidR="008734D5" w:rsidRDefault="00323C21" w:rsidP="008734D5">
      <w:pPr>
        <w:pStyle w:val="Heading4"/>
        <w:rPr>
          <w:rFonts w:ascii="Verdana" w:hAnsi="Verdana"/>
        </w:rPr>
      </w:pPr>
      <w:bookmarkStart w:id="93" w:name="_Toc171440097"/>
      <w:r w:rsidRPr="00366B12">
        <w:rPr>
          <w:rFonts w:ascii="Verdana" w:hAnsi="Verdana"/>
        </w:rPr>
        <w:t>Design Limitations</w:t>
      </w:r>
      <w:bookmarkEnd w:id="93"/>
    </w:p>
    <w:p w14:paraId="3E462821" w14:textId="36355EE1" w:rsidR="00636496" w:rsidRDefault="00554D93" w:rsidP="00554D93">
      <w:pPr>
        <w:pStyle w:val="Texte4"/>
        <w:numPr>
          <w:ilvl w:val="0"/>
          <w:numId w:val="38"/>
        </w:numPr>
      </w:pPr>
      <w:r>
        <w:t>Strategy</w:t>
      </w:r>
      <w:r w:rsidR="00636496">
        <w:t xml:space="preserve"> that are incomplete. </w:t>
      </w:r>
      <w:r>
        <w:t xml:space="preserve"> </w:t>
      </w:r>
    </w:p>
    <w:p w14:paraId="0ECB2AE4" w14:textId="694725C7" w:rsidR="00E46FD7" w:rsidRDefault="00554D93" w:rsidP="00636496">
      <w:pPr>
        <w:pStyle w:val="Texte4"/>
        <w:numPr>
          <w:ilvl w:val="1"/>
          <w:numId w:val="38"/>
        </w:numPr>
      </w:pPr>
      <w:r>
        <w:t xml:space="preserve">For comparing </w:t>
      </w:r>
      <w:r w:rsidR="00B82F85">
        <w:t xml:space="preserve">Custom </w:t>
      </w:r>
      <w:r>
        <w:t>payload a</w:t>
      </w:r>
      <w:r w:rsidR="00B82F85">
        <w:t>nd common handling of Retrigger and Forced</w:t>
      </w:r>
    </w:p>
    <w:p w14:paraId="75B33038" w14:textId="77777777" w:rsidR="00342730" w:rsidRDefault="00967366" w:rsidP="00636496">
      <w:pPr>
        <w:pStyle w:val="Texte4"/>
        <w:numPr>
          <w:ilvl w:val="1"/>
          <w:numId w:val="38"/>
        </w:numPr>
      </w:pPr>
      <w:r>
        <w:t>Common handling of CAN out on validation/acknowledgemen</w:t>
      </w:r>
      <w:r w:rsidR="00D61A46">
        <w:t>t</w:t>
      </w:r>
      <w:r w:rsidR="00284314">
        <w:t>.</w:t>
      </w:r>
    </w:p>
    <w:p w14:paraId="5773C862" w14:textId="61422E28" w:rsidR="00967366" w:rsidRPr="00E46FD7" w:rsidRDefault="00342730" w:rsidP="00636496">
      <w:pPr>
        <w:pStyle w:val="Texte4"/>
        <w:numPr>
          <w:ilvl w:val="1"/>
          <w:numId w:val="38"/>
        </w:numPr>
      </w:pPr>
      <w:r>
        <w:t>Handling of MCAN-Popup, Popup</w:t>
      </w:r>
      <w:r w:rsidR="00C02F6F">
        <w:t>.</w:t>
      </w:r>
      <w:r w:rsidR="00284314">
        <w:t xml:space="preserve"> </w:t>
      </w:r>
    </w:p>
    <w:p w14:paraId="5843F5BA" w14:textId="32CA5965" w:rsidR="00276328" w:rsidRPr="00366B12" w:rsidRDefault="00276328" w:rsidP="008734D5">
      <w:pPr>
        <w:pStyle w:val="Texte4"/>
        <w:ind w:left="0"/>
        <w:rPr>
          <w:rFonts w:ascii="Verdana" w:hAnsi="Verdana"/>
        </w:rPr>
      </w:pPr>
    </w:p>
    <w:sectPr w:rsidR="00276328" w:rsidRPr="00366B12" w:rsidSect="00360BD1">
      <w:headerReference w:type="default" r:id="rId22"/>
      <w:footerReference w:type="default" r:id="rId23"/>
      <w:pgSz w:w="11906" w:h="16838" w:code="9"/>
      <w:pgMar w:top="851" w:right="851" w:bottom="1134" w:left="1134" w:header="851"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B6B26" w14:textId="77777777" w:rsidR="00D4610C" w:rsidRDefault="00D4610C">
      <w:r>
        <w:separator/>
      </w:r>
    </w:p>
  </w:endnote>
  <w:endnote w:type="continuationSeparator" w:id="0">
    <w:p w14:paraId="648965B9" w14:textId="77777777" w:rsidR="00D4610C" w:rsidRDefault="00D4610C">
      <w:r>
        <w:continuationSeparator/>
      </w:r>
    </w:p>
  </w:endnote>
  <w:endnote w:type="continuationNotice" w:id="1">
    <w:p w14:paraId="3B905531" w14:textId="77777777" w:rsidR="00D4610C" w:rsidRDefault="00D4610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4076851"/>
      <w:docPartObj>
        <w:docPartGallery w:val="Page Numbers (Bottom of Page)"/>
        <w:docPartUnique/>
      </w:docPartObj>
    </w:sdtPr>
    <w:sdtEndPr>
      <w:rPr>
        <w:color w:val="7F7F7F" w:themeColor="background1" w:themeShade="7F"/>
        <w:spacing w:val="60"/>
      </w:rPr>
    </w:sdtEndPr>
    <w:sdtContent>
      <w:p w14:paraId="06C0F9D4" w14:textId="3F67CA98" w:rsidR="00706240" w:rsidRDefault="00706240">
        <w:pPr>
          <w:pStyle w:val="Footer"/>
          <w:pBdr>
            <w:top w:val="single" w:sz="4" w:space="1" w:color="D9D9D9" w:themeColor="background1" w:themeShade="D9"/>
          </w:pBdr>
          <w:jc w:val="right"/>
        </w:pPr>
        <w:r>
          <w:fldChar w:fldCharType="begin"/>
        </w:r>
        <w:r>
          <w:instrText xml:space="preserve"> PAGE   \* MERGEFORMAT </w:instrText>
        </w:r>
        <w:r>
          <w:fldChar w:fldCharType="separate"/>
        </w:r>
        <w:r w:rsidR="00A61536">
          <w:rPr>
            <w:noProof/>
          </w:rPr>
          <w:t>33</w:t>
        </w:r>
        <w:r>
          <w:rPr>
            <w:noProof/>
          </w:rPr>
          <w:fldChar w:fldCharType="end"/>
        </w:r>
        <w:r>
          <w:t xml:space="preserve"> | </w:t>
        </w:r>
        <w:r>
          <w:rPr>
            <w:color w:val="7F7F7F" w:themeColor="background1" w:themeShade="7F"/>
            <w:spacing w:val="60"/>
          </w:rPr>
          <w:t>Page</w:t>
        </w:r>
      </w:p>
    </w:sdtContent>
  </w:sdt>
  <w:p w14:paraId="343D00AD" w14:textId="77777777" w:rsidR="00706240" w:rsidRPr="004F27BE" w:rsidRDefault="00706240">
    <w:pPr>
      <w:tabs>
        <w:tab w:val="left" w:pos="0"/>
        <w:tab w:val="right" w:pos="9894"/>
      </w:tabs>
      <w:spacing w:after="0"/>
      <w:ind w:right="-29"/>
      <w:jc w:val="left"/>
      <w:rPr>
        <w:sz w:val="16"/>
        <w:szCs w:val="16"/>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21721" w14:textId="77777777" w:rsidR="00D4610C" w:rsidRDefault="00D4610C">
      <w:r>
        <w:separator/>
      </w:r>
    </w:p>
  </w:footnote>
  <w:footnote w:type="continuationSeparator" w:id="0">
    <w:p w14:paraId="33426D06" w14:textId="77777777" w:rsidR="00D4610C" w:rsidRDefault="00D4610C">
      <w:r>
        <w:continuationSeparator/>
      </w:r>
    </w:p>
  </w:footnote>
  <w:footnote w:type="continuationNotice" w:id="1">
    <w:p w14:paraId="1252F2DA" w14:textId="77777777" w:rsidR="00D4610C" w:rsidRDefault="00D4610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19FAE" w14:textId="31F1C981" w:rsidR="00706240" w:rsidRPr="00E951AA" w:rsidRDefault="004D1A68" w:rsidP="00E951AA">
    <w:r>
      <w:rPr>
        <w:noProof/>
      </w:rPr>
      <w:drawing>
        <wp:inline distT="0" distB="0" distL="0" distR="0" wp14:anchorId="69FB488F" wp14:editId="5E68814D">
          <wp:extent cx="955964" cy="503333"/>
          <wp:effectExtent l="0" t="0" r="0" b="0"/>
          <wp:docPr id="19535" name="Picture 19535"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 name="Picture 19535" descr="A close-up of a logo&#10;&#10;Description automatically generated"/>
                  <pic:cNvPicPr/>
                </pic:nvPicPr>
                <pic:blipFill>
                  <a:blip r:embed="rId1"/>
                  <a:stretch>
                    <a:fillRect/>
                  </a:stretch>
                </pic:blipFill>
                <pic:spPr>
                  <a:xfrm>
                    <a:off x="0" y="0"/>
                    <a:ext cx="1031699" cy="54320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1CE8A66"/>
    <w:lvl w:ilvl="0">
      <w:numFmt w:val="decimal"/>
      <w:pStyle w:val="TOCTitle"/>
      <w:lvlText w:val="*"/>
      <w:lvlJc w:val="left"/>
      <w:rPr>
        <w:rFonts w:cs="Times New Roman"/>
      </w:rPr>
    </w:lvl>
  </w:abstractNum>
  <w:abstractNum w:abstractNumId="1" w15:restartNumberingAfterBreak="0">
    <w:nsid w:val="056238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9629A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7931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132D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5831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40E5E96"/>
    <w:multiLevelType w:val="hybridMultilevel"/>
    <w:tmpl w:val="E548A18E"/>
    <w:lvl w:ilvl="0" w:tplc="2E4C6C1C">
      <w:start w:val="1"/>
      <w:numFmt w:val="bullet"/>
      <w:lvlText w:val=""/>
      <w:lvlJc w:val="left"/>
      <w:pPr>
        <w:tabs>
          <w:tab w:val="num" w:pos="720"/>
        </w:tabs>
        <w:ind w:left="720" w:hanging="360"/>
      </w:pPr>
      <w:rPr>
        <w:rFonts w:ascii="Wingdings" w:hAnsi="Wingdings" w:hint="default"/>
      </w:rPr>
    </w:lvl>
    <w:lvl w:ilvl="1" w:tplc="CE60F8E2" w:tentative="1">
      <w:start w:val="1"/>
      <w:numFmt w:val="bullet"/>
      <w:lvlText w:val=""/>
      <w:lvlJc w:val="left"/>
      <w:pPr>
        <w:tabs>
          <w:tab w:val="num" w:pos="1440"/>
        </w:tabs>
        <w:ind w:left="1440" w:hanging="360"/>
      </w:pPr>
      <w:rPr>
        <w:rFonts w:ascii="Wingdings" w:hAnsi="Wingdings" w:hint="default"/>
      </w:rPr>
    </w:lvl>
    <w:lvl w:ilvl="2" w:tplc="95706116" w:tentative="1">
      <w:start w:val="1"/>
      <w:numFmt w:val="bullet"/>
      <w:lvlText w:val=""/>
      <w:lvlJc w:val="left"/>
      <w:pPr>
        <w:tabs>
          <w:tab w:val="num" w:pos="2160"/>
        </w:tabs>
        <w:ind w:left="2160" w:hanging="360"/>
      </w:pPr>
      <w:rPr>
        <w:rFonts w:ascii="Wingdings" w:hAnsi="Wingdings" w:hint="default"/>
      </w:rPr>
    </w:lvl>
    <w:lvl w:ilvl="3" w:tplc="0AD61348" w:tentative="1">
      <w:start w:val="1"/>
      <w:numFmt w:val="bullet"/>
      <w:lvlText w:val=""/>
      <w:lvlJc w:val="left"/>
      <w:pPr>
        <w:tabs>
          <w:tab w:val="num" w:pos="2880"/>
        </w:tabs>
        <w:ind w:left="2880" w:hanging="360"/>
      </w:pPr>
      <w:rPr>
        <w:rFonts w:ascii="Wingdings" w:hAnsi="Wingdings" w:hint="default"/>
      </w:rPr>
    </w:lvl>
    <w:lvl w:ilvl="4" w:tplc="FCD06FFC" w:tentative="1">
      <w:start w:val="1"/>
      <w:numFmt w:val="bullet"/>
      <w:lvlText w:val=""/>
      <w:lvlJc w:val="left"/>
      <w:pPr>
        <w:tabs>
          <w:tab w:val="num" w:pos="3600"/>
        </w:tabs>
        <w:ind w:left="3600" w:hanging="360"/>
      </w:pPr>
      <w:rPr>
        <w:rFonts w:ascii="Wingdings" w:hAnsi="Wingdings" w:hint="default"/>
      </w:rPr>
    </w:lvl>
    <w:lvl w:ilvl="5" w:tplc="75B2CC3C" w:tentative="1">
      <w:start w:val="1"/>
      <w:numFmt w:val="bullet"/>
      <w:lvlText w:val=""/>
      <w:lvlJc w:val="left"/>
      <w:pPr>
        <w:tabs>
          <w:tab w:val="num" w:pos="4320"/>
        </w:tabs>
        <w:ind w:left="4320" w:hanging="360"/>
      </w:pPr>
      <w:rPr>
        <w:rFonts w:ascii="Wingdings" w:hAnsi="Wingdings" w:hint="default"/>
      </w:rPr>
    </w:lvl>
    <w:lvl w:ilvl="6" w:tplc="BA04C872" w:tentative="1">
      <w:start w:val="1"/>
      <w:numFmt w:val="bullet"/>
      <w:lvlText w:val=""/>
      <w:lvlJc w:val="left"/>
      <w:pPr>
        <w:tabs>
          <w:tab w:val="num" w:pos="5040"/>
        </w:tabs>
        <w:ind w:left="5040" w:hanging="360"/>
      </w:pPr>
      <w:rPr>
        <w:rFonts w:ascii="Wingdings" w:hAnsi="Wingdings" w:hint="default"/>
      </w:rPr>
    </w:lvl>
    <w:lvl w:ilvl="7" w:tplc="5B60E4D0" w:tentative="1">
      <w:start w:val="1"/>
      <w:numFmt w:val="bullet"/>
      <w:lvlText w:val=""/>
      <w:lvlJc w:val="left"/>
      <w:pPr>
        <w:tabs>
          <w:tab w:val="num" w:pos="5760"/>
        </w:tabs>
        <w:ind w:left="5760" w:hanging="360"/>
      </w:pPr>
      <w:rPr>
        <w:rFonts w:ascii="Wingdings" w:hAnsi="Wingdings" w:hint="default"/>
      </w:rPr>
    </w:lvl>
    <w:lvl w:ilvl="8" w:tplc="C48A9A8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411588"/>
    <w:multiLevelType w:val="hybridMultilevel"/>
    <w:tmpl w:val="1E88A0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737E96"/>
    <w:multiLevelType w:val="hybridMultilevel"/>
    <w:tmpl w:val="1E88A0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7C3FF2"/>
    <w:multiLevelType w:val="hybridMultilevel"/>
    <w:tmpl w:val="D020F3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E0539A8"/>
    <w:multiLevelType w:val="hybridMultilevel"/>
    <w:tmpl w:val="D020F3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A06045F"/>
    <w:multiLevelType w:val="hybridMultilevel"/>
    <w:tmpl w:val="AA9235AA"/>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2" w15:restartNumberingAfterBreak="0">
    <w:nsid w:val="4E0E3F5F"/>
    <w:multiLevelType w:val="hybridMultilevel"/>
    <w:tmpl w:val="D020F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0B28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0B0E57"/>
    <w:multiLevelType w:val="hybridMultilevel"/>
    <w:tmpl w:val="B3B4AD32"/>
    <w:lvl w:ilvl="0" w:tplc="F83230BA">
      <w:start w:val="1"/>
      <w:numFmt w:val="bullet"/>
      <w:lvlText w:val="•"/>
      <w:lvlJc w:val="left"/>
      <w:pPr>
        <w:tabs>
          <w:tab w:val="num" w:pos="720"/>
        </w:tabs>
        <w:ind w:left="720" w:hanging="360"/>
      </w:pPr>
      <w:rPr>
        <w:rFonts w:ascii="Times New Roman" w:hAnsi="Times New Roman" w:hint="default"/>
      </w:rPr>
    </w:lvl>
    <w:lvl w:ilvl="1" w:tplc="B7EA37D2" w:tentative="1">
      <w:start w:val="1"/>
      <w:numFmt w:val="bullet"/>
      <w:lvlText w:val="•"/>
      <w:lvlJc w:val="left"/>
      <w:pPr>
        <w:tabs>
          <w:tab w:val="num" w:pos="1440"/>
        </w:tabs>
        <w:ind w:left="1440" w:hanging="360"/>
      </w:pPr>
      <w:rPr>
        <w:rFonts w:ascii="Times New Roman" w:hAnsi="Times New Roman" w:hint="default"/>
      </w:rPr>
    </w:lvl>
    <w:lvl w:ilvl="2" w:tplc="D6922D5E" w:tentative="1">
      <w:start w:val="1"/>
      <w:numFmt w:val="bullet"/>
      <w:lvlText w:val="•"/>
      <w:lvlJc w:val="left"/>
      <w:pPr>
        <w:tabs>
          <w:tab w:val="num" w:pos="2160"/>
        </w:tabs>
        <w:ind w:left="2160" w:hanging="360"/>
      </w:pPr>
      <w:rPr>
        <w:rFonts w:ascii="Times New Roman" w:hAnsi="Times New Roman" w:hint="default"/>
      </w:rPr>
    </w:lvl>
    <w:lvl w:ilvl="3" w:tplc="C78E1950" w:tentative="1">
      <w:start w:val="1"/>
      <w:numFmt w:val="bullet"/>
      <w:lvlText w:val="•"/>
      <w:lvlJc w:val="left"/>
      <w:pPr>
        <w:tabs>
          <w:tab w:val="num" w:pos="2880"/>
        </w:tabs>
        <w:ind w:left="2880" w:hanging="360"/>
      </w:pPr>
      <w:rPr>
        <w:rFonts w:ascii="Times New Roman" w:hAnsi="Times New Roman" w:hint="default"/>
      </w:rPr>
    </w:lvl>
    <w:lvl w:ilvl="4" w:tplc="91529230" w:tentative="1">
      <w:start w:val="1"/>
      <w:numFmt w:val="bullet"/>
      <w:lvlText w:val="•"/>
      <w:lvlJc w:val="left"/>
      <w:pPr>
        <w:tabs>
          <w:tab w:val="num" w:pos="3600"/>
        </w:tabs>
        <w:ind w:left="3600" w:hanging="360"/>
      </w:pPr>
      <w:rPr>
        <w:rFonts w:ascii="Times New Roman" w:hAnsi="Times New Roman" w:hint="default"/>
      </w:rPr>
    </w:lvl>
    <w:lvl w:ilvl="5" w:tplc="B3D0C7EA" w:tentative="1">
      <w:start w:val="1"/>
      <w:numFmt w:val="bullet"/>
      <w:lvlText w:val="•"/>
      <w:lvlJc w:val="left"/>
      <w:pPr>
        <w:tabs>
          <w:tab w:val="num" w:pos="4320"/>
        </w:tabs>
        <w:ind w:left="4320" w:hanging="360"/>
      </w:pPr>
      <w:rPr>
        <w:rFonts w:ascii="Times New Roman" w:hAnsi="Times New Roman" w:hint="default"/>
      </w:rPr>
    </w:lvl>
    <w:lvl w:ilvl="6" w:tplc="F9D028C0" w:tentative="1">
      <w:start w:val="1"/>
      <w:numFmt w:val="bullet"/>
      <w:lvlText w:val="•"/>
      <w:lvlJc w:val="left"/>
      <w:pPr>
        <w:tabs>
          <w:tab w:val="num" w:pos="5040"/>
        </w:tabs>
        <w:ind w:left="5040" w:hanging="360"/>
      </w:pPr>
      <w:rPr>
        <w:rFonts w:ascii="Times New Roman" w:hAnsi="Times New Roman" w:hint="default"/>
      </w:rPr>
    </w:lvl>
    <w:lvl w:ilvl="7" w:tplc="DC68281C" w:tentative="1">
      <w:start w:val="1"/>
      <w:numFmt w:val="bullet"/>
      <w:lvlText w:val="•"/>
      <w:lvlJc w:val="left"/>
      <w:pPr>
        <w:tabs>
          <w:tab w:val="num" w:pos="5760"/>
        </w:tabs>
        <w:ind w:left="5760" w:hanging="360"/>
      </w:pPr>
      <w:rPr>
        <w:rFonts w:ascii="Times New Roman" w:hAnsi="Times New Roman" w:hint="default"/>
      </w:rPr>
    </w:lvl>
    <w:lvl w:ilvl="8" w:tplc="37B8FA4A"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66F47E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A45D00"/>
    <w:multiLevelType w:val="hybridMultilevel"/>
    <w:tmpl w:val="D020F3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3263D3D"/>
    <w:multiLevelType w:val="hybridMultilevel"/>
    <w:tmpl w:val="0AC6B286"/>
    <w:lvl w:ilvl="0" w:tplc="49C6AE32">
      <w:start w:val="1"/>
      <w:numFmt w:val="bullet"/>
      <w:lvlText w:val=""/>
      <w:lvlJc w:val="left"/>
      <w:pPr>
        <w:tabs>
          <w:tab w:val="num" w:pos="720"/>
        </w:tabs>
        <w:ind w:left="720" w:hanging="360"/>
      </w:pPr>
      <w:rPr>
        <w:rFonts w:ascii="Wingdings" w:hAnsi="Wingdings" w:hint="default"/>
      </w:rPr>
    </w:lvl>
    <w:lvl w:ilvl="1" w:tplc="6986BF14" w:tentative="1">
      <w:start w:val="1"/>
      <w:numFmt w:val="bullet"/>
      <w:lvlText w:val=""/>
      <w:lvlJc w:val="left"/>
      <w:pPr>
        <w:tabs>
          <w:tab w:val="num" w:pos="1440"/>
        </w:tabs>
        <w:ind w:left="1440" w:hanging="360"/>
      </w:pPr>
      <w:rPr>
        <w:rFonts w:ascii="Wingdings" w:hAnsi="Wingdings" w:hint="default"/>
      </w:rPr>
    </w:lvl>
    <w:lvl w:ilvl="2" w:tplc="1272E030" w:tentative="1">
      <w:start w:val="1"/>
      <w:numFmt w:val="bullet"/>
      <w:lvlText w:val=""/>
      <w:lvlJc w:val="left"/>
      <w:pPr>
        <w:tabs>
          <w:tab w:val="num" w:pos="2160"/>
        </w:tabs>
        <w:ind w:left="2160" w:hanging="360"/>
      </w:pPr>
      <w:rPr>
        <w:rFonts w:ascii="Wingdings" w:hAnsi="Wingdings" w:hint="default"/>
      </w:rPr>
    </w:lvl>
    <w:lvl w:ilvl="3" w:tplc="2520A65A" w:tentative="1">
      <w:start w:val="1"/>
      <w:numFmt w:val="bullet"/>
      <w:lvlText w:val=""/>
      <w:lvlJc w:val="left"/>
      <w:pPr>
        <w:tabs>
          <w:tab w:val="num" w:pos="2880"/>
        </w:tabs>
        <w:ind w:left="2880" w:hanging="360"/>
      </w:pPr>
      <w:rPr>
        <w:rFonts w:ascii="Wingdings" w:hAnsi="Wingdings" w:hint="default"/>
      </w:rPr>
    </w:lvl>
    <w:lvl w:ilvl="4" w:tplc="3AA2B04C" w:tentative="1">
      <w:start w:val="1"/>
      <w:numFmt w:val="bullet"/>
      <w:lvlText w:val=""/>
      <w:lvlJc w:val="left"/>
      <w:pPr>
        <w:tabs>
          <w:tab w:val="num" w:pos="3600"/>
        </w:tabs>
        <w:ind w:left="3600" w:hanging="360"/>
      </w:pPr>
      <w:rPr>
        <w:rFonts w:ascii="Wingdings" w:hAnsi="Wingdings" w:hint="default"/>
      </w:rPr>
    </w:lvl>
    <w:lvl w:ilvl="5" w:tplc="F8825520" w:tentative="1">
      <w:start w:val="1"/>
      <w:numFmt w:val="bullet"/>
      <w:lvlText w:val=""/>
      <w:lvlJc w:val="left"/>
      <w:pPr>
        <w:tabs>
          <w:tab w:val="num" w:pos="4320"/>
        </w:tabs>
        <w:ind w:left="4320" w:hanging="360"/>
      </w:pPr>
      <w:rPr>
        <w:rFonts w:ascii="Wingdings" w:hAnsi="Wingdings" w:hint="default"/>
      </w:rPr>
    </w:lvl>
    <w:lvl w:ilvl="6" w:tplc="44BAEC10" w:tentative="1">
      <w:start w:val="1"/>
      <w:numFmt w:val="bullet"/>
      <w:lvlText w:val=""/>
      <w:lvlJc w:val="left"/>
      <w:pPr>
        <w:tabs>
          <w:tab w:val="num" w:pos="5040"/>
        </w:tabs>
        <w:ind w:left="5040" w:hanging="360"/>
      </w:pPr>
      <w:rPr>
        <w:rFonts w:ascii="Wingdings" w:hAnsi="Wingdings" w:hint="default"/>
      </w:rPr>
    </w:lvl>
    <w:lvl w:ilvl="7" w:tplc="C77201BA" w:tentative="1">
      <w:start w:val="1"/>
      <w:numFmt w:val="bullet"/>
      <w:lvlText w:val=""/>
      <w:lvlJc w:val="left"/>
      <w:pPr>
        <w:tabs>
          <w:tab w:val="num" w:pos="5760"/>
        </w:tabs>
        <w:ind w:left="5760" w:hanging="360"/>
      </w:pPr>
      <w:rPr>
        <w:rFonts w:ascii="Wingdings" w:hAnsi="Wingdings" w:hint="default"/>
      </w:rPr>
    </w:lvl>
    <w:lvl w:ilvl="8" w:tplc="7D942F5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6462C1B"/>
    <w:multiLevelType w:val="multilevel"/>
    <w:tmpl w:val="0532A26E"/>
    <w:lvl w:ilvl="0">
      <w:start w:val="1"/>
      <w:numFmt w:val="decimal"/>
      <w:pStyle w:val="Heading1"/>
      <w:lvlText w:val="%1"/>
      <w:lvlJc w:val="left"/>
      <w:pPr>
        <w:ind w:left="432" w:hanging="432"/>
      </w:pPr>
    </w:lvl>
    <w:lvl w:ilvl="1">
      <w:start w:val="1"/>
      <w:numFmt w:val="decimal"/>
      <w:pStyle w:val="Heading2"/>
      <w:lvlText w:val="%1.%2"/>
      <w:lvlJc w:val="left"/>
      <w:pPr>
        <w:ind w:left="1296" w:hanging="576"/>
      </w:pPr>
      <w:rPr>
        <w:rFonts w:ascii="Verdana" w:hAnsi="Verdana" w:hint="default"/>
        <w:b/>
        <w:bCs/>
        <w:sz w:val="24"/>
        <w:szCs w:val="24"/>
      </w:rPr>
    </w:lvl>
    <w:lvl w:ilvl="2">
      <w:start w:val="1"/>
      <w:numFmt w:val="decimal"/>
      <w:pStyle w:val="Heading3"/>
      <w:lvlText w:val="%1.%2.%3"/>
      <w:lvlJc w:val="left"/>
      <w:pPr>
        <w:ind w:left="1440" w:hanging="720"/>
      </w:pPr>
    </w:lvl>
    <w:lvl w:ilvl="3">
      <w:start w:val="1"/>
      <w:numFmt w:val="decimal"/>
      <w:pStyle w:val="Heading4"/>
      <w:lvlText w:val="%1.%2.%3.%4"/>
      <w:lvlJc w:val="left"/>
      <w:pPr>
        <w:ind w:left="864" w:hanging="864"/>
      </w:pPr>
      <w:rPr>
        <w:i/>
      </w:rPr>
    </w:lvl>
    <w:lvl w:ilvl="4">
      <w:start w:val="1"/>
      <w:numFmt w:val="decimal"/>
      <w:pStyle w:val="Heading5"/>
      <w:lvlText w:val="%1.%2.%3.%4.%5"/>
      <w:lvlJc w:val="left"/>
      <w:pPr>
        <w:ind w:left="1008" w:hanging="1008"/>
      </w:pPr>
    </w:lvl>
    <w:lvl w:ilvl="5">
      <w:start w:val="1"/>
      <w:numFmt w:val="decimal"/>
      <w:pStyle w:val="Heading6"/>
      <w:lvlText w:val="%1.%2.%3.%4.%5.%6"/>
      <w:lvlJc w:val="left"/>
      <w:pPr>
        <w:ind w:left="178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7C24545C"/>
    <w:multiLevelType w:val="hybridMultilevel"/>
    <w:tmpl w:val="DEDACC9E"/>
    <w:lvl w:ilvl="0" w:tplc="0632FC04">
      <w:start w:val="1"/>
      <w:numFmt w:val="decimal"/>
      <w:lvlText w:val="%1."/>
      <w:lvlJc w:val="left"/>
      <w:pPr>
        <w:ind w:left="1494" w:hanging="360"/>
      </w:pPr>
      <w:rPr>
        <w:rFonts w:hint="default"/>
      </w:rPr>
    </w:lvl>
    <w:lvl w:ilvl="1" w:tplc="04090019">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num w:numId="1" w16cid:durableId="9920459">
    <w:abstractNumId w:val="0"/>
    <w:lvlOverride w:ilvl="0">
      <w:lvl w:ilvl="0">
        <w:start w:val="1"/>
        <w:numFmt w:val="bullet"/>
        <w:pStyle w:val="TOCTitle"/>
        <w:lvlText w:val=""/>
        <w:legacy w:legacy="1" w:legacySpace="0" w:legacyIndent="283"/>
        <w:lvlJc w:val="left"/>
        <w:pPr>
          <w:ind w:left="283" w:hanging="283"/>
        </w:pPr>
        <w:rPr>
          <w:rFonts w:ascii="Symbol" w:hAnsi="Symbol" w:hint="default"/>
        </w:rPr>
      </w:lvl>
    </w:lvlOverride>
  </w:num>
  <w:num w:numId="2" w16cid:durableId="130371272">
    <w:abstractNumId w:val="18"/>
  </w:num>
  <w:num w:numId="3" w16cid:durableId="347996686">
    <w:abstractNumId w:val="6"/>
  </w:num>
  <w:num w:numId="4" w16cid:durableId="629017546">
    <w:abstractNumId w:val="17"/>
  </w:num>
  <w:num w:numId="5" w16cid:durableId="21095703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19722232">
    <w:abstractNumId w:val="18"/>
  </w:num>
  <w:num w:numId="7" w16cid:durableId="1293435943">
    <w:abstractNumId w:val="11"/>
  </w:num>
  <w:num w:numId="8" w16cid:durableId="1949265320">
    <w:abstractNumId w:val="3"/>
  </w:num>
  <w:num w:numId="9" w16cid:durableId="281114082">
    <w:abstractNumId w:val="18"/>
  </w:num>
  <w:num w:numId="10" w16cid:durableId="647824177">
    <w:abstractNumId w:val="4"/>
  </w:num>
  <w:num w:numId="11" w16cid:durableId="900141268">
    <w:abstractNumId w:val="18"/>
  </w:num>
  <w:num w:numId="12" w16cid:durableId="1283196942">
    <w:abstractNumId w:val="5"/>
  </w:num>
  <w:num w:numId="13" w16cid:durableId="998927538">
    <w:abstractNumId w:val="18"/>
  </w:num>
  <w:num w:numId="14" w16cid:durableId="790244977">
    <w:abstractNumId w:val="13"/>
  </w:num>
  <w:num w:numId="15" w16cid:durableId="1380739321">
    <w:abstractNumId w:val="18"/>
  </w:num>
  <w:num w:numId="16" w16cid:durableId="1823500618">
    <w:abstractNumId w:val="1"/>
  </w:num>
  <w:num w:numId="17" w16cid:durableId="767314053">
    <w:abstractNumId w:val="18"/>
  </w:num>
  <w:num w:numId="18" w16cid:durableId="1939603584">
    <w:abstractNumId w:val="15"/>
  </w:num>
  <w:num w:numId="19" w16cid:durableId="2088336613">
    <w:abstractNumId w:val="18"/>
  </w:num>
  <w:num w:numId="20" w16cid:durableId="137068302">
    <w:abstractNumId w:val="2"/>
  </w:num>
  <w:num w:numId="21" w16cid:durableId="2030334349">
    <w:abstractNumId w:val="18"/>
  </w:num>
  <w:num w:numId="22" w16cid:durableId="2076858379">
    <w:abstractNumId w:val="18"/>
  </w:num>
  <w:num w:numId="23" w16cid:durableId="1748765161">
    <w:abstractNumId w:val="18"/>
  </w:num>
  <w:num w:numId="24" w16cid:durableId="1088579759">
    <w:abstractNumId w:val="18"/>
  </w:num>
  <w:num w:numId="25" w16cid:durableId="838545486">
    <w:abstractNumId w:val="12"/>
  </w:num>
  <w:num w:numId="26" w16cid:durableId="1671710808">
    <w:abstractNumId w:val="9"/>
  </w:num>
  <w:num w:numId="27" w16cid:durableId="1930692577">
    <w:abstractNumId w:val="18"/>
  </w:num>
  <w:num w:numId="28" w16cid:durableId="1363441095">
    <w:abstractNumId w:val="18"/>
  </w:num>
  <w:num w:numId="29" w16cid:durableId="864948417">
    <w:abstractNumId w:val="18"/>
  </w:num>
  <w:num w:numId="30" w16cid:durableId="1600214115">
    <w:abstractNumId w:val="18"/>
  </w:num>
  <w:num w:numId="31" w16cid:durableId="531916389">
    <w:abstractNumId w:val="18"/>
  </w:num>
  <w:num w:numId="32" w16cid:durableId="769280704">
    <w:abstractNumId w:val="18"/>
  </w:num>
  <w:num w:numId="33" w16cid:durableId="1409034064">
    <w:abstractNumId w:val="18"/>
  </w:num>
  <w:num w:numId="34" w16cid:durableId="1519663723">
    <w:abstractNumId w:val="18"/>
  </w:num>
  <w:num w:numId="35" w16cid:durableId="1010446939">
    <w:abstractNumId w:val="18"/>
  </w:num>
  <w:num w:numId="36" w16cid:durableId="337393394">
    <w:abstractNumId w:val="8"/>
  </w:num>
  <w:num w:numId="37" w16cid:durableId="1058014944">
    <w:abstractNumId w:val="14"/>
  </w:num>
  <w:num w:numId="38" w16cid:durableId="479151762">
    <w:abstractNumId w:val="19"/>
  </w:num>
  <w:num w:numId="39" w16cid:durableId="448741977">
    <w:abstractNumId w:val="16"/>
  </w:num>
  <w:num w:numId="40" w16cid:durableId="14243296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88305379">
    <w:abstractNumId w:val="7"/>
  </w:num>
  <w:num w:numId="42" w16cid:durableId="375588667">
    <w:abstractNumId w:val="10"/>
  </w:num>
  <w:num w:numId="43" w16cid:durableId="426342776">
    <w:abstractNumId w:val="18"/>
  </w:num>
  <w:num w:numId="44" w16cid:durableId="1874002959">
    <w:abstractNumId w:val="18"/>
  </w:num>
  <w:num w:numId="45" w16cid:durableId="334960446">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GB"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87"/>
  <w:drawingGridVerticalSpacing w:val="187"/>
  <w:displayHorizontalDrawingGridEvery w:val="0"/>
  <w:displayVerticalDrawingGridEvery w:val="0"/>
  <w:doNotUseMarginsForDrawingGridOrigin/>
  <w:drawingGridHorizontalOrigin w:val="1699"/>
  <w:drawingGridVerticalOrigin w:val="198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7BE"/>
    <w:rsid w:val="00000240"/>
    <w:rsid w:val="000017FC"/>
    <w:rsid w:val="00002CF3"/>
    <w:rsid w:val="00002FDA"/>
    <w:rsid w:val="0000412D"/>
    <w:rsid w:val="000046A8"/>
    <w:rsid w:val="00004C65"/>
    <w:rsid w:val="000059D1"/>
    <w:rsid w:val="00006647"/>
    <w:rsid w:val="000066A7"/>
    <w:rsid w:val="00006A1B"/>
    <w:rsid w:val="00007718"/>
    <w:rsid w:val="0000786D"/>
    <w:rsid w:val="00007AAD"/>
    <w:rsid w:val="00007B15"/>
    <w:rsid w:val="00007C13"/>
    <w:rsid w:val="00007EF5"/>
    <w:rsid w:val="00010015"/>
    <w:rsid w:val="000101F5"/>
    <w:rsid w:val="00010498"/>
    <w:rsid w:val="00010DFE"/>
    <w:rsid w:val="000115A4"/>
    <w:rsid w:val="00011A88"/>
    <w:rsid w:val="00011D47"/>
    <w:rsid w:val="00012061"/>
    <w:rsid w:val="00012188"/>
    <w:rsid w:val="000122F5"/>
    <w:rsid w:val="0001273F"/>
    <w:rsid w:val="00012CA2"/>
    <w:rsid w:val="000135A8"/>
    <w:rsid w:val="00013F68"/>
    <w:rsid w:val="000140A5"/>
    <w:rsid w:val="00014313"/>
    <w:rsid w:val="00014390"/>
    <w:rsid w:val="000144C4"/>
    <w:rsid w:val="0001472C"/>
    <w:rsid w:val="00014BAD"/>
    <w:rsid w:val="00014C68"/>
    <w:rsid w:val="00014DCB"/>
    <w:rsid w:val="00014EC1"/>
    <w:rsid w:val="00014F38"/>
    <w:rsid w:val="00015017"/>
    <w:rsid w:val="00015F3D"/>
    <w:rsid w:val="00017077"/>
    <w:rsid w:val="00017096"/>
    <w:rsid w:val="00017412"/>
    <w:rsid w:val="0001789D"/>
    <w:rsid w:val="00017D67"/>
    <w:rsid w:val="000209FC"/>
    <w:rsid w:val="00020B8F"/>
    <w:rsid w:val="00020C69"/>
    <w:rsid w:val="00020EA3"/>
    <w:rsid w:val="00021337"/>
    <w:rsid w:val="00021B23"/>
    <w:rsid w:val="000221F9"/>
    <w:rsid w:val="000231F5"/>
    <w:rsid w:val="0002351B"/>
    <w:rsid w:val="00024401"/>
    <w:rsid w:val="0002475B"/>
    <w:rsid w:val="000253DC"/>
    <w:rsid w:val="0002601D"/>
    <w:rsid w:val="00026201"/>
    <w:rsid w:val="00026789"/>
    <w:rsid w:val="00026BD1"/>
    <w:rsid w:val="0002735B"/>
    <w:rsid w:val="0002765C"/>
    <w:rsid w:val="00027736"/>
    <w:rsid w:val="0002778E"/>
    <w:rsid w:val="000277D3"/>
    <w:rsid w:val="000278E3"/>
    <w:rsid w:val="00027A9E"/>
    <w:rsid w:val="00027DB9"/>
    <w:rsid w:val="000304D6"/>
    <w:rsid w:val="00031044"/>
    <w:rsid w:val="00031567"/>
    <w:rsid w:val="00031685"/>
    <w:rsid w:val="0003168C"/>
    <w:rsid w:val="00031A32"/>
    <w:rsid w:val="00031AE7"/>
    <w:rsid w:val="000320F1"/>
    <w:rsid w:val="00032DE1"/>
    <w:rsid w:val="00032F75"/>
    <w:rsid w:val="000333DA"/>
    <w:rsid w:val="0003389D"/>
    <w:rsid w:val="00033C5D"/>
    <w:rsid w:val="0003418E"/>
    <w:rsid w:val="0003604D"/>
    <w:rsid w:val="00037A29"/>
    <w:rsid w:val="00037C9C"/>
    <w:rsid w:val="00037C9D"/>
    <w:rsid w:val="000404E8"/>
    <w:rsid w:val="000409D1"/>
    <w:rsid w:val="00040C3E"/>
    <w:rsid w:val="000410D3"/>
    <w:rsid w:val="0004117D"/>
    <w:rsid w:val="0004146A"/>
    <w:rsid w:val="000419F1"/>
    <w:rsid w:val="00041C25"/>
    <w:rsid w:val="0004237F"/>
    <w:rsid w:val="00042577"/>
    <w:rsid w:val="000428FC"/>
    <w:rsid w:val="00042D7C"/>
    <w:rsid w:val="00042D97"/>
    <w:rsid w:val="00042E61"/>
    <w:rsid w:val="000438BD"/>
    <w:rsid w:val="00043A0C"/>
    <w:rsid w:val="00043E4D"/>
    <w:rsid w:val="000443DC"/>
    <w:rsid w:val="00044C9E"/>
    <w:rsid w:val="00044CCE"/>
    <w:rsid w:val="00044FBC"/>
    <w:rsid w:val="000454D9"/>
    <w:rsid w:val="00045CD7"/>
    <w:rsid w:val="00045FA7"/>
    <w:rsid w:val="00046FF0"/>
    <w:rsid w:val="00047225"/>
    <w:rsid w:val="0004763C"/>
    <w:rsid w:val="000506CA"/>
    <w:rsid w:val="000515F6"/>
    <w:rsid w:val="000518E2"/>
    <w:rsid w:val="00052429"/>
    <w:rsid w:val="00052EF8"/>
    <w:rsid w:val="0005350A"/>
    <w:rsid w:val="000542AC"/>
    <w:rsid w:val="0005464A"/>
    <w:rsid w:val="00054CE2"/>
    <w:rsid w:val="0005554D"/>
    <w:rsid w:val="00055925"/>
    <w:rsid w:val="00055F56"/>
    <w:rsid w:val="00056130"/>
    <w:rsid w:val="00056D92"/>
    <w:rsid w:val="00056FE5"/>
    <w:rsid w:val="000572B2"/>
    <w:rsid w:val="0005738B"/>
    <w:rsid w:val="00057703"/>
    <w:rsid w:val="00057EEC"/>
    <w:rsid w:val="0006020C"/>
    <w:rsid w:val="000602BE"/>
    <w:rsid w:val="00060330"/>
    <w:rsid w:val="00060493"/>
    <w:rsid w:val="0006122C"/>
    <w:rsid w:val="000619F5"/>
    <w:rsid w:val="00062113"/>
    <w:rsid w:val="00062156"/>
    <w:rsid w:val="000626CF"/>
    <w:rsid w:val="00062811"/>
    <w:rsid w:val="00062994"/>
    <w:rsid w:val="00062A6E"/>
    <w:rsid w:val="00062B11"/>
    <w:rsid w:val="00062D60"/>
    <w:rsid w:val="00062DC8"/>
    <w:rsid w:val="000638D0"/>
    <w:rsid w:val="00063B6F"/>
    <w:rsid w:val="00063F83"/>
    <w:rsid w:val="000642E2"/>
    <w:rsid w:val="00064859"/>
    <w:rsid w:val="00064D41"/>
    <w:rsid w:val="00064E28"/>
    <w:rsid w:val="0006569F"/>
    <w:rsid w:val="000656AC"/>
    <w:rsid w:val="00065F32"/>
    <w:rsid w:val="0006660F"/>
    <w:rsid w:val="000672B3"/>
    <w:rsid w:val="0006789E"/>
    <w:rsid w:val="00067A64"/>
    <w:rsid w:val="00070137"/>
    <w:rsid w:val="00070B0B"/>
    <w:rsid w:val="00071363"/>
    <w:rsid w:val="000714DB"/>
    <w:rsid w:val="00071755"/>
    <w:rsid w:val="00072622"/>
    <w:rsid w:val="00072A60"/>
    <w:rsid w:val="00072FD2"/>
    <w:rsid w:val="00073799"/>
    <w:rsid w:val="0007460E"/>
    <w:rsid w:val="00074FAF"/>
    <w:rsid w:val="00075C1F"/>
    <w:rsid w:val="00075D43"/>
    <w:rsid w:val="00075F03"/>
    <w:rsid w:val="00076B94"/>
    <w:rsid w:val="00076BDA"/>
    <w:rsid w:val="00076D38"/>
    <w:rsid w:val="00076D82"/>
    <w:rsid w:val="0007710F"/>
    <w:rsid w:val="00077856"/>
    <w:rsid w:val="00077B96"/>
    <w:rsid w:val="00077BF1"/>
    <w:rsid w:val="00077E23"/>
    <w:rsid w:val="000814F9"/>
    <w:rsid w:val="000818C4"/>
    <w:rsid w:val="0008196A"/>
    <w:rsid w:val="00081F36"/>
    <w:rsid w:val="00081F40"/>
    <w:rsid w:val="0008265C"/>
    <w:rsid w:val="0008278F"/>
    <w:rsid w:val="0008291C"/>
    <w:rsid w:val="00082A60"/>
    <w:rsid w:val="0008332E"/>
    <w:rsid w:val="0008396A"/>
    <w:rsid w:val="0008397D"/>
    <w:rsid w:val="00083CA4"/>
    <w:rsid w:val="00084694"/>
    <w:rsid w:val="00084837"/>
    <w:rsid w:val="000848AC"/>
    <w:rsid w:val="00084B96"/>
    <w:rsid w:val="00085549"/>
    <w:rsid w:val="000859FC"/>
    <w:rsid w:val="00085B85"/>
    <w:rsid w:val="00085C0D"/>
    <w:rsid w:val="00085EE1"/>
    <w:rsid w:val="00086050"/>
    <w:rsid w:val="00086165"/>
    <w:rsid w:val="000861E1"/>
    <w:rsid w:val="0008730F"/>
    <w:rsid w:val="0008753D"/>
    <w:rsid w:val="00087EE8"/>
    <w:rsid w:val="0009036C"/>
    <w:rsid w:val="00090BA5"/>
    <w:rsid w:val="00090F62"/>
    <w:rsid w:val="00091AE3"/>
    <w:rsid w:val="00091ED2"/>
    <w:rsid w:val="00092132"/>
    <w:rsid w:val="0009261F"/>
    <w:rsid w:val="00092BDB"/>
    <w:rsid w:val="00092C47"/>
    <w:rsid w:val="00093141"/>
    <w:rsid w:val="00093808"/>
    <w:rsid w:val="000939C8"/>
    <w:rsid w:val="000939DD"/>
    <w:rsid w:val="00093F4B"/>
    <w:rsid w:val="0009483D"/>
    <w:rsid w:val="000950D6"/>
    <w:rsid w:val="00095449"/>
    <w:rsid w:val="000955AA"/>
    <w:rsid w:val="00095A26"/>
    <w:rsid w:val="00095B57"/>
    <w:rsid w:val="00095E14"/>
    <w:rsid w:val="000967EC"/>
    <w:rsid w:val="00096A70"/>
    <w:rsid w:val="000971C1"/>
    <w:rsid w:val="00097645"/>
    <w:rsid w:val="000A0D74"/>
    <w:rsid w:val="000A1449"/>
    <w:rsid w:val="000A285B"/>
    <w:rsid w:val="000A2A55"/>
    <w:rsid w:val="000A2D4A"/>
    <w:rsid w:val="000A2D67"/>
    <w:rsid w:val="000A3437"/>
    <w:rsid w:val="000A34EE"/>
    <w:rsid w:val="000A3962"/>
    <w:rsid w:val="000A3E32"/>
    <w:rsid w:val="000A4E9E"/>
    <w:rsid w:val="000A4FFF"/>
    <w:rsid w:val="000A512E"/>
    <w:rsid w:val="000A54FF"/>
    <w:rsid w:val="000A557C"/>
    <w:rsid w:val="000A55D8"/>
    <w:rsid w:val="000A5BE8"/>
    <w:rsid w:val="000A5DD3"/>
    <w:rsid w:val="000A69EC"/>
    <w:rsid w:val="000A7306"/>
    <w:rsid w:val="000A75FC"/>
    <w:rsid w:val="000A7860"/>
    <w:rsid w:val="000B0027"/>
    <w:rsid w:val="000B048C"/>
    <w:rsid w:val="000B06F4"/>
    <w:rsid w:val="000B21B7"/>
    <w:rsid w:val="000B2C75"/>
    <w:rsid w:val="000B2D89"/>
    <w:rsid w:val="000B2EB6"/>
    <w:rsid w:val="000B314A"/>
    <w:rsid w:val="000B3653"/>
    <w:rsid w:val="000B3953"/>
    <w:rsid w:val="000B3CC0"/>
    <w:rsid w:val="000B3CC1"/>
    <w:rsid w:val="000B4170"/>
    <w:rsid w:val="000B4CA4"/>
    <w:rsid w:val="000B4CF2"/>
    <w:rsid w:val="000B569C"/>
    <w:rsid w:val="000B57EC"/>
    <w:rsid w:val="000B587F"/>
    <w:rsid w:val="000B58D4"/>
    <w:rsid w:val="000B5AF2"/>
    <w:rsid w:val="000B5CF2"/>
    <w:rsid w:val="000B5E36"/>
    <w:rsid w:val="000B7581"/>
    <w:rsid w:val="000B79A3"/>
    <w:rsid w:val="000C02AD"/>
    <w:rsid w:val="000C0CE5"/>
    <w:rsid w:val="000C0EA6"/>
    <w:rsid w:val="000C1FEE"/>
    <w:rsid w:val="000C20E5"/>
    <w:rsid w:val="000C2553"/>
    <w:rsid w:val="000C2693"/>
    <w:rsid w:val="000C273E"/>
    <w:rsid w:val="000C34F1"/>
    <w:rsid w:val="000C3923"/>
    <w:rsid w:val="000C3F5F"/>
    <w:rsid w:val="000C40CB"/>
    <w:rsid w:val="000C415A"/>
    <w:rsid w:val="000C437A"/>
    <w:rsid w:val="000C43A6"/>
    <w:rsid w:val="000C449E"/>
    <w:rsid w:val="000C44EB"/>
    <w:rsid w:val="000C4C09"/>
    <w:rsid w:val="000C52FC"/>
    <w:rsid w:val="000C589F"/>
    <w:rsid w:val="000C5FF4"/>
    <w:rsid w:val="000C6179"/>
    <w:rsid w:val="000C62A1"/>
    <w:rsid w:val="000C686B"/>
    <w:rsid w:val="000C6C9F"/>
    <w:rsid w:val="000C75EB"/>
    <w:rsid w:val="000C7C9D"/>
    <w:rsid w:val="000C7ECE"/>
    <w:rsid w:val="000D044D"/>
    <w:rsid w:val="000D0BF4"/>
    <w:rsid w:val="000D0D63"/>
    <w:rsid w:val="000D1C6A"/>
    <w:rsid w:val="000D1EAF"/>
    <w:rsid w:val="000D220E"/>
    <w:rsid w:val="000D2474"/>
    <w:rsid w:val="000D2889"/>
    <w:rsid w:val="000D292B"/>
    <w:rsid w:val="000D29BB"/>
    <w:rsid w:val="000D2D90"/>
    <w:rsid w:val="000D300F"/>
    <w:rsid w:val="000D39BD"/>
    <w:rsid w:val="000D3C1D"/>
    <w:rsid w:val="000D3EF2"/>
    <w:rsid w:val="000D405A"/>
    <w:rsid w:val="000D42AE"/>
    <w:rsid w:val="000D46D3"/>
    <w:rsid w:val="000D4808"/>
    <w:rsid w:val="000D486E"/>
    <w:rsid w:val="000D4F3B"/>
    <w:rsid w:val="000D51B6"/>
    <w:rsid w:val="000D541C"/>
    <w:rsid w:val="000D6015"/>
    <w:rsid w:val="000D6332"/>
    <w:rsid w:val="000D64F2"/>
    <w:rsid w:val="000D6710"/>
    <w:rsid w:val="000D6E54"/>
    <w:rsid w:val="000E055D"/>
    <w:rsid w:val="000E0984"/>
    <w:rsid w:val="000E0ECD"/>
    <w:rsid w:val="000E103B"/>
    <w:rsid w:val="000E1AA1"/>
    <w:rsid w:val="000E2232"/>
    <w:rsid w:val="000E2481"/>
    <w:rsid w:val="000E2546"/>
    <w:rsid w:val="000E2673"/>
    <w:rsid w:val="000E319E"/>
    <w:rsid w:val="000E3388"/>
    <w:rsid w:val="000E378E"/>
    <w:rsid w:val="000E3AC4"/>
    <w:rsid w:val="000E43F0"/>
    <w:rsid w:val="000E4B87"/>
    <w:rsid w:val="000E4F29"/>
    <w:rsid w:val="000E53ED"/>
    <w:rsid w:val="000E5712"/>
    <w:rsid w:val="000E5CC6"/>
    <w:rsid w:val="000E5F7F"/>
    <w:rsid w:val="000E63D0"/>
    <w:rsid w:val="000E6C3F"/>
    <w:rsid w:val="000E7022"/>
    <w:rsid w:val="000E782A"/>
    <w:rsid w:val="000F02A0"/>
    <w:rsid w:val="000F0FB4"/>
    <w:rsid w:val="000F0FCC"/>
    <w:rsid w:val="000F11C9"/>
    <w:rsid w:val="000F15F9"/>
    <w:rsid w:val="000F19FC"/>
    <w:rsid w:val="000F2711"/>
    <w:rsid w:val="000F293D"/>
    <w:rsid w:val="000F2A78"/>
    <w:rsid w:val="000F2E50"/>
    <w:rsid w:val="000F382D"/>
    <w:rsid w:val="000F3A83"/>
    <w:rsid w:val="000F3B1A"/>
    <w:rsid w:val="000F3B65"/>
    <w:rsid w:val="000F415E"/>
    <w:rsid w:val="000F4CE1"/>
    <w:rsid w:val="000F4E2B"/>
    <w:rsid w:val="000F4F67"/>
    <w:rsid w:val="000F5144"/>
    <w:rsid w:val="000F5C57"/>
    <w:rsid w:val="000F626A"/>
    <w:rsid w:val="000F6A84"/>
    <w:rsid w:val="000F6B32"/>
    <w:rsid w:val="000F6E7F"/>
    <w:rsid w:val="000F6FD8"/>
    <w:rsid w:val="000F70A2"/>
    <w:rsid w:val="000F7B42"/>
    <w:rsid w:val="000F7DD7"/>
    <w:rsid w:val="0010007E"/>
    <w:rsid w:val="0010043F"/>
    <w:rsid w:val="00100E95"/>
    <w:rsid w:val="0010253C"/>
    <w:rsid w:val="00102B01"/>
    <w:rsid w:val="00103074"/>
    <w:rsid w:val="00103268"/>
    <w:rsid w:val="001036D9"/>
    <w:rsid w:val="00103E46"/>
    <w:rsid w:val="00103E8C"/>
    <w:rsid w:val="00104418"/>
    <w:rsid w:val="001046DB"/>
    <w:rsid w:val="00104C68"/>
    <w:rsid w:val="0010513A"/>
    <w:rsid w:val="001051B2"/>
    <w:rsid w:val="00105E5D"/>
    <w:rsid w:val="00106A21"/>
    <w:rsid w:val="00106E28"/>
    <w:rsid w:val="0010757D"/>
    <w:rsid w:val="001075F3"/>
    <w:rsid w:val="00107711"/>
    <w:rsid w:val="00107E2B"/>
    <w:rsid w:val="0011068F"/>
    <w:rsid w:val="00110FC8"/>
    <w:rsid w:val="00111376"/>
    <w:rsid w:val="00111540"/>
    <w:rsid w:val="001116AC"/>
    <w:rsid w:val="00111FA6"/>
    <w:rsid w:val="001122D3"/>
    <w:rsid w:val="001125DB"/>
    <w:rsid w:val="00112D8F"/>
    <w:rsid w:val="00112F5F"/>
    <w:rsid w:val="0011399F"/>
    <w:rsid w:val="00113ED3"/>
    <w:rsid w:val="00113F07"/>
    <w:rsid w:val="001140FD"/>
    <w:rsid w:val="001147A6"/>
    <w:rsid w:val="001149DF"/>
    <w:rsid w:val="001154C1"/>
    <w:rsid w:val="00115C36"/>
    <w:rsid w:val="00115F44"/>
    <w:rsid w:val="00115F5F"/>
    <w:rsid w:val="00116201"/>
    <w:rsid w:val="00116738"/>
    <w:rsid w:val="0011696C"/>
    <w:rsid w:val="00116C53"/>
    <w:rsid w:val="00116F80"/>
    <w:rsid w:val="0011750E"/>
    <w:rsid w:val="0011795C"/>
    <w:rsid w:val="001204A9"/>
    <w:rsid w:val="00121DB1"/>
    <w:rsid w:val="00122113"/>
    <w:rsid w:val="0012273B"/>
    <w:rsid w:val="00122A5E"/>
    <w:rsid w:val="00122D1B"/>
    <w:rsid w:val="00122E32"/>
    <w:rsid w:val="001239B1"/>
    <w:rsid w:val="00123EEF"/>
    <w:rsid w:val="001249BC"/>
    <w:rsid w:val="00124B44"/>
    <w:rsid w:val="00125154"/>
    <w:rsid w:val="00125392"/>
    <w:rsid w:val="00125A7E"/>
    <w:rsid w:val="00125D8C"/>
    <w:rsid w:val="00125E37"/>
    <w:rsid w:val="00126219"/>
    <w:rsid w:val="001271D3"/>
    <w:rsid w:val="00127983"/>
    <w:rsid w:val="00130B11"/>
    <w:rsid w:val="00131453"/>
    <w:rsid w:val="00131575"/>
    <w:rsid w:val="00131593"/>
    <w:rsid w:val="001318D9"/>
    <w:rsid w:val="00131C3F"/>
    <w:rsid w:val="0013333C"/>
    <w:rsid w:val="00133342"/>
    <w:rsid w:val="001334AE"/>
    <w:rsid w:val="00133B34"/>
    <w:rsid w:val="00133BC5"/>
    <w:rsid w:val="00134175"/>
    <w:rsid w:val="0013441D"/>
    <w:rsid w:val="00134D43"/>
    <w:rsid w:val="00134D9A"/>
    <w:rsid w:val="00135178"/>
    <w:rsid w:val="0013522C"/>
    <w:rsid w:val="00135B37"/>
    <w:rsid w:val="00135BA6"/>
    <w:rsid w:val="001366D1"/>
    <w:rsid w:val="00136FAD"/>
    <w:rsid w:val="00137581"/>
    <w:rsid w:val="00137667"/>
    <w:rsid w:val="00137EA3"/>
    <w:rsid w:val="00137F98"/>
    <w:rsid w:val="001409AD"/>
    <w:rsid w:val="00140D2A"/>
    <w:rsid w:val="00141115"/>
    <w:rsid w:val="00142185"/>
    <w:rsid w:val="00142AB8"/>
    <w:rsid w:val="00142AE4"/>
    <w:rsid w:val="00142F60"/>
    <w:rsid w:val="0014379F"/>
    <w:rsid w:val="00143A32"/>
    <w:rsid w:val="00143A99"/>
    <w:rsid w:val="001441A0"/>
    <w:rsid w:val="00144231"/>
    <w:rsid w:val="00144353"/>
    <w:rsid w:val="00144436"/>
    <w:rsid w:val="001457EC"/>
    <w:rsid w:val="00145A37"/>
    <w:rsid w:val="00145CCC"/>
    <w:rsid w:val="001467B8"/>
    <w:rsid w:val="001468AC"/>
    <w:rsid w:val="00146F0E"/>
    <w:rsid w:val="00147105"/>
    <w:rsid w:val="00147758"/>
    <w:rsid w:val="00147E8D"/>
    <w:rsid w:val="0015012B"/>
    <w:rsid w:val="0015028C"/>
    <w:rsid w:val="0015070D"/>
    <w:rsid w:val="001511E9"/>
    <w:rsid w:val="00151577"/>
    <w:rsid w:val="00151891"/>
    <w:rsid w:val="001524C5"/>
    <w:rsid w:val="001527EE"/>
    <w:rsid w:val="001528BE"/>
    <w:rsid w:val="0015297C"/>
    <w:rsid w:val="00152FC5"/>
    <w:rsid w:val="001532A1"/>
    <w:rsid w:val="00153729"/>
    <w:rsid w:val="0015383D"/>
    <w:rsid w:val="0015399A"/>
    <w:rsid w:val="00153D82"/>
    <w:rsid w:val="00153F0B"/>
    <w:rsid w:val="00154017"/>
    <w:rsid w:val="00154751"/>
    <w:rsid w:val="001548C1"/>
    <w:rsid w:val="00154A99"/>
    <w:rsid w:val="00154BA3"/>
    <w:rsid w:val="00155610"/>
    <w:rsid w:val="001563BF"/>
    <w:rsid w:val="00156790"/>
    <w:rsid w:val="0015780F"/>
    <w:rsid w:val="00157C14"/>
    <w:rsid w:val="00157C6F"/>
    <w:rsid w:val="00157EDE"/>
    <w:rsid w:val="001607C4"/>
    <w:rsid w:val="00160A1B"/>
    <w:rsid w:val="00161828"/>
    <w:rsid w:val="00161880"/>
    <w:rsid w:val="00161BF2"/>
    <w:rsid w:val="0016224C"/>
    <w:rsid w:val="00162790"/>
    <w:rsid w:val="00162CA1"/>
    <w:rsid w:val="00162FF4"/>
    <w:rsid w:val="00163404"/>
    <w:rsid w:val="001634B6"/>
    <w:rsid w:val="0016387F"/>
    <w:rsid w:val="00163B4B"/>
    <w:rsid w:val="00163C8A"/>
    <w:rsid w:val="00163CBF"/>
    <w:rsid w:val="00163F46"/>
    <w:rsid w:val="001644ED"/>
    <w:rsid w:val="001645AB"/>
    <w:rsid w:val="0016479D"/>
    <w:rsid w:val="001648A3"/>
    <w:rsid w:val="00164A22"/>
    <w:rsid w:val="00165A05"/>
    <w:rsid w:val="00165B03"/>
    <w:rsid w:val="00165C88"/>
    <w:rsid w:val="001661F5"/>
    <w:rsid w:val="00167070"/>
    <w:rsid w:val="00167640"/>
    <w:rsid w:val="001678B6"/>
    <w:rsid w:val="00170741"/>
    <w:rsid w:val="00170B29"/>
    <w:rsid w:val="00170E40"/>
    <w:rsid w:val="0017104A"/>
    <w:rsid w:val="00171228"/>
    <w:rsid w:val="001713C5"/>
    <w:rsid w:val="00171D19"/>
    <w:rsid w:val="001725AE"/>
    <w:rsid w:val="00172628"/>
    <w:rsid w:val="00172A99"/>
    <w:rsid w:val="00172E8B"/>
    <w:rsid w:val="0017300B"/>
    <w:rsid w:val="0017311C"/>
    <w:rsid w:val="001733E5"/>
    <w:rsid w:val="00173460"/>
    <w:rsid w:val="001735F6"/>
    <w:rsid w:val="00173DB6"/>
    <w:rsid w:val="00174627"/>
    <w:rsid w:val="00174C04"/>
    <w:rsid w:val="00174D05"/>
    <w:rsid w:val="001751C2"/>
    <w:rsid w:val="00175502"/>
    <w:rsid w:val="00175791"/>
    <w:rsid w:val="00176073"/>
    <w:rsid w:val="001761BF"/>
    <w:rsid w:val="001808FD"/>
    <w:rsid w:val="001812BB"/>
    <w:rsid w:val="00182033"/>
    <w:rsid w:val="00182077"/>
    <w:rsid w:val="001824CE"/>
    <w:rsid w:val="0018340C"/>
    <w:rsid w:val="0018342A"/>
    <w:rsid w:val="00183732"/>
    <w:rsid w:val="00183B58"/>
    <w:rsid w:val="001843E9"/>
    <w:rsid w:val="00184EF4"/>
    <w:rsid w:val="0018501C"/>
    <w:rsid w:val="001851C8"/>
    <w:rsid w:val="001858A0"/>
    <w:rsid w:val="00185CE9"/>
    <w:rsid w:val="0018670A"/>
    <w:rsid w:val="00186976"/>
    <w:rsid w:val="00186B02"/>
    <w:rsid w:val="00186B2D"/>
    <w:rsid w:val="001874A5"/>
    <w:rsid w:val="00187F32"/>
    <w:rsid w:val="00190427"/>
    <w:rsid w:val="0019057F"/>
    <w:rsid w:val="00190D85"/>
    <w:rsid w:val="0019123C"/>
    <w:rsid w:val="001916B7"/>
    <w:rsid w:val="00191F6C"/>
    <w:rsid w:val="001923FA"/>
    <w:rsid w:val="00192D8A"/>
    <w:rsid w:val="00192E92"/>
    <w:rsid w:val="00193478"/>
    <w:rsid w:val="001935C2"/>
    <w:rsid w:val="00194A13"/>
    <w:rsid w:val="00194AA7"/>
    <w:rsid w:val="00195052"/>
    <w:rsid w:val="0019599C"/>
    <w:rsid w:val="00195D5F"/>
    <w:rsid w:val="00195E7D"/>
    <w:rsid w:val="00196022"/>
    <w:rsid w:val="00196094"/>
    <w:rsid w:val="0019677B"/>
    <w:rsid w:val="00196EDA"/>
    <w:rsid w:val="001973DA"/>
    <w:rsid w:val="001A0121"/>
    <w:rsid w:val="001A068E"/>
    <w:rsid w:val="001A0985"/>
    <w:rsid w:val="001A1204"/>
    <w:rsid w:val="001A1D8E"/>
    <w:rsid w:val="001A2012"/>
    <w:rsid w:val="001A2A53"/>
    <w:rsid w:val="001A2E48"/>
    <w:rsid w:val="001A2FEA"/>
    <w:rsid w:val="001A322E"/>
    <w:rsid w:val="001A32E7"/>
    <w:rsid w:val="001A346C"/>
    <w:rsid w:val="001A3639"/>
    <w:rsid w:val="001A3798"/>
    <w:rsid w:val="001A4678"/>
    <w:rsid w:val="001A4A3A"/>
    <w:rsid w:val="001A4B97"/>
    <w:rsid w:val="001A50FD"/>
    <w:rsid w:val="001A551B"/>
    <w:rsid w:val="001A5753"/>
    <w:rsid w:val="001A5C17"/>
    <w:rsid w:val="001A5D00"/>
    <w:rsid w:val="001A6535"/>
    <w:rsid w:val="001A722B"/>
    <w:rsid w:val="001B0078"/>
    <w:rsid w:val="001B025F"/>
    <w:rsid w:val="001B0265"/>
    <w:rsid w:val="001B028F"/>
    <w:rsid w:val="001B1121"/>
    <w:rsid w:val="001B120E"/>
    <w:rsid w:val="001B15D8"/>
    <w:rsid w:val="001B18EA"/>
    <w:rsid w:val="001B1D00"/>
    <w:rsid w:val="001B222F"/>
    <w:rsid w:val="001B2266"/>
    <w:rsid w:val="001B2DFC"/>
    <w:rsid w:val="001B2E5F"/>
    <w:rsid w:val="001B3304"/>
    <w:rsid w:val="001B3484"/>
    <w:rsid w:val="001B34A3"/>
    <w:rsid w:val="001B39AE"/>
    <w:rsid w:val="001B3FE5"/>
    <w:rsid w:val="001B43B1"/>
    <w:rsid w:val="001B4BED"/>
    <w:rsid w:val="001B4F30"/>
    <w:rsid w:val="001B5023"/>
    <w:rsid w:val="001B5366"/>
    <w:rsid w:val="001B5A42"/>
    <w:rsid w:val="001B6332"/>
    <w:rsid w:val="001B6458"/>
    <w:rsid w:val="001B6C78"/>
    <w:rsid w:val="001B759E"/>
    <w:rsid w:val="001B7815"/>
    <w:rsid w:val="001B7A3D"/>
    <w:rsid w:val="001B7A5B"/>
    <w:rsid w:val="001C0363"/>
    <w:rsid w:val="001C072F"/>
    <w:rsid w:val="001C09FA"/>
    <w:rsid w:val="001C15DA"/>
    <w:rsid w:val="001C1694"/>
    <w:rsid w:val="001C205D"/>
    <w:rsid w:val="001C223C"/>
    <w:rsid w:val="001C23DA"/>
    <w:rsid w:val="001C2782"/>
    <w:rsid w:val="001C2F43"/>
    <w:rsid w:val="001C4CB5"/>
    <w:rsid w:val="001C5579"/>
    <w:rsid w:val="001C5BE6"/>
    <w:rsid w:val="001C5E0A"/>
    <w:rsid w:val="001C6114"/>
    <w:rsid w:val="001C61C3"/>
    <w:rsid w:val="001C70BE"/>
    <w:rsid w:val="001C733C"/>
    <w:rsid w:val="001D0236"/>
    <w:rsid w:val="001D049E"/>
    <w:rsid w:val="001D106F"/>
    <w:rsid w:val="001D12EB"/>
    <w:rsid w:val="001D1399"/>
    <w:rsid w:val="001D14F6"/>
    <w:rsid w:val="001D1CD7"/>
    <w:rsid w:val="001D1E71"/>
    <w:rsid w:val="001D295C"/>
    <w:rsid w:val="001D2D73"/>
    <w:rsid w:val="001D2DD1"/>
    <w:rsid w:val="001D31AF"/>
    <w:rsid w:val="001D3E3A"/>
    <w:rsid w:val="001D43FB"/>
    <w:rsid w:val="001D5001"/>
    <w:rsid w:val="001D558F"/>
    <w:rsid w:val="001D5C69"/>
    <w:rsid w:val="001D60E2"/>
    <w:rsid w:val="001D62B8"/>
    <w:rsid w:val="001D6AF7"/>
    <w:rsid w:val="001D6C8B"/>
    <w:rsid w:val="001D794D"/>
    <w:rsid w:val="001D7AB1"/>
    <w:rsid w:val="001E0409"/>
    <w:rsid w:val="001E05D8"/>
    <w:rsid w:val="001E0E36"/>
    <w:rsid w:val="001E1029"/>
    <w:rsid w:val="001E11B2"/>
    <w:rsid w:val="001E1869"/>
    <w:rsid w:val="001E18FC"/>
    <w:rsid w:val="001E1957"/>
    <w:rsid w:val="001E22D2"/>
    <w:rsid w:val="001E2545"/>
    <w:rsid w:val="001E435C"/>
    <w:rsid w:val="001E4973"/>
    <w:rsid w:val="001E4993"/>
    <w:rsid w:val="001E4D0E"/>
    <w:rsid w:val="001E4D5D"/>
    <w:rsid w:val="001E5D52"/>
    <w:rsid w:val="001E6533"/>
    <w:rsid w:val="001E6CD1"/>
    <w:rsid w:val="001E6E33"/>
    <w:rsid w:val="001E71AC"/>
    <w:rsid w:val="001E73DE"/>
    <w:rsid w:val="001E7F86"/>
    <w:rsid w:val="001F05B5"/>
    <w:rsid w:val="001F0BF8"/>
    <w:rsid w:val="001F0C52"/>
    <w:rsid w:val="001F0E3F"/>
    <w:rsid w:val="001F17FE"/>
    <w:rsid w:val="001F1B92"/>
    <w:rsid w:val="001F20FA"/>
    <w:rsid w:val="001F2621"/>
    <w:rsid w:val="001F2E21"/>
    <w:rsid w:val="001F35CB"/>
    <w:rsid w:val="001F40A4"/>
    <w:rsid w:val="001F4191"/>
    <w:rsid w:val="001F4338"/>
    <w:rsid w:val="001F44C9"/>
    <w:rsid w:val="001F4621"/>
    <w:rsid w:val="001F4652"/>
    <w:rsid w:val="001F4677"/>
    <w:rsid w:val="001F4693"/>
    <w:rsid w:val="001F4922"/>
    <w:rsid w:val="001F4FA4"/>
    <w:rsid w:val="001F5100"/>
    <w:rsid w:val="001F5143"/>
    <w:rsid w:val="001F52A9"/>
    <w:rsid w:val="001F538B"/>
    <w:rsid w:val="001F53FC"/>
    <w:rsid w:val="001F57B3"/>
    <w:rsid w:val="001F5B44"/>
    <w:rsid w:val="001F61D9"/>
    <w:rsid w:val="001F6C71"/>
    <w:rsid w:val="001F7081"/>
    <w:rsid w:val="001F73FF"/>
    <w:rsid w:val="001F748E"/>
    <w:rsid w:val="001F75B1"/>
    <w:rsid w:val="001F798C"/>
    <w:rsid w:val="001F7A41"/>
    <w:rsid w:val="001F7A6A"/>
    <w:rsid w:val="001F7FA1"/>
    <w:rsid w:val="002001DA"/>
    <w:rsid w:val="00200CCF"/>
    <w:rsid w:val="0020108B"/>
    <w:rsid w:val="00201665"/>
    <w:rsid w:val="002019B2"/>
    <w:rsid w:val="00201AE8"/>
    <w:rsid w:val="00202C76"/>
    <w:rsid w:val="00202D97"/>
    <w:rsid w:val="00203DC8"/>
    <w:rsid w:val="00204222"/>
    <w:rsid w:val="00204701"/>
    <w:rsid w:val="00204994"/>
    <w:rsid w:val="00204E45"/>
    <w:rsid w:val="00205220"/>
    <w:rsid w:val="00205C4C"/>
    <w:rsid w:val="00205F91"/>
    <w:rsid w:val="00206291"/>
    <w:rsid w:val="00206C57"/>
    <w:rsid w:val="00206F76"/>
    <w:rsid w:val="002075A6"/>
    <w:rsid w:val="00207941"/>
    <w:rsid w:val="00210CA2"/>
    <w:rsid w:val="00210CEC"/>
    <w:rsid w:val="00210D91"/>
    <w:rsid w:val="002119C3"/>
    <w:rsid w:val="002125A7"/>
    <w:rsid w:val="002126AC"/>
    <w:rsid w:val="00212873"/>
    <w:rsid w:val="00212917"/>
    <w:rsid w:val="00212BAF"/>
    <w:rsid w:val="00212F62"/>
    <w:rsid w:val="00213154"/>
    <w:rsid w:val="002138BE"/>
    <w:rsid w:val="00213AC0"/>
    <w:rsid w:val="00213C3C"/>
    <w:rsid w:val="00213DA0"/>
    <w:rsid w:val="00214471"/>
    <w:rsid w:val="00215334"/>
    <w:rsid w:val="0021559D"/>
    <w:rsid w:val="0021569A"/>
    <w:rsid w:val="002157C7"/>
    <w:rsid w:val="00215E4E"/>
    <w:rsid w:val="00215F20"/>
    <w:rsid w:val="00215F6B"/>
    <w:rsid w:val="00216882"/>
    <w:rsid w:val="00217114"/>
    <w:rsid w:val="0021780B"/>
    <w:rsid w:val="00217849"/>
    <w:rsid w:val="00217A7C"/>
    <w:rsid w:val="00217AA5"/>
    <w:rsid w:val="00217B0F"/>
    <w:rsid w:val="00217B3D"/>
    <w:rsid w:val="00217B65"/>
    <w:rsid w:val="00217F25"/>
    <w:rsid w:val="00220A67"/>
    <w:rsid w:val="002212F7"/>
    <w:rsid w:val="002214CF"/>
    <w:rsid w:val="002216C2"/>
    <w:rsid w:val="00221C72"/>
    <w:rsid w:val="0022216A"/>
    <w:rsid w:val="002224DA"/>
    <w:rsid w:val="00222B8B"/>
    <w:rsid w:val="00222C15"/>
    <w:rsid w:val="00223347"/>
    <w:rsid w:val="0022370F"/>
    <w:rsid w:val="00223A28"/>
    <w:rsid w:val="00223C58"/>
    <w:rsid w:val="00224512"/>
    <w:rsid w:val="00224932"/>
    <w:rsid w:val="00224D6B"/>
    <w:rsid w:val="0022503A"/>
    <w:rsid w:val="00225209"/>
    <w:rsid w:val="00225A49"/>
    <w:rsid w:val="00225CCD"/>
    <w:rsid w:val="002260E7"/>
    <w:rsid w:val="002265B3"/>
    <w:rsid w:val="00226679"/>
    <w:rsid w:val="00226E7C"/>
    <w:rsid w:val="0022735C"/>
    <w:rsid w:val="00227543"/>
    <w:rsid w:val="00227583"/>
    <w:rsid w:val="00227E8D"/>
    <w:rsid w:val="002302C0"/>
    <w:rsid w:val="00231127"/>
    <w:rsid w:val="00232851"/>
    <w:rsid w:val="00233672"/>
    <w:rsid w:val="00234148"/>
    <w:rsid w:val="002341E6"/>
    <w:rsid w:val="00234204"/>
    <w:rsid w:val="002342DD"/>
    <w:rsid w:val="00234383"/>
    <w:rsid w:val="00234775"/>
    <w:rsid w:val="00234FFB"/>
    <w:rsid w:val="00235089"/>
    <w:rsid w:val="002354CD"/>
    <w:rsid w:val="00235A26"/>
    <w:rsid w:val="00235B64"/>
    <w:rsid w:val="00235BC9"/>
    <w:rsid w:val="00235C0E"/>
    <w:rsid w:val="00235C36"/>
    <w:rsid w:val="0023663A"/>
    <w:rsid w:val="00236764"/>
    <w:rsid w:val="00236765"/>
    <w:rsid w:val="00236B6D"/>
    <w:rsid w:val="00236EEF"/>
    <w:rsid w:val="00237056"/>
    <w:rsid w:val="002371CE"/>
    <w:rsid w:val="0023744E"/>
    <w:rsid w:val="00237DA7"/>
    <w:rsid w:val="00240B81"/>
    <w:rsid w:val="00241637"/>
    <w:rsid w:val="00241E05"/>
    <w:rsid w:val="00241E33"/>
    <w:rsid w:val="002426D7"/>
    <w:rsid w:val="002441D5"/>
    <w:rsid w:val="002443F2"/>
    <w:rsid w:val="002445B5"/>
    <w:rsid w:val="00244FBD"/>
    <w:rsid w:val="002454F6"/>
    <w:rsid w:val="002458C3"/>
    <w:rsid w:val="00245A85"/>
    <w:rsid w:val="00245FA1"/>
    <w:rsid w:val="002466E3"/>
    <w:rsid w:val="00246CCF"/>
    <w:rsid w:val="00246ED0"/>
    <w:rsid w:val="002472BC"/>
    <w:rsid w:val="002475ED"/>
    <w:rsid w:val="00250553"/>
    <w:rsid w:val="00250E08"/>
    <w:rsid w:val="00251241"/>
    <w:rsid w:val="0025146B"/>
    <w:rsid w:val="0025147F"/>
    <w:rsid w:val="002515C1"/>
    <w:rsid w:val="00252B85"/>
    <w:rsid w:val="00252D0A"/>
    <w:rsid w:val="0025302F"/>
    <w:rsid w:val="0025338E"/>
    <w:rsid w:val="002539F0"/>
    <w:rsid w:val="00253A6B"/>
    <w:rsid w:val="00253B9A"/>
    <w:rsid w:val="00253F2B"/>
    <w:rsid w:val="002541BC"/>
    <w:rsid w:val="0025485B"/>
    <w:rsid w:val="00255CB9"/>
    <w:rsid w:val="002565AF"/>
    <w:rsid w:val="0025682A"/>
    <w:rsid w:val="002570D6"/>
    <w:rsid w:val="002578C4"/>
    <w:rsid w:val="00260725"/>
    <w:rsid w:val="00260B4D"/>
    <w:rsid w:val="00261307"/>
    <w:rsid w:val="002613D9"/>
    <w:rsid w:val="00261457"/>
    <w:rsid w:val="00261817"/>
    <w:rsid w:val="002618A7"/>
    <w:rsid w:val="0026249D"/>
    <w:rsid w:val="002625E6"/>
    <w:rsid w:val="00262B88"/>
    <w:rsid w:val="00262D81"/>
    <w:rsid w:val="0026347D"/>
    <w:rsid w:val="002634B9"/>
    <w:rsid w:val="002635C2"/>
    <w:rsid w:val="00263C73"/>
    <w:rsid w:val="00263EF6"/>
    <w:rsid w:val="0026454F"/>
    <w:rsid w:val="00264CA4"/>
    <w:rsid w:val="00265101"/>
    <w:rsid w:val="00265655"/>
    <w:rsid w:val="0026576F"/>
    <w:rsid w:val="00265C5E"/>
    <w:rsid w:val="00266CF5"/>
    <w:rsid w:val="00266E98"/>
    <w:rsid w:val="00267381"/>
    <w:rsid w:val="00267420"/>
    <w:rsid w:val="00267837"/>
    <w:rsid w:val="002678B0"/>
    <w:rsid w:val="00270171"/>
    <w:rsid w:val="00270516"/>
    <w:rsid w:val="00270530"/>
    <w:rsid w:val="00270771"/>
    <w:rsid w:val="00271054"/>
    <w:rsid w:val="002711F8"/>
    <w:rsid w:val="00271A32"/>
    <w:rsid w:val="00271B0D"/>
    <w:rsid w:val="00271E8B"/>
    <w:rsid w:val="00272B5B"/>
    <w:rsid w:val="00272D67"/>
    <w:rsid w:val="0027387D"/>
    <w:rsid w:val="00273A3E"/>
    <w:rsid w:val="00273A84"/>
    <w:rsid w:val="00273B39"/>
    <w:rsid w:val="00273C25"/>
    <w:rsid w:val="002744D9"/>
    <w:rsid w:val="00274867"/>
    <w:rsid w:val="00275681"/>
    <w:rsid w:val="002761E7"/>
    <w:rsid w:val="00276328"/>
    <w:rsid w:val="002763B5"/>
    <w:rsid w:val="00276789"/>
    <w:rsid w:val="00276AD0"/>
    <w:rsid w:val="00276CDC"/>
    <w:rsid w:val="00276F80"/>
    <w:rsid w:val="00277142"/>
    <w:rsid w:val="00277388"/>
    <w:rsid w:val="0027761B"/>
    <w:rsid w:val="002776F1"/>
    <w:rsid w:val="00277740"/>
    <w:rsid w:val="00277E20"/>
    <w:rsid w:val="00277E8D"/>
    <w:rsid w:val="00280B09"/>
    <w:rsid w:val="00281664"/>
    <w:rsid w:val="00281860"/>
    <w:rsid w:val="00281CE2"/>
    <w:rsid w:val="00281EA5"/>
    <w:rsid w:val="00282016"/>
    <w:rsid w:val="00282457"/>
    <w:rsid w:val="00282496"/>
    <w:rsid w:val="0028290F"/>
    <w:rsid w:val="00282A45"/>
    <w:rsid w:val="00282BDB"/>
    <w:rsid w:val="00282C73"/>
    <w:rsid w:val="00282D96"/>
    <w:rsid w:val="002832FE"/>
    <w:rsid w:val="00284314"/>
    <w:rsid w:val="00284B0E"/>
    <w:rsid w:val="00284EF2"/>
    <w:rsid w:val="00284F07"/>
    <w:rsid w:val="00285585"/>
    <w:rsid w:val="00285758"/>
    <w:rsid w:val="00286716"/>
    <w:rsid w:val="00286C73"/>
    <w:rsid w:val="00286DC5"/>
    <w:rsid w:val="00287687"/>
    <w:rsid w:val="00287787"/>
    <w:rsid w:val="00287FD4"/>
    <w:rsid w:val="002909B5"/>
    <w:rsid w:val="00290BB7"/>
    <w:rsid w:val="0029162D"/>
    <w:rsid w:val="002924BF"/>
    <w:rsid w:val="00292AAB"/>
    <w:rsid w:val="00292CCA"/>
    <w:rsid w:val="0029304A"/>
    <w:rsid w:val="002931C4"/>
    <w:rsid w:val="002933AB"/>
    <w:rsid w:val="00293A92"/>
    <w:rsid w:val="00293CAE"/>
    <w:rsid w:val="002942DD"/>
    <w:rsid w:val="002946CB"/>
    <w:rsid w:val="00294727"/>
    <w:rsid w:val="00294DAD"/>
    <w:rsid w:val="0029513F"/>
    <w:rsid w:val="00295A06"/>
    <w:rsid w:val="002960DD"/>
    <w:rsid w:val="002962B6"/>
    <w:rsid w:val="002964FE"/>
    <w:rsid w:val="00296C6F"/>
    <w:rsid w:val="00296CBA"/>
    <w:rsid w:val="00296F01"/>
    <w:rsid w:val="002970A1"/>
    <w:rsid w:val="00297B27"/>
    <w:rsid w:val="00297E7C"/>
    <w:rsid w:val="002A0756"/>
    <w:rsid w:val="002A0B06"/>
    <w:rsid w:val="002A1A30"/>
    <w:rsid w:val="002A1FB7"/>
    <w:rsid w:val="002A23A6"/>
    <w:rsid w:val="002A264A"/>
    <w:rsid w:val="002A2A3B"/>
    <w:rsid w:val="002A3865"/>
    <w:rsid w:val="002A38BB"/>
    <w:rsid w:val="002A3B65"/>
    <w:rsid w:val="002A4097"/>
    <w:rsid w:val="002A409A"/>
    <w:rsid w:val="002A55CC"/>
    <w:rsid w:val="002A5CD9"/>
    <w:rsid w:val="002A5D04"/>
    <w:rsid w:val="002A5E80"/>
    <w:rsid w:val="002A5F87"/>
    <w:rsid w:val="002A61B5"/>
    <w:rsid w:val="002A697D"/>
    <w:rsid w:val="002A6ABE"/>
    <w:rsid w:val="002A7014"/>
    <w:rsid w:val="002A7206"/>
    <w:rsid w:val="002A7528"/>
    <w:rsid w:val="002A7D91"/>
    <w:rsid w:val="002B00AE"/>
    <w:rsid w:val="002B013C"/>
    <w:rsid w:val="002B0263"/>
    <w:rsid w:val="002B0A59"/>
    <w:rsid w:val="002B101E"/>
    <w:rsid w:val="002B1B50"/>
    <w:rsid w:val="002B1EEA"/>
    <w:rsid w:val="002B2192"/>
    <w:rsid w:val="002B250F"/>
    <w:rsid w:val="002B25D9"/>
    <w:rsid w:val="002B2689"/>
    <w:rsid w:val="002B2DD3"/>
    <w:rsid w:val="002B2E41"/>
    <w:rsid w:val="002B306B"/>
    <w:rsid w:val="002B35B3"/>
    <w:rsid w:val="002B3B3C"/>
    <w:rsid w:val="002B3F83"/>
    <w:rsid w:val="002B4307"/>
    <w:rsid w:val="002B48AB"/>
    <w:rsid w:val="002B4991"/>
    <w:rsid w:val="002B4B96"/>
    <w:rsid w:val="002B5206"/>
    <w:rsid w:val="002B54AA"/>
    <w:rsid w:val="002B5642"/>
    <w:rsid w:val="002B5E79"/>
    <w:rsid w:val="002B604E"/>
    <w:rsid w:val="002B640C"/>
    <w:rsid w:val="002B701B"/>
    <w:rsid w:val="002B716B"/>
    <w:rsid w:val="002B7BB8"/>
    <w:rsid w:val="002C01FE"/>
    <w:rsid w:val="002C042A"/>
    <w:rsid w:val="002C124A"/>
    <w:rsid w:val="002C13A0"/>
    <w:rsid w:val="002C14A9"/>
    <w:rsid w:val="002C1754"/>
    <w:rsid w:val="002C17EA"/>
    <w:rsid w:val="002C248B"/>
    <w:rsid w:val="002C2750"/>
    <w:rsid w:val="002C285C"/>
    <w:rsid w:val="002C2E18"/>
    <w:rsid w:val="002C31F4"/>
    <w:rsid w:val="002C349F"/>
    <w:rsid w:val="002C3708"/>
    <w:rsid w:val="002C38E0"/>
    <w:rsid w:val="002C3B89"/>
    <w:rsid w:val="002C3D49"/>
    <w:rsid w:val="002C544B"/>
    <w:rsid w:val="002C5A21"/>
    <w:rsid w:val="002C61AE"/>
    <w:rsid w:val="002C7175"/>
    <w:rsid w:val="002C75D9"/>
    <w:rsid w:val="002C75F2"/>
    <w:rsid w:val="002C7FAE"/>
    <w:rsid w:val="002D0678"/>
    <w:rsid w:val="002D14FF"/>
    <w:rsid w:val="002D178E"/>
    <w:rsid w:val="002D1798"/>
    <w:rsid w:val="002D1A84"/>
    <w:rsid w:val="002D1D0F"/>
    <w:rsid w:val="002D27A3"/>
    <w:rsid w:val="002D2946"/>
    <w:rsid w:val="002D3251"/>
    <w:rsid w:val="002D33BD"/>
    <w:rsid w:val="002D3842"/>
    <w:rsid w:val="002D4BD5"/>
    <w:rsid w:val="002D516B"/>
    <w:rsid w:val="002D5222"/>
    <w:rsid w:val="002D58F0"/>
    <w:rsid w:val="002D5CC0"/>
    <w:rsid w:val="002D5D2A"/>
    <w:rsid w:val="002D6250"/>
    <w:rsid w:val="002D64A8"/>
    <w:rsid w:val="002D6AB3"/>
    <w:rsid w:val="002D6D31"/>
    <w:rsid w:val="002D779B"/>
    <w:rsid w:val="002E0247"/>
    <w:rsid w:val="002E0481"/>
    <w:rsid w:val="002E0B56"/>
    <w:rsid w:val="002E0C02"/>
    <w:rsid w:val="002E164F"/>
    <w:rsid w:val="002E1704"/>
    <w:rsid w:val="002E1B12"/>
    <w:rsid w:val="002E1E39"/>
    <w:rsid w:val="002E26AC"/>
    <w:rsid w:val="002E2B77"/>
    <w:rsid w:val="002E2CD5"/>
    <w:rsid w:val="002E36F2"/>
    <w:rsid w:val="002E3FE5"/>
    <w:rsid w:val="002E4302"/>
    <w:rsid w:val="002E43CE"/>
    <w:rsid w:val="002E44FD"/>
    <w:rsid w:val="002E4C6A"/>
    <w:rsid w:val="002E552D"/>
    <w:rsid w:val="002E567F"/>
    <w:rsid w:val="002E5748"/>
    <w:rsid w:val="002E6005"/>
    <w:rsid w:val="002E6F48"/>
    <w:rsid w:val="002E71C9"/>
    <w:rsid w:val="002E72EA"/>
    <w:rsid w:val="002E73AB"/>
    <w:rsid w:val="002E756E"/>
    <w:rsid w:val="002E78EE"/>
    <w:rsid w:val="002E7ADF"/>
    <w:rsid w:val="002F0007"/>
    <w:rsid w:val="002F0B12"/>
    <w:rsid w:val="002F0D40"/>
    <w:rsid w:val="002F123F"/>
    <w:rsid w:val="002F16A6"/>
    <w:rsid w:val="002F2709"/>
    <w:rsid w:val="002F294D"/>
    <w:rsid w:val="002F3400"/>
    <w:rsid w:val="002F3B4D"/>
    <w:rsid w:val="002F40D5"/>
    <w:rsid w:val="002F410B"/>
    <w:rsid w:val="002F4420"/>
    <w:rsid w:val="002F4883"/>
    <w:rsid w:val="002F499A"/>
    <w:rsid w:val="002F4E2F"/>
    <w:rsid w:val="002F50E5"/>
    <w:rsid w:val="002F5222"/>
    <w:rsid w:val="002F525D"/>
    <w:rsid w:val="002F53B3"/>
    <w:rsid w:val="002F6D8E"/>
    <w:rsid w:val="002F6E1E"/>
    <w:rsid w:val="002F6E61"/>
    <w:rsid w:val="002F70CD"/>
    <w:rsid w:val="002F75F9"/>
    <w:rsid w:val="002F7F4D"/>
    <w:rsid w:val="00300586"/>
    <w:rsid w:val="003005CB"/>
    <w:rsid w:val="00300F47"/>
    <w:rsid w:val="00301333"/>
    <w:rsid w:val="00301C1C"/>
    <w:rsid w:val="00301E3D"/>
    <w:rsid w:val="00303797"/>
    <w:rsid w:val="00303CAC"/>
    <w:rsid w:val="0030491A"/>
    <w:rsid w:val="00304AB2"/>
    <w:rsid w:val="00304D10"/>
    <w:rsid w:val="00305969"/>
    <w:rsid w:val="00305B32"/>
    <w:rsid w:val="00305B7F"/>
    <w:rsid w:val="00305D56"/>
    <w:rsid w:val="00306372"/>
    <w:rsid w:val="00306696"/>
    <w:rsid w:val="003067CE"/>
    <w:rsid w:val="00307165"/>
    <w:rsid w:val="00307ACC"/>
    <w:rsid w:val="003100B5"/>
    <w:rsid w:val="00310707"/>
    <w:rsid w:val="003109CC"/>
    <w:rsid w:val="00311237"/>
    <w:rsid w:val="00311A58"/>
    <w:rsid w:val="0031221C"/>
    <w:rsid w:val="003128E8"/>
    <w:rsid w:val="00312C27"/>
    <w:rsid w:val="00313140"/>
    <w:rsid w:val="00313E24"/>
    <w:rsid w:val="0031402F"/>
    <w:rsid w:val="003145DE"/>
    <w:rsid w:val="00314D51"/>
    <w:rsid w:val="003156C7"/>
    <w:rsid w:val="00315990"/>
    <w:rsid w:val="00315B6E"/>
    <w:rsid w:val="003160BE"/>
    <w:rsid w:val="00316C22"/>
    <w:rsid w:val="00316F00"/>
    <w:rsid w:val="003171FE"/>
    <w:rsid w:val="003173E5"/>
    <w:rsid w:val="003176BA"/>
    <w:rsid w:val="00320C7C"/>
    <w:rsid w:val="00320D24"/>
    <w:rsid w:val="00320DD2"/>
    <w:rsid w:val="00321248"/>
    <w:rsid w:val="00321CE3"/>
    <w:rsid w:val="0032213F"/>
    <w:rsid w:val="00322B18"/>
    <w:rsid w:val="00322DE9"/>
    <w:rsid w:val="00323076"/>
    <w:rsid w:val="00323C21"/>
    <w:rsid w:val="00323E19"/>
    <w:rsid w:val="00323FCE"/>
    <w:rsid w:val="0032407B"/>
    <w:rsid w:val="00324774"/>
    <w:rsid w:val="003247A5"/>
    <w:rsid w:val="00324AF2"/>
    <w:rsid w:val="00324D59"/>
    <w:rsid w:val="00325073"/>
    <w:rsid w:val="0032569E"/>
    <w:rsid w:val="00325A1F"/>
    <w:rsid w:val="00325C38"/>
    <w:rsid w:val="00325EA8"/>
    <w:rsid w:val="00325FBD"/>
    <w:rsid w:val="00326FBF"/>
    <w:rsid w:val="0032707B"/>
    <w:rsid w:val="003271FA"/>
    <w:rsid w:val="003279FE"/>
    <w:rsid w:val="00327ECC"/>
    <w:rsid w:val="00330193"/>
    <w:rsid w:val="003307C2"/>
    <w:rsid w:val="00330A37"/>
    <w:rsid w:val="00330D70"/>
    <w:rsid w:val="00331A8F"/>
    <w:rsid w:val="00331B4E"/>
    <w:rsid w:val="00331B88"/>
    <w:rsid w:val="00332023"/>
    <w:rsid w:val="00332067"/>
    <w:rsid w:val="00332638"/>
    <w:rsid w:val="00332AC4"/>
    <w:rsid w:val="00332CA5"/>
    <w:rsid w:val="00332D3D"/>
    <w:rsid w:val="00333BB5"/>
    <w:rsid w:val="00333F84"/>
    <w:rsid w:val="00333FAB"/>
    <w:rsid w:val="0033409A"/>
    <w:rsid w:val="0033441B"/>
    <w:rsid w:val="00334AA9"/>
    <w:rsid w:val="00334F3D"/>
    <w:rsid w:val="00334F6E"/>
    <w:rsid w:val="003360ED"/>
    <w:rsid w:val="003362A9"/>
    <w:rsid w:val="003370CE"/>
    <w:rsid w:val="00337DC2"/>
    <w:rsid w:val="003404B3"/>
    <w:rsid w:val="003414C6"/>
    <w:rsid w:val="0034154C"/>
    <w:rsid w:val="00342086"/>
    <w:rsid w:val="003422E6"/>
    <w:rsid w:val="00342730"/>
    <w:rsid w:val="00342C5C"/>
    <w:rsid w:val="003431A1"/>
    <w:rsid w:val="00343396"/>
    <w:rsid w:val="0034347E"/>
    <w:rsid w:val="003436D3"/>
    <w:rsid w:val="00343729"/>
    <w:rsid w:val="00343C06"/>
    <w:rsid w:val="00343C90"/>
    <w:rsid w:val="003448FE"/>
    <w:rsid w:val="00344D60"/>
    <w:rsid w:val="00345828"/>
    <w:rsid w:val="00345D4D"/>
    <w:rsid w:val="00345E32"/>
    <w:rsid w:val="00346175"/>
    <w:rsid w:val="00346331"/>
    <w:rsid w:val="00346578"/>
    <w:rsid w:val="0034674E"/>
    <w:rsid w:val="00346C93"/>
    <w:rsid w:val="00346F7C"/>
    <w:rsid w:val="00347664"/>
    <w:rsid w:val="003500F4"/>
    <w:rsid w:val="00350AFF"/>
    <w:rsid w:val="003513C7"/>
    <w:rsid w:val="00351626"/>
    <w:rsid w:val="00351A9A"/>
    <w:rsid w:val="00351E3F"/>
    <w:rsid w:val="00352571"/>
    <w:rsid w:val="00352C6D"/>
    <w:rsid w:val="003534FB"/>
    <w:rsid w:val="00353BDC"/>
    <w:rsid w:val="00353F3A"/>
    <w:rsid w:val="003541AA"/>
    <w:rsid w:val="003546FB"/>
    <w:rsid w:val="00355653"/>
    <w:rsid w:val="00355BD3"/>
    <w:rsid w:val="00355DC1"/>
    <w:rsid w:val="00356249"/>
    <w:rsid w:val="003569CE"/>
    <w:rsid w:val="00356B1C"/>
    <w:rsid w:val="0036033C"/>
    <w:rsid w:val="003604BB"/>
    <w:rsid w:val="003604C4"/>
    <w:rsid w:val="003607CE"/>
    <w:rsid w:val="00360BD1"/>
    <w:rsid w:val="00360C6C"/>
    <w:rsid w:val="0036130B"/>
    <w:rsid w:val="003617ED"/>
    <w:rsid w:val="00361B55"/>
    <w:rsid w:val="00361B7E"/>
    <w:rsid w:val="00361FD3"/>
    <w:rsid w:val="00362624"/>
    <w:rsid w:val="003638D4"/>
    <w:rsid w:val="00363A7C"/>
    <w:rsid w:val="00363CBD"/>
    <w:rsid w:val="00364856"/>
    <w:rsid w:val="00364B82"/>
    <w:rsid w:val="00364F7D"/>
    <w:rsid w:val="00365232"/>
    <w:rsid w:val="00365F03"/>
    <w:rsid w:val="00366866"/>
    <w:rsid w:val="00366B12"/>
    <w:rsid w:val="00366E31"/>
    <w:rsid w:val="00367029"/>
    <w:rsid w:val="00367555"/>
    <w:rsid w:val="0037081C"/>
    <w:rsid w:val="00370DB2"/>
    <w:rsid w:val="0037174B"/>
    <w:rsid w:val="00371763"/>
    <w:rsid w:val="00372406"/>
    <w:rsid w:val="003727B5"/>
    <w:rsid w:val="00372AD5"/>
    <w:rsid w:val="00372B32"/>
    <w:rsid w:val="003735A8"/>
    <w:rsid w:val="003735DF"/>
    <w:rsid w:val="0037410E"/>
    <w:rsid w:val="00374866"/>
    <w:rsid w:val="00374943"/>
    <w:rsid w:val="003752CC"/>
    <w:rsid w:val="0037544F"/>
    <w:rsid w:val="0037552B"/>
    <w:rsid w:val="00375619"/>
    <w:rsid w:val="00375A81"/>
    <w:rsid w:val="0037618D"/>
    <w:rsid w:val="00376564"/>
    <w:rsid w:val="0037658D"/>
    <w:rsid w:val="00377139"/>
    <w:rsid w:val="0037748B"/>
    <w:rsid w:val="00377C0E"/>
    <w:rsid w:val="00380D02"/>
    <w:rsid w:val="00381064"/>
    <w:rsid w:val="0038141B"/>
    <w:rsid w:val="00381882"/>
    <w:rsid w:val="003819B8"/>
    <w:rsid w:val="00381E5C"/>
    <w:rsid w:val="00382078"/>
    <w:rsid w:val="00382314"/>
    <w:rsid w:val="003825EA"/>
    <w:rsid w:val="00383295"/>
    <w:rsid w:val="003844D0"/>
    <w:rsid w:val="00384C1B"/>
    <w:rsid w:val="003850FD"/>
    <w:rsid w:val="0038511E"/>
    <w:rsid w:val="00386089"/>
    <w:rsid w:val="0038668D"/>
    <w:rsid w:val="003876BF"/>
    <w:rsid w:val="00387AA1"/>
    <w:rsid w:val="00387D96"/>
    <w:rsid w:val="00387F6F"/>
    <w:rsid w:val="0039027C"/>
    <w:rsid w:val="00390634"/>
    <w:rsid w:val="003909C9"/>
    <w:rsid w:val="00390A6C"/>
    <w:rsid w:val="00390E3F"/>
    <w:rsid w:val="00392116"/>
    <w:rsid w:val="003926BF"/>
    <w:rsid w:val="00392813"/>
    <w:rsid w:val="00392CF7"/>
    <w:rsid w:val="00393014"/>
    <w:rsid w:val="00393673"/>
    <w:rsid w:val="003939B2"/>
    <w:rsid w:val="00393CE5"/>
    <w:rsid w:val="00393F4D"/>
    <w:rsid w:val="00394017"/>
    <w:rsid w:val="00394ABE"/>
    <w:rsid w:val="00394E5F"/>
    <w:rsid w:val="00395000"/>
    <w:rsid w:val="00395B33"/>
    <w:rsid w:val="00395F40"/>
    <w:rsid w:val="00395F70"/>
    <w:rsid w:val="0039606F"/>
    <w:rsid w:val="00397155"/>
    <w:rsid w:val="00397CAA"/>
    <w:rsid w:val="00397CFF"/>
    <w:rsid w:val="003A063B"/>
    <w:rsid w:val="003A07A7"/>
    <w:rsid w:val="003A0C00"/>
    <w:rsid w:val="003A1368"/>
    <w:rsid w:val="003A1570"/>
    <w:rsid w:val="003A1660"/>
    <w:rsid w:val="003A176D"/>
    <w:rsid w:val="003A1D59"/>
    <w:rsid w:val="003A1FC5"/>
    <w:rsid w:val="003A2157"/>
    <w:rsid w:val="003A25F8"/>
    <w:rsid w:val="003A2D08"/>
    <w:rsid w:val="003A3234"/>
    <w:rsid w:val="003A39D5"/>
    <w:rsid w:val="003A3A72"/>
    <w:rsid w:val="003A4322"/>
    <w:rsid w:val="003A4758"/>
    <w:rsid w:val="003A4FAD"/>
    <w:rsid w:val="003A502B"/>
    <w:rsid w:val="003A60FC"/>
    <w:rsid w:val="003A614D"/>
    <w:rsid w:val="003A616E"/>
    <w:rsid w:val="003A658E"/>
    <w:rsid w:val="003A6617"/>
    <w:rsid w:val="003A6ABA"/>
    <w:rsid w:val="003A7120"/>
    <w:rsid w:val="003B0211"/>
    <w:rsid w:val="003B0592"/>
    <w:rsid w:val="003B097E"/>
    <w:rsid w:val="003B15C3"/>
    <w:rsid w:val="003B1AD9"/>
    <w:rsid w:val="003B1C3B"/>
    <w:rsid w:val="003B2483"/>
    <w:rsid w:val="003B2494"/>
    <w:rsid w:val="003B29FA"/>
    <w:rsid w:val="003B2CD1"/>
    <w:rsid w:val="003B3703"/>
    <w:rsid w:val="003B3A87"/>
    <w:rsid w:val="003B41DA"/>
    <w:rsid w:val="003B4E2B"/>
    <w:rsid w:val="003B502F"/>
    <w:rsid w:val="003B5319"/>
    <w:rsid w:val="003B590C"/>
    <w:rsid w:val="003B5E32"/>
    <w:rsid w:val="003B655E"/>
    <w:rsid w:val="003B6C7E"/>
    <w:rsid w:val="003B728E"/>
    <w:rsid w:val="003B74A7"/>
    <w:rsid w:val="003B74AA"/>
    <w:rsid w:val="003B7F34"/>
    <w:rsid w:val="003C0581"/>
    <w:rsid w:val="003C05FF"/>
    <w:rsid w:val="003C0D5C"/>
    <w:rsid w:val="003C0EFE"/>
    <w:rsid w:val="003C0F3A"/>
    <w:rsid w:val="003C0FB6"/>
    <w:rsid w:val="003C12B6"/>
    <w:rsid w:val="003C14F3"/>
    <w:rsid w:val="003C1AA5"/>
    <w:rsid w:val="003C232B"/>
    <w:rsid w:val="003C248F"/>
    <w:rsid w:val="003C2572"/>
    <w:rsid w:val="003C2807"/>
    <w:rsid w:val="003C283F"/>
    <w:rsid w:val="003C2A9E"/>
    <w:rsid w:val="003C2B06"/>
    <w:rsid w:val="003C2D92"/>
    <w:rsid w:val="003C300F"/>
    <w:rsid w:val="003C3482"/>
    <w:rsid w:val="003C3E6A"/>
    <w:rsid w:val="003C3F61"/>
    <w:rsid w:val="003C3F68"/>
    <w:rsid w:val="003C3FD4"/>
    <w:rsid w:val="003C42D2"/>
    <w:rsid w:val="003C4F18"/>
    <w:rsid w:val="003C56C6"/>
    <w:rsid w:val="003C5DF0"/>
    <w:rsid w:val="003C6479"/>
    <w:rsid w:val="003C69D2"/>
    <w:rsid w:val="003C6BA7"/>
    <w:rsid w:val="003C6D86"/>
    <w:rsid w:val="003C6FE3"/>
    <w:rsid w:val="003C75FA"/>
    <w:rsid w:val="003D0315"/>
    <w:rsid w:val="003D03EF"/>
    <w:rsid w:val="003D10BE"/>
    <w:rsid w:val="003D152B"/>
    <w:rsid w:val="003D169C"/>
    <w:rsid w:val="003D1948"/>
    <w:rsid w:val="003D1B76"/>
    <w:rsid w:val="003D1ED6"/>
    <w:rsid w:val="003D222F"/>
    <w:rsid w:val="003D246D"/>
    <w:rsid w:val="003D2A7F"/>
    <w:rsid w:val="003D2DC5"/>
    <w:rsid w:val="003D2E93"/>
    <w:rsid w:val="003D3B1B"/>
    <w:rsid w:val="003D47E4"/>
    <w:rsid w:val="003D4E17"/>
    <w:rsid w:val="003D5136"/>
    <w:rsid w:val="003D60AE"/>
    <w:rsid w:val="003D6452"/>
    <w:rsid w:val="003D693B"/>
    <w:rsid w:val="003D6FBF"/>
    <w:rsid w:val="003D7089"/>
    <w:rsid w:val="003D7857"/>
    <w:rsid w:val="003D7A95"/>
    <w:rsid w:val="003E006B"/>
    <w:rsid w:val="003E026D"/>
    <w:rsid w:val="003E0B8B"/>
    <w:rsid w:val="003E0C66"/>
    <w:rsid w:val="003E0E5B"/>
    <w:rsid w:val="003E16B6"/>
    <w:rsid w:val="003E2222"/>
    <w:rsid w:val="003E27B7"/>
    <w:rsid w:val="003E2837"/>
    <w:rsid w:val="003E2EA0"/>
    <w:rsid w:val="003E49FD"/>
    <w:rsid w:val="003E4B3B"/>
    <w:rsid w:val="003E501D"/>
    <w:rsid w:val="003E5515"/>
    <w:rsid w:val="003E59E2"/>
    <w:rsid w:val="003E5EF8"/>
    <w:rsid w:val="003E6233"/>
    <w:rsid w:val="003E684C"/>
    <w:rsid w:val="003E68A9"/>
    <w:rsid w:val="003E698F"/>
    <w:rsid w:val="003E6B89"/>
    <w:rsid w:val="003E70FC"/>
    <w:rsid w:val="003E7149"/>
    <w:rsid w:val="003E75F0"/>
    <w:rsid w:val="003E78CB"/>
    <w:rsid w:val="003E79CE"/>
    <w:rsid w:val="003E7D0B"/>
    <w:rsid w:val="003E7DF5"/>
    <w:rsid w:val="003F029A"/>
    <w:rsid w:val="003F065F"/>
    <w:rsid w:val="003F0C0E"/>
    <w:rsid w:val="003F0D7B"/>
    <w:rsid w:val="003F0F17"/>
    <w:rsid w:val="003F1929"/>
    <w:rsid w:val="003F226F"/>
    <w:rsid w:val="003F2333"/>
    <w:rsid w:val="003F26B9"/>
    <w:rsid w:val="003F2944"/>
    <w:rsid w:val="003F2E39"/>
    <w:rsid w:val="003F33E1"/>
    <w:rsid w:val="003F356D"/>
    <w:rsid w:val="003F357B"/>
    <w:rsid w:val="003F3AAF"/>
    <w:rsid w:val="003F3BEA"/>
    <w:rsid w:val="003F3E66"/>
    <w:rsid w:val="003F40A9"/>
    <w:rsid w:val="003F4543"/>
    <w:rsid w:val="003F4BD2"/>
    <w:rsid w:val="003F4EB2"/>
    <w:rsid w:val="003F5132"/>
    <w:rsid w:val="003F54D5"/>
    <w:rsid w:val="003F5833"/>
    <w:rsid w:val="003F5D59"/>
    <w:rsid w:val="003F5E8B"/>
    <w:rsid w:val="003F5FD6"/>
    <w:rsid w:val="003F6115"/>
    <w:rsid w:val="003F6BA5"/>
    <w:rsid w:val="003F6F13"/>
    <w:rsid w:val="003F77DF"/>
    <w:rsid w:val="003F7F4E"/>
    <w:rsid w:val="00400C81"/>
    <w:rsid w:val="00400E73"/>
    <w:rsid w:val="004013C6"/>
    <w:rsid w:val="0040160C"/>
    <w:rsid w:val="004017D9"/>
    <w:rsid w:val="00401C5A"/>
    <w:rsid w:val="00402161"/>
    <w:rsid w:val="0040218B"/>
    <w:rsid w:val="00402F3C"/>
    <w:rsid w:val="00402F64"/>
    <w:rsid w:val="0040312B"/>
    <w:rsid w:val="0040362A"/>
    <w:rsid w:val="00403D5E"/>
    <w:rsid w:val="00403F3C"/>
    <w:rsid w:val="00404187"/>
    <w:rsid w:val="0040447E"/>
    <w:rsid w:val="00404CCD"/>
    <w:rsid w:val="00405862"/>
    <w:rsid w:val="00405AA7"/>
    <w:rsid w:val="00405D00"/>
    <w:rsid w:val="0040627F"/>
    <w:rsid w:val="00406D1E"/>
    <w:rsid w:val="00406D5D"/>
    <w:rsid w:val="00407518"/>
    <w:rsid w:val="004078D1"/>
    <w:rsid w:val="00407936"/>
    <w:rsid w:val="00407D42"/>
    <w:rsid w:val="0041044D"/>
    <w:rsid w:val="0041072B"/>
    <w:rsid w:val="004108EA"/>
    <w:rsid w:val="00410E4D"/>
    <w:rsid w:val="004116E0"/>
    <w:rsid w:val="00411A6E"/>
    <w:rsid w:val="00411C9C"/>
    <w:rsid w:val="00411DAD"/>
    <w:rsid w:val="0041279D"/>
    <w:rsid w:val="00412877"/>
    <w:rsid w:val="00412953"/>
    <w:rsid w:val="00413B7D"/>
    <w:rsid w:val="00413DEC"/>
    <w:rsid w:val="00413FF0"/>
    <w:rsid w:val="00414A3D"/>
    <w:rsid w:val="00414BD0"/>
    <w:rsid w:val="00414E00"/>
    <w:rsid w:val="00414E10"/>
    <w:rsid w:val="004150D0"/>
    <w:rsid w:val="00415480"/>
    <w:rsid w:val="00415D29"/>
    <w:rsid w:val="00415FE5"/>
    <w:rsid w:val="004165F5"/>
    <w:rsid w:val="0041673C"/>
    <w:rsid w:val="004167DE"/>
    <w:rsid w:val="00416C5C"/>
    <w:rsid w:val="00417081"/>
    <w:rsid w:val="004178CD"/>
    <w:rsid w:val="00417C71"/>
    <w:rsid w:val="0042000B"/>
    <w:rsid w:val="00420505"/>
    <w:rsid w:val="00421114"/>
    <w:rsid w:val="00421C39"/>
    <w:rsid w:val="004220E0"/>
    <w:rsid w:val="00422584"/>
    <w:rsid w:val="00422E73"/>
    <w:rsid w:val="0042415F"/>
    <w:rsid w:val="0042417B"/>
    <w:rsid w:val="00424B36"/>
    <w:rsid w:val="00424DD4"/>
    <w:rsid w:val="00424F0B"/>
    <w:rsid w:val="00424F1E"/>
    <w:rsid w:val="00425602"/>
    <w:rsid w:val="00425C91"/>
    <w:rsid w:val="00425F89"/>
    <w:rsid w:val="0042685C"/>
    <w:rsid w:val="004268B0"/>
    <w:rsid w:val="00426F9E"/>
    <w:rsid w:val="0042773F"/>
    <w:rsid w:val="004277DB"/>
    <w:rsid w:val="00427F4E"/>
    <w:rsid w:val="00430147"/>
    <w:rsid w:val="004305DF"/>
    <w:rsid w:val="00430620"/>
    <w:rsid w:val="004307BE"/>
    <w:rsid w:val="00430C46"/>
    <w:rsid w:val="0043114A"/>
    <w:rsid w:val="0043160F"/>
    <w:rsid w:val="00431B3B"/>
    <w:rsid w:val="00431BF1"/>
    <w:rsid w:val="00432342"/>
    <w:rsid w:val="004324B2"/>
    <w:rsid w:val="00432CFA"/>
    <w:rsid w:val="00432E87"/>
    <w:rsid w:val="004330DB"/>
    <w:rsid w:val="004330F8"/>
    <w:rsid w:val="00433146"/>
    <w:rsid w:val="004338D8"/>
    <w:rsid w:val="00433C7B"/>
    <w:rsid w:val="00433CD4"/>
    <w:rsid w:val="00433E3A"/>
    <w:rsid w:val="00434B67"/>
    <w:rsid w:val="00434BFE"/>
    <w:rsid w:val="00435369"/>
    <w:rsid w:val="0043557B"/>
    <w:rsid w:val="004358C9"/>
    <w:rsid w:val="004359D9"/>
    <w:rsid w:val="00435AD8"/>
    <w:rsid w:val="00435D98"/>
    <w:rsid w:val="0043624F"/>
    <w:rsid w:val="00436781"/>
    <w:rsid w:val="00436844"/>
    <w:rsid w:val="00436A2F"/>
    <w:rsid w:val="00437171"/>
    <w:rsid w:val="00437816"/>
    <w:rsid w:val="00437F5F"/>
    <w:rsid w:val="0044099F"/>
    <w:rsid w:val="00440AB8"/>
    <w:rsid w:val="00440B69"/>
    <w:rsid w:val="00440C81"/>
    <w:rsid w:val="0044111E"/>
    <w:rsid w:val="0044159B"/>
    <w:rsid w:val="004417A7"/>
    <w:rsid w:val="004421B7"/>
    <w:rsid w:val="004422F9"/>
    <w:rsid w:val="00442E41"/>
    <w:rsid w:val="00443067"/>
    <w:rsid w:val="0044334E"/>
    <w:rsid w:val="00443376"/>
    <w:rsid w:val="004433D3"/>
    <w:rsid w:val="004434BA"/>
    <w:rsid w:val="00443937"/>
    <w:rsid w:val="004441D2"/>
    <w:rsid w:val="00444BCF"/>
    <w:rsid w:val="004454BF"/>
    <w:rsid w:val="00445F8D"/>
    <w:rsid w:val="004463F7"/>
    <w:rsid w:val="00446B60"/>
    <w:rsid w:val="004475D2"/>
    <w:rsid w:val="004476F1"/>
    <w:rsid w:val="0044799C"/>
    <w:rsid w:val="00447A28"/>
    <w:rsid w:val="00447AD0"/>
    <w:rsid w:val="00447C0A"/>
    <w:rsid w:val="0045002B"/>
    <w:rsid w:val="004500C5"/>
    <w:rsid w:val="004502FC"/>
    <w:rsid w:val="00450516"/>
    <w:rsid w:val="004505B0"/>
    <w:rsid w:val="004505FF"/>
    <w:rsid w:val="00450B13"/>
    <w:rsid w:val="00450C75"/>
    <w:rsid w:val="00451064"/>
    <w:rsid w:val="0045137A"/>
    <w:rsid w:val="00451AF6"/>
    <w:rsid w:val="0045223F"/>
    <w:rsid w:val="004527D1"/>
    <w:rsid w:val="00452933"/>
    <w:rsid w:val="00452A11"/>
    <w:rsid w:val="00452BE0"/>
    <w:rsid w:val="004531DC"/>
    <w:rsid w:val="0045335A"/>
    <w:rsid w:val="004538EC"/>
    <w:rsid w:val="004547E7"/>
    <w:rsid w:val="00454FA7"/>
    <w:rsid w:val="004550B1"/>
    <w:rsid w:val="004551B3"/>
    <w:rsid w:val="004553BC"/>
    <w:rsid w:val="00455612"/>
    <w:rsid w:val="00455AEF"/>
    <w:rsid w:val="00455B83"/>
    <w:rsid w:val="00456B1A"/>
    <w:rsid w:val="00456BA0"/>
    <w:rsid w:val="00456BA5"/>
    <w:rsid w:val="00456E33"/>
    <w:rsid w:val="00457106"/>
    <w:rsid w:val="00457684"/>
    <w:rsid w:val="00457DEF"/>
    <w:rsid w:val="0046083C"/>
    <w:rsid w:val="00460867"/>
    <w:rsid w:val="00460CE4"/>
    <w:rsid w:val="00461099"/>
    <w:rsid w:val="00461C4C"/>
    <w:rsid w:val="00462198"/>
    <w:rsid w:val="00462F27"/>
    <w:rsid w:val="00463EE5"/>
    <w:rsid w:val="004649C7"/>
    <w:rsid w:val="00464F17"/>
    <w:rsid w:val="0046570D"/>
    <w:rsid w:val="00465B2D"/>
    <w:rsid w:val="00465DAA"/>
    <w:rsid w:val="00466272"/>
    <w:rsid w:val="004667B6"/>
    <w:rsid w:val="00466A82"/>
    <w:rsid w:val="0046706C"/>
    <w:rsid w:val="00467514"/>
    <w:rsid w:val="0047075F"/>
    <w:rsid w:val="004709F2"/>
    <w:rsid w:val="00470BB0"/>
    <w:rsid w:val="00470F6E"/>
    <w:rsid w:val="00470FF0"/>
    <w:rsid w:val="00471685"/>
    <w:rsid w:val="00472532"/>
    <w:rsid w:val="004728BD"/>
    <w:rsid w:val="00472B78"/>
    <w:rsid w:val="00472F90"/>
    <w:rsid w:val="004730CC"/>
    <w:rsid w:val="00473176"/>
    <w:rsid w:val="004736D9"/>
    <w:rsid w:val="00474A49"/>
    <w:rsid w:val="00475378"/>
    <w:rsid w:val="004753FC"/>
    <w:rsid w:val="00475496"/>
    <w:rsid w:val="004765BF"/>
    <w:rsid w:val="00476772"/>
    <w:rsid w:val="00476AAB"/>
    <w:rsid w:val="00477077"/>
    <w:rsid w:val="0047755D"/>
    <w:rsid w:val="0047758B"/>
    <w:rsid w:val="00477D5D"/>
    <w:rsid w:val="00477D83"/>
    <w:rsid w:val="00477DC7"/>
    <w:rsid w:val="00480021"/>
    <w:rsid w:val="004800A7"/>
    <w:rsid w:val="004801BD"/>
    <w:rsid w:val="00481B27"/>
    <w:rsid w:val="0048237A"/>
    <w:rsid w:val="0048256B"/>
    <w:rsid w:val="0048262F"/>
    <w:rsid w:val="00482E38"/>
    <w:rsid w:val="00483210"/>
    <w:rsid w:val="00483CBE"/>
    <w:rsid w:val="00483ED3"/>
    <w:rsid w:val="00484653"/>
    <w:rsid w:val="004846B0"/>
    <w:rsid w:val="00484E5B"/>
    <w:rsid w:val="004860A0"/>
    <w:rsid w:val="00486313"/>
    <w:rsid w:val="00486B99"/>
    <w:rsid w:val="00486CF3"/>
    <w:rsid w:val="0048736A"/>
    <w:rsid w:val="004906DD"/>
    <w:rsid w:val="0049082F"/>
    <w:rsid w:val="00490A93"/>
    <w:rsid w:val="00490ACE"/>
    <w:rsid w:val="00490FF0"/>
    <w:rsid w:val="00490FFD"/>
    <w:rsid w:val="004919FB"/>
    <w:rsid w:val="00491F0F"/>
    <w:rsid w:val="00492300"/>
    <w:rsid w:val="00492E2C"/>
    <w:rsid w:val="00493783"/>
    <w:rsid w:val="00493CEF"/>
    <w:rsid w:val="00494018"/>
    <w:rsid w:val="0049456A"/>
    <w:rsid w:val="004945BE"/>
    <w:rsid w:val="00494818"/>
    <w:rsid w:val="00494BE2"/>
    <w:rsid w:val="00494F77"/>
    <w:rsid w:val="00495539"/>
    <w:rsid w:val="00495672"/>
    <w:rsid w:val="00495D5F"/>
    <w:rsid w:val="00496A6B"/>
    <w:rsid w:val="00496D10"/>
    <w:rsid w:val="004974AD"/>
    <w:rsid w:val="004977DC"/>
    <w:rsid w:val="00497926"/>
    <w:rsid w:val="004979D5"/>
    <w:rsid w:val="00497B1B"/>
    <w:rsid w:val="004A00A9"/>
    <w:rsid w:val="004A0B22"/>
    <w:rsid w:val="004A103D"/>
    <w:rsid w:val="004A1463"/>
    <w:rsid w:val="004A1576"/>
    <w:rsid w:val="004A1586"/>
    <w:rsid w:val="004A1949"/>
    <w:rsid w:val="004A19AB"/>
    <w:rsid w:val="004A1BFC"/>
    <w:rsid w:val="004A1CB9"/>
    <w:rsid w:val="004A1E4D"/>
    <w:rsid w:val="004A20C6"/>
    <w:rsid w:val="004A3177"/>
    <w:rsid w:val="004A3216"/>
    <w:rsid w:val="004A350D"/>
    <w:rsid w:val="004A3968"/>
    <w:rsid w:val="004A3FCE"/>
    <w:rsid w:val="004A4398"/>
    <w:rsid w:val="004A43AA"/>
    <w:rsid w:val="004A45CD"/>
    <w:rsid w:val="004A463C"/>
    <w:rsid w:val="004A4721"/>
    <w:rsid w:val="004A4763"/>
    <w:rsid w:val="004A48A0"/>
    <w:rsid w:val="004A4A75"/>
    <w:rsid w:val="004A4BA3"/>
    <w:rsid w:val="004A531F"/>
    <w:rsid w:val="004A535F"/>
    <w:rsid w:val="004A5484"/>
    <w:rsid w:val="004A5C37"/>
    <w:rsid w:val="004A60B6"/>
    <w:rsid w:val="004A6A0E"/>
    <w:rsid w:val="004A7918"/>
    <w:rsid w:val="004A7920"/>
    <w:rsid w:val="004B099A"/>
    <w:rsid w:val="004B1134"/>
    <w:rsid w:val="004B1CC3"/>
    <w:rsid w:val="004B1CDC"/>
    <w:rsid w:val="004B26BD"/>
    <w:rsid w:val="004B2E31"/>
    <w:rsid w:val="004B3124"/>
    <w:rsid w:val="004B362A"/>
    <w:rsid w:val="004B41FB"/>
    <w:rsid w:val="004B45F6"/>
    <w:rsid w:val="004B4810"/>
    <w:rsid w:val="004B48CB"/>
    <w:rsid w:val="004B49B1"/>
    <w:rsid w:val="004B5885"/>
    <w:rsid w:val="004B5969"/>
    <w:rsid w:val="004B5D5B"/>
    <w:rsid w:val="004B5F4A"/>
    <w:rsid w:val="004B6323"/>
    <w:rsid w:val="004B6616"/>
    <w:rsid w:val="004B70B6"/>
    <w:rsid w:val="004B7158"/>
    <w:rsid w:val="004B7471"/>
    <w:rsid w:val="004B7894"/>
    <w:rsid w:val="004C06C4"/>
    <w:rsid w:val="004C073D"/>
    <w:rsid w:val="004C0836"/>
    <w:rsid w:val="004C157F"/>
    <w:rsid w:val="004C1686"/>
    <w:rsid w:val="004C17A2"/>
    <w:rsid w:val="004C1831"/>
    <w:rsid w:val="004C1978"/>
    <w:rsid w:val="004C1AA8"/>
    <w:rsid w:val="004C2178"/>
    <w:rsid w:val="004C2697"/>
    <w:rsid w:val="004C2745"/>
    <w:rsid w:val="004C2BE2"/>
    <w:rsid w:val="004C2D37"/>
    <w:rsid w:val="004C37E9"/>
    <w:rsid w:val="004C3AA4"/>
    <w:rsid w:val="004C469C"/>
    <w:rsid w:val="004C4799"/>
    <w:rsid w:val="004C4A1F"/>
    <w:rsid w:val="004C4A3B"/>
    <w:rsid w:val="004C4B79"/>
    <w:rsid w:val="004C4C9D"/>
    <w:rsid w:val="004C5350"/>
    <w:rsid w:val="004C55F8"/>
    <w:rsid w:val="004C57BF"/>
    <w:rsid w:val="004C5E38"/>
    <w:rsid w:val="004C61D9"/>
    <w:rsid w:val="004C69D9"/>
    <w:rsid w:val="004C745B"/>
    <w:rsid w:val="004C74A9"/>
    <w:rsid w:val="004C7D5A"/>
    <w:rsid w:val="004D0343"/>
    <w:rsid w:val="004D03E0"/>
    <w:rsid w:val="004D04D6"/>
    <w:rsid w:val="004D062E"/>
    <w:rsid w:val="004D0682"/>
    <w:rsid w:val="004D0837"/>
    <w:rsid w:val="004D0842"/>
    <w:rsid w:val="004D0BB4"/>
    <w:rsid w:val="004D0E7D"/>
    <w:rsid w:val="004D11BF"/>
    <w:rsid w:val="004D1A68"/>
    <w:rsid w:val="004D22C7"/>
    <w:rsid w:val="004D2447"/>
    <w:rsid w:val="004D29C3"/>
    <w:rsid w:val="004D2CBC"/>
    <w:rsid w:val="004D2E03"/>
    <w:rsid w:val="004D3152"/>
    <w:rsid w:val="004D3A8D"/>
    <w:rsid w:val="004D3DC3"/>
    <w:rsid w:val="004D4DD9"/>
    <w:rsid w:val="004D502E"/>
    <w:rsid w:val="004D58B1"/>
    <w:rsid w:val="004D5984"/>
    <w:rsid w:val="004D5E1F"/>
    <w:rsid w:val="004D638A"/>
    <w:rsid w:val="004D6B46"/>
    <w:rsid w:val="004D7DED"/>
    <w:rsid w:val="004E05A6"/>
    <w:rsid w:val="004E0A1E"/>
    <w:rsid w:val="004E0F17"/>
    <w:rsid w:val="004E155E"/>
    <w:rsid w:val="004E1DDF"/>
    <w:rsid w:val="004E20C8"/>
    <w:rsid w:val="004E2E0C"/>
    <w:rsid w:val="004E36C2"/>
    <w:rsid w:val="004E3DCF"/>
    <w:rsid w:val="004E4A4A"/>
    <w:rsid w:val="004E4A92"/>
    <w:rsid w:val="004E5771"/>
    <w:rsid w:val="004E59B4"/>
    <w:rsid w:val="004E5DF7"/>
    <w:rsid w:val="004E5E09"/>
    <w:rsid w:val="004E6449"/>
    <w:rsid w:val="004E664D"/>
    <w:rsid w:val="004E66F3"/>
    <w:rsid w:val="004E672C"/>
    <w:rsid w:val="004E6A20"/>
    <w:rsid w:val="004E6B1F"/>
    <w:rsid w:val="004E6EE7"/>
    <w:rsid w:val="004E7058"/>
    <w:rsid w:val="004E720C"/>
    <w:rsid w:val="004E7352"/>
    <w:rsid w:val="004E79BE"/>
    <w:rsid w:val="004F0130"/>
    <w:rsid w:val="004F0235"/>
    <w:rsid w:val="004F02D5"/>
    <w:rsid w:val="004F0E28"/>
    <w:rsid w:val="004F0EC5"/>
    <w:rsid w:val="004F1340"/>
    <w:rsid w:val="004F1559"/>
    <w:rsid w:val="004F15DA"/>
    <w:rsid w:val="004F16AF"/>
    <w:rsid w:val="004F1BDC"/>
    <w:rsid w:val="004F1D43"/>
    <w:rsid w:val="004F27BE"/>
    <w:rsid w:val="004F35F3"/>
    <w:rsid w:val="004F366F"/>
    <w:rsid w:val="004F37B8"/>
    <w:rsid w:val="004F3ABC"/>
    <w:rsid w:val="004F4397"/>
    <w:rsid w:val="004F4F91"/>
    <w:rsid w:val="004F56D3"/>
    <w:rsid w:val="004F59A8"/>
    <w:rsid w:val="004F6F3D"/>
    <w:rsid w:val="004F6FA5"/>
    <w:rsid w:val="004F73A2"/>
    <w:rsid w:val="004F7BDC"/>
    <w:rsid w:val="00500888"/>
    <w:rsid w:val="005008B3"/>
    <w:rsid w:val="00501D71"/>
    <w:rsid w:val="00501FB9"/>
    <w:rsid w:val="00502602"/>
    <w:rsid w:val="005028C6"/>
    <w:rsid w:val="005029BC"/>
    <w:rsid w:val="00503132"/>
    <w:rsid w:val="0050378A"/>
    <w:rsid w:val="00503A0F"/>
    <w:rsid w:val="00503D91"/>
    <w:rsid w:val="00503ED9"/>
    <w:rsid w:val="00504089"/>
    <w:rsid w:val="005044E5"/>
    <w:rsid w:val="00504CB6"/>
    <w:rsid w:val="00504E15"/>
    <w:rsid w:val="005050F3"/>
    <w:rsid w:val="005053D1"/>
    <w:rsid w:val="00505A3B"/>
    <w:rsid w:val="00505CEF"/>
    <w:rsid w:val="00506D26"/>
    <w:rsid w:val="0050714B"/>
    <w:rsid w:val="005075F6"/>
    <w:rsid w:val="00510B60"/>
    <w:rsid w:val="00510E19"/>
    <w:rsid w:val="0051113F"/>
    <w:rsid w:val="005117A4"/>
    <w:rsid w:val="00511E30"/>
    <w:rsid w:val="00511EDC"/>
    <w:rsid w:val="00511F40"/>
    <w:rsid w:val="005128C8"/>
    <w:rsid w:val="00512C15"/>
    <w:rsid w:val="00512CF5"/>
    <w:rsid w:val="005132DC"/>
    <w:rsid w:val="00513547"/>
    <w:rsid w:val="0051361F"/>
    <w:rsid w:val="005137BB"/>
    <w:rsid w:val="00513AD9"/>
    <w:rsid w:val="00513C2A"/>
    <w:rsid w:val="00513E16"/>
    <w:rsid w:val="005140D5"/>
    <w:rsid w:val="0051498D"/>
    <w:rsid w:val="00514B9B"/>
    <w:rsid w:val="00515497"/>
    <w:rsid w:val="00515592"/>
    <w:rsid w:val="00517016"/>
    <w:rsid w:val="0051752E"/>
    <w:rsid w:val="00517542"/>
    <w:rsid w:val="00517801"/>
    <w:rsid w:val="005203C6"/>
    <w:rsid w:val="005207DA"/>
    <w:rsid w:val="00520EE7"/>
    <w:rsid w:val="0052106B"/>
    <w:rsid w:val="00521B18"/>
    <w:rsid w:val="00521D5E"/>
    <w:rsid w:val="00522104"/>
    <w:rsid w:val="0052262A"/>
    <w:rsid w:val="005227F1"/>
    <w:rsid w:val="00522A9B"/>
    <w:rsid w:val="00522C97"/>
    <w:rsid w:val="00522D12"/>
    <w:rsid w:val="00523058"/>
    <w:rsid w:val="0052315F"/>
    <w:rsid w:val="005235B2"/>
    <w:rsid w:val="00523698"/>
    <w:rsid w:val="005239D7"/>
    <w:rsid w:val="00523B08"/>
    <w:rsid w:val="00523C95"/>
    <w:rsid w:val="00524384"/>
    <w:rsid w:val="005252B5"/>
    <w:rsid w:val="00526280"/>
    <w:rsid w:val="00526429"/>
    <w:rsid w:val="005267CA"/>
    <w:rsid w:val="005273FC"/>
    <w:rsid w:val="00527BC1"/>
    <w:rsid w:val="00527D42"/>
    <w:rsid w:val="005315AF"/>
    <w:rsid w:val="0053227A"/>
    <w:rsid w:val="00532587"/>
    <w:rsid w:val="005329B2"/>
    <w:rsid w:val="00532A92"/>
    <w:rsid w:val="00533169"/>
    <w:rsid w:val="00533292"/>
    <w:rsid w:val="005332BC"/>
    <w:rsid w:val="005340F8"/>
    <w:rsid w:val="005349D7"/>
    <w:rsid w:val="00534BC9"/>
    <w:rsid w:val="00534D96"/>
    <w:rsid w:val="00534F82"/>
    <w:rsid w:val="005352C7"/>
    <w:rsid w:val="005352CA"/>
    <w:rsid w:val="00535524"/>
    <w:rsid w:val="00535B82"/>
    <w:rsid w:val="00535EE5"/>
    <w:rsid w:val="005360F1"/>
    <w:rsid w:val="00537389"/>
    <w:rsid w:val="005373F6"/>
    <w:rsid w:val="0053758D"/>
    <w:rsid w:val="005378E6"/>
    <w:rsid w:val="005379FB"/>
    <w:rsid w:val="00540438"/>
    <w:rsid w:val="0054072D"/>
    <w:rsid w:val="00540ED3"/>
    <w:rsid w:val="00541001"/>
    <w:rsid w:val="00541298"/>
    <w:rsid w:val="00541340"/>
    <w:rsid w:val="0054158F"/>
    <w:rsid w:val="00542319"/>
    <w:rsid w:val="00542332"/>
    <w:rsid w:val="005426A3"/>
    <w:rsid w:val="00542920"/>
    <w:rsid w:val="0054294A"/>
    <w:rsid w:val="00542D2E"/>
    <w:rsid w:val="00544293"/>
    <w:rsid w:val="005443E9"/>
    <w:rsid w:val="00544448"/>
    <w:rsid w:val="0054451B"/>
    <w:rsid w:val="00544BD0"/>
    <w:rsid w:val="00545035"/>
    <w:rsid w:val="005450B8"/>
    <w:rsid w:val="0054545A"/>
    <w:rsid w:val="0054569B"/>
    <w:rsid w:val="0054639F"/>
    <w:rsid w:val="00546545"/>
    <w:rsid w:val="005465DE"/>
    <w:rsid w:val="005467C4"/>
    <w:rsid w:val="00546C26"/>
    <w:rsid w:val="00547180"/>
    <w:rsid w:val="00547820"/>
    <w:rsid w:val="005478CB"/>
    <w:rsid w:val="00547F8F"/>
    <w:rsid w:val="00550F28"/>
    <w:rsid w:val="00551302"/>
    <w:rsid w:val="00552AF7"/>
    <w:rsid w:val="00553032"/>
    <w:rsid w:val="00554065"/>
    <w:rsid w:val="005540D8"/>
    <w:rsid w:val="00554324"/>
    <w:rsid w:val="00554754"/>
    <w:rsid w:val="00554B89"/>
    <w:rsid w:val="00554D93"/>
    <w:rsid w:val="005555EA"/>
    <w:rsid w:val="00555B0E"/>
    <w:rsid w:val="00555BCA"/>
    <w:rsid w:val="00555CCC"/>
    <w:rsid w:val="00556116"/>
    <w:rsid w:val="005561D1"/>
    <w:rsid w:val="00556A0D"/>
    <w:rsid w:val="00556A74"/>
    <w:rsid w:val="00556C91"/>
    <w:rsid w:val="00557081"/>
    <w:rsid w:val="0055750E"/>
    <w:rsid w:val="00557A3A"/>
    <w:rsid w:val="00560232"/>
    <w:rsid w:val="00560D1E"/>
    <w:rsid w:val="00560FC3"/>
    <w:rsid w:val="00561580"/>
    <w:rsid w:val="00561AD3"/>
    <w:rsid w:val="00561BE6"/>
    <w:rsid w:val="0056286D"/>
    <w:rsid w:val="005628A2"/>
    <w:rsid w:val="00562E83"/>
    <w:rsid w:val="00562F37"/>
    <w:rsid w:val="00563348"/>
    <w:rsid w:val="0056394F"/>
    <w:rsid w:val="00564366"/>
    <w:rsid w:val="005644ED"/>
    <w:rsid w:val="00564C74"/>
    <w:rsid w:val="00564EA5"/>
    <w:rsid w:val="00565CE2"/>
    <w:rsid w:val="005662AC"/>
    <w:rsid w:val="005662B6"/>
    <w:rsid w:val="005662D5"/>
    <w:rsid w:val="0056657C"/>
    <w:rsid w:val="005668F0"/>
    <w:rsid w:val="00566B87"/>
    <w:rsid w:val="00566F4E"/>
    <w:rsid w:val="0056782B"/>
    <w:rsid w:val="005679EF"/>
    <w:rsid w:val="0057030F"/>
    <w:rsid w:val="005709D9"/>
    <w:rsid w:val="00570AE6"/>
    <w:rsid w:val="00570E5D"/>
    <w:rsid w:val="00571046"/>
    <w:rsid w:val="00571210"/>
    <w:rsid w:val="00571F80"/>
    <w:rsid w:val="005729DC"/>
    <w:rsid w:val="00572EDE"/>
    <w:rsid w:val="005733E1"/>
    <w:rsid w:val="0057365D"/>
    <w:rsid w:val="00573721"/>
    <w:rsid w:val="005738EF"/>
    <w:rsid w:val="005739B9"/>
    <w:rsid w:val="00573A4B"/>
    <w:rsid w:val="00573A5A"/>
    <w:rsid w:val="0057492D"/>
    <w:rsid w:val="00575038"/>
    <w:rsid w:val="00575968"/>
    <w:rsid w:val="00576ED7"/>
    <w:rsid w:val="0057721B"/>
    <w:rsid w:val="0057724A"/>
    <w:rsid w:val="00577E8E"/>
    <w:rsid w:val="00580917"/>
    <w:rsid w:val="00581823"/>
    <w:rsid w:val="00581B35"/>
    <w:rsid w:val="005821A8"/>
    <w:rsid w:val="0058239D"/>
    <w:rsid w:val="00582CBA"/>
    <w:rsid w:val="005836B3"/>
    <w:rsid w:val="005839E6"/>
    <w:rsid w:val="00583B1A"/>
    <w:rsid w:val="00583E0A"/>
    <w:rsid w:val="00583E5E"/>
    <w:rsid w:val="005841C1"/>
    <w:rsid w:val="00584205"/>
    <w:rsid w:val="005846FC"/>
    <w:rsid w:val="00584CA7"/>
    <w:rsid w:val="00584FF9"/>
    <w:rsid w:val="00585DEC"/>
    <w:rsid w:val="00586120"/>
    <w:rsid w:val="0058612C"/>
    <w:rsid w:val="00587125"/>
    <w:rsid w:val="0058759F"/>
    <w:rsid w:val="00587702"/>
    <w:rsid w:val="005877B7"/>
    <w:rsid w:val="0058789B"/>
    <w:rsid w:val="00587A42"/>
    <w:rsid w:val="00587D3B"/>
    <w:rsid w:val="005904A0"/>
    <w:rsid w:val="00590729"/>
    <w:rsid w:val="00590973"/>
    <w:rsid w:val="00590A67"/>
    <w:rsid w:val="00590A7C"/>
    <w:rsid w:val="00590CAC"/>
    <w:rsid w:val="00591192"/>
    <w:rsid w:val="005917DF"/>
    <w:rsid w:val="005921A0"/>
    <w:rsid w:val="0059264F"/>
    <w:rsid w:val="005929CD"/>
    <w:rsid w:val="00592BF2"/>
    <w:rsid w:val="00592C8B"/>
    <w:rsid w:val="0059354B"/>
    <w:rsid w:val="005936C0"/>
    <w:rsid w:val="005937F4"/>
    <w:rsid w:val="00593F22"/>
    <w:rsid w:val="00593FCC"/>
    <w:rsid w:val="00594756"/>
    <w:rsid w:val="00594BA4"/>
    <w:rsid w:val="005952F5"/>
    <w:rsid w:val="00595382"/>
    <w:rsid w:val="00595926"/>
    <w:rsid w:val="005963D8"/>
    <w:rsid w:val="00596976"/>
    <w:rsid w:val="00596B03"/>
    <w:rsid w:val="00596E0A"/>
    <w:rsid w:val="00597161"/>
    <w:rsid w:val="005977BE"/>
    <w:rsid w:val="005A00AD"/>
    <w:rsid w:val="005A0416"/>
    <w:rsid w:val="005A046C"/>
    <w:rsid w:val="005A066A"/>
    <w:rsid w:val="005A0779"/>
    <w:rsid w:val="005A07EB"/>
    <w:rsid w:val="005A09E6"/>
    <w:rsid w:val="005A0FA6"/>
    <w:rsid w:val="005A105E"/>
    <w:rsid w:val="005A1106"/>
    <w:rsid w:val="005A13E3"/>
    <w:rsid w:val="005A15F9"/>
    <w:rsid w:val="005A192C"/>
    <w:rsid w:val="005A1C5D"/>
    <w:rsid w:val="005A2983"/>
    <w:rsid w:val="005A30BB"/>
    <w:rsid w:val="005A45E0"/>
    <w:rsid w:val="005A4736"/>
    <w:rsid w:val="005A558F"/>
    <w:rsid w:val="005A6200"/>
    <w:rsid w:val="005A66C5"/>
    <w:rsid w:val="005A6B1E"/>
    <w:rsid w:val="005A6DDA"/>
    <w:rsid w:val="005A7108"/>
    <w:rsid w:val="005A7564"/>
    <w:rsid w:val="005A774F"/>
    <w:rsid w:val="005A7989"/>
    <w:rsid w:val="005A7A0A"/>
    <w:rsid w:val="005A7A87"/>
    <w:rsid w:val="005B0188"/>
    <w:rsid w:val="005B06FA"/>
    <w:rsid w:val="005B0A74"/>
    <w:rsid w:val="005B1168"/>
    <w:rsid w:val="005B13C3"/>
    <w:rsid w:val="005B1702"/>
    <w:rsid w:val="005B1B35"/>
    <w:rsid w:val="005B234E"/>
    <w:rsid w:val="005B264B"/>
    <w:rsid w:val="005B2942"/>
    <w:rsid w:val="005B2FB9"/>
    <w:rsid w:val="005B3007"/>
    <w:rsid w:val="005B304B"/>
    <w:rsid w:val="005B340C"/>
    <w:rsid w:val="005B39AE"/>
    <w:rsid w:val="005B4421"/>
    <w:rsid w:val="005B4760"/>
    <w:rsid w:val="005B483A"/>
    <w:rsid w:val="005B483C"/>
    <w:rsid w:val="005B4BD4"/>
    <w:rsid w:val="005B4BE9"/>
    <w:rsid w:val="005B516C"/>
    <w:rsid w:val="005B576A"/>
    <w:rsid w:val="005B5D4E"/>
    <w:rsid w:val="005B5F70"/>
    <w:rsid w:val="005B630D"/>
    <w:rsid w:val="005B6947"/>
    <w:rsid w:val="005B6ABA"/>
    <w:rsid w:val="005B6E57"/>
    <w:rsid w:val="005B6E91"/>
    <w:rsid w:val="005B7339"/>
    <w:rsid w:val="005B7474"/>
    <w:rsid w:val="005B750D"/>
    <w:rsid w:val="005B7554"/>
    <w:rsid w:val="005B77FC"/>
    <w:rsid w:val="005C063E"/>
    <w:rsid w:val="005C1538"/>
    <w:rsid w:val="005C15D7"/>
    <w:rsid w:val="005C17D6"/>
    <w:rsid w:val="005C17E4"/>
    <w:rsid w:val="005C1AC2"/>
    <w:rsid w:val="005C1CD7"/>
    <w:rsid w:val="005C1CE5"/>
    <w:rsid w:val="005C25B7"/>
    <w:rsid w:val="005C2BAF"/>
    <w:rsid w:val="005C2C9E"/>
    <w:rsid w:val="005C3052"/>
    <w:rsid w:val="005C314B"/>
    <w:rsid w:val="005C335D"/>
    <w:rsid w:val="005C3A3C"/>
    <w:rsid w:val="005C4624"/>
    <w:rsid w:val="005C522E"/>
    <w:rsid w:val="005C5356"/>
    <w:rsid w:val="005C56FE"/>
    <w:rsid w:val="005C5762"/>
    <w:rsid w:val="005C5BF4"/>
    <w:rsid w:val="005C5E5A"/>
    <w:rsid w:val="005C5E8F"/>
    <w:rsid w:val="005C6083"/>
    <w:rsid w:val="005C797B"/>
    <w:rsid w:val="005C7BD1"/>
    <w:rsid w:val="005D0922"/>
    <w:rsid w:val="005D0944"/>
    <w:rsid w:val="005D0ABE"/>
    <w:rsid w:val="005D13DE"/>
    <w:rsid w:val="005D1F10"/>
    <w:rsid w:val="005D2A3E"/>
    <w:rsid w:val="005D3185"/>
    <w:rsid w:val="005D3250"/>
    <w:rsid w:val="005D3345"/>
    <w:rsid w:val="005D3CEE"/>
    <w:rsid w:val="005D3D33"/>
    <w:rsid w:val="005D4254"/>
    <w:rsid w:val="005D4354"/>
    <w:rsid w:val="005D4737"/>
    <w:rsid w:val="005D4979"/>
    <w:rsid w:val="005D4A3E"/>
    <w:rsid w:val="005D4A5D"/>
    <w:rsid w:val="005D6130"/>
    <w:rsid w:val="005D614A"/>
    <w:rsid w:val="005D681D"/>
    <w:rsid w:val="005D7EB9"/>
    <w:rsid w:val="005D7F1C"/>
    <w:rsid w:val="005E05D4"/>
    <w:rsid w:val="005E0BAE"/>
    <w:rsid w:val="005E1035"/>
    <w:rsid w:val="005E18E7"/>
    <w:rsid w:val="005E1F2C"/>
    <w:rsid w:val="005E20FB"/>
    <w:rsid w:val="005E2114"/>
    <w:rsid w:val="005E2137"/>
    <w:rsid w:val="005E220F"/>
    <w:rsid w:val="005E27C9"/>
    <w:rsid w:val="005E387B"/>
    <w:rsid w:val="005E3D79"/>
    <w:rsid w:val="005E40DD"/>
    <w:rsid w:val="005E45FA"/>
    <w:rsid w:val="005E4814"/>
    <w:rsid w:val="005E48F5"/>
    <w:rsid w:val="005E49A2"/>
    <w:rsid w:val="005E4A38"/>
    <w:rsid w:val="005E4AF7"/>
    <w:rsid w:val="005E4C9E"/>
    <w:rsid w:val="005E501D"/>
    <w:rsid w:val="005E5FD7"/>
    <w:rsid w:val="005E69D8"/>
    <w:rsid w:val="005E6BEB"/>
    <w:rsid w:val="005E6F82"/>
    <w:rsid w:val="005E7164"/>
    <w:rsid w:val="005E7F53"/>
    <w:rsid w:val="005F0043"/>
    <w:rsid w:val="005F04A4"/>
    <w:rsid w:val="005F0735"/>
    <w:rsid w:val="005F08BB"/>
    <w:rsid w:val="005F0A01"/>
    <w:rsid w:val="005F0B2F"/>
    <w:rsid w:val="005F0EC1"/>
    <w:rsid w:val="005F125D"/>
    <w:rsid w:val="005F141E"/>
    <w:rsid w:val="005F1C4C"/>
    <w:rsid w:val="005F2A82"/>
    <w:rsid w:val="005F3093"/>
    <w:rsid w:val="005F328B"/>
    <w:rsid w:val="005F38AD"/>
    <w:rsid w:val="005F3A91"/>
    <w:rsid w:val="005F3B27"/>
    <w:rsid w:val="005F4169"/>
    <w:rsid w:val="005F42F4"/>
    <w:rsid w:val="005F4307"/>
    <w:rsid w:val="005F4366"/>
    <w:rsid w:val="005F5325"/>
    <w:rsid w:val="005F532C"/>
    <w:rsid w:val="005F56F6"/>
    <w:rsid w:val="005F5BC6"/>
    <w:rsid w:val="005F5F93"/>
    <w:rsid w:val="005F791A"/>
    <w:rsid w:val="005F7B50"/>
    <w:rsid w:val="005F7D08"/>
    <w:rsid w:val="005F7E47"/>
    <w:rsid w:val="00600235"/>
    <w:rsid w:val="006002B4"/>
    <w:rsid w:val="006002E1"/>
    <w:rsid w:val="00600733"/>
    <w:rsid w:val="0060132C"/>
    <w:rsid w:val="0060168B"/>
    <w:rsid w:val="00601C65"/>
    <w:rsid w:val="00601EC9"/>
    <w:rsid w:val="0060214F"/>
    <w:rsid w:val="006023CC"/>
    <w:rsid w:val="0060259B"/>
    <w:rsid w:val="00602723"/>
    <w:rsid w:val="00602B4A"/>
    <w:rsid w:val="00602CD5"/>
    <w:rsid w:val="00603C3E"/>
    <w:rsid w:val="00604171"/>
    <w:rsid w:val="006042EF"/>
    <w:rsid w:val="0060464D"/>
    <w:rsid w:val="00604998"/>
    <w:rsid w:val="00604D8D"/>
    <w:rsid w:val="00606532"/>
    <w:rsid w:val="0060676F"/>
    <w:rsid w:val="00607322"/>
    <w:rsid w:val="00607424"/>
    <w:rsid w:val="00607650"/>
    <w:rsid w:val="00607ACD"/>
    <w:rsid w:val="00607C80"/>
    <w:rsid w:val="00607F8A"/>
    <w:rsid w:val="006101D0"/>
    <w:rsid w:val="00610510"/>
    <w:rsid w:val="00611693"/>
    <w:rsid w:val="00611C9A"/>
    <w:rsid w:val="006121FE"/>
    <w:rsid w:val="00612337"/>
    <w:rsid w:val="006128B5"/>
    <w:rsid w:val="00612BA4"/>
    <w:rsid w:val="00612CEE"/>
    <w:rsid w:val="00613096"/>
    <w:rsid w:val="00613807"/>
    <w:rsid w:val="00613843"/>
    <w:rsid w:val="00613874"/>
    <w:rsid w:val="00613E34"/>
    <w:rsid w:val="006141D2"/>
    <w:rsid w:val="00615038"/>
    <w:rsid w:val="0061546C"/>
    <w:rsid w:val="006156F6"/>
    <w:rsid w:val="00615ED8"/>
    <w:rsid w:val="006161E7"/>
    <w:rsid w:val="0061644C"/>
    <w:rsid w:val="0061674B"/>
    <w:rsid w:val="00616810"/>
    <w:rsid w:val="006175FB"/>
    <w:rsid w:val="00617FB1"/>
    <w:rsid w:val="00620010"/>
    <w:rsid w:val="0062011F"/>
    <w:rsid w:val="006204E5"/>
    <w:rsid w:val="00620D83"/>
    <w:rsid w:val="00622107"/>
    <w:rsid w:val="006226B5"/>
    <w:rsid w:val="0062299D"/>
    <w:rsid w:val="00622B2C"/>
    <w:rsid w:val="00622CDC"/>
    <w:rsid w:val="00623BC1"/>
    <w:rsid w:val="006242FA"/>
    <w:rsid w:val="00625648"/>
    <w:rsid w:val="006257C6"/>
    <w:rsid w:val="00625A6A"/>
    <w:rsid w:val="00625A98"/>
    <w:rsid w:val="00626104"/>
    <w:rsid w:val="00626816"/>
    <w:rsid w:val="00626C81"/>
    <w:rsid w:val="00627220"/>
    <w:rsid w:val="00627533"/>
    <w:rsid w:val="00627A0D"/>
    <w:rsid w:val="00630259"/>
    <w:rsid w:val="0063025C"/>
    <w:rsid w:val="00630684"/>
    <w:rsid w:val="00630A7A"/>
    <w:rsid w:val="0063129A"/>
    <w:rsid w:val="00631548"/>
    <w:rsid w:val="006316E9"/>
    <w:rsid w:val="00632123"/>
    <w:rsid w:val="00632B4E"/>
    <w:rsid w:val="00633061"/>
    <w:rsid w:val="006331D5"/>
    <w:rsid w:val="00633C46"/>
    <w:rsid w:val="00633E89"/>
    <w:rsid w:val="00634110"/>
    <w:rsid w:val="00634265"/>
    <w:rsid w:val="006351B5"/>
    <w:rsid w:val="0063591F"/>
    <w:rsid w:val="00635D03"/>
    <w:rsid w:val="00635F4C"/>
    <w:rsid w:val="0063611A"/>
    <w:rsid w:val="00636496"/>
    <w:rsid w:val="00636965"/>
    <w:rsid w:val="00637026"/>
    <w:rsid w:val="00637876"/>
    <w:rsid w:val="00637A43"/>
    <w:rsid w:val="00637FA1"/>
    <w:rsid w:val="00640061"/>
    <w:rsid w:val="0064017A"/>
    <w:rsid w:val="006406D8"/>
    <w:rsid w:val="00640A4C"/>
    <w:rsid w:val="00640DBA"/>
    <w:rsid w:val="00641264"/>
    <w:rsid w:val="00641D64"/>
    <w:rsid w:val="00642E2C"/>
    <w:rsid w:val="00643426"/>
    <w:rsid w:val="006435D2"/>
    <w:rsid w:val="006436BA"/>
    <w:rsid w:val="00643811"/>
    <w:rsid w:val="00643988"/>
    <w:rsid w:val="00643D77"/>
    <w:rsid w:val="00644155"/>
    <w:rsid w:val="00644657"/>
    <w:rsid w:val="006449DF"/>
    <w:rsid w:val="006450F5"/>
    <w:rsid w:val="006458B2"/>
    <w:rsid w:val="00645966"/>
    <w:rsid w:val="00645D22"/>
    <w:rsid w:val="0064614B"/>
    <w:rsid w:val="0064673B"/>
    <w:rsid w:val="00646925"/>
    <w:rsid w:val="00647CF0"/>
    <w:rsid w:val="006506C4"/>
    <w:rsid w:val="0065072A"/>
    <w:rsid w:val="0065073D"/>
    <w:rsid w:val="00650AAE"/>
    <w:rsid w:val="00650C37"/>
    <w:rsid w:val="006513B2"/>
    <w:rsid w:val="006515B1"/>
    <w:rsid w:val="0065163C"/>
    <w:rsid w:val="00651928"/>
    <w:rsid w:val="00651A26"/>
    <w:rsid w:val="00651CD6"/>
    <w:rsid w:val="006520EB"/>
    <w:rsid w:val="0065256C"/>
    <w:rsid w:val="00653407"/>
    <w:rsid w:val="00653755"/>
    <w:rsid w:val="00654337"/>
    <w:rsid w:val="006543E9"/>
    <w:rsid w:val="00654692"/>
    <w:rsid w:val="00654E06"/>
    <w:rsid w:val="00655B4C"/>
    <w:rsid w:val="00656131"/>
    <w:rsid w:val="006561B0"/>
    <w:rsid w:val="00656394"/>
    <w:rsid w:val="00656476"/>
    <w:rsid w:val="0065712D"/>
    <w:rsid w:val="006573EB"/>
    <w:rsid w:val="00657AF7"/>
    <w:rsid w:val="00657B36"/>
    <w:rsid w:val="006606BA"/>
    <w:rsid w:val="0066149C"/>
    <w:rsid w:val="006614C7"/>
    <w:rsid w:val="00661B96"/>
    <w:rsid w:val="00661F1A"/>
    <w:rsid w:val="00662234"/>
    <w:rsid w:val="00662B49"/>
    <w:rsid w:val="00662B4C"/>
    <w:rsid w:val="00662E7E"/>
    <w:rsid w:val="006631A1"/>
    <w:rsid w:val="006638B7"/>
    <w:rsid w:val="0066391E"/>
    <w:rsid w:val="00663AF7"/>
    <w:rsid w:val="006650B3"/>
    <w:rsid w:val="006654EA"/>
    <w:rsid w:val="00665692"/>
    <w:rsid w:val="006657D5"/>
    <w:rsid w:val="00665DD5"/>
    <w:rsid w:val="00665FF4"/>
    <w:rsid w:val="006660ED"/>
    <w:rsid w:val="00666922"/>
    <w:rsid w:val="00666A60"/>
    <w:rsid w:val="006672D4"/>
    <w:rsid w:val="006678C7"/>
    <w:rsid w:val="00667E29"/>
    <w:rsid w:val="00667F1A"/>
    <w:rsid w:val="00670455"/>
    <w:rsid w:val="006706D0"/>
    <w:rsid w:val="006709E8"/>
    <w:rsid w:val="00670B12"/>
    <w:rsid w:val="006716B4"/>
    <w:rsid w:val="00672365"/>
    <w:rsid w:val="00672454"/>
    <w:rsid w:val="006726CC"/>
    <w:rsid w:val="006733B0"/>
    <w:rsid w:val="006734AC"/>
    <w:rsid w:val="00673511"/>
    <w:rsid w:val="00673A8E"/>
    <w:rsid w:val="006741A5"/>
    <w:rsid w:val="00674588"/>
    <w:rsid w:val="006749D8"/>
    <w:rsid w:val="00674BB4"/>
    <w:rsid w:val="00674F7A"/>
    <w:rsid w:val="0067510B"/>
    <w:rsid w:val="00675773"/>
    <w:rsid w:val="00676480"/>
    <w:rsid w:val="00676559"/>
    <w:rsid w:val="00676A85"/>
    <w:rsid w:val="00676FCB"/>
    <w:rsid w:val="006774BE"/>
    <w:rsid w:val="00677ECC"/>
    <w:rsid w:val="0068032C"/>
    <w:rsid w:val="00680652"/>
    <w:rsid w:val="006808B3"/>
    <w:rsid w:val="006817E0"/>
    <w:rsid w:val="006818CC"/>
    <w:rsid w:val="00681C83"/>
    <w:rsid w:val="00681D76"/>
    <w:rsid w:val="00681E70"/>
    <w:rsid w:val="006820DD"/>
    <w:rsid w:val="006821A8"/>
    <w:rsid w:val="0068232D"/>
    <w:rsid w:val="006828C1"/>
    <w:rsid w:val="006838B4"/>
    <w:rsid w:val="006848E9"/>
    <w:rsid w:val="00684B28"/>
    <w:rsid w:val="00685461"/>
    <w:rsid w:val="00685496"/>
    <w:rsid w:val="00685992"/>
    <w:rsid w:val="00685C8A"/>
    <w:rsid w:val="00685DA3"/>
    <w:rsid w:val="00685E6D"/>
    <w:rsid w:val="0068643B"/>
    <w:rsid w:val="00686498"/>
    <w:rsid w:val="00686517"/>
    <w:rsid w:val="00686B8C"/>
    <w:rsid w:val="00686E1A"/>
    <w:rsid w:val="00690B7E"/>
    <w:rsid w:val="00690C69"/>
    <w:rsid w:val="00691344"/>
    <w:rsid w:val="00691827"/>
    <w:rsid w:val="0069188C"/>
    <w:rsid w:val="00691B02"/>
    <w:rsid w:val="00691CC4"/>
    <w:rsid w:val="00691FA0"/>
    <w:rsid w:val="0069203C"/>
    <w:rsid w:val="006921EB"/>
    <w:rsid w:val="006922E1"/>
    <w:rsid w:val="0069275F"/>
    <w:rsid w:val="006928D0"/>
    <w:rsid w:val="00692A50"/>
    <w:rsid w:val="00692BA2"/>
    <w:rsid w:val="00692EAE"/>
    <w:rsid w:val="006930CD"/>
    <w:rsid w:val="006933CA"/>
    <w:rsid w:val="00693707"/>
    <w:rsid w:val="00693749"/>
    <w:rsid w:val="00693977"/>
    <w:rsid w:val="00693B16"/>
    <w:rsid w:val="00694276"/>
    <w:rsid w:val="0069443B"/>
    <w:rsid w:val="006949AE"/>
    <w:rsid w:val="006959D0"/>
    <w:rsid w:val="00695A02"/>
    <w:rsid w:val="00695F6E"/>
    <w:rsid w:val="00696AC0"/>
    <w:rsid w:val="00697145"/>
    <w:rsid w:val="00697166"/>
    <w:rsid w:val="00697825"/>
    <w:rsid w:val="00697A15"/>
    <w:rsid w:val="006A04F2"/>
    <w:rsid w:val="006A061B"/>
    <w:rsid w:val="006A0B62"/>
    <w:rsid w:val="006A0CB8"/>
    <w:rsid w:val="006A0CF1"/>
    <w:rsid w:val="006A1157"/>
    <w:rsid w:val="006A1C83"/>
    <w:rsid w:val="006A1FD1"/>
    <w:rsid w:val="006A2047"/>
    <w:rsid w:val="006A22E2"/>
    <w:rsid w:val="006A2472"/>
    <w:rsid w:val="006A2A51"/>
    <w:rsid w:val="006A3A31"/>
    <w:rsid w:val="006A3AA4"/>
    <w:rsid w:val="006A3BF4"/>
    <w:rsid w:val="006A3E68"/>
    <w:rsid w:val="006A4A5E"/>
    <w:rsid w:val="006A4C4A"/>
    <w:rsid w:val="006A4CF1"/>
    <w:rsid w:val="006A58B5"/>
    <w:rsid w:val="006A5AC4"/>
    <w:rsid w:val="006A5EC1"/>
    <w:rsid w:val="006A61AC"/>
    <w:rsid w:val="006A6D3B"/>
    <w:rsid w:val="006A7276"/>
    <w:rsid w:val="006A728A"/>
    <w:rsid w:val="006A7363"/>
    <w:rsid w:val="006A7FEE"/>
    <w:rsid w:val="006B0201"/>
    <w:rsid w:val="006B0432"/>
    <w:rsid w:val="006B0666"/>
    <w:rsid w:val="006B06E3"/>
    <w:rsid w:val="006B0748"/>
    <w:rsid w:val="006B164E"/>
    <w:rsid w:val="006B16F2"/>
    <w:rsid w:val="006B1ED4"/>
    <w:rsid w:val="006B1F13"/>
    <w:rsid w:val="006B1F1D"/>
    <w:rsid w:val="006B1FAC"/>
    <w:rsid w:val="006B2B65"/>
    <w:rsid w:val="006B33CE"/>
    <w:rsid w:val="006B35B0"/>
    <w:rsid w:val="006B3FFB"/>
    <w:rsid w:val="006B4A80"/>
    <w:rsid w:val="006B4E30"/>
    <w:rsid w:val="006B59F9"/>
    <w:rsid w:val="006B60DB"/>
    <w:rsid w:val="006B6144"/>
    <w:rsid w:val="006B708A"/>
    <w:rsid w:val="006B7158"/>
    <w:rsid w:val="006B75EF"/>
    <w:rsid w:val="006B7CBC"/>
    <w:rsid w:val="006B7F6B"/>
    <w:rsid w:val="006C0192"/>
    <w:rsid w:val="006C037F"/>
    <w:rsid w:val="006C0535"/>
    <w:rsid w:val="006C0537"/>
    <w:rsid w:val="006C060B"/>
    <w:rsid w:val="006C0A1A"/>
    <w:rsid w:val="006C0BE3"/>
    <w:rsid w:val="006C159D"/>
    <w:rsid w:val="006C19E9"/>
    <w:rsid w:val="006C1D83"/>
    <w:rsid w:val="006C2293"/>
    <w:rsid w:val="006C24BC"/>
    <w:rsid w:val="006C25B7"/>
    <w:rsid w:val="006C2996"/>
    <w:rsid w:val="006C2EFC"/>
    <w:rsid w:val="006C30B2"/>
    <w:rsid w:val="006C32EC"/>
    <w:rsid w:val="006C3342"/>
    <w:rsid w:val="006C39AF"/>
    <w:rsid w:val="006C40CE"/>
    <w:rsid w:val="006C4926"/>
    <w:rsid w:val="006C4BEC"/>
    <w:rsid w:val="006C5389"/>
    <w:rsid w:val="006C59E9"/>
    <w:rsid w:val="006C6660"/>
    <w:rsid w:val="006C66D7"/>
    <w:rsid w:val="006C68F7"/>
    <w:rsid w:val="006C6CE0"/>
    <w:rsid w:val="006C6EEF"/>
    <w:rsid w:val="006C764F"/>
    <w:rsid w:val="006C7AF6"/>
    <w:rsid w:val="006D0158"/>
    <w:rsid w:val="006D04A6"/>
    <w:rsid w:val="006D074F"/>
    <w:rsid w:val="006D07DA"/>
    <w:rsid w:val="006D08CC"/>
    <w:rsid w:val="006D0988"/>
    <w:rsid w:val="006D09B2"/>
    <w:rsid w:val="006D0CCC"/>
    <w:rsid w:val="006D0D7C"/>
    <w:rsid w:val="006D0FE2"/>
    <w:rsid w:val="006D1BE1"/>
    <w:rsid w:val="006D1EE0"/>
    <w:rsid w:val="006D2444"/>
    <w:rsid w:val="006D2598"/>
    <w:rsid w:val="006D2638"/>
    <w:rsid w:val="006D2876"/>
    <w:rsid w:val="006D293A"/>
    <w:rsid w:val="006D3270"/>
    <w:rsid w:val="006D33D9"/>
    <w:rsid w:val="006D3B09"/>
    <w:rsid w:val="006D3D95"/>
    <w:rsid w:val="006D412C"/>
    <w:rsid w:val="006D4F54"/>
    <w:rsid w:val="006D5036"/>
    <w:rsid w:val="006D55CF"/>
    <w:rsid w:val="006D5A4D"/>
    <w:rsid w:val="006D6386"/>
    <w:rsid w:val="006D6407"/>
    <w:rsid w:val="006D6D62"/>
    <w:rsid w:val="006D759A"/>
    <w:rsid w:val="006D7989"/>
    <w:rsid w:val="006E03B4"/>
    <w:rsid w:val="006E04CE"/>
    <w:rsid w:val="006E099A"/>
    <w:rsid w:val="006E0D10"/>
    <w:rsid w:val="006E11B8"/>
    <w:rsid w:val="006E16AC"/>
    <w:rsid w:val="006E1E1F"/>
    <w:rsid w:val="006E2960"/>
    <w:rsid w:val="006E2AA5"/>
    <w:rsid w:val="006E31E5"/>
    <w:rsid w:val="006E3467"/>
    <w:rsid w:val="006E3797"/>
    <w:rsid w:val="006E3B3A"/>
    <w:rsid w:val="006E457A"/>
    <w:rsid w:val="006E4825"/>
    <w:rsid w:val="006E4BF0"/>
    <w:rsid w:val="006E502D"/>
    <w:rsid w:val="006E59C2"/>
    <w:rsid w:val="006E5A79"/>
    <w:rsid w:val="006E5ACA"/>
    <w:rsid w:val="006E5B78"/>
    <w:rsid w:val="006E5E80"/>
    <w:rsid w:val="006E5E98"/>
    <w:rsid w:val="006E6216"/>
    <w:rsid w:val="006E636B"/>
    <w:rsid w:val="006E660B"/>
    <w:rsid w:val="006E69BA"/>
    <w:rsid w:val="006E6A2C"/>
    <w:rsid w:val="006E6D3B"/>
    <w:rsid w:val="006E6E0C"/>
    <w:rsid w:val="006E6F21"/>
    <w:rsid w:val="006E70D3"/>
    <w:rsid w:val="006E7583"/>
    <w:rsid w:val="006E78EC"/>
    <w:rsid w:val="006E7D24"/>
    <w:rsid w:val="006E7FAD"/>
    <w:rsid w:val="006F06CE"/>
    <w:rsid w:val="006F077B"/>
    <w:rsid w:val="006F10F3"/>
    <w:rsid w:val="006F1281"/>
    <w:rsid w:val="006F1634"/>
    <w:rsid w:val="006F2048"/>
    <w:rsid w:val="006F20A4"/>
    <w:rsid w:val="006F20C9"/>
    <w:rsid w:val="006F24C1"/>
    <w:rsid w:val="006F2782"/>
    <w:rsid w:val="006F2EA2"/>
    <w:rsid w:val="006F2FBB"/>
    <w:rsid w:val="006F31E0"/>
    <w:rsid w:val="006F4090"/>
    <w:rsid w:val="006F444E"/>
    <w:rsid w:val="006F488E"/>
    <w:rsid w:val="006F4A51"/>
    <w:rsid w:val="006F4A9D"/>
    <w:rsid w:val="006F4C2E"/>
    <w:rsid w:val="006F52F9"/>
    <w:rsid w:val="006F5948"/>
    <w:rsid w:val="006F5EE9"/>
    <w:rsid w:val="006F63DC"/>
    <w:rsid w:val="006F6439"/>
    <w:rsid w:val="006F68DA"/>
    <w:rsid w:val="006F68E9"/>
    <w:rsid w:val="006F6B6A"/>
    <w:rsid w:val="006F6E35"/>
    <w:rsid w:val="006F6FC2"/>
    <w:rsid w:val="006F7051"/>
    <w:rsid w:val="006F7640"/>
    <w:rsid w:val="006F774A"/>
    <w:rsid w:val="006F7AEC"/>
    <w:rsid w:val="007003E4"/>
    <w:rsid w:val="00700FB2"/>
    <w:rsid w:val="007010A7"/>
    <w:rsid w:val="007011FE"/>
    <w:rsid w:val="007014C6"/>
    <w:rsid w:val="007018C3"/>
    <w:rsid w:val="00701CBA"/>
    <w:rsid w:val="00701EF8"/>
    <w:rsid w:val="0070232D"/>
    <w:rsid w:val="00702796"/>
    <w:rsid w:val="00702965"/>
    <w:rsid w:val="00703161"/>
    <w:rsid w:val="007037E7"/>
    <w:rsid w:val="0070427E"/>
    <w:rsid w:val="007044D0"/>
    <w:rsid w:val="007047E6"/>
    <w:rsid w:val="00704D5F"/>
    <w:rsid w:val="007053D6"/>
    <w:rsid w:val="00705AC5"/>
    <w:rsid w:val="00705B83"/>
    <w:rsid w:val="00705C9D"/>
    <w:rsid w:val="00705E84"/>
    <w:rsid w:val="007061F0"/>
    <w:rsid w:val="00706240"/>
    <w:rsid w:val="00706439"/>
    <w:rsid w:val="00706480"/>
    <w:rsid w:val="007065F4"/>
    <w:rsid w:val="007069E0"/>
    <w:rsid w:val="00706B62"/>
    <w:rsid w:val="0070737F"/>
    <w:rsid w:val="00707E98"/>
    <w:rsid w:val="00707FB2"/>
    <w:rsid w:val="007101A0"/>
    <w:rsid w:val="0071029F"/>
    <w:rsid w:val="007109AC"/>
    <w:rsid w:val="00710AC5"/>
    <w:rsid w:val="00711D64"/>
    <w:rsid w:val="00712D93"/>
    <w:rsid w:val="00713907"/>
    <w:rsid w:val="00713B5F"/>
    <w:rsid w:val="00714519"/>
    <w:rsid w:val="007149EC"/>
    <w:rsid w:val="00714D01"/>
    <w:rsid w:val="00714F07"/>
    <w:rsid w:val="007154E2"/>
    <w:rsid w:val="007159B2"/>
    <w:rsid w:val="007168F2"/>
    <w:rsid w:val="00716975"/>
    <w:rsid w:val="007172AF"/>
    <w:rsid w:val="007172B7"/>
    <w:rsid w:val="007174F7"/>
    <w:rsid w:val="00717643"/>
    <w:rsid w:val="007177B2"/>
    <w:rsid w:val="00717B5C"/>
    <w:rsid w:val="00717D2A"/>
    <w:rsid w:val="0072023A"/>
    <w:rsid w:val="007208AC"/>
    <w:rsid w:val="00720940"/>
    <w:rsid w:val="00720A22"/>
    <w:rsid w:val="00720BB0"/>
    <w:rsid w:val="00720D92"/>
    <w:rsid w:val="00721518"/>
    <w:rsid w:val="00721D6F"/>
    <w:rsid w:val="00722CA9"/>
    <w:rsid w:val="00723150"/>
    <w:rsid w:val="007239F7"/>
    <w:rsid w:val="00723AD4"/>
    <w:rsid w:val="00723D49"/>
    <w:rsid w:val="00723F04"/>
    <w:rsid w:val="0072451D"/>
    <w:rsid w:val="0072478B"/>
    <w:rsid w:val="00724D56"/>
    <w:rsid w:val="007255D9"/>
    <w:rsid w:val="00725C75"/>
    <w:rsid w:val="00725FE2"/>
    <w:rsid w:val="00726401"/>
    <w:rsid w:val="007265A4"/>
    <w:rsid w:val="00726BD2"/>
    <w:rsid w:val="00727747"/>
    <w:rsid w:val="00727B5F"/>
    <w:rsid w:val="00727CEF"/>
    <w:rsid w:val="00730978"/>
    <w:rsid w:val="00730C8D"/>
    <w:rsid w:val="00730F52"/>
    <w:rsid w:val="00730FED"/>
    <w:rsid w:val="00731031"/>
    <w:rsid w:val="007310DF"/>
    <w:rsid w:val="00731B1B"/>
    <w:rsid w:val="007322F6"/>
    <w:rsid w:val="0073268F"/>
    <w:rsid w:val="00732805"/>
    <w:rsid w:val="00732E06"/>
    <w:rsid w:val="0073345D"/>
    <w:rsid w:val="007339FE"/>
    <w:rsid w:val="00733A39"/>
    <w:rsid w:val="0073401C"/>
    <w:rsid w:val="007344E2"/>
    <w:rsid w:val="007346E4"/>
    <w:rsid w:val="00734826"/>
    <w:rsid w:val="00734997"/>
    <w:rsid w:val="007351CC"/>
    <w:rsid w:val="007366C5"/>
    <w:rsid w:val="007367D8"/>
    <w:rsid w:val="00736F2C"/>
    <w:rsid w:val="0073761B"/>
    <w:rsid w:val="00737631"/>
    <w:rsid w:val="00737778"/>
    <w:rsid w:val="00737E97"/>
    <w:rsid w:val="00737F87"/>
    <w:rsid w:val="007405E1"/>
    <w:rsid w:val="0074063A"/>
    <w:rsid w:val="00741740"/>
    <w:rsid w:val="00741BA6"/>
    <w:rsid w:val="00741CBB"/>
    <w:rsid w:val="00742056"/>
    <w:rsid w:val="007421B2"/>
    <w:rsid w:val="0074234C"/>
    <w:rsid w:val="00742584"/>
    <w:rsid w:val="007426AE"/>
    <w:rsid w:val="0074298E"/>
    <w:rsid w:val="00742AC5"/>
    <w:rsid w:val="00742BA5"/>
    <w:rsid w:val="00742DB0"/>
    <w:rsid w:val="00742F90"/>
    <w:rsid w:val="00743389"/>
    <w:rsid w:val="00743B79"/>
    <w:rsid w:val="0074415D"/>
    <w:rsid w:val="00744C85"/>
    <w:rsid w:val="00744F41"/>
    <w:rsid w:val="007451EE"/>
    <w:rsid w:val="00745736"/>
    <w:rsid w:val="00745852"/>
    <w:rsid w:val="00745D2D"/>
    <w:rsid w:val="0074652B"/>
    <w:rsid w:val="00746B50"/>
    <w:rsid w:val="00746C0E"/>
    <w:rsid w:val="00746D78"/>
    <w:rsid w:val="00747498"/>
    <w:rsid w:val="00747AD6"/>
    <w:rsid w:val="007500C8"/>
    <w:rsid w:val="00750631"/>
    <w:rsid w:val="00750716"/>
    <w:rsid w:val="007518B2"/>
    <w:rsid w:val="00751BAF"/>
    <w:rsid w:val="007521C8"/>
    <w:rsid w:val="007523FF"/>
    <w:rsid w:val="0075288F"/>
    <w:rsid w:val="00752ACA"/>
    <w:rsid w:val="00752F12"/>
    <w:rsid w:val="00752F71"/>
    <w:rsid w:val="00753418"/>
    <w:rsid w:val="00753479"/>
    <w:rsid w:val="00753AB3"/>
    <w:rsid w:val="00753BB9"/>
    <w:rsid w:val="00753C68"/>
    <w:rsid w:val="0075442D"/>
    <w:rsid w:val="007547C6"/>
    <w:rsid w:val="007548E9"/>
    <w:rsid w:val="00754F46"/>
    <w:rsid w:val="0075591B"/>
    <w:rsid w:val="00756F82"/>
    <w:rsid w:val="00757059"/>
    <w:rsid w:val="00757169"/>
    <w:rsid w:val="007573D9"/>
    <w:rsid w:val="0075783F"/>
    <w:rsid w:val="0075797F"/>
    <w:rsid w:val="00757C12"/>
    <w:rsid w:val="00757D29"/>
    <w:rsid w:val="007603E9"/>
    <w:rsid w:val="00761470"/>
    <w:rsid w:val="007619E0"/>
    <w:rsid w:val="00761B1E"/>
    <w:rsid w:val="00762821"/>
    <w:rsid w:val="007628BC"/>
    <w:rsid w:val="0076300A"/>
    <w:rsid w:val="007635BC"/>
    <w:rsid w:val="00764325"/>
    <w:rsid w:val="00764B09"/>
    <w:rsid w:val="007651B8"/>
    <w:rsid w:val="00765A89"/>
    <w:rsid w:val="00765EB3"/>
    <w:rsid w:val="00766479"/>
    <w:rsid w:val="0076673F"/>
    <w:rsid w:val="007669B7"/>
    <w:rsid w:val="00766A3E"/>
    <w:rsid w:val="00766A6E"/>
    <w:rsid w:val="007670C0"/>
    <w:rsid w:val="00767A62"/>
    <w:rsid w:val="00767C46"/>
    <w:rsid w:val="0077017C"/>
    <w:rsid w:val="007701AF"/>
    <w:rsid w:val="00770A48"/>
    <w:rsid w:val="00771248"/>
    <w:rsid w:val="0077167D"/>
    <w:rsid w:val="00771E0C"/>
    <w:rsid w:val="00772140"/>
    <w:rsid w:val="00772176"/>
    <w:rsid w:val="00772533"/>
    <w:rsid w:val="00772F99"/>
    <w:rsid w:val="0077398D"/>
    <w:rsid w:val="00773DEB"/>
    <w:rsid w:val="00774112"/>
    <w:rsid w:val="007745D1"/>
    <w:rsid w:val="007746B2"/>
    <w:rsid w:val="0077472E"/>
    <w:rsid w:val="00774B1A"/>
    <w:rsid w:val="00775418"/>
    <w:rsid w:val="00775592"/>
    <w:rsid w:val="00775EBF"/>
    <w:rsid w:val="00775F1C"/>
    <w:rsid w:val="007772DF"/>
    <w:rsid w:val="007773B3"/>
    <w:rsid w:val="00777579"/>
    <w:rsid w:val="007777DC"/>
    <w:rsid w:val="00777943"/>
    <w:rsid w:val="00777BC7"/>
    <w:rsid w:val="00780F79"/>
    <w:rsid w:val="00781493"/>
    <w:rsid w:val="00781730"/>
    <w:rsid w:val="007817AF"/>
    <w:rsid w:val="00781979"/>
    <w:rsid w:val="00782193"/>
    <w:rsid w:val="00782881"/>
    <w:rsid w:val="0078303C"/>
    <w:rsid w:val="00783134"/>
    <w:rsid w:val="00783D0E"/>
    <w:rsid w:val="0078414B"/>
    <w:rsid w:val="007847FE"/>
    <w:rsid w:val="00784AFF"/>
    <w:rsid w:val="00784F44"/>
    <w:rsid w:val="00785170"/>
    <w:rsid w:val="00785193"/>
    <w:rsid w:val="00785BA2"/>
    <w:rsid w:val="00785C75"/>
    <w:rsid w:val="00786352"/>
    <w:rsid w:val="007864A4"/>
    <w:rsid w:val="00786B26"/>
    <w:rsid w:val="007870E0"/>
    <w:rsid w:val="007871CD"/>
    <w:rsid w:val="0078754B"/>
    <w:rsid w:val="00787A3F"/>
    <w:rsid w:val="00790A63"/>
    <w:rsid w:val="00790C4F"/>
    <w:rsid w:val="007915A0"/>
    <w:rsid w:val="007918A9"/>
    <w:rsid w:val="0079198C"/>
    <w:rsid w:val="0079477A"/>
    <w:rsid w:val="007948A8"/>
    <w:rsid w:val="00795EE2"/>
    <w:rsid w:val="00796149"/>
    <w:rsid w:val="0079654D"/>
    <w:rsid w:val="007967C1"/>
    <w:rsid w:val="00796F16"/>
    <w:rsid w:val="007973C8"/>
    <w:rsid w:val="0079756F"/>
    <w:rsid w:val="00797AC8"/>
    <w:rsid w:val="007A04B1"/>
    <w:rsid w:val="007A0A32"/>
    <w:rsid w:val="007A0CE5"/>
    <w:rsid w:val="007A1533"/>
    <w:rsid w:val="007A170D"/>
    <w:rsid w:val="007A1864"/>
    <w:rsid w:val="007A229B"/>
    <w:rsid w:val="007A22FD"/>
    <w:rsid w:val="007A37FC"/>
    <w:rsid w:val="007A39D0"/>
    <w:rsid w:val="007A3CBD"/>
    <w:rsid w:val="007A4A40"/>
    <w:rsid w:val="007A592E"/>
    <w:rsid w:val="007A5980"/>
    <w:rsid w:val="007A5ED5"/>
    <w:rsid w:val="007A66B8"/>
    <w:rsid w:val="007A6AFD"/>
    <w:rsid w:val="007A6E4A"/>
    <w:rsid w:val="007A7896"/>
    <w:rsid w:val="007A7B77"/>
    <w:rsid w:val="007A7CC8"/>
    <w:rsid w:val="007B0E16"/>
    <w:rsid w:val="007B1223"/>
    <w:rsid w:val="007B12A3"/>
    <w:rsid w:val="007B14F7"/>
    <w:rsid w:val="007B17CF"/>
    <w:rsid w:val="007B1A43"/>
    <w:rsid w:val="007B1B86"/>
    <w:rsid w:val="007B1E8B"/>
    <w:rsid w:val="007B2510"/>
    <w:rsid w:val="007B270E"/>
    <w:rsid w:val="007B3796"/>
    <w:rsid w:val="007B3D6D"/>
    <w:rsid w:val="007B3EAE"/>
    <w:rsid w:val="007B452F"/>
    <w:rsid w:val="007B47D3"/>
    <w:rsid w:val="007B4D3E"/>
    <w:rsid w:val="007B4F69"/>
    <w:rsid w:val="007B5347"/>
    <w:rsid w:val="007B5B9E"/>
    <w:rsid w:val="007B5D37"/>
    <w:rsid w:val="007B7A1F"/>
    <w:rsid w:val="007B7B32"/>
    <w:rsid w:val="007B7FCD"/>
    <w:rsid w:val="007C0014"/>
    <w:rsid w:val="007C0095"/>
    <w:rsid w:val="007C02AA"/>
    <w:rsid w:val="007C0488"/>
    <w:rsid w:val="007C0FF7"/>
    <w:rsid w:val="007C1864"/>
    <w:rsid w:val="007C260C"/>
    <w:rsid w:val="007C281A"/>
    <w:rsid w:val="007C2ADF"/>
    <w:rsid w:val="007C30CD"/>
    <w:rsid w:val="007C33C0"/>
    <w:rsid w:val="007C3DB2"/>
    <w:rsid w:val="007C442E"/>
    <w:rsid w:val="007C47DF"/>
    <w:rsid w:val="007C4C02"/>
    <w:rsid w:val="007C5307"/>
    <w:rsid w:val="007C5897"/>
    <w:rsid w:val="007C609D"/>
    <w:rsid w:val="007C6DB9"/>
    <w:rsid w:val="007C6E12"/>
    <w:rsid w:val="007C707F"/>
    <w:rsid w:val="007C72CC"/>
    <w:rsid w:val="007C7588"/>
    <w:rsid w:val="007C771D"/>
    <w:rsid w:val="007C7864"/>
    <w:rsid w:val="007C7904"/>
    <w:rsid w:val="007C7A9E"/>
    <w:rsid w:val="007C7AE7"/>
    <w:rsid w:val="007D01AC"/>
    <w:rsid w:val="007D05CE"/>
    <w:rsid w:val="007D076A"/>
    <w:rsid w:val="007D082D"/>
    <w:rsid w:val="007D09C6"/>
    <w:rsid w:val="007D0A04"/>
    <w:rsid w:val="007D0BB5"/>
    <w:rsid w:val="007D1256"/>
    <w:rsid w:val="007D15EC"/>
    <w:rsid w:val="007D1B76"/>
    <w:rsid w:val="007D1F63"/>
    <w:rsid w:val="007D2785"/>
    <w:rsid w:val="007D29F2"/>
    <w:rsid w:val="007D3389"/>
    <w:rsid w:val="007D360B"/>
    <w:rsid w:val="007D39FF"/>
    <w:rsid w:val="007D412E"/>
    <w:rsid w:val="007D448A"/>
    <w:rsid w:val="007D4520"/>
    <w:rsid w:val="007D4A95"/>
    <w:rsid w:val="007D5299"/>
    <w:rsid w:val="007D5553"/>
    <w:rsid w:val="007D6629"/>
    <w:rsid w:val="007D68AB"/>
    <w:rsid w:val="007D707D"/>
    <w:rsid w:val="007D7374"/>
    <w:rsid w:val="007D7480"/>
    <w:rsid w:val="007D7641"/>
    <w:rsid w:val="007D7901"/>
    <w:rsid w:val="007D7F29"/>
    <w:rsid w:val="007E0459"/>
    <w:rsid w:val="007E0AFD"/>
    <w:rsid w:val="007E12EF"/>
    <w:rsid w:val="007E14BD"/>
    <w:rsid w:val="007E1A7E"/>
    <w:rsid w:val="007E25C3"/>
    <w:rsid w:val="007E28C5"/>
    <w:rsid w:val="007E29FD"/>
    <w:rsid w:val="007E2E87"/>
    <w:rsid w:val="007E3119"/>
    <w:rsid w:val="007E3217"/>
    <w:rsid w:val="007E338B"/>
    <w:rsid w:val="007E38CE"/>
    <w:rsid w:val="007E3F3B"/>
    <w:rsid w:val="007E42D4"/>
    <w:rsid w:val="007E5120"/>
    <w:rsid w:val="007E5A18"/>
    <w:rsid w:val="007E5A76"/>
    <w:rsid w:val="007E5E0A"/>
    <w:rsid w:val="007E7533"/>
    <w:rsid w:val="007E7C6B"/>
    <w:rsid w:val="007F042E"/>
    <w:rsid w:val="007F0785"/>
    <w:rsid w:val="007F0CB9"/>
    <w:rsid w:val="007F0DC2"/>
    <w:rsid w:val="007F137A"/>
    <w:rsid w:val="007F19E3"/>
    <w:rsid w:val="007F1A00"/>
    <w:rsid w:val="007F2421"/>
    <w:rsid w:val="007F24C5"/>
    <w:rsid w:val="007F24D9"/>
    <w:rsid w:val="007F25A9"/>
    <w:rsid w:val="007F2A90"/>
    <w:rsid w:val="007F3029"/>
    <w:rsid w:val="007F3081"/>
    <w:rsid w:val="007F332C"/>
    <w:rsid w:val="007F3574"/>
    <w:rsid w:val="007F3E0F"/>
    <w:rsid w:val="007F3E73"/>
    <w:rsid w:val="007F43B2"/>
    <w:rsid w:val="007F463E"/>
    <w:rsid w:val="007F52FC"/>
    <w:rsid w:val="007F5789"/>
    <w:rsid w:val="007F57B4"/>
    <w:rsid w:val="007F603C"/>
    <w:rsid w:val="007F6671"/>
    <w:rsid w:val="007F6E26"/>
    <w:rsid w:val="007F796E"/>
    <w:rsid w:val="007F7C97"/>
    <w:rsid w:val="00800262"/>
    <w:rsid w:val="00800293"/>
    <w:rsid w:val="0080096C"/>
    <w:rsid w:val="00800CB6"/>
    <w:rsid w:val="00801212"/>
    <w:rsid w:val="00801FD1"/>
    <w:rsid w:val="008028A7"/>
    <w:rsid w:val="00802A3E"/>
    <w:rsid w:val="00802A9F"/>
    <w:rsid w:val="008031A2"/>
    <w:rsid w:val="00803268"/>
    <w:rsid w:val="008032D8"/>
    <w:rsid w:val="0080381E"/>
    <w:rsid w:val="00803EAA"/>
    <w:rsid w:val="008045CC"/>
    <w:rsid w:val="008047C4"/>
    <w:rsid w:val="00804D8E"/>
    <w:rsid w:val="00805040"/>
    <w:rsid w:val="00805205"/>
    <w:rsid w:val="008060C2"/>
    <w:rsid w:val="0080737E"/>
    <w:rsid w:val="008078FA"/>
    <w:rsid w:val="00807C97"/>
    <w:rsid w:val="00807EC9"/>
    <w:rsid w:val="00810240"/>
    <w:rsid w:val="00811143"/>
    <w:rsid w:val="0081150E"/>
    <w:rsid w:val="00811CC3"/>
    <w:rsid w:val="00811EE9"/>
    <w:rsid w:val="0081206B"/>
    <w:rsid w:val="00812150"/>
    <w:rsid w:val="008122F4"/>
    <w:rsid w:val="008127AD"/>
    <w:rsid w:val="00812E78"/>
    <w:rsid w:val="00812F72"/>
    <w:rsid w:val="00812FAC"/>
    <w:rsid w:val="0081359C"/>
    <w:rsid w:val="00813A5C"/>
    <w:rsid w:val="00813CE5"/>
    <w:rsid w:val="008141ED"/>
    <w:rsid w:val="00815646"/>
    <w:rsid w:val="00815AEF"/>
    <w:rsid w:val="00816B19"/>
    <w:rsid w:val="00816E6E"/>
    <w:rsid w:val="0081744F"/>
    <w:rsid w:val="00817A2A"/>
    <w:rsid w:val="00820027"/>
    <w:rsid w:val="008200B6"/>
    <w:rsid w:val="008203A2"/>
    <w:rsid w:val="008203FC"/>
    <w:rsid w:val="00820457"/>
    <w:rsid w:val="00820ADE"/>
    <w:rsid w:val="008210EC"/>
    <w:rsid w:val="00821264"/>
    <w:rsid w:val="008222A0"/>
    <w:rsid w:val="00822433"/>
    <w:rsid w:val="00823C79"/>
    <w:rsid w:val="00823FDD"/>
    <w:rsid w:val="0082433D"/>
    <w:rsid w:val="008243E5"/>
    <w:rsid w:val="008244D5"/>
    <w:rsid w:val="00825EDB"/>
    <w:rsid w:val="008277AB"/>
    <w:rsid w:val="008277B8"/>
    <w:rsid w:val="00830278"/>
    <w:rsid w:val="00830A53"/>
    <w:rsid w:val="00830BB7"/>
    <w:rsid w:val="00830FD2"/>
    <w:rsid w:val="008310F4"/>
    <w:rsid w:val="008316F0"/>
    <w:rsid w:val="00831DD4"/>
    <w:rsid w:val="00831F37"/>
    <w:rsid w:val="00831FC3"/>
    <w:rsid w:val="008323A2"/>
    <w:rsid w:val="008327C9"/>
    <w:rsid w:val="00832A08"/>
    <w:rsid w:val="00832EE8"/>
    <w:rsid w:val="0083314F"/>
    <w:rsid w:val="008334EE"/>
    <w:rsid w:val="0083367D"/>
    <w:rsid w:val="00834156"/>
    <w:rsid w:val="008342C9"/>
    <w:rsid w:val="00834476"/>
    <w:rsid w:val="0083491A"/>
    <w:rsid w:val="00834E88"/>
    <w:rsid w:val="00834EA7"/>
    <w:rsid w:val="008350E6"/>
    <w:rsid w:val="00835289"/>
    <w:rsid w:val="00835BB1"/>
    <w:rsid w:val="00835C0C"/>
    <w:rsid w:val="00835C31"/>
    <w:rsid w:val="00835D56"/>
    <w:rsid w:val="00835F09"/>
    <w:rsid w:val="00835F36"/>
    <w:rsid w:val="00835F3A"/>
    <w:rsid w:val="0083672F"/>
    <w:rsid w:val="008367A7"/>
    <w:rsid w:val="008367FC"/>
    <w:rsid w:val="00837789"/>
    <w:rsid w:val="00837800"/>
    <w:rsid w:val="0083791A"/>
    <w:rsid w:val="00837D3C"/>
    <w:rsid w:val="0084068D"/>
    <w:rsid w:val="0084074F"/>
    <w:rsid w:val="00840E19"/>
    <w:rsid w:val="00840EF5"/>
    <w:rsid w:val="0084178E"/>
    <w:rsid w:val="00841D37"/>
    <w:rsid w:val="00841FE0"/>
    <w:rsid w:val="0084303F"/>
    <w:rsid w:val="008432B1"/>
    <w:rsid w:val="00843541"/>
    <w:rsid w:val="00843801"/>
    <w:rsid w:val="00843FBB"/>
    <w:rsid w:val="008440FA"/>
    <w:rsid w:val="00844653"/>
    <w:rsid w:val="00844729"/>
    <w:rsid w:val="00844AD8"/>
    <w:rsid w:val="00845CA9"/>
    <w:rsid w:val="00845EA4"/>
    <w:rsid w:val="008463A8"/>
    <w:rsid w:val="00846881"/>
    <w:rsid w:val="00846899"/>
    <w:rsid w:val="00846F13"/>
    <w:rsid w:val="00850252"/>
    <w:rsid w:val="0085044E"/>
    <w:rsid w:val="00850719"/>
    <w:rsid w:val="008507E9"/>
    <w:rsid w:val="008509E1"/>
    <w:rsid w:val="00850AD7"/>
    <w:rsid w:val="0085133D"/>
    <w:rsid w:val="008515E6"/>
    <w:rsid w:val="008521B3"/>
    <w:rsid w:val="00852340"/>
    <w:rsid w:val="008524D8"/>
    <w:rsid w:val="00852C6B"/>
    <w:rsid w:val="00852CD3"/>
    <w:rsid w:val="00852D42"/>
    <w:rsid w:val="008530E5"/>
    <w:rsid w:val="008533CD"/>
    <w:rsid w:val="008536A6"/>
    <w:rsid w:val="008537DF"/>
    <w:rsid w:val="00853BFE"/>
    <w:rsid w:val="0085412B"/>
    <w:rsid w:val="008545BC"/>
    <w:rsid w:val="008546F1"/>
    <w:rsid w:val="00854896"/>
    <w:rsid w:val="00855802"/>
    <w:rsid w:val="00856226"/>
    <w:rsid w:val="0085649A"/>
    <w:rsid w:val="00856A29"/>
    <w:rsid w:val="00856ACF"/>
    <w:rsid w:val="008572B4"/>
    <w:rsid w:val="00857C67"/>
    <w:rsid w:val="00857DE2"/>
    <w:rsid w:val="0086012C"/>
    <w:rsid w:val="00860236"/>
    <w:rsid w:val="008603C9"/>
    <w:rsid w:val="00860D4D"/>
    <w:rsid w:val="00861088"/>
    <w:rsid w:val="008612B8"/>
    <w:rsid w:val="008612DE"/>
    <w:rsid w:val="008612F0"/>
    <w:rsid w:val="00862559"/>
    <w:rsid w:val="00862EEF"/>
    <w:rsid w:val="0086317B"/>
    <w:rsid w:val="008633CD"/>
    <w:rsid w:val="00863EFC"/>
    <w:rsid w:val="00863F2B"/>
    <w:rsid w:val="0086402F"/>
    <w:rsid w:val="008641E7"/>
    <w:rsid w:val="008647CC"/>
    <w:rsid w:val="00864D9B"/>
    <w:rsid w:val="00864DC3"/>
    <w:rsid w:val="00865C4C"/>
    <w:rsid w:val="00866F08"/>
    <w:rsid w:val="0086708D"/>
    <w:rsid w:val="00867172"/>
    <w:rsid w:val="00867570"/>
    <w:rsid w:val="00867793"/>
    <w:rsid w:val="0086786A"/>
    <w:rsid w:val="00867F9F"/>
    <w:rsid w:val="00870121"/>
    <w:rsid w:val="00870262"/>
    <w:rsid w:val="008703D5"/>
    <w:rsid w:val="00870A93"/>
    <w:rsid w:val="00870B30"/>
    <w:rsid w:val="00871006"/>
    <w:rsid w:val="00871234"/>
    <w:rsid w:val="00871310"/>
    <w:rsid w:val="00871696"/>
    <w:rsid w:val="00871E03"/>
    <w:rsid w:val="008722E6"/>
    <w:rsid w:val="00872801"/>
    <w:rsid w:val="008734D5"/>
    <w:rsid w:val="00873501"/>
    <w:rsid w:val="00873AE9"/>
    <w:rsid w:val="00873E1F"/>
    <w:rsid w:val="00873F3A"/>
    <w:rsid w:val="00874794"/>
    <w:rsid w:val="00874AFA"/>
    <w:rsid w:val="00874D17"/>
    <w:rsid w:val="008764C7"/>
    <w:rsid w:val="00877AB8"/>
    <w:rsid w:val="00877B8D"/>
    <w:rsid w:val="0088017F"/>
    <w:rsid w:val="00880488"/>
    <w:rsid w:val="00880983"/>
    <w:rsid w:val="00880CCE"/>
    <w:rsid w:val="00881082"/>
    <w:rsid w:val="0088197F"/>
    <w:rsid w:val="00882A42"/>
    <w:rsid w:val="008832B5"/>
    <w:rsid w:val="00883306"/>
    <w:rsid w:val="00883476"/>
    <w:rsid w:val="0088377A"/>
    <w:rsid w:val="00883A99"/>
    <w:rsid w:val="008842AB"/>
    <w:rsid w:val="00884457"/>
    <w:rsid w:val="008844B6"/>
    <w:rsid w:val="008849EB"/>
    <w:rsid w:val="00885277"/>
    <w:rsid w:val="008853DE"/>
    <w:rsid w:val="008855FC"/>
    <w:rsid w:val="00885B97"/>
    <w:rsid w:val="00885DA7"/>
    <w:rsid w:val="008863F4"/>
    <w:rsid w:val="00886880"/>
    <w:rsid w:val="00886BE9"/>
    <w:rsid w:val="00886C31"/>
    <w:rsid w:val="008874FB"/>
    <w:rsid w:val="0088759E"/>
    <w:rsid w:val="00887FF5"/>
    <w:rsid w:val="008901DE"/>
    <w:rsid w:val="0089022F"/>
    <w:rsid w:val="008902EC"/>
    <w:rsid w:val="00890EA2"/>
    <w:rsid w:val="00891322"/>
    <w:rsid w:val="00891590"/>
    <w:rsid w:val="0089254B"/>
    <w:rsid w:val="00892B95"/>
    <w:rsid w:val="00892DEC"/>
    <w:rsid w:val="008930D7"/>
    <w:rsid w:val="00893211"/>
    <w:rsid w:val="008935BF"/>
    <w:rsid w:val="0089363F"/>
    <w:rsid w:val="008939F3"/>
    <w:rsid w:val="00893F8D"/>
    <w:rsid w:val="00894038"/>
    <w:rsid w:val="008943AD"/>
    <w:rsid w:val="0089455E"/>
    <w:rsid w:val="00894574"/>
    <w:rsid w:val="0089493C"/>
    <w:rsid w:val="00894C5C"/>
    <w:rsid w:val="0089592B"/>
    <w:rsid w:val="00895EDE"/>
    <w:rsid w:val="008965AE"/>
    <w:rsid w:val="00897264"/>
    <w:rsid w:val="00897379"/>
    <w:rsid w:val="008975DC"/>
    <w:rsid w:val="008978AB"/>
    <w:rsid w:val="00897DB3"/>
    <w:rsid w:val="008A076E"/>
    <w:rsid w:val="008A1494"/>
    <w:rsid w:val="008A1EBC"/>
    <w:rsid w:val="008A1FC9"/>
    <w:rsid w:val="008A26FA"/>
    <w:rsid w:val="008A27D1"/>
    <w:rsid w:val="008A2B34"/>
    <w:rsid w:val="008A340B"/>
    <w:rsid w:val="008A3687"/>
    <w:rsid w:val="008A3692"/>
    <w:rsid w:val="008A3D1C"/>
    <w:rsid w:val="008A446A"/>
    <w:rsid w:val="008A4808"/>
    <w:rsid w:val="008A4C36"/>
    <w:rsid w:val="008A50B0"/>
    <w:rsid w:val="008A5305"/>
    <w:rsid w:val="008A5C1D"/>
    <w:rsid w:val="008A679E"/>
    <w:rsid w:val="008A6A83"/>
    <w:rsid w:val="008A6CEA"/>
    <w:rsid w:val="008A75F2"/>
    <w:rsid w:val="008A7D23"/>
    <w:rsid w:val="008B077F"/>
    <w:rsid w:val="008B0F63"/>
    <w:rsid w:val="008B141A"/>
    <w:rsid w:val="008B15D9"/>
    <w:rsid w:val="008B17E3"/>
    <w:rsid w:val="008B1DD2"/>
    <w:rsid w:val="008B1FAD"/>
    <w:rsid w:val="008B2553"/>
    <w:rsid w:val="008B25C2"/>
    <w:rsid w:val="008B2ECF"/>
    <w:rsid w:val="008B336C"/>
    <w:rsid w:val="008B33F8"/>
    <w:rsid w:val="008B3965"/>
    <w:rsid w:val="008B4389"/>
    <w:rsid w:val="008B4729"/>
    <w:rsid w:val="008B500D"/>
    <w:rsid w:val="008B595A"/>
    <w:rsid w:val="008B5D07"/>
    <w:rsid w:val="008B5F5D"/>
    <w:rsid w:val="008B62FD"/>
    <w:rsid w:val="008B6313"/>
    <w:rsid w:val="008B6325"/>
    <w:rsid w:val="008B668D"/>
    <w:rsid w:val="008B7090"/>
    <w:rsid w:val="008C0D93"/>
    <w:rsid w:val="008C0FFF"/>
    <w:rsid w:val="008C1899"/>
    <w:rsid w:val="008C1E81"/>
    <w:rsid w:val="008C1EB9"/>
    <w:rsid w:val="008C1EBB"/>
    <w:rsid w:val="008C22EE"/>
    <w:rsid w:val="008C24D2"/>
    <w:rsid w:val="008C28F2"/>
    <w:rsid w:val="008C3412"/>
    <w:rsid w:val="008C352A"/>
    <w:rsid w:val="008C371A"/>
    <w:rsid w:val="008C3EEF"/>
    <w:rsid w:val="008C4C2E"/>
    <w:rsid w:val="008C53E4"/>
    <w:rsid w:val="008C5DBD"/>
    <w:rsid w:val="008C5E4B"/>
    <w:rsid w:val="008C621E"/>
    <w:rsid w:val="008C63B6"/>
    <w:rsid w:val="008C7275"/>
    <w:rsid w:val="008C764E"/>
    <w:rsid w:val="008D03D8"/>
    <w:rsid w:val="008D0623"/>
    <w:rsid w:val="008D0995"/>
    <w:rsid w:val="008D0A4A"/>
    <w:rsid w:val="008D0E88"/>
    <w:rsid w:val="008D2116"/>
    <w:rsid w:val="008D248F"/>
    <w:rsid w:val="008D2C35"/>
    <w:rsid w:val="008D2E87"/>
    <w:rsid w:val="008D2E95"/>
    <w:rsid w:val="008D33A1"/>
    <w:rsid w:val="008D37D9"/>
    <w:rsid w:val="008D38A8"/>
    <w:rsid w:val="008D3C17"/>
    <w:rsid w:val="008D3CDC"/>
    <w:rsid w:val="008D435A"/>
    <w:rsid w:val="008D49DA"/>
    <w:rsid w:val="008D4C4C"/>
    <w:rsid w:val="008D4D0F"/>
    <w:rsid w:val="008D5E4B"/>
    <w:rsid w:val="008D66A1"/>
    <w:rsid w:val="008D6A8B"/>
    <w:rsid w:val="008D6E46"/>
    <w:rsid w:val="008D7556"/>
    <w:rsid w:val="008D7604"/>
    <w:rsid w:val="008D77C7"/>
    <w:rsid w:val="008D7847"/>
    <w:rsid w:val="008D79A5"/>
    <w:rsid w:val="008D7A73"/>
    <w:rsid w:val="008D7BAE"/>
    <w:rsid w:val="008D7C34"/>
    <w:rsid w:val="008E0076"/>
    <w:rsid w:val="008E044A"/>
    <w:rsid w:val="008E0B1A"/>
    <w:rsid w:val="008E0D41"/>
    <w:rsid w:val="008E1403"/>
    <w:rsid w:val="008E167F"/>
    <w:rsid w:val="008E1A8A"/>
    <w:rsid w:val="008E257F"/>
    <w:rsid w:val="008E2D80"/>
    <w:rsid w:val="008E3BF1"/>
    <w:rsid w:val="008E56A0"/>
    <w:rsid w:val="008E5786"/>
    <w:rsid w:val="008E58DD"/>
    <w:rsid w:val="008E59A8"/>
    <w:rsid w:val="008E5AB5"/>
    <w:rsid w:val="008E5FE0"/>
    <w:rsid w:val="008E60EA"/>
    <w:rsid w:val="008E6401"/>
    <w:rsid w:val="008E6737"/>
    <w:rsid w:val="008E6A51"/>
    <w:rsid w:val="008E7027"/>
    <w:rsid w:val="008E771A"/>
    <w:rsid w:val="008E77EB"/>
    <w:rsid w:val="008E789F"/>
    <w:rsid w:val="008F01A7"/>
    <w:rsid w:val="008F03A8"/>
    <w:rsid w:val="008F09B7"/>
    <w:rsid w:val="008F0EA8"/>
    <w:rsid w:val="008F10A8"/>
    <w:rsid w:val="008F1401"/>
    <w:rsid w:val="008F17E5"/>
    <w:rsid w:val="008F1991"/>
    <w:rsid w:val="008F19F3"/>
    <w:rsid w:val="008F2ABC"/>
    <w:rsid w:val="008F2B5E"/>
    <w:rsid w:val="008F2E54"/>
    <w:rsid w:val="008F3099"/>
    <w:rsid w:val="008F41C8"/>
    <w:rsid w:val="008F41ED"/>
    <w:rsid w:val="008F46A5"/>
    <w:rsid w:val="008F515A"/>
    <w:rsid w:val="008F530D"/>
    <w:rsid w:val="008F55B1"/>
    <w:rsid w:val="008F597D"/>
    <w:rsid w:val="008F604C"/>
    <w:rsid w:val="008F622E"/>
    <w:rsid w:val="008F6475"/>
    <w:rsid w:val="008F6B79"/>
    <w:rsid w:val="008F6DC0"/>
    <w:rsid w:val="009000CE"/>
    <w:rsid w:val="009007C6"/>
    <w:rsid w:val="0090083C"/>
    <w:rsid w:val="009008DB"/>
    <w:rsid w:val="00900A4A"/>
    <w:rsid w:val="00900D73"/>
    <w:rsid w:val="0090131E"/>
    <w:rsid w:val="0090187D"/>
    <w:rsid w:val="0090199C"/>
    <w:rsid w:val="00901A54"/>
    <w:rsid w:val="00901DB3"/>
    <w:rsid w:val="009020F2"/>
    <w:rsid w:val="0090214F"/>
    <w:rsid w:val="00902636"/>
    <w:rsid w:val="00902854"/>
    <w:rsid w:val="00902AFD"/>
    <w:rsid w:val="0090336C"/>
    <w:rsid w:val="00903893"/>
    <w:rsid w:val="00903A4F"/>
    <w:rsid w:val="00903BD1"/>
    <w:rsid w:val="00903F4D"/>
    <w:rsid w:val="00904097"/>
    <w:rsid w:val="009044DA"/>
    <w:rsid w:val="00905036"/>
    <w:rsid w:val="009053DF"/>
    <w:rsid w:val="009055E9"/>
    <w:rsid w:val="00905997"/>
    <w:rsid w:val="00905EBE"/>
    <w:rsid w:val="009065C8"/>
    <w:rsid w:val="0090664B"/>
    <w:rsid w:val="00906C76"/>
    <w:rsid w:val="00906E7A"/>
    <w:rsid w:val="00907217"/>
    <w:rsid w:val="009073EF"/>
    <w:rsid w:val="00907472"/>
    <w:rsid w:val="00911074"/>
    <w:rsid w:val="00911A73"/>
    <w:rsid w:val="00911B30"/>
    <w:rsid w:val="00912079"/>
    <w:rsid w:val="00912675"/>
    <w:rsid w:val="00913472"/>
    <w:rsid w:val="00913889"/>
    <w:rsid w:val="009147DB"/>
    <w:rsid w:val="00914EE5"/>
    <w:rsid w:val="00916006"/>
    <w:rsid w:val="00916D16"/>
    <w:rsid w:val="009173D8"/>
    <w:rsid w:val="00917DBF"/>
    <w:rsid w:val="00917F15"/>
    <w:rsid w:val="00920019"/>
    <w:rsid w:val="0092003F"/>
    <w:rsid w:val="009207D9"/>
    <w:rsid w:val="00920854"/>
    <w:rsid w:val="00920929"/>
    <w:rsid w:val="00920CDF"/>
    <w:rsid w:val="00921004"/>
    <w:rsid w:val="00921390"/>
    <w:rsid w:val="009216C3"/>
    <w:rsid w:val="00921A21"/>
    <w:rsid w:val="00922531"/>
    <w:rsid w:val="009227AF"/>
    <w:rsid w:val="009227D1"/>
    <w:rsid w:val="0092340D"/>
    <w:rsid w:val="00923A15"/>
    <w:rsid w:val="00923D3A"/>
    <w:rsid w:val="00923E24"/>
    <w:rsid w:val="009241A6"/>
    <w:rsid w:val="009246F0"/>
    <w:rsid w:val="00924A28"/>
    <w:rsid w:val="00924CC8"/>
    <w:rsid w:val="009250B5"/>
    <w:rsid w:val="009251DC"/>
    <w:rsid w:val="009252A7"/>
    <w:rsid w:val="00925B66"/>
    <w:rsid w:val="00925CD9"/>
    <w:rsid w:val="00926C2A"/>
    <w:rsid w:val="00926C94"/>
    <w:rsid w:val="00926D35"/>
    <w:rsid w:val="00926D91"/>
    <w:rsid w:val="00926DCF"/>
    <w:rsid w:val="0092735B"/>
    <w:rsid w:val="009277EA"/>
    <w:rsid w:val="00927C3C"/>
    <w:rsid w:val="00930739"/>
    <w:rsid w:val="009307AD"/>
    <w:rsid w:val="0093083E"/>
    <w:rsid w:val="00931A66"/>
    <w:rsid w:val="00931B18"/>
    <w:rsid w:val="009324BD"/>
    <w:rsid w:val="00932536"/>
    <w:rsid w:val="0093255A"/>
    <w:rsid w:val="00932B94"/>
    <w:rsid w:val="00932D9E"/>
    <w:rsid w:val="00933B46"/>
    <w:rsid w:val="00933C05"/>
    <w:rsid w:val="00934005"/>
    <w:rsid w:val="0093487B"/>
    <w:rsid w:val="0093491A"/>
    <w:rsid w:val="00934985"/>
    <w:rsid w:val="009350AC"/>
    <w:rsid w:val="0093557A"/>
    <w:rsid w:val="0093564B"/>
    <w:rsid w:val="009357DA"/>
    <w:rsid w:val="00935A38"/>
    <w:rsid w:val="00935AD8"/>
    <w:rsid w:val="00936B5F"/>
    <w:rsid w:val="009376C8"/>
    <w:rsid w:val="00937E4E"/>
    <w:rsid w:val="00937EDE"/>
    <w:rsid w:val="00940180"/>
    <w:rsid w:val="00940BEE"/>
    <w:rsid w:val="00940C25"/>
    <w:rsid w:val="00941745"/>
    <w:rsid w:val="00941B4D"/>
    <w:rsid w:val="0094237F"/>
    <w:rsid w:val="0094297A"/>
    <w:rsid w:val="00944060"/>
    <w:rsid w:val="009443B9"/>
    <w:rsid w:val="00944620"/>
    <w:rsid w:val="0094469F"/>
    <w:rsid w:val="009449F8"/>
    <w:rsid w:val="00944BE5"/>
    <w:rsid w:val="00944F34"/>
    <w:rsid w:val="009452EE"/>
    <w:rsid w:val="00945822"/>
    <w:rsid w:val="009460B7"/>
    <w:rsid w:val="00946156"/>
    <w:rsid w:val="009466C5"/>
    <w:rsid w:val="0094678F"/>
    <w:rsid w:val="00946962"/>
    <w:rsid w:val="00946BBE"/>
    <w:rsid w:val="00946E87"/>
    <w:rsid w:val="009473BB"/>
    <w:rsid w:val="009473E7"/>
    <w:rsid w:val="009475A5"/>
    <w:rsid w:val="00947A0A"/>
    <w:rsid w:val="00947B12"/>
    <w:rsid w:val="00947E3A"/>
    <w:rsid w:val="009500D9"/>
    <w:rsid w:val="00950347"/>
    <w:rsid w:val="00950C41"/>
    <w:rsid w:val="00950D64"/>
    <w:rsid w:val="00950EFE"/>
    <w:rsid w:val="00951131"/>
    <w:rsid w:val="00951606"/>
    <w:rsid w:val="0095196F"/>
    <w:rsid w:val="0095234C"/>
    <w:rsid w:val="009536C7"/>
    <w:rsid w:val="0095371E"/>
    <w:rsid w:val="0095396A"/>
    <w:rsid w:val="00953DBE"/>
    <w:rsid w:val="00954105"/>
    <w:rsid w:val="0095422C"/>
    <w:rsid w:val="00954B40"/>
    <w:rsid w:val="00954C5E"/>
    <w:rsid w:val="00954D15"/>
    <w:rsid w:val="009557E6"/>
    <w:rsid w:val="00955C58"/>
    <w:rsid w:val="00957020"/>
    <w:rsid w:val="00957660"/>
    <w:rsid w:val="009603FA"/>
    <w:rsid w:val="00960E5F"/>
    <w:rsid w:val="00961161"/>
    <w:rsid w:val="00961645"/>
    <w:rsid w:val="00961A98"/>
    <w:rsid w:val="00961C3E"/>
    <w:rsid w:val="00961DCA"/>
    <w:rsid w:val="00962559"/>
    <w:rsid w:val="009625B5"/>
    <w:rsid w:val="00962AA6"/>
    <w:rsid w:val="00962B65"/>
    <w:rsid w:val="00963A29"/>
    <w:rsid w:val="00963A4D"/>
    <w:rsid w:val="00963FB3"/>
    <w:rsid w:val="00964691"/>
    <w:rsid w:val="00964844"/>
    <w:rsid w:val="009657C5"/>
    <w:rsid w:val="00965B34"/>
    <w:rsid w:val="00966221"/>
    <w:rsid w:val="00966848"/>
    <w:rsid w:val="00966916"/>
    <w:rsid w:val="00966D38"/>
    <w:rsid w:val="00967366"/>
    <w:rsid w:val="00967376"/>
    <w:rsid w:val="00967746"/>
    <w:rsid w:val="00970AF0"/>
    <w:rsid w:val="0097107C"/>
    <w:rsid w:val="009715A4"/>
    <w:rsid w:val="00971655"/>
    <w:rsid w:val="00971719"/>
    <w:rsid w:val="0097179C"/>
    <w:rsid w:val="009719F4"/>
    <w:rsid w:val="0097208E"/>
    <w:rsid w:val="00972241"/>
    <w:rsid w:val="00972911"/>
    <w:rsid w:val="00972C2B"/>
    <w:rsid w:val="009731DC"/>
    <w:rsid w:val="00973620"/>
    <w:rsid w:val="00973793"/>
    <w:rsid w:val="00973A2E"/>
    <w:rsid w:val="00973F1C"/>
    <w:rsid w:val="00973FDA"/>
    <w:rsid w:val="00974550"/>
    <w:rsid w:val="00974825"/>
    <w:rsid w:val="009749D2"/>
    <w:rsid w:val="00975248"/>
    <w:rsid w:val="00975C7F"/>
    <w:rsid w:val="00975EE4"/>
    <w:rsid w:val="00976114"/>
    <w:rsid w:val="009761D5"/>
    <w:rsid w:val="009764AE"/>
    <w:rsid w:val="00976655"/>
    <w:rsid w:val="00976ADD"/>
    <w:rsid w:val="00976D7A"/>
    <w:rsid w:val="00977158"/>
    <w:rsid w:val="00980450"/>
    <w:rsid w:val="00980A5C"/>
    <w:rsid w:val="00981E78"/>
    <w:rsid w:val="009821AA"/>
    <w:rsid w:val="0098229E"/>
    <w:rsid w:val="00982A91"/>
    <w:rsid w:val="00982EB0"/>
    <w:rsid w:val="00983C42"/>
    <w:rsid w:val="00984B75"/>
    <w:rsid w:val="0098528A"/>
    <w:rsid w:val="009855EC"/>
    <w:rsid w:val="009864AE"/>
    <w:rsid w:val="0098659D"/>
    <w:rsid w:val="009866EE"/>
    <w:rsid w:val="00986D19"/>
    <w:rsid w:val="00986F8C"/>
    <w:rsid w:val="00986FCD"/>
    <w:rsid w:val="009874D5"/>
    <w:rsid w:val="0098761E"/>
    <w:rsid w:val="00987642"/>
    <w:rsid w:val="00987ECA"/>
    <w:rsid w:val="00987FC1"/>
    <w:rsid w:val="0099012D"/>
    <w:rsid w:val="00990F71"/>
    <w:rsid w:val="0099148F"/>
    <w:rsid w:val="0099149F"/>
    <w:rsid w:val="00991B27"/>
    <w:rsid w:val="00991D2A"/>
    <w:rsid w:val="00991E7A"/>
    <w:rsid w:val="009924EE"/>
    <w:rsid w:val="00992ADE"/>
    <w:rsid w:val="00992E52"/>
    <w:rsid w:val="009933C6"/>
    <w:rsid w:val="0099353B"/>
    <w:rsid w:val="00993648"/>
    <w:rsid w:val="00993677"/>
    <w:rsid w:val="0099432D"/>
    <w:rsid w:val="00994639"/>
    <w:rsid w:val="009951E2"/>
    <w:rsid w:val="009958FA"/>
    <w:rsid w:val="00995A65"/>
    <w:rsid w:val="009969E0"/>
    <w:rsid w:val="00996E62"/>
    <w:rsid w:val="00997548"/>
    <w:rsid w:val="00997B78"/>
    <w:rsid w:val="00997E03"/>
    <w:rsid w:val="009A03F3"/>
    <w:rsid w:val="009A0824"/>
    <w:rsid w:val="009A0A27"/>
    <w:rsid w:val="009A0CD9"/>
    <w:rsid w:val="009A0CDB"/>
    <w:rsid w:val="009A0D2F"/>
    <w:rsid w:val="009A0E21"/>
    <w:rsid w:val="009A0E2A"/>
    <w:rsid w:val="009A0EC9"/>
    <w:rsid w:val="009A13D6"/>
    <w:rsid w:val="009A14DE"/>
    <w:rsid w:val="009A1844"/>
    <w:rsid w:val="009A1D2F"/>
    <w:rsid w:val="009A1EFD"/>
    <w:rsid w:val="009A2EAC"/>
    <w:rsid w:val="009A4339"/>
    <w:rsid w:val="009A4F94"/>
    <w:rsid w:val="009A6CDE"/>
    <w:rsid w:val="009A6DD2"/>
    <w:rsid w:val="009A706C"/>
    <w:rsid w:val="009A7573"/>
    <w:rsid w:val="009A7959"/>
    <w:rsid w:val="009A7CC0"/>
    <w:rsid w:val="009A7E01"/>
    <w:rsid w:val="009A7ECA"/>
    <w:rsid w:val="009B02E8"/>
    <w:rsid w:val="009B04AC"/>
    <w:rsid w:val="009B1AED"/>
    <w:rsid w:val="009B1ECF"/>
    <w:rsid w:val="009B26B8"/>
    <w:rsid w:val="009B2702"/>
    <w:rsid w:val="009B2763"/>
    <w:rsid w:val="009B2A1B"/>
    <w:rsid w:val="009B2EA4"/>
    <w:rsid w:val="009B322C"/>
    <w:rsid w:val="009B3292"/>
    <w:rsid w:val="009B3544"/>
    <w:rsid w:val="009B385F"/>
    <w:rsid w:val="009B5014"/>
    <w:rsid w:val="009B54D1"/>
    <w:rsid w:val="009B5A7A"/>
    <w:rsid w:val="009B5D4D"/>
    <w:rsid w:val="009B6658"/>
    <w:rsid w:val="009B67BC"/>
    <w:rsid w:val="009B6A51"/>
    <w:rsid w:val="009B6D09"/>
    <w:rsid w:val="009B76D9"/>
    <w:rsid w:val="009B7EB1"/>
    <w:rsid w:val="009C0431"/>
    <w:rsid w:val="009C0755"/>
    <w:rsid w:val="009C0BB0"/>
    <w:rsid w:val="009C0D4D"/>
    <w:rsid w:val="009C0DEC"/>
    <w:rsid w:val="009C199C"/>
    <w:rsid w:val="009C1AE3"/>
    <w:rsid w:val="009C282F"/>
    <w:rsid w:val="009C28C6"/>
    <w:rsid w:val="009C2BC5"/>
    <w:rsid w:val="009C2CB5"/>
    <w:rsid w:val="009C354B"/>
    <w:rsid w:val="009C3A14"/>
    <w:rsid w:val="009C3AEF"/>
    <w:rsid w:val="009C3FE8"/>
    <w:rsid w:val="009C479E"/>
    <w:rsid w:val="009C4C50"/>
    <w:rsid w:val="009C5AD4"/>
    <w:rsid w:val="009C5D03"/>
    <w:rsid w:val="009C5E24"/>
    <w:rsid w:val="009C5EBF"/>
    <w:rsid w:val="009C6289"/>
    <w:rsid w:val="009C6313"/>
    <w:rsid w:val="009C68AC"/>
    <w:rsid w:val="009C716C"/>
    <w:rsid w:val="009C796A"/>
    <w:rsid w:val="009D0915"/>
    <w:rsid w:val="009D0A98"/>
    <w:rsid w:val="009D0E7B"/>
    <w:rsid w:val="009D129E"/>
    <w:rsid w:val="009D140B"/>
    <w:rsid w:val="009D192A"/>
    <w:rsid w:val="009D197D"/>
    <w:rsid w:val="009D1B50"/>
    <w:rsid w:val="009D20E4"/>
    <w:rsid w:val="009D2405"/>
    <w:rsid w:val="009D2436"/>
    <w:rsid w:val="009D280B"/>
    <w:rsid w:val="009D297A"/>
    <w:rsid w:val="009D3414"/>
    <w:rsid w:val="009D3479"/>
    <w:rsid w:val="009D3508"/>
    <w:rsid w:val="009D38F5"/>
    <w:rsid w:val="009D39C3"/>
    <w:rsid w:val="009D3ADF"/>
    <w:rsid w:val="009D48F6"/>
    <w:rsid w:val="009D550A"/>
    <w:rsid w:val="009D558F"/>
    <w:rsid w:val="009D5659"/>
    <w:rsid w:val="009D6810"/>
    <w:rsid w:val="009D6ED3"/>
    <w:rsid w:val="009D7FB5"/>
    <w:rsid w:val="009E0AD1"/>
    <w:rsid w:val="009E0D2A"/>
    <w:rsid w:val="009E0EE0"/>
    <w:rsid w:val="009E1BC2"/>
    <w:rsid w:val="009E2780"/>
    <w:rsid w:val="009E2983"/>
    <w:rsid w:val="009E2A26"/>
    <w:rsid w:val="009E341D"/>
    <w:rsid w:val="009E3993"/>
    <w:rsid w:val="009E442F"/>
    <w:rsid w:val="009E448B"/>
    <w:rsid w:val="009E4518"/>
    <w:rsid w:val="009E4712"/>
    <w:rsid w:val="009E4A25"/>
    <w:rsid w:val="009E4D26"/>
    <w:rsid w:val="009E503D"/>
    <w:rsid w:val="009E516D"/>
    <w:rsid w:val="009E599C"/>
    <w:rsid w:val="009E5D30"/>
    <w:rsid w:val="009E5DB5"/>
    <w:rsid w:val="009E738F"/>
    <w:rsid w:val="009E73A3"/>
    <w:rsid w:val="009E7520"/>
    <w:rsid w:val="009F065B"/>
    <w:rsid w:val="009F0C45"/>
    <w:rsid w:val="009F0CC0"/>
    <w:rsid w:val="009F1034"/>
    <w:rsid w:val="009F117D"/>
    <w:rsid w:val="009F11CF"/>
    <w:rsid w:val="009F1367"/>
    <w:rsid w:val="009F184C"/>
    <w:rsid w:val="009F233A"/>
    <w:rsid w:val="009F3083"/>
    <w:rsid w:val="009F38A5"/>
    <w:rsid w:val="009F3E3F"/>
    <w:rsid w:val="009F3F4A"/>
    <w:rsid w:val="009F4363"/>
    <w:rsid w:val="009F46D4"/>
    <w:rsid w:val="009F4E5B"/>
    <w:rsid w:val="009F5DB5"/>
    <w:rsid w:val="009F66D0"/>
    <w:rsid w:val="009F6BA1"/>
    <w:rsid w:val="009F72BC"/>
    <w:rsid w:val="00A00BE6"/>
    <w:rsid w:val="00A0133C"/>
    <w:rsid w:val="00A0137D"/>
    <w:rsid w:val="00A015A7"/>
    <w:rsid w:val="00A0180C"/>
    <w:rsid w:val="00A01BA4"/>
    <w:rsid w:val="00A01CE3"/>
    <w:rsid w:val="00A027EE"/>
    <w:rsid w:val="00A03017"/>
    <w:rsid w:val="00A03601"/>
    <w:rsid w:val="00A03820"/>
    <w:rsid w:val="00A03A0C"/>
    <w:rsid w:val="00A03BA2"/>
    <w:rsid w:val="00A03C42"/>
    <w:rsid w:val="00A0416D"/>
    <w:rsid w:val="00A041C2"/>
    <w:rsid w:val="00A04A9E"/>
    <w:rsid w:val="00A04F95"/>
    <w:rsid w:val="00A04FD3"/>
    <w:rsid w:val="00A05341"/>
    <w:rsid w:val="00A0550F"/>
    <w:rsid w:val="00A05C52"/>
    <w:rsid w:val="00A05DE3"/>
    <w:rsid w:val="00A05FBA"/>
    <w:rsid w:val="00A0616D"/>
    <w:rsid w:val="00A063C9"/>
    <w:rsid w:val="00A06409"/>
    <w:rsid w:val="00A06438"/>
    <w:rsid w:val="00A0645D"/>
    <w:rsid w:val="00A06655"/>
    <w:rsid w:val="00A0686D"/>
    <w:rsid w:val="00A07F5B"/>
    <w:rsid w:val="00A10441"/>
    <w:rsid w:val="00A10AF6"/>
    <w:rsid w:val="00A1169E"/>
    <w:rsid w:val="00A1197E"/>
    <w:rsid w:val="00A12789"/>
    <w:rsid w:val="00A12980"/>
    <w:rsid w:val="00A12EEB"/>
    <w:rsid w:val="00A13C08"/>
    <w:rsid w:val="00A13CFE"/>
    <w:rsid w:val="00A14764"/>
    <w:rsid w:val="00A154CE"/>
    <w:rsid w:val="00A15969"/>
    <w:rsid w:val="00A15C60"/>
    <w:rsid w:val="00A15E74"/>
    <w:rsid w:val="00A161A4"/>
    <w:rsid w:val="00A161C6"/>
    <w:rsid w:val="00A16516"/>
    <w:rsid w:val="00A170D1"/>
    <w:rsid w:val="00A20438"/>
    <w:rsid w:val="00A20B4A"/>
    <w:rsid w:val="00A20B52"/>
    <w:rsid w:val="00A21360"/>
    <w:rsid w:val="00A214E8"/>
    <w:rsid w:val="00A21F94"/>
    <w:rsid w:val="00A2206F"/>
    <w:rsid w:val="00A222DA"/>
    <w:rsid w:val="00A2230E"/>
    <w:rsid w:val="00A223DC"/>
    <w:rsid w:val="00A224A9"/>
    <w:rsid w:val="00A22B9E"/>
    <w:rsid w:val="00A22CA3"/>
    <w:rsid w:val="00A22F62"/>
    <w:rsid w:val="00A22FA3"/>
    <w:rsid w:val="00A233C0"/>
    <w:rsid w:val="00A23F6E"/>
    <w:rsid w:val="00A2412D"/>
    <w:rsid w:val="00A244D7"/>
    <w:rsid w:val="00A247DC"/>
    <w:rsid w:val="00A248B9"/>
    <w:rsid w:val="00A250C5"/>
    <w:rsid w:val="00A252C2"/>
    <w:rsid w:val="00A25588"/>
    <w:rsid w:val="00A258E6"/>
    <w:rsid w:val="00A2615E"/>
    <w:rsid w:val="00A2629F"/>
    <w:rsid w:val="00A262D2"/>
    <w:rsid w:val="00A27462"/>
    <w:rsid w:val="00A27F26"/>
    <w:rsid w:val="00A30071"/>
    <w:rsid w:val="00A304FB"/>
    <w:rsid w:val="00A30D51"/>
    <w:rsid w:val="00A30D7D"/>
    <w:rsid w:val="00A30E3A"/>
    <w:rsid w:val="00A30E63"/>
    <w:rsid w:val="00A31846"/>
    <w:rsid w:val="00A3263F"/>
    <w:rsid w:val="00A32BE9"/>
    <w:rsid w:val="00A332E5"/>
    <w:rsid w:val="00A3338B"/>
    <w:rsid w:val="00A338D9"/>
    <w:rsid w:val="00A3421A"/>
    <w:rsid w:val="00A352F2"/>
    <w:rsid w:val="00A355F5"/>
    <w:rsid w:val="00A36726"/>
    <w:rsid w:val="00A36768"/>
    <w:rsid w:val="00A37707"/>
    <w:rsid w:val="00A377EC"/>
    <w:rsid w:val="00A37A21"/>
    <w:rsid w:val="00A37D22"/>
    <w:rsid w:val="00A37DDE"/>
    <w:rsid w:val="00A40795"/>
    <w:rsid w:val="00A40B16"/>
    <w:rsid w:val="00A40DCD"/>
    <w:rsid w:val="00A424C7"/>
    <w:rsid w:val="00A428B5"/>
    <w:rsid w:val="00A43974"/>
    <w:rsid w:val="00A44668"/>
    <w:rsid w:val="00A44867"/>
    <w:rsid w:val="00A44A2D"/>
    <w:rsid w:val="00A44C83"/>
    <w:rsid w:val="00A467E6"/>
    <w:rsid w:val="00A47111"/>
    <w:rsid w:val="00A47B00"/>
    <w:rsid w:val="00A50318"/>
    <w:rsid w:val="00A50417"/>
    <w:rsid w:val="00A507AD"/>
    <w:rsid w:val="00A50981"/>
    <w:rsid w:val="00A509F8"/>
    <w:rsid w:val="00A50ADF"/>
    <w:rsid w:val="00A51675"/>
    <w:rsid w:val="00A518F5"/>
    <w:rsid w:val="00A519C9"/>
    <w:rsid w:val="00A51C9A"/>
    <w:rsid w:val="00A51E3B"/>
    <w:rsid w:val="00A52B6F"/>
    <w:rsid w:val="00A52D9B"/>
    <w:rsid w:val="00A530EA"/>
    <w:rsid w:val="00A53584"/>
    <w:rsid w:val="00A539B5"/>
    <w:rsid w:val="00A53FE2"/>
    <w:rsid w:val="00A549F4"/>
    <w:rsid w:val="00A54A89"/>
    <w:rsid w:val="00A55112"/>
    <w:rsid w:val="00A55389"/>
    <w:rsid w:val="00A555BA"/>
    <w:rsid w:val="00A55E0B"/>
    <w:rsid w:val="00A56159"/>
    <w:rsid w:val="00A577D5"/>
    <w:rsid w:val="00A57A4C"/>
    <w:rsid w:val="00A57D18"/>
    <w:rsid w:val="00A60297"/>
    <w:rsid w:val="00A60B2C"/>
    <w:rsid w:val="00A60DF5"/>
    <w:rsid w:val="00A6100D"/>
    <w:rsid w:val="00A61536"/>
    <w:rsid w:val="00A6198B"/>
    <w:rsid w:val="00A61D5D"/>
    <w:rsid w:val="00A6289B"/>
    <w:rsid w:val="00A628D0"/>
    <w:rsid w:val="00A62E06"/>
    <w:rsid w:val="00A631C2"/>
    <w:rsid w:val="00A63357"/>
    <w:rsid w:val="00A633C2"/>
    <w:rsid w:val="00A63790"/>
    <w:rsid w:val="00A639E1"/>
    <w:rsid w:val="00A645D0"/>
    <w:rsid w:val="00A645F8"/>
    <w:rsid w:val="00A64AED"/>
    <w:rsid w:val="00A64C74"/>
    <w:rsid w:val="00A64DF7"/>
    <w:rsid w:val="00A65080"/>
    <w:rsid w:val="00A6517A"/>
    <w:rsid w:val="00A65690"/>
    <w:rsid w:val="00A65A9A"/>
    <w:rsid w:val="00A65C57"/>
    <w:rsid w:val="00A66503"/>
    <w:rsid w:val="00A665DE"/>
    <w:rsid w:val="00A66998"/>
    <w:rsid w:val="00A67349"/>
    <w:rsid w:val="00A677AF"/>
    <w:rsid w:val="00A7070F"/>
    <w:rsid w:val="00A707AE"/>
    <w:rsid w:val="00A70C75"/>
    <w:rsid w:val="00A70E1F"/>
    <w:rsid w:val="00A713FA"/>
    <w:rsid w:val="00A7140F"/>
    <w:rsid w:val="00A715D5"/>
    <w:rsid w:val="00A71B3A"/>
    <w:rsid w:val="00A723B8"/>
    <w:rsid w:val="00A72730"/>
    <w:rsid w:val="00A72AE3"/>
    <w:rsid w:val="00A72BC5"/>
    <w:rsid w:val="00A72D83"/>
    <w:rsid w:val="00A72E68"/>
    <w:rsid w:val="00A730AD"/>
    <w:rsid w:val="00A73416"/>
    <w:rsid w:val="00A7344D"/>
    <w:rsid w:val="00A7357A"/>
    <w:rsid w:val="00A738D6"/>
    <w:rsid w:val="00A73B79"/>
    <w:rsid w:val="00A749C3"/>
    <w:rsid w:val="00A75404"/>
    <w:rsid w:val="00A759FE"/>
    <w:rsid w:val="00A76141"/>
    <w:rsid w:val="00A763A5"/>
    <w:rsid w:val="00A7767C"/>
    <w:rsid w:val="00A77893"/>
    <w:rsid w:val="00A801C3"/>
    <w:rsid w:val="00A80541"/>
    <w:rsid w:val="00A8072A"/>
    <w:rsid w:val="00A80866"/>
    <w:rsid w:val="00A808C9"/>
    <w:rsid w:val="00A80B69"/>
    <w:rsid w:val="00A818C5"/>
    <w:rsid w:val="00A81EA7"/>
    <w:rsid w:val="00A82718"/>
    <w:rsid w:val="00A82AAE"/>
    <w:rsid w:val="00A83C95"/>
    <w:rsid w:val="00A83D2D"/>
    <w:rsid w:val="00A84077"/>
    <w:rsid w:val="00A84220"/>
    <w:rsid w:val="00A85127"/>
    <w:rsid w:val="00A85203"/>
    <w:rsid w:val="00A85289"/>
    <w:rsid w:val="00A85407"/>
    <w:rsid w:val="00A85D30"/>
    <w:rsid w:val="00A85F0F"/>
    <w:rsid w:val="00A86058"/>
    <w:rsid w:val="00A86B0B"/>
    <w:rsid w:val="00A8707D"/>
    <w:rsid w:val="00A872A7"/>
    <w:rsid w:val="00A90324"/>
    <w:rsid w:val="00A9037E"/>
    <w:rsid w:val="00A90490"/>
    <w:rsid w:val="00A90778"/>
    <w:rsid w:val="00A90A0B"/>
    <w:rsid w:val="00A90D45"/>
    <w:rsid w:val="00A9158E"/>
    <w:rsid w:val="00A920F8"/>
    <w:rsid w:val="00A922A6"/>
    <w:rsid w:val="00A92CA3"/>
    <w:rsid w:val="00A93F9B"/>
    <w:rsid w:val="00A94E37"/>
    <w:rsid w:val="00A94E76"/>
    <w:rsid w:val="00A95A93"/>
    <w:rsid w:val="00A95E90"/>
    <w:rsid w:val="00A95F8A"/>
    <w:rsid w:val="00A96048"/>
    <w:rsid w:val="00A96231"/>
    <w:rsid w:val="00A96EF0"/>
    <w:rsid w:val="00A96F77"/>
    <w:rsid w:val="00A972BF"/>
    <w:rsid w:val="00A975BD"/>
    <w:rsid w:val="00A97C8E"/>
    <w:rsid w:val="00A97EE5"/>
    <w:rsid w:val="00AA0C61"/>
    <w:rsid w:val="00AA1086"/>
    <w:rsid w:val="00AA1DB0"/>
    <w:rsid w:val="00AA1DD1"/>
    <w:rsid w:val="00AA218C"/>
    <w:rsid w:val="00AA2521"/>
    <w:rsid w:val="00AA2538"/>
    <w:rsid w:val="00AA2758"/>
    <w:rsid w:val="00AA2B63"/>
    <w:rsid w:val="00AA2B87"/>
    <w:rsid w:val="00AA30A0"/>
    <w:rsid w:val="00AA3154"/>
    <w:rsid w:val="00AA34C5"/>
    <w:rsid w:val="00AA428A"/>
    <w:rsid w:val="00AA465A"/>
    <w:rsid w:val="00AA47D6"/>
    <w:rsid w:val="00AA4B15"/>
    <w:rsid w:val="00AA4F47"/>
    <w:rsid w:val="00AA54B8"/>
    <w:rsid w:val="00AA5E48"/>
    <w:rsid w:val="00AA62AF"/>
    <w:rsid w:val="00AA6F4E"/>
    <w:rsid w:val="00AA70AE"/>
    <w:rsid w:val="00AA77A7"/>
    <w:rsid w:val="00AA79CA"/>
    <w:rsid w:val="00AA7A8A"/>
    <w:rsid w:val="00AA7B38"/>
    <w:rsid w:val="00AA7C5B"/>
    <w:rsid w:val="00AA7E52"/>
    <w:rsid w:val="00AB0020"/>
    <w:rsid w:val="00AB015A"/>
    <w:rsid w:val="00AB0251"/>
    <w:rsid w:val="00AB0C28"/>
    <w:rsid w:val="00AB177E"/>
    <w:rsid w:val="00AB1DC9"/>
    <w:rsid w:val="00AB2463"/>
    <w:rsid w:val="00AB31DE"/>
    <w:rsid w:val="00AB32B7"/>
    <w:rsid w:val="00AB3308"/>
    <w:rsid w:val="00AB386B"/>
    <w:rsid w:val="00AB3F74"/>
    <w:rsid w:val="00AB40E1"/>
    <w:rsid w:val="00AB47AB"/>
    <w:rsid w:val="00AB496F"/>
    <w:rsid w:val="00AB4CBC"/>
    <w:rsid w:val="00AB549B"/>
    <w:rsid w:val="00AB5980"/>
    <w:rsid w:val="00AB5B9A"/>
    <w:rsid w:val="00AB5F32"/>
    <w:rsid w:val="00AB6048"/>
    <w:rsid w:val="00AB645D"/>
    <w:rsid w:val="00AB657A"/>
    <w:rsid w:val="00AB6CA4"/>
    <w:rsid w:val="00AB7DA2"/>
    <w:rsid w:val="00AC013E"/>
    <w:rsid w:val="00AC035A"/>
    <w:rsid w:val="00AC14AC"/>
    <w:rsid w:val="00AC14C4"/>
    <w:rsid w:val="00AC1529"/>
    <w:rsid w:val="00AC18D7"/>
    <w:rsid w:val="00AC236D"/>
    <w:rsid w:val="00AC286D"/>
    <w:rsid w:val="00AC37D9"/>
    <w:rsid w:val="00AC3ACE"/>
    <w:rsid w:val="00AC3BA5"/>
    <w:rsid w:val="00AC3EFB"/>
    <w:rsid w:val="00AC3F7B"/>
    <w:rsid w:val="00AC42AF"/>
    <w:rsid w:val="00AC4829"/>
    <w:rsid w:val="00AC4BD0"/>
    <w:rsid w:val="00AC4E37"/>
    <w:rsid w:val="00AC5033"/>
    <w:rsid w:val="00AC5666"/>
    <w:rsid w:val="00AC5B53"/>
    <w:rsid w:val="00AC5D8E"/>
    <w:rsid w:val="00AC61EF"/>
    <w:rsid w:val="00AC6204"/>
    <w:rsid w:val="00AC63D1"/>
    <w:rsid w:val="00AC75C3"/>
    <w:rsid w:val="00AC75DA"/>
    <w:rsid w:val="00AC76DD"/>
    <w:rsid w:val="00AC7AC9"/>
    <w:rsid w:val="00AC7EEF"/>
    <w:rsid w:val="00AD050A"/>
    <w:rsid w:val="00AD0592"/>
    <w:rsid w:val="00AD0616"/>
    <w:rsid w:val="00AD06B8"/>
    <w:rsid w:val="00AD0825"/>
    <w:rsid w:val="00AD0A4C"/>
    <w:rsid w:val="00AD1275"/>
    <w:rsid w:val="00AD1288"/>
    <w:rsid w:val="00AD2040"/>
    <w:rsid w:val="00AD2110"/>
    <w:rsid w:val="00AD2700"/>
    <w:rsid w:val="00AD2908"/>
    <w:rsid w:val="00AD2958"/>
    <w:rsid w:val="00AD2B90"/>
    <w:rsid w:val="00AD3257"/>
    <w:rsid w:val="00AD3444"/>
    <w:rsid w:val="00AD3454"/>
    <w:rsid w:val="00AD42A0"/>
    <w:rsid w:val="00AD4BB0"/>
    <w:rsid w:val="00AD5CC9"/>
    <w:rsid w:val="00AD5DBE"/>
    <w:rsid w:val="00AD5F07"/>
    <w:rsid w:val="00AD5F9B"/>
    <w:rsid w:val="00AD6234"/>
    <w:rsid w:val="00AD6420"/>
    <w:rsid w:val="00AD6580"/>
    <w:rsid w:val="00AD6942"/>
    <w:rsid w:val="00AD7058"/>
    <w:rsid w:val="00AD7181"/>
    <w:rsid w:val="00AE02A6"/>
    <w:rsid w:val="00AE03D2"/>
    <w:rsid w:val="00AE0939"/>
    <w:rsid w:val="00AE0EA7"/>
    <w:rsid w:val="00AE0F35"/>
    <w:rsid w:val="00AE12A5"/>
    <w:rsid w:val="00AE187C"/>
    <w:rsid w:val="00AE20CB"/>
    <w:rsid w:val="00AE231E"/>
    <w:rsid w:val="00AE2392"/>
    <w:rsid w:val="00AE2485"/>
    <w:rsid w:val="00AE2890"/>
    <w:rsid w:val="00AE32A7"/>
    <w:rsid w:val="00AE33B6"/>
    <w:rsid w:val="00AE33F8"/>
    <w:rsid w:val="00AE3682"/>
    <w:rsid w:val="00AE3B6F"/>
    <w:rsid w:val="00AE4AEE"/>
    <w:rsid w:val="00AE4DB5"/>
    <w:rsid w:val="00AE4DE0"/>
    <w:rsid w:val="00AE4E5F"/>
    <w:rsid w:val="00AE4F50"/>
    <w:rsid w:val="00AE4F6F"/>
    <w:rsid w:val="00AE534E"/>
    <w:rsid w:val="00AE540C"/>
    <w:rsid w:val="00AE5819"/>
    <w:rsid w:val="00AE588B"/>
    <w:rsid w:val="00AE5B18"/>
    <w:rsid w:val="00AE5D5C"/>
    <w:rsid w:val="00AE5F68"/>
    <w:rsid w:val="00AE614D"/>
    <w:rsid w:val="00AE64F7"/>
    <w:rsid w:val="00AE6737"/>
    <w:rsid w:val="00AE6B07"/>
    <w:rsid w:val="00AE70A4"/>
    <w:rsid w:val="00AE70BC"/>
    <w:rsid w:val="00AE7212"/>
    <w:rsid w:val="00AE7CBB"/>
    <w:rsid w:val="00AF0158"/>
    <w:rsid w:val="00AF0443"/>
    <w:rsid w:val="00AF07CE"/>
    <w:rsid w:val="00AF0A42"/>
    <w:rsid w:val="00AF0A9C"/>
    <w:rsid w:val="00AF1389"/>
    <w:rsid w:val="00AF2306"/>
    <w:rsid w:val="00AF28F1"/>
    <w:rsid w:val="00AF2ABF"/>
    <w:rsid w:val="00AF2B86"/>
    <w:rsid w:val="00AF2D5E"/>
    <w:rsid w:val="00AF2FC9"/>
    <w:rsid w:val="00AF3A3E"/>
    <w:rsid w:val="00AF3CD9"/>
    <w:rsid w:val="00AF3D24"/>
    <w:rsid w:val="00AF3E10"/>
    <w:rsid w:val="00AF4159"/>
    <w:rsid w:val="00AF43ED"/>
    <w:rsid w:val="00AF45FC"/>
    <w:rsid w:val="00AF56B2"/>
    <w:rsid w:val="00AF614D"/>
    <w:rsid w:val="00AF7725"/>
    <w:rsid w:val="00AF7988"/>
    <w:rsid w:val="00AF7C21"/>
    <w:rsid w:val="00AF7EF2"/>
    <w:rsid w:val="00B00E79"/>
    <w:rsid w:val="00B00EF8"/>
    <w:rsid w:val="00B01301"/>
    <w:rsid w:val="00B019A9"/>
    <w:rsid w:val="00B02DF0"/>
    <w:rsid w:val="00B035F6"/>
    <w:rsid w:val="00B03DF0"/>
    <w:rsid w:val="00B0403A"/>
    <w:rsid w:val="00B04207"/>
    <w:rsid w:val="00B04237"/>
    <w:rsid w:val="00B043B9"/>
    <w:rsid w:val="00B047F6"/>
    <w:rsid w:val="00B04D45"/>
    <w:rsid w:val="00B04D7A"/>
    <w:rsid w:val="00B05176"/>
    <w:rsid w:val="00B05AB8"/>
    <w:rsid w:val="00B05D31"/>
    <w:rsid w:val="00B06FEF"/>
    <w:rsid w:val="00B0711A"/>
    <w:rsid w:val="00B07B98"/>
    <w:rsid w:val="00B107C5"/>
    <w:rsid w:val="00B10EB5"/>
    <w:rsid w:val="00B111B9"/>
    <w:rsid w:val="00B1151D"/>
    <w:rsid w:val="00B1170A"/>
    <w:rsid w:val="00B11889"/>
    <w:rsid w:val="00B11F4C"/>
    <w:rsid w:val="00B12238"/>
    <w:rsid w:val="00B12AB4"/>
    <w:rsid w:val="00B12AC1"/>
    <w:rsid w:val="00B131AF"/>
    <w:rsid w:val="00B133CC"/>
    <w:rsid w:val="00B13ADA"/>
    <w:rsid w:val="00B14846"/>
    <w:rsid w:val="00B14D41"/>
    <w:rsid w:val="00B15474"/>
    <w:rsid w:val="00B15B5E"/>
    <w:rsid w:val="00B15DAB"/>
    <w:rsid w:val="00B15DE7"/>
    <w:rsid w:val="00B16C62"/>
    <w:rsid w:val="00B177ED"/>
    <w:rsid w:val="00B17A62"/>
    <w:rsid w:val="00B17FCE"/>
    <w:rsid w:val="00B20106"/>
    <w:rsid w:val="00B20159"/>
    <w:rsid w:val="00B202B4"/>
    <w:rsid w:val="00B20B53"/>
    <w:rsid w:val="00B20DA2"/>
    <w:rsid w:val="00B216DC"/>
    <w:rsid w:val="00B21B84"/>
    <w:rsid w:val="00B21E1B"/>
    <w:rsid w:val="00B21FB8"/>
    <w:rsid w:val="00B222A3"/>
    <w:rsid w:val="00B22393"/>
    <w:rsid w:val="00B2284A"/>
    <w:rsid w:val="00B23247"/>
    <w:rsid w:val="00B23426"/>
    <w:rsid w:val="00B23AD2"/>
    <w:rsid w:val="00B241B7"/>
    <w:rsid w:val="00B249C4"/>
    <w:rsid w:val="00B24E5F"/>
    <w:rsid w:val="00B24EEF"/>
    <w:rsid w:val="00B24FBE"/>
    <w:rsid w:val="00B2516C"/>
    <w:rsid w:val="00B251FE"/>
    <w:rsid w:val="00B2528D"/>
    <w:rsid w:val="00B253FE"/>
    <w:rsid w:val="00B256A2"/>
    <w:rsid w:val="00B2572B"/>
    <w:rsid w:val="00B25942"/>
    <w:rsid w:val="00B25A0C"/>
    <w:rsid w:val="00B25C19"/>
    <w:rsid w:val="00B25F63"/>
    <w:rsid w:val="00B26673"/>
    <w:rsid w:val="00B27340"/>
    <w:rsid w:val="00B275E1"/>
    <w:rsid w:val="00B301FE"/>
    <w:rsid w:val="00B3064C"/>
    <w:rsid w:val="00B30A4F"/>
    <w:rsid w:val="00B30BDB"/>
    <w:rsid w:val="00B30DEF"/>
    <w:rsid w:val="00B3100B"/>
    <w:rsid w:val="00B310B3"/>
    <w:rsid w:val="00B310B6"/>
    <w:rsid w:val="00B3127E"/>
    <w:rsid w:val="00B314DB"/>
    <w:rsid w:val="00B3183B"/>
    <w:rsid w:val="00B32E5E"/>
    <w:rsid w:val="00B3316C"/>
    <w:rsid w:val="00B33F2E"/>
    <w:rsid w:val="00B346C7"/>
    <w:rsid w:val="00B34749"/>
    <w:rsid w:val="00B34AB7"/>
    <w:rsid w:val="00B34EE0"/>
    <w:rsid w:val="00B355DD"/>
    <w:rsid w:val="00B35D6E"/>
    <w:rsid w:val="00B36748"/>
    <w:rsid w:val="00B37A8E"/>
    <w:rsid w:val="00B37EE5"/>
    <w:rsid w:val="00B37F42"/>
    <w:rsid w:val="00B37FEB"/>
    <w:rsid w:val="00B401DC"/>
    <w:rsid w:val="00B4131B"/>
    <w:rsid w:val="00B41462"/>
    <w:rsid w:val="00B41547"/>
    <w:rsid w:val="00B41D9D"/>
    <w:rsid w:val="00B429F4"/>
    <w:rsid w:val="00B42A4E"/>
    <w:rsid w:val="00B43570"/>
    <w:rsid w:val="00B44BFA"/>
    <w:rsid w:val="00B4535A"/>
    <w:rsid w:val="00B454FC"/>
    <w:rsid w:val="00B45CE2"/>
    <w:rsid w:val="00B467DB"/>
    <w:rsid w:val="00B46B32"/>
    <w:rsid w:val="00B46D17"/>
    <w:rsid w:val="00B46D1A"/>
    <w:rsid w:val="00B46E07"/>
    <w:rsid w:val="00B46FBB"/>
    <w:rsid w:val="00B474A8"/>
    <w:rsid w:val="00B4777F"/>
    <w:rsid w:val="00B477C4"/>
    <w:rsid w:val="00B503D8"/>
    <w:rsid w:val="00B50775"/>
    <w:rsid w:val="00B508C1"/>
    <w:rsid w:val="00B509DF"/>
    <w:rsid w:val="00B50C7A"/>
    <w:rsid w:val="00B50D4D"/>
    <w:rsid w:val="00B51076"/>
    <w:rsid w:val="00B5120D"/>
    <w:rsid w:val="00B516AA"/>
    <w:rsid w:val="00B5170B"/>
    <w:rsid w:val="00B5195D"/>
    <w:rsid w:val="00B5198C"/>
    <w:rsid w:val="00B521A7"/>
    <w:rsid w:val="00B525EC"/>
    <w:rsid w:val="00B528E5"/>
    <w:rsid w:val="00B52D67"/>
    <w:rsid w:val="00B52DF4"/>
    <w:rsid w:val="00B53145"/>
    <w:rsid w:val="00B53F06"/>
    <w:rsid w:val="00B542CD"/>
    <w:rsid w:val="00B55397"/>
    <w:rsid w:val="00B55FFA"/>
    <w:rsid w:val="00B567F0"/>
    <w:rsid w:val="00B57417"/>
    <w:rsid w:val="00B579DE"/>
    <w:rsid w:val="00B57BAC"/>
    <w:rsid w:val="00B6005B"/>
    <w:rsid w:val="00B60E29"/>
    <w:rsid w:val="00B615C1"/>
    <w:rsid w:val="00B6166A"/>
    <w:rsid w:val="00B6181D"/>
    <w:rsid w:val="00B61C3A"/>
    <w:rsid w:val="00B628DB"/>
    <w:rsid w:val="00B62BFC"/>
    <w:rsid w:val="00B6303F"/>
    <w:rsid w:val="00B63910"/>
    <w:rsid w:val="00B63967"/>
    <w:rsid w:val="00B63EED"/>
    <w:rsid w:val="00B643EB"/>
    <w:rsid w:val="00B648D5"/>
    <w:rsid w:val="00B64BFF"/>
    <w:rsid w:val="00B6522D"/>
    <w:rsid w:val="00B65453"/>
    <w:rsid w:val="00B656CA"/>
    <w:rsid w:val="00B65C87"/>
    <w:rsid w:val="00B65E53"/>
    <w:rsid w:val="00B67B7D"/>
    <w:rsid w:val="00B67E8C"/>
    <w:rsid w:val="00B700B3"/>
    <w:rsid w:val="00B701AA"/>
    <w:rsid w:val="00B703BF"/>
    <w:rsid w:val="00B708EE"/>
    <w:rsid w:val="00B70903"/>
    <w:rsid w:val="00B70995"/>
    <w:rsid w:val="00B70EF2"/>
    <w:rsid w:val="00B712DA"/>
    <w:rsid w:val="00B71334"/>
    <w:rsid w:val="00B7155A"/>
    <w:rsid w:val="00B71904"/>
    <w:rsid w:val="00B71D5F"/>
    <w:rsid w:val="00B71FDC"/>
    <w:rsid w:val="00B72AF1"/>
    <w:rsid w:val="00B72FB8"/>
    <w:rsid w:val="00B73476"/>
    <w:rsid w:val="00B73B2B"/>
    <w:rsid w:val="00B73FD5"/>
    <w:rsid w:val="00B740DC"/>
    <w:rsid w:val="00B74C7D"/>
    <w:rsid w:val="00B74CB4"/>
    <w:rsid w:val="00B74E93"/>
    <w:rsid w:val="00B74F15"/>
    <w:rsid w:val="00B7587F"/>
    <w:rsid w:val="00B76A17"/>
    <w:rsid w:val="00B7708A"/>
    <w:rsid w:val="00B77151"/>
    <w:rsid w:val="00B771D4"/>
    <w:rsid w:val="00B77455"/>
    <w:rsid w:val="00B77617"/>
    <w:rsid w:val="00B77B23"/>
    <w:rsid w:val="00B77BD0"/>
    <w:rsid w:val="00B77D12"/>
    <w:rsid w:val="00B8026A"/>
    <w:rsid w:val="00B80B2C"/>
    <w:rsid w:val="00B81088"/>
    <w:rsid w:val="00B814CC"/>
    <w:rsid w:val="00B8184A"/>
    <w:rsid w:val="00B8257D"/>
    <w:rsid w:val="00B8277B"/>
    <w:rsid w:val="00B82E56"/>
    <w:rsid w:val="00B82F85"/>
    <w:rsid w:val="00B8320A"/>
    <w:rsid w:val="00B8352F"/>
    <w:rsid w:val="00B84F63"/>
    <w:rsid w:val="00B84FAB"/>
    <w:rsid w:val="00B854AD"/>
    <w:rsid w:val="00B85F92"/>
    <w:rsid w:val="00B8667A"/>
    <w:rsid w:val="00B86846"/>
    <w:rsid w:val="00B86D91"/>
    <w:rsid w:val="00B86DFC"/>
    <w:rsid w:val="00B87263"/>
    <w:rsid w:val="00B873E1"/>
    <w:rsid w:val="00B87426"/>
    <w:rsid w:val="00B8755B"/>
    <w:rsid w:val="00B90002"/>
    <w:rsid w:val="00B904B9"/>
    <w:rsid w:val="00B90E63"/>
    <w:rsid w:val="00B91463"/>
    <w:rsid w:val="00B914C8"/>
    <w:rsid w:val="00B91C31"/>
    <w:rsid w:val="00B91DEB"/>
    <w:rsid w:val="00B91F04"/>
    <w:rsid w:val="00B921F6"/>
    <w:rsid w:val="00B92DB4"/>
    <w:rsid w:val="00B93C24"/>
    <w:rsid w:val="00B94390"/>
    <w:rsid w:val="00B94523"/>
    <w:rsid w:val="00B94581"/>
    <w:rsid w:val="00B95C6D"/>
    <w:rsid w:val="00B96166"/>
    <w:rsid w:val="00B96173"/>
    <w:rsid w:val="00B96348"/>
    <w:rsid w:val="00B966C7"/>
    <w:rsid w:val="00B96728"/>
    <w:rsid w:val="00B96951"/>
    <w:rsid w:val="00B9715F"/>
    <w:rsid w:val="00B97916"/>
    <w:rsid w:val="00B97CC0"/>
    <w:rsid w:val="00B97D28"/>
    <w:rsid w:val="00B97F0D"/>
    <w:rsid w:val="00B97F21"/>
    <w:rsid w:val="00BA0083"/>
    <w:rsid w:val="00BA00F7"/>
    <w:rsid w:val="00BA0BA9"/>
    <w:rsid w:val="00BA15AD"/>
    <w:rsid w:val="00BA1DF3"/>
    <w:rsid w:val="00BA1F5C"/>
    <w:rsid w:val="00BA2113"/>
    <w:rsid w:val="00BA2A89"/>
    <w:rsid w:val="00BA2B42"/>
    <w:rsid w:val="00BA2CF4"/>
    <w:rsid w:val="00BA2F0D"/>
    <w:rsid w:val="00BA338C"/>
    <w:rsid w:val="00BA377B"/>
    <w:rsid w:val="00BA3FA2"/>
    <w:rsid w:val="00BA40A4"/>
    <w:rsid w:val="00BA40DC"/>
    <w:rsid w:val="00BA4217"/>
    <w:rsid w:val="00BA488E"/>
    <w:rsid w:val="00BA48EA"/>
    <w:rsid w:val="00BA493B"/>
    <w:rsid w:val="00BA4B15"/>
    <w:rsid w:val="00BA4F2F"/>
    <w:rsid w:val="00BA5AA0"/>
    <w:rsid w:val="00BA5F0D"/>
    <w:rsid w:val="00BA642E"/>
    <w:rsid w:val="00BA659A"/>
    <w:rsid w:val="00BA6956"/>
    <w:rsid w:val="00BA71DB"/>
    <w:rsid w:val="00BA7783"/>
    <w:rsid w:val="00BA7A79"/>
    <w:rsid w:val="00BB119E"/>
    <w:rsid w:val="00BB130A"/>
    <w:rsid w:val="00BB13C8"/>
    <w:rsid w:val="00BB182A"/>
    <w:rsid w:val="00BB1BE1"/>
    <w:rsid w:val="00BB2411"/>
    <w:rsid w:val="00BB25B6"/>
    <w:rsid w:val="00BB267D"/>
    <w:rsid w:val="00BB30D7"/>
    <w:rsid w:val="00BB329E"/>
    <w:rsid w:val="00BB341E"/>
    <w:rsid w:val="00BB39AF"/>
    <w:rsid w:val="00BB3B08"/>
    <w:rsid w:val="00BB3C51"/>
    <w:rsid w:val="00BB4670"/>
    <w:rsid w:val="00BB47AA"/>
    <w:rsid w:val="00BB4EAB"/>
    <w:rsid w:val="00BB505A"/>
    <w:rsid w:val="00BB531F"/>
    <w:rsid w:val="00BB5A66"/>
    <w:rsid w:val="00BB5B87"/>
    <w:rsid w:val="00BB5D4A"/>
    <w:rsid w:val="00BB6021"/>
    <w:rsid w:val="00BB69E4"/>
    <w:rsid w:val="00BB6EDF"/>
    <w:rsid w:val="00BB7794"/>
    <w:rsid w:val="00BC057C"/>
    <w:rsid w:val="00BC06B0"/>
    <w:rsid w:val="00BC06CF"/>
    <w:rsid w:val="00BC193A"/>
    <w:rsid w:val="00BC1A54"/>
    <w:rsid w:val="00BC1B89"/>
    <w:rsid w:val="00BC1E3A"/>
    <w:rsid w:val="00BC1F7D"/>
    <w:rsid w:val="00BC264E"/>
    <w:rsid w:val="00BC27BE"/>
    <w:rsid w:val="00BC296D"/>
    <w:rsid w:val="00BC33AD"/>
    <w:rsid w:val="00BC34C3"/>
    <w:rsid w:val="00BC3B5C"/>
    <w:rsid w:val="00BC3BF9"/>
    <w:rsid w:val="00BC3FCC"/>
    <w:rsid w:val="00BC5F51"/>
    <w:rsid w:val="00BC5F5B"/>
    <w:rsid w:val="00BC6344"/>
    <w:rsid w:val="00BC63EF"/>
    <w:rsid w:val="00BC72F1"/>
    <w:rsid w:val="00BC7C66"/>
    <w:rsid w:val="00BC7F4D"/>
    <w:rsid w:val="00BD192F"/>
    <w:rsid w:val="00BD1F74"/>
    <w:rsid w:val="00BD2395"/>
    <w:rsid w:val="00BD24CD"/>
    <w:rsid w:val="00BD27E7"/>
    <w:rsid w:val="00BD32ED"/>
    <w:rsid w:val="00BD32FF"/>
    <w:rsid w:val="00BD3B8E"/>
    <w:rsid w:val="00BD3EDC"/>
    <w:rsid w:val="00BD40FE"/>
    <w:rsid w:val="00BD5288"/>
    <w:rsid w:val="00BD640F"/>
    <w:rsid w:val="00BD69DB"/>
    <w:rsid w:val="00BD75DA"/>
    <w:rsid w:val="00BE01D4"/>
    <w:rsid w:val="00BE039E"/>
    <w:rsid w:val="00BE131F"/>
    <w:rsid w:val="00BE1B23"/>
    <w:rsid w:val="00BE1DC6"/>
    <w:rsid w:val="00BE2526"/>
    <w:rsid w:val="00BE294F"/>
    <w:rsid w:val="00BE2A93"/>
    <w:rsid w:val="00BE2BE1"/>
    <w:rsid w:val="00BE2EA3"/>
    <w:rsid w:val="00BE309F"/>
    <w:rsid w:val="00BE4F1F"/>
    <w:rsid w:val="00BE4F4F"/>
    <w:rsid w:val="00BE57B4"/>
    <w:rsid w:val="00BE5AB7"/>
    <w:rsid w:val="00BE5B5E"/>
    <w:rsid w:val="00BE5C62"/>
    <w:rsid w:val="00BE6199"/>
    <w:rsid w:val="00BE6361"/>
    <w:rsid w:val="00BE6B33"/>
    <w:rsid w:val="00BE78BE"/>
    <w:rsid w:val="00BE7942"/>
    <w:rsid w:val="00BE7A84"/>
    <w:rsid w:val="00BE7FB2"/>
    <w:rsid w:val="00BF0AFA"/>
    <w:rsid w:val="00BF0D3F"/>
    <w:rsid w:val="00BF1025"/>
    <w:rsid w:val="00BF1AF3"/>
    <w:rsid w:val="00BF1DA9"/>
    <w:rsid w:val="00BF22C6"/>
    <w:rsid w:val="00BF2730"/>
    <w:rsid w:val="00BF3362"/>
    <w:rsid w:val="00BF375D"/>
    <w:rsid w:val="00BF3C23"/>
    <w:rsid w:val="00BF3FD1"/>
    <w:rsid w:val="00BF44D5"/>
    <w:rsid w:val="00BF4BF6"/>
    <w:rsid w:val="00BF515A"/>
    <w:rsid w:val="00BF53CD"/>
    <w:rsid w:val="00BF546E"/>
    <w:rsid w:val="00BF5530"/>
    <w:rsid w:val="00BF55D9"/>
    <w:rsid w:val="00BF5A9D"/>
    <w:rsid w:val="00BF5C1A"/>
    <w:rsid w:val="00BF63D0"/>
    <w:rsid w:val="00BF63FC"/>
    <w:rsid w:val="00BF6B2E"/>
    <w:rsid w:val="00BF74A1"/>
    <w:rsid w:val="00C006D5"/>
    <w:rsid w:val="00C0086F"/>
    <w:rsid w:val="00C00BB9"/>
    <w:rsid w:val="00C00CCF"/>
    <w:rsid w:val="00C00DFC"/>
    <w:rsid w:val="00C00F34"/>
    <w:rsid w:val="00C01C66"/>
    <w:rsid w:val="00C01D3A"/>
    <w:rsid w:val="00C01EDB"/>
    <w:rsid w:val="00C029DA"/>
    <w:rsid w:val="00C02A6B"/>
    <w:rsid w:val="00C02F6F"/>
    <w:rsid w:val="00C0319D"/>
    <w:rsid w:val="00C0429D"/>
    <w:rsid w:val="00C049CC"/>
    <w:rsid w:val="00C04A55"/>
    <w:rsid w:val="00C04AC2"/>
    <w:rsid w:val="00C04C7B"/>
    <w:rsid w:val="00C05249"/>
    <w:rsid w:val="00C0539F"/>
    <w:rsid w:val="00C05490"/>
    <w:rsid w:val="00C05D05"/>
    <w:rsid w:val="00C067E7"/>
    <w:rsid w:val="00C06A8E"/>
    <w:rsid w:val="00C06D61"/>
    <w:rsid w:val="00C07286"/>
    <w:rsid w:val="00C0737A"/>
    <w:rsid w:val="00C07C28"/>
    <w:rsid w:val="00C102A1"/>
    <w:rsid w:val="00C10F1E"/>
    <w:rsid w:val="00C12D07"/>
    <w:rsid w:val="00C1381C"/>
    <w:rsid w:val="00C13A9A"/>
    <w:rsid w:val="00C13E5F"/>
    <w:rsid w:val="00C14735"/>
    <w:rsid w:val="00C14DEB"/>
    <w:rsid w:val="00C14F1B"/>
    <w:rsid w:val="00C158DC"/>
    <w:rsid w:val="00C15DBD"/>
    <w:rsid w:val="00C162EC"/>
    <w:rsid w:val="00C162FD"/>
    <w:rsid w:val="00C1637F"/>
    <w:rsid w:val="00C16832"/>
    <w:rsid w:val="00C16B29"/>
    <w:rsid w:val="00C172F8"/>
    <w:rsid w:val="00C1779D"/>
    <w:rsid w:val="00C17A0B"/>
    <w:rsid w:val="00C17B0B"/>
    <w:rsid w:val="00C17DA0"/>
    <w:rsid w:val="00C20100"/>
    <w:rsid w:val="00C20156"/>
    <w:rsid w:val="00C203CE"/>
    <w:rsid w:val="00C205B9"/>
    <w:rsid w:val="00C20676"/>
    <w:rsid w:val="00C20B70"/>
    <w:rsid w:val="00C20BA5"/>
    <w:rsid w:val="00C21D92"/>
    <w:rsid w:val="00C226FE"/>
    <w:rsid w:val="00C22D4F"/>
    <w:rsid w:val="00C2336D"/>
    <w:rsid w:val="00C2466B"/>
    <w:rsid w:val="00C246AA"/>
    <w:rsid w:val="00C248CA"/>
    <w:rsid w:val="00C248FD"/>
    <w:rsid w:val="00C249C2"/>
    <w:rsid w:val="00C24E36"/>
    <w:rsid w:val="00C25F98"/>
    <w:rsid w:val="00C260AC"/>
    <w:rsid w:val="00C2634C"/>
    <w:rsid w:val="00C26D68"/>
    <w:rsid w:val="00C2795B"/>
    <w:rsid w:val="00C279A0"/>
    <w:rsid w:val="00C27A76"/>
    <w:rsid w:val="00C27EE8"/>
    <w:rsid w:val="00C30131"/>
    <w:rsid w:val="00C3021F"/>
    <w:rsid w:val="00C302F5"/>
    <w:rsid w:val="00C307FF"/>
    <w:rsid w:val="00C30991"/>
    <w:rsid w:val="00C30A6A"/>
    <w:rsid w:val="00C3114F"/>
    <w:rsid w:val="00C3126C"/>
    <w:rsid w:val="00C317DD"/>
    <w:rsid w:val="00C318BA"/>
    <w:rsid w:val="00C318D0"/>
    <w:rsid w:val="00C32115"/>
    <w:rsid w:val="00C32235"/>
    <w:rsid w:val="00C322A8"/>
    <w:rsid w:val="00C322CD"/>
    <w:rsid w:val="00C3239C"/>
    <w:rsid w:val="00C32ACF"/>
    <w:rsid w:val="00C32CD6"/>
    <w:rsid w:val="00C32E89"/>
    <w:rsid w:val="00C332AA"/>
    <w:rsid w:val="00C33612"/>
    <w:rsid w:val="00C33E9C"/>
    <w:rsid w:val="00C33F77"/>
    <w:rsid w:val="00C344B4"/>
    <w:rsid w:val="00C344EA"/>
    <w:rsid w:val="00C34987"/>
    <w:rsid w:val="00C34AEC"/>
    <w:rsid w:val="00C34E1B"/>
    <w:rsid w:val="00C34EDF"/>
    <w:rsid w:val="00C353C3"/>
    <w:rsid w:val="00C35692"/>
    <w:rsid w:val="00C35864"/>
    <w:rsid w:val="00C35AAD"/>
    <w:rsid w:val="00C35C06"/>
    <w:rsid w:val="00C365A2"/>
    <w:rsid w:val="00C365D5"/>
    <w:rsid w:val="00C36DB7"/>
    <w:rsid w:val="00C406C1"/>
    <w:rsid w:val="00C40847"/>
    <w:rsid w:val="00C4088A"/>
    <w:rsid w:val="00C40E39"/>
    <w:rsid w:val="00C41175"/>
    <w:rsid w:val="00C4179A"/>
    <w:rsid w:val="00C41AD3"/>
    <w:rsid w:val="00C41EED"/>
    <w:rsid w:val="00C423B7"/>
    <w:rsid w:val="00C4289E"/>
    <w:rsid w:val="00C42BB9"/>
    <w:rsid w:val="00C43BB5"/>
    <w:rsid w:val="00C44502"/>
    <w:rsid w:val="00C44583"/>
    <w:rsid w:val="00C44790"/>
    <w:rsid w:val="00C44A9B"/>
    <w:rsid w:val="00C4506F"/>
    <w:rsid w:val="00C45551"/>
    <w:rsid w:val="00C4573E"/>
    <w:rsid w:val="00C45E52"/>
    <w:rsid w:val="00C465AC"/>
    <w:rsid w:val="00C46635"/>
    <w:rsid w:val="00C4698C"/>
    <w:rsid w:val="00C46D3D"/>
    <w:rsid w:val="00C47C87"/>
    <w:rsid w:val="00C500DF"/>
    <w:rsid w:val="00C50D15"/>
    <w:rsid w:val="00C518E0"/>
    <w:rsid w:val="00C51BE3"/>
    <w:rsid w:val="00C51F6D"/>
    <w:rsid w:val="00C52181"/>
    <w:rsid w:val="00C52203"/>
    <w:rsid w:val="00C52384"/>
    <w:rsid w:val="00C523E2"/>
    <w:rsid w:val="00C52537"/>
    <w:rsid w:val="00C52707"/>
    <w:rsid w:val="00C5271A"/>
    <w:rsid w:val="00C5290F"/>
    <w:rsid w:val="00C52ABE"/>
    <w:rsid w:val="00C53033"/>
    <w:rsid w:val="00C53AA8"/>
    <w:rsid w:val="00C53DBF"/>
    <w:rsid w:val="00C53DF9"/>
    <w:rsid w:val="00C53EF2"/>
    <w:rsid w:val="00C54895"/>
    <w:rsid w:val="00C54A1E"/>
    <w:rsid w:val="00C54B6E"/>
    <w:rsid w:val="00C54D44"/>
    <w:rsid w:val="00C55236"/>
    <w:rsid w:val="00C55A2D"/>
    <w:rsid w:val="00C55ACE"/>
    <w:rsid w:val="00C55B86"/>
    <w:rsid w:val="00C567E2"/>
    <w:rsid w:val="00C57707"/>
    <w:rsid w:val="00C57A49"/>
    <w:rsid w:val="00C57B81"/>
    <w:rsid w:val="00C603C7"/>
    <w:rsid w:val="00C604B0"/>
    <w:rsid w:val="00C6053A"/>
    <w:rsid w:val="00C60541"/>
    <w:rsid w:val="00C6068A"/>
    <w:rsid w:val="00C60F34"/>
    <w:rsid w:val="00C60F8F"/>
    <w:rsid w:val="00C61651"/>
    <w:rsid w:val="00C616D2"/>
    <w:rsid w:val="00C61D10"/>
    <w:rsid w:val="00C62AF3"/>
    <w:rsid w:val="00C62D8B"/>
    <w:rsid w:val="00C62FB2"/>
    <w:rsid w:val="00C63829"/>
    <w:rsid w:val="00C638BD"/>
    <w:rsid w:val="00C63BFF"/>
    <w:rsid w:val="00C64054"/>
    <w:rsid w:val="00C64A96"/>
    <w:rsid w:val="00C65253"/>
    <w:rsid w:val="00C666D5"/>
    <w:rsid w:val="00C7042A"/>
    <w:rsid w:val="00C70A5F"/>
    <w:rsid w:val="00C70AA2"/>
    <w:rsid w:val="00C70BB6"/>
    <w:rsid w:val="00C71221"/>
    <w:rsid w:val="00C71812"/>
    <w:rsid w:val="00C7181B"/>
    <w:rsid w:val="00C71B37"/>
    <w:rsid w:val="00C7320E"/>
    <w:rsid w:val="00C73766"/>
    <w:rsid w:val="00C74153"/>
    <w:rsid w:val="00C7441B"/>
    <w:rsid w:val="00C74710"/>
    <w:rsid w:val="00C74869"/>
    <w:rsid w:val="00C74C80"/>
    <w:rsid w:val="00C7525C"/>
    <w:rsid w:val="00C75432"/>
    <w:rsid w:val="00C7548E"/>
    <w:rsid w:val="00C75627"/>
    <w:rsid w:val="00C75640"/>
    <w:rsid w:val="00C757C4"/>
    <w:rsid w:val="00C75D48"/>
    <w:rsid w:val="00C75F40"/>
    <w:rsid w:val="00C76153"/>
    <w:rsid w:val="00C7666E"/>
    <w:rsid w:val="00C7671C"/>
    <w:rsid w:val="00C76AEB"/>
    <w:rsid w:val="00C76FC7"/>
    <w:rsid w:val="00C7726C"/>
    <w:rsid w:val="00C77A11"/>
    <w:rsid w:val="00C77F54"/>
    <w:rsid w:val="00C800D9"/>
    <w:rsid w:val="00C80962"/>
    <w:rsid w:val="00C80AA6"/>
    <w:rsid w:val="00C812F1"/>
    <w:rsid w:val="00C8149B"/>
    <w:rsid w:val="00C8158C"/>
    <w:rsid w:val="00C8240A"/>
    <w:rsid w:val="00C827DD"/>
    <w:rsid w:val="00C8286F"/>
    <w:rsid w:val="00C82905"/>
    <w:rsid w:val="00C8354C"/>
    <w:rsid w:val="00C83838"/>
    <w:rsid w:val="00C83932"/>
    <w:rsid w:val="00C83C7B"/>
    <w:rsid w:val="00C83D12"/>
    <w:rsid w:val="00C83F02"/>
    <w:rsid w:val="00C83FD0"/>
    <w:rsid w:val="00C83FE5"/>
    <w:rsid w:val="00C846E8"/>
    <w:rsid w:val="00C84970"/>
    <w:rsid w:val="00C855CA"/>
    <w:rsid w:val="00C8579B"/>
    <w:rsid w:val="00C8590E"/>
    <w:rsid w:val="00C85D4C"/>
    <w:rsid w:val="00C87BFC"/>
    <w:rsid w:val="00C87FE8"/>
    <w:rsid w:val="00C9006D"/>
    <w:rsid w:val="00C90259"/>
    <w:rsid w:val="00C90411"/>
    <w:rsid w:val="00C91A3C"/>
    <w:rsid w:val="00C92611"/>
    <w:rsid w:val="00C926DD"/>
    <w:rsid w:val="00C92F91"/>
    <w:rsid w:val="00C934E4"/>
    <w:rsid w:val="00C93D68"/>
    <w:rsid w:val="00C93E06"/>
    <w:rsid w:val="00C9403B"/>
    <w:rsid w:val="00C941CA"/>
    <w:rsid w:val="00C94AE1"/>
    <w:rsid w:val="00C95074"/>
    <w:rsid w:val="00C95363"/>
    <w:rsid w:val="00C957C5"/>
    <w:rsid w:val="00C95A89"/>
    <w:rsid w:val="00C95C29"/>
    <w:rsid w:val="00C9614F"/>
    <w:rsid w:val="00C9679F"/>
    <w:rsid w:val="00C96969"/>
    <w:rsid w:val="00C96D7B"/>
    <w:rsid w:val="00C96D9E"/>
    <w:rsid w:val="00C97188"/>
    <w:rsid w:val="00C977A1"/>
    <w:rsid w:val="00C97A03"/>
    <w:rsid w:val="00C97B14"/>
    <w:rsid w:val="00C97C93"/>
    <w:rsid w:val="00CA0161"/>
    <w:rsid w:val="00CA0366"/>
    <w:rsid w:val="00CA0B53"/>
    <w:rsid w:val="00CA0FE0"/>
    <w:rsid w:val="00CA1BA8"/>
    <w:rsid w:val="00CA208A"/>
    <w:rsid w:val="00CA20F3"/>
    <w:rsid w:val="00CA22B0"/>
    <w:rsid w:val="00CA26C4"/>
    <w:rsid w:val="00CA2882"/>
    <w:rsid w:val="00CA2F05"/>
    <w:rsid w:val="00CA34E9"/>
    <w:rsid w:val="00CA3644"/>
    <w:rsid w:val="00CA375D"/>
    <w:rsid w:val="00CA3905"/>
    <w:rsid w:val="00CA407A"/>
    <w:rsid w:val="00CA4ED4"/>
    <w:rsid w:val="00CA5897"/>
    <w:rsid w:val="00CA59F6"/>
    <w:rsid w:val="00CA5C7F"/>
    <w:rsid w:val="00CA5ECE"/>
    <w:rsid w:val="00CA64CC"/>
    <w:rsid w:val="00CA6864"/>
    <w:rsid w:val="00CA6E8D"/>
    <w:rsid w:val="00CA6EE6"/>
    <w:rsid w:val="00CA7323"/>
    <w:rsid w:val="00CB078A"/>
    <w:rsid w:val="00CB0E83"/>
    <w:rsid w:val="00CB127E"/>
    <w:rsid w:val="00CB190D"/>
    <w:rsid w:val="00CB2187"/>
    <w:rsid w:val="00CB2228"/>
    <w:rsid w:val="00CB2392"/>
    <w:rsid w:val="00CB2A5B"/>
    <w:rsid w:val="00CB333D"/>
    <w:rsid w:val="00CB3360"/>
    <w:rsid w:val="00CB3511"/>
    <w:rsid w:val="00CB4219"/>
    <w:rsid w:val="00CB42AC"/>
    <w:rsid w:val="00CB4DE8"/>
    <w:rsid w:val="00CB5584"/>
    <w:rsid w:val="00CB59A5"/>
    <w:rsid w:val="00CB637A"/>
    <w:rsid w:val="00CB64CB"/>
    <w:rsid w:val="00CB70BE"/>
    <w:rsid w:val="00CB7C84"/>
    <w:rsid w:val="00CB7FA6"/>
    <w:rsid w:val="00CC0136"/>
    <w:rsid w:val="00CC1038"/>
    <w:rsid w:val="00CC1087"/>
    <w:rsid w:val="00CC1660"/>
    <w:rsid w:val="00CC19C9"/>
    <w:rsid w:val="00CC1AE5"/>
    <w:rsid w:val="00CC1BF0"/>
    <w:rsid w:val="00CC1FA7"/>
    <w:rsid w:val="00CC2201"/>
    <w:rsid w:val="00CC2C4F"/>
    <w:rsid w:val="00CC3A9F"/>
    <w:rsid w:val="00CC46E9"/>
    <w:rsid w:val="00CC4830"/>
    <w:rsid w:val="00CC4B63"/>
    <w:rsid w:val="00CC4CC0"/>
    <w:rsid w:val="00CC569D"/>
    <w:rsid w:val="00CC5AE0"/>
    <w:rsid w:val="00CC629A"/>
    <w:rsid w:val="00CC6C41"/>
    <w:rsid w:val="00CD0464"/>
    <w:rsid w:val="00CD059B"/>
    <w:rsid w:val="00CD083F"/>
    <w:rsid w:val="00CD0D4C"/>
    <w:rsid w:val="00CD0DEF"/>
    <w:rsid w:val="00CD0ED8"/>
    <w:rsid w:val="00CD12ED"/>
    <w:rsid w:val="00CD1612"/>
    <w:rsid w:val="00CD1996"/>
    <w:rsid w:val="00CD1CAE"/>
    <w:rsid w:val="00CD2387"/>
    <w:rsid w:val="00CD26F7"/>
    <w:rsid w:val="00CD2AFF"/>
    <w:rsid w:val="00CD2E4C"/>
    <w:rsid w:val="00CD2F23"/>
    <w:rsid w:val="00CD37EC"/>
    <w:rsid w:val="00CD3F9F"/>
    <w:rsid w:val="00CD4BB7"/>
    <w:rsid w:val="00CD4D03"/>
    <w:rsid w:val="00CD58FC"/>
    <w:rsid w:val="00CD6217"/>
    <w:rsid w:val="00CD62F9"/>
    <w:rsid w:val="00CD6992"/>
    <w:rsid w:val="00CD6AA1"/>
    <w:rsid w:val="00CD6EB7"/>
    <w:rsid w:val="00CD703A"/>
    <w:rsid w:val="00CD71F0"/>
    <w:rsid w:val="00CD73F0"/>
    <w:rsid w:val="00CE020E"/>
    <w:rsid w:val="00CE0608"/>
    <w:rsid w:val="00CE0845"/>
    <w:rsid w:val="00CE0E23"/>
    <w:rsid w:val="00CE1B6F"/>
    <w:rsid w:val="00CE2108"/>
    <w:rsid w:val="00CE275F"/>
    <w:rsid w:val="00CE2B73"/>
    <w:rsid w:val="00CE3051"/>
    <w:rsid w:val="00CE3233"/>
    <w:rsid w:val="00CE32A4"/>
    <w:rsid w:val="00CE3358"/>
    <w:rsid w:val="00CE34E0"/>
    <w:rsid w:val="00CE3564"/>
    <w:rsid w:val="00CE3989"/>
    <w:rsid w:val="00CE3DF0"/>
    <w:rsid w:val="00CE3F28"/>
    <w:rsid w:val="00CE4022"/>
    <w:rsid w:val="00CE405B"/>
    <w:rsid w:val="00CE4370"/>
    <w:rsid w:val="00CE4804"/>
    <w:rsid w:val="00CE49A1"/>
    <w:rsid w:val="00CE4DBC"/>
    <w:rsid w:val="00CE5B3A"/>
    <w:rsid w:val="00CE61D6"/>
    <w:rsid w:val="00CE6730"/>
    <w:rsid w:val="00CE6962"/>
    <w:rsid w:val="00CE6B88"/>
    <w:rsid w:val="00CE6DF6"/>
    <w:rsid w:val="00CE7FFD"/>
    <w:rsid w:val="00CF0F8E"/>
    <w:rsid w:val="00CF1F0B"/>
    <w:rsid w:val="00CF2738"/>
    <w:rsid w:val="00CF2ACC"/>
    <w:rsid w:val="00CF3105"/>
    <w:rsid w:val="00CF349F"/>
    <w:rsid w:val="00CF3C11"/>
    <w:rsid w:val="00CF446C"/>
    <w:rsid w:val="00CF4846"/>
    <w:rsid w:val="00CF4EF0"/>
    <w:rsid w:val="00CF5524"/>
    <w:rsid w:val="00CF6273"/>
    <w:rsid w:val="00CF6FC1"/>
    <w:rsid w:val="00CF705A"/>
    <w:rsid w:val="00CF77B2"/>
    <w:rsid w:val="00CF791B"/>
    <w:rsid w:val="00CF7BA8"/>
    <w:rsid w:val="00CF7DFF"/>
    <w:rsid w:val="00D000DA"/>
    <w:rsid w:val="00D004BD"/>
    <w:rsid w:val="00D0082B"/>
    <w:rsid w:val="00D00B69"/>
    <w:rsid w:val="00D00FCE"/>
    <w:rsid w:val="00D011B5"/>
    <w:rsid w:val="00D01201"/>
    <w:rsid w:val="00D0132B"/>
    <w:rsid w:val="00D019D6"/>
    <w:rsid w:val="00D01FB1"/>
    <w:rsid w:val="00D0215C"/>
    <w:rsid w:val="00D02A07"/>
    <w:rsid w:val="00D03171"/>
    <w:rsid w:val="00D031F6"/>
    <w:rsid w:val="00D038E2"/>
    <w:rsid w:val="00D03C19"/>
    <w:rsid w:val="00D03FC1"/>
    <w:rsid w:val="00D043B3"/>
    <w:rsid w:val="00D04423"/>
    <w:rsid w:val="00D055DA"/>
    <w:rsid w:val="00D06089"/>
    <w:rsid w:val="00D063AD"/>
    <w:rsid w:val="00D06A06"/>
    <w:rsid w:val="00D06AF1"/>
    <w:rsid w:val="00D07508"/>
    <w:rsid w:val="00D0754F"/>
    <w:rsid w:val="00D07AC8"/>
    <w:rsid w:val="00D10285"/>
    <w:rsid w:val="00D11263"/>
    <w:rsid w:val="00D11A28"/>
    <w:rsid w:val="00D121DE"/>
    <w:rsid w:val="00D121F5"/>
    <w:rsid w:val="00D129D6"/>
    <w:rsid w:val="00D12A7E"/>
    <w:rsid w:val="00D13CC0"/>
    <w:rsid w:val="00D13D7D"/>
    <w:rsid w:val="00D143DD"/>
    <w:rsid w:val="00D14C67"/>
    <w:rsid w:val="00D15B82"/>
    <w:rsid w:val="00D16508"/>
    <w:rsid w:val="00D170E2"/>
    <w:rsid w:val="00D17806"/>
    <w:rsid w:val="00D17AD2"/>
    <w:rsid w:val="00D20167"/>
    <w:rsid w:val="00D202EE"/>
    <w:rsid w:val="00D2054B"/>
    <w:rsid w:val="00D20593"/>
    <w:rsid w:val="00D20963"/>
    <w:rsid w:val="00D21193"/>
    <w:rsid w:val="00D21867"/>
    <w:rsid w:val="00D219EA"/>
    <w:rsid w:val="00D220E7"/>
    <w:rsid w:val="00D223F8"/>
    <w:rsid w:val="00D22596"/>
    <w:rsid w:val="00D22BB5"/>
    <w:rsid w:val="00D22DED"/>
    <w:rsid w:val="00D236A4"/>
    <w:rsid w:val="00D23E7D"/>
    <w:rsid w:val="00D23ECB"/>
    <w:rsid w:val="00D241C2"/>
    <w:rsid w:val="00D24398"/>
    <w:rsid w:val="00D25565"/>
    <w:rsid w:val="00D258DB"/>
    <w:rsid w:val="00D25F5B"/>
    <w:rsid w:val="00D261C9"/>
    <w:rsid w:val="00D261F6"/>
    <w:rsid w:val="00D26368"/>
    <w:rsid w:val="00D26624"/>
    <w:rsid w:val="00D269C4"/>
    <w:rsid w:val="00D26B77"/>
    <w:rsid w:val="00D26CA6"/>
    <w:rsid w:val="00D2752E"/>
    <w:rsid w:val="00D279EF"/>
    <w:rsid w:val="00D30199"/>
    <w:rsid w:val="00D3062C"/>
    <w:rsid w:val="00D3099C"/>
    <w:rsid w:val="00D30A90"/>
    <w:rsid w:val="00D311CB"/>
    <w:rsid w:val="00D31309"/>
    <w:rsid w:val="00D3171D"/>
    <w:rsid w:val="00D31862"/>
    <w:rsid w:val="00D31964"/>
    <w:rsid w:val="00D3274D"/>
    <w:rsid w:val="00D33F64"/>
    <w:rsid w:val="00D33F71"/>
    <w:rsid w:val="00D3405F"/>
    <w:rsid w:val="00D34372"/>
    <w:rsid w:val="00D34CEA"/>
    <w:rsid w:val="00D350D1"/>
    <w:rsid w:val="00D354F6"/>
    <w:rsid w:val="00D35612"/>
    <w:rsid w:val="00D35775"/>
    <w:rsid w:val="00D359D3"/>
    <w:rsid w:val="00D35E2A"/>
    <w:rsid w:val="00D35F91"/>
    <w:rsid w:val="00D36106"/>
    <w:rsid w:val="00D36392"/>
    <w:rsid w:val="00D36530"/>
    <w:rsid w:val="00D36564"/>
    <w:rsid w:val="00D3684E"/>
    <w:rsid w:val="00D368AF"/>
    <w:rsid w:val="00D36C41"/>
    <w:rsid w:val="00D36CAE"/>
    <w:rsid w:val="00D370AD"/>
    <w:rsid w:val="00D37193"/>
    <w:rsid w:val="00D371AA"/>
    <w:rsid w:val="00D3757E"/>
    <w:rsid w:val="00D37BB8"/>
    <w:rsid w:val="00D402E8"/>
    <w:rsid w:val="00D4069F"/>
    <w:rsid w:val="00D4078C"/>
    <w:rsid w:val="00D40B37"/>
    <w:rsid w:val="00D40B69"/>
    <w:rsid w:val="00D41592"/>
    <w:rsid w:val="00D42654"/>
    <w:rsid w:val="00D4298C"/>
    <w:rsid w:val="00D4336F"/>
    <w:rsid w:val="00D43810"/>
    <w:rsid w:val="00D43D1B"/>
    <w:rsid w:val="00D43E15"/>
    <w:rsid w:val="00D43E8C"/>
    <w:rsid w:val="00D44860"/>
    <w:rsid w:val="00D4524E"/>
    <w:rsid w:val="00D456FE"/>
    <w:rsid w:val="00D45956"/>
    <w:rsid w:val="00D45A5D"/>
    <w:rsid w:val="00D45EB5"/>
    <w:rsid w:val="00D4610C"/>
    <w:rsid w:val="00D463F1"/>
    <w:rsid w:val="00D46638"/>
    <w:rsid w:val="00D467D7"/>
    <w:rsid w:val="00D47383"/>
    <w:rsid w:val="00D474D4"/>
    <w:rsid w:val="00D47A08"/>
    <w:rsid w:val="00D47AE9"/>
    <w:rsid w:val="00D508CA"/>
    <w:rsid w:val="00D50A48"/>
    <w:rsid w:val="00D5137D"/>
    <w:rsid w:val="00D51841"/>
    <w:rsid w:val="00D51C82"/>
    <w:rsid w:val="00D5209F"/>
    <w:rsid w:val="00D526B9"/>
    <w:rsid w:val="00D529C8"/>
    <w:rsid w:val="00D52AB2"/>
    <w:rsid w:val="00D5359C"/>
    <w:rsid w:val="00D53872"/>
    <w:rsid w:val="00D53E9E"/>
    <w:rsid w:val="00D542CE"/>
    <w:rsid w:val="00D54310"/>
    <w:rsid w:val="00D546C7"/>
    <w:rsid w:val="00D54C9F"/>
    <w:rsid w:val="00D55712"/>
    <w:rsid w:val="00D558EC"/>
    <w:rsid w:val="00D55D9A"/>
    <w:rsid w:val="00D55EFF"/>
    <w:rsid w:val="00D560DD"/>
    <w:rsid w:val="00D56373"/>
    <w:rsid w:val="00D566CB"/>
    <w:rsid w:val="00D56C29"/>
    <w:rsid w:val="00D57249"/>
    <w:rsid w:val="00D5748B"/>
    <w:rsid w:val="00D576DB"/>
    <w:rsid w:val="00D57BC9"/>
    <w:rsid w:val="00D60071"/>
    <w:rsid w:val="00D600C2"/>
    <w:rsid w:val="00D6018E"/>
    <w:rsid w:val="00D60879"/>
    <w:rsid w:val="00D60EFD"/>
    <w:rsid w:val="00D61415"/>
    <w:rsid w:val="00D61A46"/>
    <w:rsid w:val="00D61F20"/>
    <w:rsid w:val="00D61F98"/>
    <w:rsid w:val="00D62029"/>
    <w:rsid w:val="00D623B1"/>
    <w:rsid w:val="00D624BD"/>
    <w:rsid w:val="00D62653"/>
    <w:rsid w:val="00D629CD"/>
    <w:rsid w:val="00D62A83"/>
    <w:rsid w:val="00D63764"/>
    <w:rsid w:val="00D645B8"/>
    <w:rsid w:val="00D64A72"/>
    <w:rsid w:val="00D6581F"/>
    <w:rsid w:val="00D65DF4"/>
    <w:rsid w:val="00D6657F"/>
    <w:rsid w:val="00D66C3D"/>
    <w:rsid w:val="00D674EC"/>
    <w:rsid w:val="00D678D8"/>
    <w:rsid w:val="00D679DC"/>
    <w:rsid w:val="00D702D0"/>
    <w:rsid w:val="00D70456"/>
    <w:rsid w:val="00D70496"/>
    <w:rsid w:val="00D70EEC"/>
    <w:rsid w:val="00D71F78"/>
    <w:rsid w:val="00D72678"/>
    <w:rsid w:val="00D7276E"/>
    <w:rsid w:val="00D72A5D"/>
    <w:rsid w:val="00D73179"/>
    <w:rsid w:val="00D73BA6"/>
    <w:rsid w:val="00D73FA7"/>
    <w:rsid w:val="00D74C0B"/>
    <w:rsid w:val="00D74C21"/>
    <w:rsid w:val="00D7584C"/>
    <w:rsid w:val="00D75B54"/>
    <w:rsid w:val="00D760C6"/>
    <w:rsid w:val="00D76258"/>
    <w:rsid w:val="00D76C0D"/>
    <w:rsid w:val="00D76E87"/>
    <w:rsid w:val="00D7717D"/>
    <w:rsid w:val="00D77D0D"/>
    <w:rsid w:val="00D810C0"/>
    <w:rsid w:val="00D8115C"/>
    <w:rsid w:val="00D814B9"/>
    <w:rsid w:val="00D818EE"/>
    <w:rsid w:val="00D81DE6"/>
    <w:rsid w:val="00D81F31"/>
    <w:rsid w:val="00D81FC1"/>
    <w:rsid w:val="00D8283E"/>
    <w:rsid w:val="00D82A9F"/>
    <w:rsid w:val="00D82ABB"/>
    <w:rsid w:val="00D82D37"/>
    <w:rsid w:val="00D83314"/>
    <w:rsid w:val="00D833F2"/>
    <w:rsid w:val="00D8444B"/>
    <w:rsid w:val="00D844A6"/>
    <w:rsid w:val="00D84E8C"/>
    <w:rsid w:val="00D84F0D"/>
    <w:rsid w:val="00D8507B"/>
    <w:rsid w:val="00D85978"/>
    <w:rsid w:val="00D85DB0"/>
    <w:rsid w:val="00D85FE2"/>
    <w:rsid w:val="00D860CB"/>
    <w:rsid w:val="00D864D3"/>
    <w:rsid w:val="00D87B17"/>
    <w:rsid w:val="00D9007A"/>
    <w:rsid w:val="00D902C6"/>
    <w:rsid w:val="00D906F0"/>
    <w:rsid w:val="00D90D52"/>
    <w:rsid w:val="00D910DA"/>
    <w:rsid w:val="00D9197F"/>
    <w:rsid w:val="00D92223"/>
    <w:rsid w:val="00D9249C"/>
    <w:rsid w:val="00D93044"/>
    <w:rsid w:val="00D93E58"/>
    <w:rsid w:val="00D9582F"/>
    <w:rsid w:val="00D95D64"/>
    <w:rsid w:val="00D96684"/>
    <w:rsid w:val="00D97590"/>
    <w:rsid w:val="00DA02DF"/>
    <w:rsid w:val="00DA0538"/>
    <w:rsid w:val="00DA059F"/>
    <w:rsid w:val="00DA0DEB"/>
    <w:rsid w:val="00DA1715"/>
    <w:rsid w:val="00DA172C"/>
    <w:rsid w:val="00DA1A11"/>
    <w:rsid w:val="00DA1B4C"/>
    <w:rsid w:val="00DA20E4"/>
    <w:rsid w:val="00DA2BD7"/>
    <w:rsid w:val="00DA2EBC"/>
    <w:rsid w:val="00DA2EED"/>
    <w:rsid w:val="00DA33D0"/>
    <w:rsid w:val="00DA47E1"/>
    <w:rsid w:val="00DA49B2"/>
    <w:rsid w:val="00DA4EE4"/>
    <w:rsid w:val="00DA5810"/>
    <w:rsid w:val="00DA59A4"/>
    <w:rsid w:val="00DA5D11"/>
    <w:rsid w:val="00DA623C"/>
    <w:rsid w:val="00DA6448"/>
    <w:rsid w:val="00DA6C6B"/>
    <w:rsid w:val="00DA73E9"/>
    <w:rsid w:val="00DA7C52"/>
    <w:rsid w:val="00DB01C3"/>
    <w:rsid w:val="00DB0508"/>
    <w:rsid w:val="00DB0617"/>
    <w:rsid w:val="00DB0622"/>
    <w:rsid w:val="00DB0690"/>
    <w:rsid w:val="00DB0D44"/>
    <w:rsid w:val="00DB0E31"/>
    <w:rsid w:val="00DB0E94"/>
    <w:rsid w:val="00DB116E"/>
    <w:rsid w:val="00DB11EB"/>
    <w:rsid w:val="00DB15C4"/>
    <w:rsid w:val="00DB1AA3"/>
    <w:rsid w:val="00DB1B3D"/>
    <w:rsid w:val="00DB1F46"/>
    <w:rsid w:val="00DB21DA"/>
    <w:rsid w:val="00DB239A"/>
    <w:rsid w:val="00DB23D2"/>
    <w:rsid w:val="00DB288B"/>
    <w:rsid w:val="00DB2905"/>
    <w:rsid w:val="00DB293E"/>
    <w:rsid w:val="00DB2B57"/>
    <w:rsid w:val="00DB2F4E"/>
    <w:rsid w:val="00DB32C9"/>
    <w:rsid w:val="00DB3D3E"/>
    <w:rsid w:val="00DB404C"/>
    <w:rsid w:val="00DB42DD"/>
    <w:rsid w:val="00DB4691"/>
    <w:rsid w:val="00DB4C28"/>
    <w:rsid w:val="00DB5B86"/>
    <w:rsid w:val="00DB5E1A"/>
    <w:rsid w:val="00DB62B7"/>
    <w:rsid w:val="00DB65CF"/>
    <w:rsid w:val="00DB774D"/>
    <w:rsid w:val="00DB7B9A"/>
    <w:rsid w:val="00DB7E51"/>
    <w:rsid w:val="00DC058B"/>
    <w:rsid w:val="00DC085F"/>
    <w:rsid w:val="00DC0BB1"/>
    <w:rsid w:val="00DC1000"/>
    <w:rsid w:val="00DC104C"/>
    <w:rsid w:val="00DC10E3"/>
    <w:rsid w:val="00DC14B3"/>
    <w:rsid w:val="00DC1796"/>
    <w:rsid w:val="00DC1F07"/>
    <w:rsid w:val="00DC23A2"/>
    <w:rsid w:val="00DC2909"/>
    <w:rsid w:val="00DC2A02"/>
    <w:rsid w:val="00DC325D"/>
    <w:rsid w:val="00DC350B"/>
    <w:rsid w:val="00DC3F7E"/>
    <w:rsid w:val="00DC4E96"/>
    <w:rsid w:val="00DC5761"/>
    <w:rsid w:val="00DC5C26"/>
    <w:rsid w:val="00DC62AA"/>
    <w:rsid w:val="00DC67F2"/>
    <w:rsid w:val="00DC6A53"/>
    <w:rsid w:val="00DC6B2A"/>
    <w:rsid w:val="00DC7026"/>
    <w:rsid w:val="00DC7321"/>
    <w:rsid w:val="00DD0C7A"/>
    <w:rsid w:val="00DD1034"/>
    <w:rsid w:val="00DD12FF"/>
    <w:rsid w:val="00DD14EA"/>
    <w:rsid w:val="00DD2418"/>
    <w:rsid w:val="00DD2440"/>
    <w:rsid w:val="00DD3994"/>
    <w:rsid w:val="00DD3CF6"/>
    <w:rsid w:val="00DD450A"/>
    <w:rsid w:val="00DD4540"/>
    <w:rsid w:val="00DD4E63"/>
    <w:rsid w:val="00DD52CF"/>
    <w:rsid w:val="00DD574B"/>
    <w:rsid w:val="00DD5812"/>
    <w:rsid w:val="00DD6066"/>
    <w:rsid w:val="00DD6907"/>
    <w:rsid w:val="00DD6E24"/>
    <w:rsid w:val="00DD7066"/>
    <w:rsid w:val="00DD75B0"/>
    <w:rsid w:val="00DD7C22"/>
    <w:rsid w:val="00DE03DB"/>
    <w:rsid w:val="00DE048C"/>
    <w:rsid w:val="00DE0708"/>
    <w:rsid w:val="00DE0B91"/>
    <w:rsid w:val="00DE0E56"/>
    <w:rsid w:val="00DE1A08"/>
    <w:rsid w:val="00DE1A38"/>
    <w:rsid w:val="00DE1AFB"/>
    <w:rsid w:val="00DE1F38"/>
    <w:rsid w:val="00DE255B"/>
    <w:rsid w:val="00DE2620"/>
    <w:rsid w:val="00DE2B80"/>
    <w:rsid w:val="00DE2D88"/>
    <w:rsid w:val="00DE31DE"/>
    <w:rsid w:val="00DE3276"/>
    <w:rsid w:val="00DE3773"/>
    <w:rsid w:val="00DE45DE"/>
    <w:rsid w:val="00DE4A87"/>
    <w:rsid w:val="00DE4C0D"/>
    <w:rsid w:val="00DE4D40"/>
    <w:rsid w:val="00DE5743"/>
    <w:rsid w:val="00DE5A55"/>
    <w:rsid w:val="00DE5A68"/>
    <w:rsid w:val="00DE5BBD"/>
    <w:rsid w:val="00DE5BC0"/>
    <w:rsid w:val="00DE5EF7"/>
    <w:rsid w:val="00DE5F1E"/>
    <w:rsid w:val="00DE6698"/>
    <w:rsid w:val="00DE699A"/>
    <w:rsid w:val="00DE6EDA"/>
    <w:rsid w:val="00DE747D"/>
    <w:rsid w:val="00DE7712"/>
    <w:rsid w:val="00DE7C25"/>
    <w:rsid w:val="00DF057F"/>
    <w:rsid w:val="00DF180C"/>
    <w:rsid w:val="00DF1A9E"/>
    <w:rsid w:val="00DF232E"/>
    <w:rsid w:val="00DF2B7B"/>
    <w:rsid w:val="00DF2F85"/>
    <w:rsid w:val="00DF347F"/>
    <w:rsid w:val="00DF3491"/>
    <w:rsid w:val="00DF39BA"/>
    <w:rsid w:val="00DF4079"/>
    <w:rsid w:val="00DF42B3"/>
    <w:rsid w:val="00DF45A2"/>
    <w:rsid w:val="00DF4A01"/>
    <w:rsid w:val="00DF4D49"/>
    <w:rsid w:val="00DF4E2A"/>
    <w:rsid w:val="00DF4EE8"/>
    <w:rsid w:val="00DF55BC"/>
    <w:rsid w:val="00DF575C"/>
    <w:rsid w:val="00DF6243"/>
    <w:rsid w:val="00DF629F"/>
    <w:rsid w:val="00DF6DC7"/>
    <w:rsid w:val="00DF7944"/>
    <w:rsid w:val="00DF7C7E"/>
    <w:rsid w:val="00E00152"/>
    <w:rsid w:val="00E0040F"/>
    <w:rsid w:val="00E0058B"/>
    <w:rsid w:val="00E0078A"/>
    <w:rsid w:val="00E009E4"/>
    <w:rsid w:val="00E00D81"/>
    <w:rsid w:val="00E013D2"/>
    <w:rsid w:val="00E01753"/>
    <w:rsid w:val="00E019C0"/>
    <w:rsid w:val="00E01B67"/>
    <w:rsid w:val="00E0256D"/>
    <w:rsid w:val="00E02A39"/>
    <w:rsid w:val="00E02A86"/>
    <w:rsid w:val="00E031AD"/>
    <w:rsid w:val="00E0325E"/>
    <w:rsid w:val="00E0351F"/>
    <w:rsid w:val="00E03FEF"/>
    <w:rsid w:val="00E04547"/>
    <w:rsid w:val="00E04F6D"/>
    <w:rsid w:val="00E05C89"/>
    <w:rsid w:val="00E05E70"/>
    <w:rsid w:val="00E06179"/>
    <w:rsid w:val="00E067FA"/>
    <w:rsid w:val="00E06FFF"/>
    <w:rsid w:val="00E10742"/>
    <w:rsid w:val="00E11128"/>
    <w:rsid w:val="00E116E8"/>
    <w:rsid w:val="00E12106"/>
    <w:rsid w:val="00E123D6"/>
    <w:rsid w:val="00E12D5E"/>
    <w:rsid w:val="00E1367E"/>
    <w:rsid w:val="00E1459E"/>
    <w:rsid w:val="00E15F85"/>
    <w:rsid w:val="00E16197"/>
    <w:rsid w:val="00E16932"/>
    <w:rsid w:val="00E1716E"/>
    <w:rsid w:val="00E17303"/>
    <w:rsid w:val="00E17808"/>
    <w:rsid w:val="00E17F7C"/>
    <w:rsid w:val="00E201DD"/>
    <w:rsid w:val="00E20227"/>
    <w:rsid w:val="00E2033A"/>
    <w:rsid w:val="00E204F4"/>
    <w:rsid w:val="00E2062B"/>
    <w:rsid w:val="00E20AA8"/>
    <w:rsid w:val="00E20AF2"/>
    <w:rsid w:val="00E20C28"/>
    <w:rsid w:val="00E20C99"/>
    <w:rsid w:val="00E21437"/>
    <w:rsid w:val="00E215BD"/>
    <w:rsid w:val="00E21676"/>
    <w:rsid w:val="00E21E80"/>
    <w:rsid w:val="00E2232D"/>
    <w:rsid w:val="00E2323F"/>
    <w:rsid w:val="00E233E7"/>
    <w:rsid w:val="00E23A07"/>
    <w:rsid w:val="00E23C6F"/>
    <w:rsid w:val="00E2407D"/>
    <w:rsid w:val="00E24D26"/>
    <w:rsid w:val="00E251A6"/>
    <w:rsid w:val="00E256D4"/>
    <w:rsid w:val="00E258C2"/>
    <w:rsid w:val="00E25955"/>
    <w:rsid w:val="00E25B97"/>
    <w:rsid w:val="00E25EDC"/>
    <w:rsid w:val="00E269DA"/>
    <w:rsid w:val="00E272BB"/>
    <w:rsid w:val="00E27650"/>
    <w:rsid w:val="00E27B3A"/>
    <w:rsid w:val="00E27FB0"/>
    <w:rsid w:val="00E307A2"/>
    <w:rsid w:val="00E30976"/>
    <w:rsid w:val="00E30A49"/>
    <w:rsid w:val="00E30E19"/>
    <w:rsid w:val="00E31002"/>
    <w:rsid w:val="00E311B3"/>
    <w:rsid w:val="00E3123D"/>
    <w:rsid w:val="00E31337"/>
    <w:rsid w:val="00E31B88"/>
    <w:rsid w:val="00E326B5"/>
    <w:rsid w:val="00E32726"/>
    <w:rsid w:val="00E32D7C"/>
    <w:rsid w:val="00E332F3"/>
    <w:rsid w:val="00E33AF6"/>
    <w:rsid w:val="00E33E01"/>
    <w:rsid w:val="00E33F39"/>
    <w:rsid w:val="00E3473C"/>
    <w:rsid w:val="00E34D6D"/>
    <w:rsid w:val="00E34F06"/>
    <w:rsid w:val="00E34FE8"/>
    <w:rsid w:val="00E3534A"/>
    <w:rsid w:val="00E35497"/>
    <w:rsid w:val="00E35680"/>
    <w:rsid w:val="00E35EEF"/>
    <w:rsid w:val="00E36372"/>
    <w:rsid w:val="00E36CD4"/>
    <w:rsid w:val="00E36DB9"/>
    <w:rsid w:val="00E37258"/>
    <w:rsid w:val="00E37466"/>
    <w:rsid w:val="00E400D5"/>
    <w:rsid w:val="00E404EB"/>
    <w:rsid w:val="00E4092F"/>
    <w:rsid w:val="00E41857"/>
    <w:rsid w:val="00E419D3"/>
    <w:rsid w:val="00E41F1B"/>
    <w:rsid w:val="00E4215F"/>
    <w:rsid w:val="00E42234"/>
    <w:rsid w:val="00E429EC"/>
    <w:rsid w:val="00E42BAE"/>
    <w:rsid w:val="00E42CF3"/>
    <w:rsid w:val="00E42EE6"/>
    <w:rsid w:val="00E43051"/>
    <w:rsid w:val="00E431E9"/>
    <w:rsid w:val="00E43390"/>
    <w:rsid w:val="00E43CF1"/>
    <w:rsid w:val="00E43D9B"/>
    <w:rsid w:val="00E43EB8"/>
    <w:rsid w:val="00E43ED2"/>
    <w:rsid w:val="00E440B8"/>
    <w:rsid w:val="00E4423B"/>
    <w:rsid w:val="00E444D8"/>
    <w:rsid w:val="00E44858"/>
    <w:rsid w:val="00E44980"/>
    <w:rsid w:val="00E44DAE"/>
    <w:rsid w:val="00E44DBE"/>
    <w:rsid w:val="00E45059"/>
    <w:rsid w:val="00E455BC"/>
    <w:rsid w:val="00E45A55"/>
    <w:rsid w:val="00E460C4"/>
    <w:rsid w:val="00E464AD"/>
    <w:rsid w:val="00E466EF"/>
    <w:rsid w:val="00E467DE"/>
    <w:rsid w:val="00E46965"/>
    <w:rsid w:val="00E46FD7"/>
    <w:rsid w:val="00E4714C"/>
    <w:rsid w:val="00E4754A"/>
    <w:rsid w:val="00E477FC"/>
    <w:rsid w:val="00E47F5C"/>
    <w:rsid w:val="00E5109A"/>
    <w:rsid w:val="00E51591"/>
    <w:rsid w:val="00E51675"/>
    <w:rsid w:val="00E52751"/>
    <w:rsid w:val="00E52755"/>
    <w:rsid w:val="00E52764"/>
    <w:rsid w:val="00E5288C"/>
    <w:rsid w:val="00E52969"/>
    <w:rsid w:val="00E52F19"/>
    <w:rsid w:val="00E532F4"/>
    <w:rsid w:val="00E53315"/>
    <w:rsid w:val="00E53960"/>
    <w:rsid w:val="00E53BEE"/>
    <w:rsid w:val="00E5404C"/>
    <w:rsid w:val="00E5406A"/>
    <w:rsid w:val="00E548BC"/>
    <w:rsid w:val="00E54B20"/>
    <w:rsid w:val="00E556AA"/>
    <w:rsid w:val="00E55994"/>
    <w:rsid w:val="00E55DF7"/>
    <w:rsid w:val="00E55E34"/>
    <w:rsid w:val="00E56474"/>
    <w:rsid w:val="00E56B48"/>
    <w:rsid w:val="00E57579"/>
    <w:rsid w:val="00E575F9"/>
    <w:rsid w:val="00E57679"/>
    <w:rsid w:val="00E57D22"/>
    <w:rsid w:val="00E6014C"/>
    <w:rsid w:val="00E60659"/>
    <w:rsid w:val="00E61156"/>
    <w:rsid w:val="00E613CA"/>
    <w:rsid w:val="00E61469"/>
    <w:rsid w:val="00E616A3"/>
    <w:rsid w:val="00E61AF4"/>
    <w:rsid w:val="00E62306"/>
    <w:rsid w:val="00E626B4"/>
    <w:rsid w:val="00E62836"/>
    <w:rsid w:val="00E62E4B"/>
    <w:rsid w:val="00E63236"/>
    <w:rsid w:val="00E637AA"/>
    <w:rsid w:val="00E6398E"/>
    <w:rsid w:val="00E6411A"/>
    <w:rsid w:val="00E641CC"/>
    <w:rsid w:val="00E644EA"/>
    <w:rsid w:val="00E647A4"/>
    <w:rsid w:val="00E65220"/>
    <w:rsid w:val="00E654BE"/>
    <w:rsid w:val="00E65790"/>
    <w:rsid w:val="00E6585E"/>
    <w:rsid w:val="00E6591A"/>
    <w:rsid w:val="00E65AF2"/>
    <w:rsid w:val="00E65E4D"/>
    <w:rsid w:val="00E6606C"/>
    <w:rsid w:val="00E66280"/>
    <w:rsid w:val="00E6686E"/>
    <w:rsid w:val="00E66899"/>
    <w:rsid w:val="00E66979"/>
    <w:rsid w:val="00E669D8"/>
    <w:rsid w:val="00E66CAA"/>
    <w:rsid w:val="00E66E47"/>
    <w:rsid w:val="00E66E81"/>
    <w:rsid w:val="00E66FE6"/>
    <w:rsid w:val="00E67B82"/>
    <w:rsid w:val="00E67C6A"/>
    <w:rsid w:val="00E70561"/>
    <w:rsid w:val="00E70DBE"/>
    <w:rsid w:val="00E710F4"/>
    <w:rsid w:val="00E71916"/>
    <w:rsid w:val="00E71FEF"/>
    <w:rsid w:val="00E72257"/>
    <w:rsid w:val="00E72719"/>
    <w:rsid w:val="00E7274C"/>
    <w:rsid w:val="00E72BD0"/>
    <w:rsid w:val="00E72E24"/>
    <w:rsid w:val="00E72E3D"/>
    <w:rsid w:val="00E72E55"/>
    <w:rsid w:val="00E740AE"/>
    <w:rsid w:val="00E7428F"/>
    <w:rsid w:val="00E74491"/>
    <w:rsid w:val="00E74702"/>
    <w:rsid w:val="00E74776"/>
    <w:rsid w:val="00E754B2"/>
    <w:rsid w:val="00E75CA2"/>
    <w:rsid w:val="00E76134"/>
    <w:rsid w:val="00E8042F"/>
    <w:rsid w:val="00E80C05"/>
    <w:rsid w:val="00E8261A"/>
    <w:rsid w:val="00E82E9E"/>
    <w:rsid w:val="00E8309E"/>
    <w:rsid w:val="00E838D7"/>
    <w:rsid w:val="00E83E96"/>
    <w:rsid w:val="00E8406F"/>
    <w:rsid w:val="00E842EE"/>
    <w:rsid w:val="00E8438F"/>
    <w:rsid w:val="00E8451D"/>
    <w:rsid w:val="00E8499D"/>
    <w:rsid w:val="00E84B35"/>
    <w:rsid w:val="00E85149"/>
    <w:rsid w:val="00E852C1"/>
    <w:rsid w:val="00E856BE"/>
    <w:rsid w:val="00E86232"/>
    <w:rsid w:val="00E86338"/>
    <w:rsid w:val="00E8640C"/>
    <w:rsid w:val="00E8655D"/>
    <w:rsid w:val="00E8768B"/>
    <w:rsid w:val="00E87A55"/>
    <w:rsid w:val="00E90471"/>
    <w:rsid w:val="00E9086D"/>
    <w:rsid w:val="00E90B95"/>
    <w:rsid w:val="00E90CD1"/>
    <w:rsid w:val="00E90DA1"/>
    <w:rsid w:val="00E90FB1"/>
    <w:rsid w:val="00E9101D"/>
    <w:rsid w:val="00E911AA"/>
    <w:rsid w:val="00E914B6"/>
    <w:rsid w:val="00E915D3"/>
    <w:rsid w:val="00E917F3"/>
    <w:rsid w:val="00E91D92"/>
    <w:rsid w:val="00E922C7"/>
    <w:rsid w:val="00E922F1"/>
    <w:rsid w:val="00E92568"/>
    <w:rsid w:val="00E926DA"/>
    <w:rsid w:val="00E92A7D"/>
    <w:rsid w:val="00E92B35"/>
    <w:rsid w:val="00E93041"/>
    <w:rsid w:val="00E9371F"/>
    <w:rsid w:val="00E9382E"/>
    <w:rsid w:val="00E939B0"/>
    <w:rsid w:val="00E93ED4"/>
    <w:rsid w:val="00E93F90"/>
    <w:rsid w:val="00E94410"/>
    <w:rsid w:val="00E948B7"/>
    <w:rsid w:val="00E949A4"/>
    <w:rsid w:val="00E94E73"/>
    <w:rsid w:val="00E95021"/>
    <w:rsid w:val="00E951AA"/>
    <w:rsid w:val="00E95425"/>
    <w:rsid w:val="00E954E8"/>
    <w:rsid w:val="00E95828"/>
    <w:rsid w:val="00E9664B"/>
    <w:rsid w:val="00E9708C"/>
    <w:rsid w:val="00E972D5"/>
    <w:rsid w:val="00E97626"/>
    <w:rsid w:val="00E97D46"/>
    <w:rsid w:val="00EA0191"/>
    <w:rsid w:val="00EA04A8"/>
    <w:rsid w:val="00EA0E8E"/>
    <w:rsid w:val="00EA11F3"/>
    <w:rsid w:val="00EA13C9"/>
    <w:rsid w:val="00EA1708"/>
    <w:rsid w:val="00EA244A"/>
    <w:rsid w:val="00EA2638"/>
    <w:rsid w:val="00EA26E9"/>
    <w:rsid w:val="00EA2B96"/>
    <w:rsid w:val="00EA2BE9"/>
    <w:rsid w:val="00EA2F9E"/>
    <w:rsid w:val="00EA3617"/>
    <w:rsid w:val="00EA3B17"/>
    <w:rsid w:val="00EA3CB1"/>
    <w:rsid w:val="00EA40EC"/>
    <w:rsid w:val="00EA4277"/>
    <w:rsid w:val="00EA4488"/>
    <w:rsid w:val="00EA4B44"/>
    <w:rsid w:val="00EA4B83"/>
    <w:rsid w:val="00EA501F"/>
    <w:rsid w:val="00EA51CD"/>
    <w:rsid w:val="00EA5996"/>
    <w:rsid w:val="00EA59E0"/>
    <w:rsid w:val="00EA60C4"/>
    <w:rsid w:val="00EA6349"/>
    <w:rsid w:val="00EA6D5F"/>
    <w:rsid w:val="00EA701D"/>
    <w:rsid w:val="00EA7123"/>
    <w:rsid w:val="00EA7B38"/>
    <w:rsid w:val="00EA7C51"/>
    <w:rsid w:val="00EA7DA4"/>
    <w:rsid w:val="00EB016C"/>
    <w:rsid w:val="00EB053C"/>
    <w:rsid w:val="00EB05AF"/>
    <w:rsid w:val="00EB0D9B"/>
    <w:rsid w:val="00EB0E2B"/>
    <w:rsid w:val="00EB15C0"/>
    <w:rsid w:val="00EB18EE"/>
    <w:rsid w:val="00EB1F38"/>
    <w:rsid w:val="00EB1FCF"/>
    <w:rsid w:val="00EB201F"/>
    <w:rsid w:val="00EB30B2"/>
    <w:rsid w:val="00EB389D"/>
    <w:rsid w:val="00EB3FA3"/>
    <w:rsid w:val="00EB4126"/>
    <w:rsid w:val="00EB4220"/>
    <w:rsid w:val="00EB472C"/>
    <w:rsid w:val="00EB482B"/>
    <w:rsid w:val="00EB4C1F"/>
    <w:rsid w:val="00EB54D4"/>
    <w:rsid w:val="00EB5D62"/>
    <w:rsid w:val="00EB6193"/>
    <w:rsid w:val="00EB6A5D"/>
    <w:rsid w:val="00EB6F8F"/>
    <w:rsid w:val="00EB7131"/>
    <w:rsid w:val="00EC0286"/>
    <w:rsid w:val="00EC042C"/>
    <w:rsid w:val="00EC0EE3"/>
    <w:rsid w:val="00EC2313"/>
    <w:rsid w:val="00EC25AA"/>
    <w:rsid w:val="00EC2612"/>
    <w:rsid w:val="00EC2799"/>
    <w:rsid w:val="00EC2CB1"/>
    <w:rsid w:val="00EC34EF"/>
    <w:rsid w:val="00EC363F"/>
    <w:rsid w:val="00EC373F"/>
    <w:rsid w:val="00EC3AF6"/>
    <w:rsid w:val="00EC4037"/>
    <w:rsid w:val="00EC45AA"/>
    <w:rsid w:val="00EC5C89"/>
    <w:rsid w:val="00EC647A"/>
    <w:rsid w:val="00EC6483"/>
    <w:rsid w:val="00EC6940"/>
    <w:rsid w:val="00EC6C27"/>
    <w:rsid w:val="00EC7397"/>
    <w:rsid w:val="00EC756E"/>
    <w:rsid w:val="00EC7700"/>
    <w:rsid w:val="00EC7C84"/>
    <w:rsid w:val="00ED041D"/>
    <w:rsid w:val="00ED056D"/>
    <w:rsid w:val="00ED0DFE"/>
    <w:rsid w:val="00ED1ACB"/>
    <w:rsid w:val="00ED1B7A"/>
    <w:rsid w:val="00ED1D81"/>
    <w:rsid w:val="00ED1ECF"/>
    <w:rsid w:val="00ED25C0"/>
    <w:rsid w:val="00ED2780"/>
    <w:rsid w:val="00ED3069"/>
    <w:rsid w:val="00ED32DB"/>
    <w:rsid w:val="00ED34FC"/>
    <w:rsid w:val="00ED4396"/>
    <w:rsid w:val="00ED4E32"/>
    <w:rsid w:val="00ED51B8"/>
    <w:rsid w:val="00ED5487"/>
    <w:rsid w:val="00ED54F4"/>
    <w:rsid w:val="00ED59A1"/>
    <w:rsid w:val="00ED5DAA"/>
    <w:rsid w:val="00ED689F"/>
    <w:rsid w:val="00ED7DDA"/>
    <w:rsid w:val="00EE01CD"/>
    <w:rsid w:val="00EE070D"/>
    <w:rsid w:val="00EE072B"/>
    <w:rsid w:val="00EE07F6"/>
    <w:rsid w:val="00EE0885"/>
    <w:rsid w:val="00EE0DA4"/>
    <w:rsid w:val="00EE104C"/>
    <w:rsid w:val="00EE1C04"/>
    <w:rsid w:val="00EE23F4"/>
    <w:rsid w:val="00EE2AD0"/>
    <w:rsid w:val="00EE2D8F"/>
    <w:rsid w:val="00EE2EBC"/>
    <w:rsid w:val="00EE3853"/>
    <w:rsid w:val="00EE3F58"/>
    <w:rsid w:val="00EE475A"/>
    <w:rsid w:val="00EE4E77"/>
    <w:rsid w:val="00EE5B65"/>
    <w:rsid w:val="00EE5C38"/>
    <w:rsid w:val="00EE62C4"/>
    <w:rsid w:val="00EE62DE"/>
    <w:rsid w:val="00EE67B1"/>
    <w:rsid w:val="00EE6970"/>
    <w:rsid w:val="00EE6B15"/>
    <w:rsid w:val="00EE6CC7"/>
    <w:rsid w:val="00EF03A9"/>
    <w:rsid w:val="00EF1059"/>
    <w:rsid w:val="00EF1223"/>
    <w:rsid w:val="00EF1298"/>
    <w:rsid w:val="00EF15B3"/>
    <w:rsid w:val="00EF1C1E"/>
    <w:rsid w:val="00EF1CBE"/>
    <w:rsid w:val="00EF2CCD"/>
    <w:rsid w:val="00EF2D40"/>
    <w:rsid w:val="00EF42AD"/>
    <w:rsid w:val="00EF53EC"/>
    <w:rsid w:val="00EF5408"/>
    <w:rsid w:val="00EF5575"/>
    <w:rsid w:val="00EF610C"/>
    <w:rsid w:val="00EF629D"/>
    <w:rsid w:val="00EF677E"/>
    <w:rsid w:val="00EF6802"/>
    <w:rsid w:val="00EF69A5"/>
    <w:rsid w:val="00EF69E5"/>
    <w:rsid w:val="00EF6A61"/>
    <w:rsid w:val="00EF6F24"/>
    <w:rsid w:val="00EF73FE"/>
    <w:rsid w:val="00EF7667"/>
    <w:rsid w:val="00F00956"/>
    <w:rsid w:val="00F011FE"/>
    <w:rsid w:val="00F01283"/>
    <w:rsid w:val="00F017BA"/>
    <w:rsid w:val="00F01872"/>
    <w:rsid w:val="00F018DF"/>
    <w:rsid w:val="00F01A99"/>
    <w:rsid w:val="00F01C34"/>
    <w:rsid w:val="00F01DA0"/>
    <w:rsid w:val="00F022A3"/>
    <w:rsid w:val="00F023F9"/>
    <w:rsid w:val="00F0243C"/>
    <w:rsid w:val="00F02A23"/>
    <w:rsid w:val="00F02B9B"/>
    <w:rsid w:val="00F0333C"/>
    <w:rsid w:val="00F03D96"/>
    <w:rsid w:val="00F03FF6"/>
    <w:rsid w:val="00F04B86"/>
    <w:rsid w:val="00F0529C"/>
    <w:rsid w:val="00F0610F"/>
    <w:rsid w:val="00F06A5F"/>
    <w:rsid w:val="00F06AC8"/>
    <w:rsid w:val="00F06B75"/>
    <w:rsid w:val="00F06D9E"/>
    <w:rsid w:val="00F06FF3"/>
    <w:rsid w:val="00F07A48"/>
    <w:rsid w:val="00F1018D"/>
    <w:rsid w:val="00F101D8"/>
    <w:rsid w:val="00F103A8"/>
    <w:rsid w:val="00F107CF"/>
    <w:rsid w:val="00F11197"/>
    <w:rsid w:val="00F11247"/>
    <w:rsid w:val="00F1133B"/>
    <w:rsid w:val="00F11368"/>
    <w:rsid w:val="00F11B8E"/>
    <w:rsid w:val="00F12306"/>
    <w:rsid w:val="00F12657"/>
    <w:rsid w:val="00F12782"/>
    <w:rsid w:val="00F13255"/>
    <w:rsid w:val="00F13863"/>
    <w:rsid w:val="00F13BE9"/>
    <w:rsid w:val="00F13FFF"/>
    <w:rsid w:val="00F146AE"/>
    <w:rsid w:val="00F148F6"/>
    <w:rsid w:val="00F14EED"/>
    <w:rsid w:val="00F151CF"/>
    <w:rsid w:val="00F16506"/>
    <w:rsid w:val="00F165BF"/>
    <w:rsid w:val="00F16690"/>
    <w:rsid w:val="00F168F1"/>
    <w:rsid w:val="00F16973"/>
    <w:rsid w:val="00F16AA4"/>
    <w:rsid w:val="00F16BAA"/>
    <w:rsid w:val="00F16DC3"/>
    <w:rsid w:val="00F17255"/>
    <w:rsid w:val="00F173E8"/>
    <w:rsid w:val="00F17635"/>
    <w:rsid w:val="00F17821"/>
    <w:rsid w:val="00F17899"/>
    <w:rsid w:val="00F1796F"/>
    <w:rsid w:val="00F17B03"/>
    <w:rsid w:val="00F17C35"/>
    <w:rsid w:val="00F204C3"/>
    <w:rsid w:val="00F20C7A"/>
    <w:rsid w:val="00F20CA4"/>
    <w:rsid w:val="00F20EB2"/>
    <w:rsid w:val="00F22410"/>
    <w:rsid w:val="00F22F99"/>
    <w:rsid w:val="00F237A3"/>
    <w:rsid w:val="00F23C01"/>
    <w:rsid w:val="00F23FE4"/>
    <w:rsid w:val="00F240CF"/>
    <w:rsid w:val="00F24D67"/>
    <w:rsid w:val="00F24F1D"/>
    <w:rsid w:val="00F25CF5"/>
    <w:rsid w:val="00F268BD"/>
    <w:rsid w:val="00F26F23"/>
    <w:rsid w:val="00F27385"/>
    <w:rsid w:val="00F273D6"/>
    <w:rsid w:val="00F30EE7"/>
    <w:rsid w:val="00F31228"/>
    <w:rsid w:val="00F314C3"/>
    <w:rsid w:val="00F31B32"/>
    <w:rsid w:val="00F32219"/>
    <w:rsid w:val="00F3252C"/>
    <w:rsid w:val="00F32B28"/>
    <w:rsid w:val="00F33010"/>
    <w:rsid w:val="00F3319F"/>
    <w:rsid w:val="00F333B7"/>
    <w:rsid w:val="00F344AC"/>
    <w:rsid w:val="00F34512"/>
    <w:rsid w:val="00F34905"/>
    <w:rsid w:val="00F3522B"/>
    <w:rsid w:val="00F36606"/>
    <w:rsid w:val="00F3671B"/>
    <w:rsid w:val="00F36F6D"/>
    <w:rsid w:val="00F371A4"/>
    <w:rsid w:val="00F3737A"/>
    <w:rsid w:val="00F376BD"/>
    <w:rsid w:val="00F376C4"/>
    <w:rsid w:val="00F37B8B"/>
    <w:rsid w:val="00F37BE7"/>
    <w:rsid w:val="00F40247"/>
    <w:rsid w:val="00F4081B"/>
    <w:rsid w:val="00F40A2C"/>
    <w:rsid w:val="00F40DE7"/>
    <w:rsid w:val="00F40FF4"/>
    <w:rsid w:val="00F410F5"/>
    <w:rsid w:val="00F4133E"/>
    <w:rsid w:val="00F4180F"/>
    <w:rsid w:val="00F41B13"/>
    <w:rsid w:val="00F4244C"/>
    <w:rsid w:val="00F428AC"/>
    <w:rsid w:val="00F42CE5"/>
    <w:rsid w:val="00F42D12"/>
    <w:rsid w:val="00F43A98"/>
    <w:rsid w:val="00F43CE2"/>
    <w:rsid w:val="00F44349"/>
    <w:rsid w:val="00F4465E"/>
    <w:rsid w:val="00F446D1"/>
    <w:rsid w:val="00F44768"/>
    <w:rsid w:val="00F44F56"/>
    <w:rsid w:val="00F45940"/>
    <w:rsid w:val="00F45E44"/>
    <w:rsid w:val="00F4637D"/>
    <w:rsid w:val="00F465F3"/>
    <w:rsid w:val="00F469EF"/>
    <w:rsid w:val="00F46D6F"/>
    <w:rsid w:val="00F47119"/>
    <w:rsid w:val="00F4761A"/>
    <w:rsid w:val="00F47A6D"/>
    <w:rsid w:val="00F51654"/>
    <w:rsid w:val="00F51D3E"/>
    <w:rsid w:val="00F51DAA"/>
    <w:rsid w:val="00F51E56"/>
    <w:rsid w:val="00F5266C"/>
    <w:rsid w:val="00F528B9"/>
    <w:rsid w:val="00F53341"/>
    <w:rsid w:val="00F54065"/>
    <w:rsid w:val="00F5407C"/>
    <w:rsid w:val="00F541E0"/>
    <w:rsid w:val="00F54B7A"/>
    <w:rsid w:val="00F54DE0"/>
    <w:rsid w:val="00F54E4D"/>
    <w:rsid w:val="00F54FAA"/>
    <w:rsid w:val="00F551DC"/>
    <w:rsid w:val="00F55FE6"/>
    <w:rsid w:val="00F55FFC"/>
    <w:rsid w:val="00F5643B"/>
    <w:rsid w:val="00F566DC"/>
    <w:rsid w:val="00F56BE5"/>
    <w:rsid w:val="00F56CBA"/>
    <w:rsid w:val="00F579FA"/>
    <w:rsid w:val="00F57B50"/>
    <w:rsid w:val="00F60118"/>
    <w:rsid w:val="00F603A9"/>
    <w:rsid w:val="00F604A6"/>
    <w:rsid w:val="00F605AB"/>
    <w:rsid w:val="00F60AF9"/>
    <w:rsid w:val="00F60BC1"/>
    <w:rsid w:val="00F6155C"/>
    <w:rsid w:val="00F615E3"/>
    <w:rsid w:val="00F616D0"/>
    <w:rsid w:val="00F61789"/>
    <w:rsid w:val="00F61816"/>
    <w:rsid w:val="00F61CCE"/>
    <w:rsid w:val="00F62241"/>
    <w:rsid w:val="00F623EA"/>
    <w:rsid w:val="00F62465"/>
    <w:rsid w:val="00F62486"/>
    <w:rsid w:val="00F625DB"/>
    <w:rsid w:val="00F62B3E"/>
    <w:rsid w:val="00F62DA6"/>
    <w:rsid w:val="00F6380D"/>
    <w:rsid w:val="00F64646"/>
    <w:rsid w:val="00F64C7F"/>
    <w:rsid w:val="00F657AD"/>
    <w:rsid w:val="00F658EE"/>
    <w:rsid w:val="00F65B7F"/>
    <w:rsid w:val="00F65DE4"/>
    <w:rsid w:val="00F65F62"/>
    <w:rsid w:val="00F663D6"/>
    <w:rsid w:val="00F669CC"/>
    <w:rsid w:val="00F671A9"/>
    <w:rsid w:val="00F674E0"/>
    <w:rsid w:val="00F67C89"/>
    <w:rsid w:val="00F705A8"/>
    <w:rsid w:val="00F711B7"/>
    <w:rsid w:val="00F71210"/>
    <w:rsid w:val="00F7187C"/>
    <w:rsid w:val="00F71E09"/>
    <w:rsid w:val="00F71E22"/>
    <w:rsid w:val="00F71E38"/>
    <w:rsid w:val="00F72564"/>
    <w:rsid w:val="00F72F29"/>
    <w:rsid w:val="00F7341C"/>
    <w:rsid w:val="00F73441"/>
    <w:rsid w:val="00F73771"/>
    <w:rsid w:val="00F739C7"/>
    <w:rsid w:val="00F739DC"/>
    <w:rsid w:val="00F73AFF"/>
    <w:rsid w:val="00F73E0F"/>
    <w:rsid w:val="00F744E7"/>
    <w:rsid w:val="00F74719"/>
    <w:rsid w:val="00F74793"/>
    <w:rsid w:val="00F74AF5"/>
    <w:rsid w:val="00F7571D"/>
    <w:rsid w:val="00F75B9D"/>
    <w:rsid w:val="00F75EF1"/>
    <w:rsid w:val="00F75F7E"/>
    <w:rsid w:val="00F76419"/>
    <w:rsid w:val="00F76771"/>
    <w:rsid w:val="00F76A42"/>
    <w:rsid w:val="00F76DE2"/>
    <w:rsid w:val="00F77776"/>
    <w:rsid w:val="00F77FC0"/>
    <w:rsid w:val="00F8067C"/>
    <w:rsid w:val="00F80CE6"/>
    <w:rsid w:val="00F81760"/>
    <w:rsid w:val="00F8179E"/>
    <w:rsid w:val="00F8205F"/>
    <w:rsid w:val="00F825AB"/>
    <w:rsid w:val="00F82C29"/>
    <w:rsid w:val="00F82DF9"/>
    <w:rsid w:val="00F83181"/>
    <w:rsid w:val="00F83384"/>
    <w:rsid w:val="00F839DB"/>
    <w:rsid w:val="00F83F7B"/>
    <w:rsid w:val="00F848EF"/>
    <w:rsid w:val="00F85640"/>
    <w:rsid w:val="00F85987"/>
    <w:rsid w:val="00F85F75"/>
    <w:rsid w:val="00F867FF"/>
    <w:rsid w:val="00F86907"/>
    <w:rsid w:val="00F86F90"/>
    <w:rsid w:val="00F873A7"/>
    <w:rsid w:val="00F87B2D"/>
    <w:rsid w:val="00F87DA4"/>
    <w:rsid w:val="00F87ED1"/>
    <w:rsid w:val="00F90304"/>
    <w:rsid w:val="00F90DA7"/>
    <w:rsid w:val="00F911AF"/>
    <w:rsid w:val="00F91268"/>
    <w:rsid w:val="00F91385"/>
    <w:rsid w:val="00F9143D"/>
    <w:rsid w:val="00F91481"/>
    <w:rsid w:val="00F9156A"/>
    <w:rsid w:val="00F91E31"/>
    <w:rsid w:val="00F91E3D"/>
    <w:rsid w:val="00F91FF5"/>
    <w:rsid w:val="00F93930"/>
    <w:rsid w:val="00F93AEA"/>
    <w:rsid w:val="00F93ECD"/>
    <w:rsid w:val="00F94378"/>
    <w:rsid w:val="00F946A1"/>
    <w:rsid w:val="00F946CE"/>
    <w:rsid w:val="00F949FC"/>
    <w:rsid w:val="00F94C1C"/>
    <w:rsid w:val="00F94EDB"/>
    <w:rsid w:val="00F95654"/>
    <w:rsid w:val="00F9567C"/>
    <w:rsid w:val="00F95B5C"/>
    <w:rsid w:val="00F95D4C"/>
    <w:rsid w:val="00F95FBF"/>
    <w:rsid w:val="00F96322"/>
    <w:rsid w:val="00F96BD1"/>
    <w:rsid w:val="00F96C0B"/>
    <w:rsid w:val="00F979F0"/>
    <w:rsid w:val="00F97A22"/>
    <w:rsid w:val="00FA0395"/>
    <w:rsid w:val="00FA075C"/>
    <w:rsid w:val="00FA078D"/>
    <w:rsid w:val="00FA08B7"/>
    <w:rsid w:val="00FA0A31"/>
    <w:rsid w:val="00FA1346"/>
    <w:rsid w:val="00FA13D6"/>
    <w:rsid w:val="00FA2729"/>
    <w:rsid w:val="00FA2BFC"/>
    <w:rsid w:val="00FA2E18"/>
    <w:rsid w:val="00FA323B"/>
    <w:rsid w:val="00FA34EB"/>
    <w:rsid w:val="00FA3A44"/>
    <w:rsid w:val="00FA3F32"/>
    <w:rsid w:val="00FA41CD"/>
    <w:rsid w:val="00FA44A1"/>
    <w:rsid w:val="00FA4524"/>
    <w:rsid w:val="00FA4D76"/>
    <w:rsid w:val="00FA5169"/>
    <w:rsid w:val="00FA56FD"/>
    <w:rsid w:val="00FA574C"/>
    <w:rsid w:val="00FA5772"/>
    <w:rsid w:val="00FA5963"/>
    <w:rsid w:val="00FA5975"/>
    <w:rsid w:val="00FA5B90"/>
    <w:rsid w:val="00FA5C7D"/>
    <w:rsid w:val="00FA6434"/>
    <w:rsid w:val="00FA6CA5"/>
    <w:rsid w:val="00FA6F2B"/>
    <w:rsid w:val="00FA714B"/>
    <w:rsid w:val="00FA727B"/>
    <w:rsid w:val="00FA760B"/>
    <w:rsid w:val="00FA768F"/>
    <w:rsid w:val="00FA7797"/>
    <w:rsid w:val="00FA7B01"/>
    <w:rsid w:val="00FA7BB7"/>
    <w:rsid w:val="00FB05C2"/>
    <w:rsid w:val="00FB07BD"/>
    <w:rsid w:val="00FB0A22"/>
    <w:rsid w:val="00FB0A2E"/>
    <w:rsid w:val="00FB0DFE"/>
    <w:rsid w:val="00FB156D"/>
    <w:rsid w:val="00FB1CFA"/>
    <w:rsid w:val="00FB35DD"/>
    <w:rsid w:val="00FB3AEF"/>
    <w:rsid w:val="00FB3BC5"/>
    <w:rsid w:val="00FB3D0A"/>
    <w:rsid w:val="00FB435E"/>
    <w:rsid w:val="00FB4761"/>
    <w:rsid w:val="00FB55E8"/>
    <w:rsid w:val="00FB58B9"/>
    <w:rsid w:val="00FB5BD1"/>
    <w:rsid w:val="00FB6541"/>
    <w:rsid w:val="00FB790C"/>
    <w:rsid w:val="00FC00AD"/>
    <w:rsid w:val="00FC0151"/>
    <w:rsid w:val="00FC05AC"/>
    <w:rsid w:val="00FC0629"/>
    <w:rsid w:val="00FC307E"/>
    <w:rsid w:val="00FC32CD"/>
    <w:rsid w:val="00FC37D2"/>
    <w:rsid w:val="00FC3983"/>
    <w:rsid w:val="00FC3D4C"/>
    <w:rsid w:val="00FC4427"/>
    <w:rsid w:val="00FC4A2E"/>
    <w:rsid w:val="00FC542D"/>
    <w:rsid w:val="00FC55EB"/>
    <w:rsid w:val="00FC55F0"/>
    <w:rsid w:val="00FC5FF3"/>
    <w:rsid w:val="00FC5FF6"/>
    <w:rsid w:val="00FC6391"/>
    <w:rsid w:val="00FC64E7"/>
    <w:rsid w:val="00FC6939"/>
    <w:rsid w:val="00FC6E29"/>
    <w:rsid w:val="00FC70D6"/>
    <w:rsid w:val="00FC7A09"/>
    <w:rsid w:val="00FC7C4D"/>
    <w:rsid w:val="00FC7DC5"/>
    <w:rsid w:val="00FD0EB1"/>
    <w:rsid w:val="00FD0FF8"/>
    <w:rsid w:val="00FD10F4"/>
    <w:rsid w:val="00FD1BFD"/>
    <w:rsid w:val="00FD2733"/>
    <w:rsid w:val="00FD2A3A"/>
    <w:rsid w:val="00FD2AB6"/>
    <w:rsid w:val="00FD3960"/>
    <w:rsid w:val="00FD3A23"/>
    <w:rsid w:val="00FD454E"/>
    <w:rsid w:val="00FD467B"/>
    <w:rsid w:val="00FD57B6"/>
    <w:rsid w:val="00FD5C6A"/>
    <w:rsid w:val="00FD6033"/>
    <w:rsid w:val="00FD65E2"/>
    <w:rsid w:val="00FD6721"/>
    <w:rsid w:val="00FD77C1"/>
    <w:rsid w:val="00FD798D"/>
    <w:rsid w:val="00FD7BCD"/>
    <w:rsid w:val="00FD7C2B"/>
    <w:rsid w:val="00FD7D21"/>
    <w:rsid w:val="00FD7F1F"/>
    <w:rsid w:val="00FD7F48"/>
    <w:rsid w:val="00FE0095"/>
    <w:rsid w:val="00FE04CF"/>
    <w:rsid w:val="00FE0878"/>
    <w:rsid w:val="00FE0968"/>
    <w:rsid w:val="00FE0BF5"/>
    <w:rsid w:val="00FE0D2B"/>
    <w:rsid w:val="00FE1B4A"/>
    <w:rsid w:val="00FE1FB8"/>
    <w:rsid w:val="00FE217E"/>
    <w:rsid w:val="00FE24F3"/>
    <w:rsid w:val="00FE2589"/>
    <w:rsid w:val="00FE2831"/>
    <w:rsid w:val="00FE2A2B"/>
    <w:rsid w:val="00FE32B3"/>
    <w:rsid w:val="00FE3FD5"/>
    <w:rsid w:val="00FE4079"/>
    <w:rsid w:val="00FE42B8"/>
    <w:rsid w:val="00FE48C0"/>
    <w:rsid w:val="00FE4DD4"/>
    <w:rsid w:val="00FE5261"/>
    <w:rsid w:val="00FE53D1"/>
    <w:rsid w:val="00FE54EB"/>
    <w:rsid w:val="00FE5825"/>
    <w:rsid w:val="00FE5838"/>
    <w:rsid w:val="00FE5D11"/>
    <w:rsid w:val="00FE600C"/>
    <w:rsid w:val="00FE6BE5"/>
    <w:rsid w:val="00FE6F89"/>
    <w:rsid w:val="00FE786C"/>
    <w:rsid w:val="00FE7DB8"/>
    <w:rsid w:val="00FE7EE7"/>
    <w:rsid w:val="00FE7FC0"/>
    <w:rsid w:val="00FF000E"/>
    <w:rsid w:val="00FF04CF"/>
    <w:rsid w:val="00FF064D"/>
    <w:rsid w:val="00FF065D"/>
    <w:rsid w:val="00FF06D1"/>
    <w:rsid w:val="00FF074D"/>
    <w:rsid w:val="00FF0ECC"/>
    <w:rsid w:val="00FF1BDB"/>
    <w:rsid w:val="00FF1C81"/>
    <w:rsid w:val="00FF1D1E"/>
    <w:rsid w:val="00FF2157"/>
    <w:rsid w:val="00FF27D1"/>
    <w:rsid w:val="00FF3737"/>
    <w:rsid w:val="00FF3AE6"/>
    <w:rsid w:val="00FF3E9C"/>
    <w:rsid w:val="00FF4A63"/>
    <w:rsid w:val="00FF4D35"/>
    <w:rsid w:val="00FF4EB3"/>
    <w:rsid w:val="00FF57D9"/>
    <w:rsid w:val="00FF5AC1"/>
    <w:rsid w:val="00FF6005"/>
    <w:rsid w:val="00FF6480"/>
    <w:rsid w:val="00FF6EC3"/>
    <w:rsid w:val="00FF6EEC"/>
    <w:rsid w:val="00FF70F9"/>
    <w:rsid w:val="00FF790E"/>
    <w:rsid w:val="00FF7D01"/>
    <w:rsid w:val="00FF7DDE"/>
    <w:rsid w:val="043A9086"/>
    <w:rsid w:val="17F2ABDD"/>
    <w:rsid w:val="41EE9F26"/>
    <w:rsid w:val="5E08BF46"/>
    <w:rsid w:val="65FDF825"/>
    <w:rsid w:val="6A5A92DC"/>
    <w:rsid w:val="703FEDDB"/>
    <w:rsid w:val="74A457C0"/>
    <w:rsid w:val="7CF855C8"/>
    <w:rsid w:val="7DC273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9179A0"/>
  <w15:docId w15:val="{8080C94D-5469-418C-88C5-2605AAC81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4F56"/>
    <w:pPr>
      <w:spacing w:after="120"/>
      <w:jc w:val="both"/>
    </w:pPr>
    <w:rPr>
      <w:rFonts w:ascii="Arial" w:hAnsi="Arial" w:cs="Arial"/>
      <w:lang w:eastAsia="fr-FR"/>
    </w:rPr>
  </w:style>
  <w:style w:type="paragraph" w:styleId="Heading1">
    <w:name w:val="heading 1"/>
    <w:basedOn w:val="Normal"/>
    <w:next w:val="Texte1"/>
    <w:link w:val="Heading1Char"/>
    <w:uiPriority w:val="9"/>
    <w:qFormat/>
    <w:rsid w:val="00FB3BC5"/>
    <w:pPr>
      <w:keepNext/>
      <w:keepLines/>
      <w:numPr>
        <w:numId w:val="2"/>
      </w:numPr>
      <w:spacing w:before="240" w:after="240"/>
      <w:jc w:val="left"/>
      <w:outlineLvl w:val="0"/>
    </w:pPr>
    <w:rPr>
      <w:b/>
      <w:bCs/>
      <w:caps/>
      <w:sz w:val="24"/>
      <w:szCs w:val="24"/>
    </w:rPr>
  </w:style>
  <w:style w:type="paragraph" w:styleId="Heading2">
    <w:name w:val="heading 2"/>
    <w:basedOn w:val="Normal"/>
    <w:next w:val="Texte2"/>
    <w:link w:val="Heading2Char"/>
    <w:uiPriority w:val="9"/>
    <w:qFormat/>
    <w:rsid w:val="00FB3BC5"/>
    <w:pPr>
      <w:numPr>
        <w:ilvl w:val="1"/>
        <w:numId w:val="2"/>
      </w:numPr>
      <w:spacing w:before="240" w:after="240"/>
      <w:outlineLvl w:val="1"/>
    </w:pPr>
    <w:rPr>
      <w:b/>
      <w:bCs/>
      <w:sz w:val="24"/>
      <w:szCs w:val="24"/>
    </w:rPr>
  </w:style>
  <w:style w:type="paragraph" w:styleId="Heading3">
    <w:name w:val="heading 3"/>
    <w:basedOn w:val="Normal"/>
    <w:next w:val="Texte3"/>
    <w:link w:val="Heading3Char"/>
    <w:uiPriority w:val="9"/>
    <w:qFormat/>
    <w:rsid w:val="00FB3BC5"/>
    <w:pPr>
      <w:numPr>
        <w:ilvl w:val="2"/>
        <w:numId w:val="2"/>
      </w:numPr>
      <w:spacing w:before="240" w:after="240"/>
      <w:outlineLvl w:val="2"/>
    </w:pPr>
    <w:rPr>
      <w:b/>
      <w:bCs/>
      <w:sz w:val="22"/>
      <w:szCs w:val="22"/>
    </w:rPr>
  </w:style>
  <w:style w:type="paragraph" w:styleId="Heading4">
    <w:name w:val="heading 4"/>
    <w:basedOn w:val="Normal"/>
    <w:next w:val="Texte4"/>
    <w:link w:val="Heading4Char"/>
    <w:uiPriority w:val="9"/>
    <w:qFormat/>
    <w:rsid w:val="00FB3BC5"/>
    <w:pPr>
      <w:numPr>
        <w:ilvl w:val="3"/>
        <w:numId w:val="2"/>
      </w:numPr>
      <w:spacing w:before="240" w:after="240"/>
      <w:outlineLvl w:val="3"/>
    </w:pPr>
    <w:rPr>
      <w:b/>
      <w:bCs/>
    </w:rPr>
  </w:style>
  <w:style w:type="paragraph" w:styleId="Heading5">
    <w:name w:val="heading 5"/>
    <w:basedOn w:val="Normal"/>
    <w:next w:val="Texte5"/>
    <w:link w:val="Heading5Char"/>
    <w:uiPriority w:val="9"/>
    <w:qFormat/>
    <w:rsid w:val="008E771A"/>
    <w:pPr>
      <w:numPr>
        <w:ilvl w:val="4"/>
        <w:numId w:val="2"/>
      </w:numPr>
      <w:spacing w:before="240" w:after="240"/>
      <w:jc w:val="left"/>
      <w:outlineLvl w:val="4"/>
    </w:pPr>
    <w:rPr>
      <w:b/>
      <w:bCs/>
    </w:rPr>
  </w:style>
  <w:style w:type="paragraph" w:styleId="Heading6">
    <w:name w:val="heading 6"/>
    <w:basedOn w:val="Heading5"/>
    <w:next w:val="BodyText"/>
    <w:link w:val="Heading6Char"/>
    <w:autoRedefine/>
    <w:uiPriority w:val="9"/>
    <w:qFormat/>
    <w:rsid w:val="00006647"/>
    <w:pPr>
      <w:keepNext/>
      <w:keepLines/>
      <w:numPr>
        <w:ilvl w:val="5"/>
      </w:numPr>
      <w:spacing w:before="120" w:after="120"/>
      <w:outlineLvl w:val="5"/>
    </w:pPr>
    <w:rPr>
      <w:rFonts w:ascii="Times New Roman" w:hAnsi="Times New Roman" w:cs="Times New Roman"/>
      <w:smallCaps/>
      <w:noProof/>
      <w:sz w:val="18"/>
      <w:szCs w:val="18"/>
    </w:rPr>
  </w:style>
  <w:style w:type="paragraph" w:styleId="Heading7">
    <w:name w:val="heading 7"/>
    <w:basedOn w:val="Normal"/>
    <w:next w:val="Normal"/>
    <w:link w:val="Heading7Char"/>
    <w:uiPriority w:val="9"/>
    <w:qFormat/>
    <w:rsid w:val="00FB3BC5"/>
    <w:pPr>
      <w:numPr>
        <w:ilvl w:val="6"/>
        <w:numId w:val="2"/>
      </w:numPr>
      <w:spacing w:before="240" w:after="60"/>
      <w:outlineLvl w:val="6"/>
    </w:pPr>
  </w:style>
  <w:style w:type="paragraph" w:styleId="Heading8">
    <w:name w:val="heading 8"/>
    <w:basedOn w:val="Normal"/>
    <w:next w:val="Normal"/>
    <w:link w:val="Heading8Char"/>
    <w:uiPriority w:val="9"/>
    <w:qFormat/>
    <w:rsid w:val="00FB3BC5"/>
    <w:pPr>
      <w:numPr>
        <w:ilvl w:val="7"/>
        <w:numId w:val="2"/>
      </w:numPr>
      <w:spacing w:before="240" w:after="60"/>
      <w:outlineLvl w:val="7"/>
    </w:pPr>
    <w:rPr>
      <w:i/>
      <w:iCs/>
    </w:rPr>
  </w:style>
  <w:style w:type="paragraph" w:styleId="Heading9">
    <w:name w:val="heading 9"/>
    <w:basedOn w:val="Normal"/>
    <w:next w:val="Normal"/>
    <w:link w:val="Heading9Char"/>
    <w:uiPriority w:val="9"/>
    <w:qFormat/>
    <w:rsid w:val="00FB3BC5"/>
    <w:pPr>
      <w:numPr>
        <w:ilvl w:val="8"/>
        <w:numId w:val="2"/>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6D6"/>
    <w:rPr>
      <w:rFonts w:ascii="Arial" w:hAnsi="Arial" w:cs="Arial"/>
      <w:b/>
      <w:bCs/>
      <w:caps/>
      <w:sz w:val="24"/>
      <w:szCs w:val="24"/>
      <w:lang w:eastAsia="fr-FR"/>
    </w:rPr>
  </w:style>
  <w:style w:type="character" w:customStyle="1" w:styleId="Heading2Char">
    <w:name w:val="Heading 2 Char"/>
    <w:basedOn w:val="DefaultParagraphFont"/>
    <w:link w:val="Heading2"/>
    <w:uiPriority w:val="9"/>
    <w:rsid w:val="002356D6"/>
    <w:rPr>
      <w:rFonts w:ascii="Arial" w:hAnsi="Arial" w:cs="Arial"/>
      <w:b/>
      <w:bCs/>
      <w:sz w:val="24"/>
      <w:szCs w:val="24"/>
      <w:lang w:eastAsia="fr-FR"/>
    </w:rPr>
  </w:style>
  <w:style w:type="character" w:customStyle="1" w:styleId="Heading3Char">
    <w:name w:val="Heading 3 Char"/>
    <w:basedOn w:val="DefaultParagraphFont"/>
    <w:link w:val="Heading3"/>
    <w:uiPriority w:val="9"/>
    <w:rsid w:val="002356D6"/>
    <w:rPr>
      <w:rFonts w:ascii="Arial" w:hAnsi="Arial" w:cs="Arial"/>
      <w:b/>
      <w:bCs/>
      <w:sz w:val="22"/>
      <w:szCs w:val="22"/>
      <w:lang w:eastAsia="fr-FR"/>
    </w:rPr>
  </w:style>
  <w:style w:type="character" w:customStyle="1" w:styleId="Heading4Char">
    <w:name w:val="Heading 4 Char"/>
    <w:basedOn w:val="DefaultParagraphFont"/>
    <w:link w:val="Heading4"/>
    <w:uiPriority w:val="9"/>
    <w:rsid w:val="002356D6"/>
    <w:rPr>
      <w:rFonts w:ascii="Arial" w:hAnsi="Arial" w:cs="Arial"/>
      <w:b/>
      <w:bCs/>
      <w:lang w:eastAsia="fr-FR"/>
    </w:rPr>
  </w:style>
  <w:style w:type="character" w:customStyle="1" w:styleId="Heading5Char">
    <w:name w:val="Heading 5 Char"/>
    <w:basedOn w:val="DefaultParagraphFont"/>
    <w:link w:val="Heading5"/>
    <w:uiPriority w:val="9"/>
    <w:rsid w:val="002356D6"/>
    <w:rPr>
      <w:rFonts w:ascii="Arial" w:hAnsi="Arial" w:cs="Arial"/>
      <w:b/>
      <w:bCs/>
      <w:lang w:eastAsia="fr-FR"/>
    </w:rPr>
  </w:style>
  <w:style w:type="character" w:customStyle="1" w:styleId="Heading6Char">
    <w:name w:val="Heading 6 Char"/>
    <w:basedOn w:val="DefaultParagraphFont"/>
    <w:link w:val="Heading6"/>
    <w:uiPriority w:val="9"/>
    <w:rsid w:val="00006647"/>
    <w:rPr>
      <w:b/>
      <w:bCs/>
      <w:smallCaps/>
      <w:noProof/>
      <w:sz w:val="18"/>
      <w:szCs w:val="18"/>
      <w:lang w:eastAsia="fr-FR"/>
    </w:rPr>
  </w:style>
  <w:style w:type="character" w:customStyle="1" w:styleId="Heading7Char">
    <w:name w:val="Heading 7 Char"/>
    <w:basedOn w:val="DefaultParagraphFont"/>
    <w:link w:val="Heading7"/>
    <w:uiPriority w:val="9"/>
    <w:rsid w:val="002356D6"/>
    <w:rPr>
      <w:rFonts w:ascii="Arial" w:hAnsi="Arial" w:cs="Arial"/>
      <w:lang w:eastAsia="fr-FR"/>
    </w:rPr>
  </w:style>
  <w:style w:type="character" w:customStyle="1" w:styleId="Heading8Char">
    <w:name w:val="Heading 8 Char"/>
    <w:basedOn w:val="DefaultParagraphFont"/>
    <w:link w:val="Heading8"/>
    <w:uiPriority w:val="9"/>
    <w:rsid w:val="002356D6"/>
    <w:rPr>
      <w:rFonts w:ascii="Arial" w:hAnsi="Arial" w:cs="Arial"/>
      <w:i/>
      <w:iCs/>
      <w:lang w:eastAsia="fr-FR"/>
    </w:rPr>
  </w:style>
  <w:style w:type="character" w:customStyle="1" w:styleId="Heading9Char">
    <w:name w:val="Heading 9 Char"/>
    <w:basedOn w:val="DefaultParagraphFont"/>
    <w:link w:val="Heading9"/>
    <w:uiPriority w:val="9"/>
    <w:rsid w:val="002356D6"/>
    <w:rPr>
      <w:rFonts w:ascii="Arial" w:hAnsi="Arial" w:cs="Arial"/>
      <w:b/>
      <w:bCs/>
      <w:i/>
      <w:iCs/>
      <w:sz w:val="18"/>
      <w:szCs w:val="18"/>
      <w:lang w:eastAsia="fr-FR"/>
    </w:rPr>
  </w:style>
  <w:style w:type="paragraph" w:customStyle="1" w:styleId="Texte1">
    <w:name w:val="Texte1"/>
    <w:basedOn w:val="Normal"/>
    <w:link w:val="Texte1Car"/>
    <w:rsid w:val="00FB3BC5"/>
    <w:pPr>
      <w:spacing w:after="200"/>
      <w:ind w:left="426" w:right="737"/>
    </w:pPr>
  </w:style>
  <w:style w:type="paragraph" w:customStyle="1" w:styleId="Texte2">
    <w:name w:val="Texte2"/>
    <w:basedOn w:val="Texte1"/>
    <w:link w:val="Texte2Car"/>
    <w:rsid w:val="00FB3BC5"/>
    <w:pPr>
      <w:ind w:left="567" w:right="0"/>
    </w:pPr>
  </w:style>
  <w:style w:type="paragraph" w:customStyle="1" w:styleId="Texte3">
    <w:name w:val="Texte3"/>
    <w:basedOn w:val="Texte2"/>
    <w:link w:val="Texte3Car"/>
    <w:rsid w:val="00FB3BC5"/>
    <w:pPr>
      <w:ind w:left="709"/>
    </w:pPr>
  </w:style>
  <w:style w:type="paragraph" w:customStyle="1" w:styleId="Texte4">
    <w:name w:val="Texte4"/>
    <w:basedOn w:val="Texte3"/>
    <w:link w:val="Texte4Car"/>
    <w:rsid w:val="00FB3BC5"/>
    <w:pPr>
      <w:ind w:left="1134"/>
    </w:pPr>
  </w:style>
  <w:style w:type="paragraph" w:customStyle="1" w:styleId="Texte5">
    <w:name w:val="Texte5"/>
    <w:basedOn w:val="Texte4"/>
    <w:link w:val="Texte5Car"/>
    <w:rsid w:val="00FB3BC5"/>
    <w:pPr>
      <w:ind w:left="1276"/>
    </w:pPr>
  </w:style>
  <w:style w:type="character" w:customStyle="1" w:styleId="Texte5Car">
    <w:name w:val="Texte5 Car"/>
    <w:basedOn w:val="DefaultParagraphFont"/>
    <w:link w:val="Texte5"/>
    <w:locked/>
    <w:rsid w:val="005739B9"/>
    <w:rPr>
      <w:rFonts w:ascii="Arial" w:hAnsi="Arial" w:cs="Arial"/>
      <w:lang w:val="fr-FR" w:eastAsia="fr-FR" w:bidi="ar-SA"/>
    </w:rPr>
  </w:style>
  <w:style w:type="paragraph" w:styleId="BodyText">
    <w:name w:val="Body Text"/>
    <w:aliases w:val="Body Text Char Char,Body Text Char Char Char,Body Text Char Char Char Char Char"/>
    <w:basedOn w:val="Normal"/>
    <w:link w:val="BodyTextChar"/>
    <w:uiPriority w:val="99"/>
    <w:rsid w:val="001334AE"/>
  </w:style>
  <w:style w:type="character" w:customStyle="1" w:styleId="BodyTextChar">
    <w:name w:val="Body Text Char"/>
    <w:aliases w:val="Body Text Char Char Char1,Body Text Char Char Char Char,Body Text Char Char Char Char Char Char"/>
    <w:basedOn w:val="DefaultParagraphFont"/>
    <w:link w:val="BodyText"/>
    <w:uiPriority w:val="99"/>
    <w:rsid w:val="002356D6"/>
    <w:rPr>
      <w:rFonts w:ascii="Arial" w:hAnsi="Arial" w:cs="Arial"/>
      <w:lang w:eastAsia="fr-FR"/>
    </w:rPr>
  </w:style>
  <w:style w:type="paragraph" w:customStyle="1" w:styleId="Corpsdutexte">
    <w:name w:val="Corps du texte"/>
    <w:basedOn w:val="Normal"/>
    <w:rsid w:val="00FB3BC5"/>
    <w:pPr>
      <w:spacing w:before="120"/>
      <w:ind w:firstLine="142"/>
    </w:pPr>
  </w:style>
  <w:style w:type="paragraph" w:styleId="Header">
    <w:name w:val="header"/>
    <w:basedOn w:val="Normal"/>
    <w:next w:val="Normal"/>
    <w:link w:val="HeaderChar"/>
    <w:uiPriority w:val="99"/>
    <w:rsid w:val="00FB3BC5"/>
    <w:pPr>
      <w:tabs>
        <w:tab w:val="center" w:pos="4252"/>
        <w:tab w:val="right" w:pos="8504"/>
      </w:tabs>
    </w:pPr>
    <w:rPr>
      <w:color w:val="000000"/>
    </w:rPr>
  </w:style>
  <w:style w:type="character" w:customStyle="1" w:styleId="HeaderChar">
    <w:name w:val="Header Char"/>
    <w:basedOn w:val="DefaultParagraphFont"/>
    <w:link w:val="Header"/>
    <w:uiPriority w:val="99"/>
    <w:semiHidden/>
    <w:rsid w:val="002356D6"/>
    <w:rPr>
      <w:rFonts w:ascii="Arial" w:hAnsi="Arial" w:cs="Arial"/>
      <w:lang w:eastAsia="fr-FR"/>
    </w:rPr>
  </w:style>
  <w:style w:type="paragraph" w:customStyle="1" w:styleId="Enum">
    <w:name w:val="Enum"/>
    <w:basedOn w:val="Normal"/>
    <w:rsid w:val="00FB3BC5"/>
    <w:pPr>
      <w:tabs>
        <w:tab w:val="left" w:pos="851"/>
        <w:tab w:val="left" w:pos="1701"/>
        <w:tab w:val="left" w:pos="2552"/>
        <w:tab w:val="left" w:pos="3402"/>
      </w:tabs>
      <w:ind w:left="1134" w:hanging="283"/>
    </w:pPr>
  </w:style>
  <w:style w:type="paragraph" w:customStyle="1" w:styleId="Enum1">
    <w:name w:val="Enum 1"/>
    <w:basedOn w:val="Corpsdutexte"/>
    <w:rsid w:val="00FB3BC5"/>
    <w:pPr>
      <w:ind w:left="567" w:hanging="283"/>
    </w:pPr>
  </w:style>
  <w:style w:type="paragraph" w:customStyle="1" w:styleId="Enum11">
    <w:name w:val="Enum 1.1"/>
    <w:basedOn w:val="Enum1"/>
    <w:rsid w:val="00FB3BC5"/>
    <w:pPr>
      <w:spacing w:before="0" w:after="200"/>
      <w:ind w:left="1660" w:hanging="260"/>
    </w:pPr>
    <w:rPr>
      <w:rFonts w:ascii="Helv" w:hAnsi="Helv" w:cs="Helv"/>
    </w:rPr>
  </w:style>
  <w:style w:type="paragraph" w:customStyle="1" w:styleId="Enum12">
    <w:name w:val="Enum 1.2"/>
    <w:basedOn w:val="Enum11"/>
    <w:rsid w:val="00FB3BC5"/>
    <w:pPr>
      <w:ind w:left="1980"/>
    </w:pPr>
  </w:style>
  <w:style w:type="paragraph" w:customStyle="1" w:styleId="Enum13">
    <w:name w:val="Enum 1.3"/>
    <w:basedOn w:val="Enum12"/>
    <w:rsid w:val="00FB3BC5"/>
    <w:pPr>
      <w:ind w:left="2260"/>
    </w:pPr>
  </w:style>
  <w:style w:type="paragraph" w:customStyle="1" w:styleId="Enum2">
    <w:name w:val="Enum 2"/>
    <w:basedOn w:val="Corpsdutexte"/>
    <w:rsid w:val="00FB3BC5"/>
    <w:pPr>
      <w:ind w:left="851" w:hanging="284"/>
    </w:pPr>
  </w:style>
  <w:style w:type="paragraph" w:customStyle="1" w:styleId="Enum21">
    <w:name w:val="Enum 2.1"/>
    <w:basedOn w:val="Enum2"/>
    <w:rsid w:val="00FB3BC5"/>
    <w:pPr>
      <w:spacing w:before="0" w:after="200"/>
      <w:ind w:left="1980" w:hanging="260"/>
    </w:pPr>
    <w:rPr>
      <w:rFonts w:ascii="Helv" w:hAnsi="Helv" w:cs="Helv"/>
    </w:rPr>
  </w:style>
  <w:style w:type="paragraph" w:customStyle="1" w:styleId="Enum22">
    <w:name w:val="Enum 2.2"/>
    <w:basedOn w:val="Enum21"/>
    <w:rsid w:val="00FB3BC5"/>
    <w:pPr>
      <w:ind w:left="2260"/>
    </w:pPr>
  </w:style>
  <w:style w:type="paragraph" w:customStyle="1" w:styleId="Enum23">
    <w:name w:val="Enum 2.3"/>
    <w:basedOn w:val="Enum22"/>
    <w:rsid w:val="00FB3BC5"/>
    <w:pPr>
      <w:ind w:left="2540"/>
    </w:pPr>
  </w:style>
  <w:style w:type="paragraph" w:customStyle="1" w:styleId="Enum3">
    <w:name w:val="Enum 3"/>
    <w:basedOn w:val="Corpsdutexte"/>
    <w:rsid w:val="00FB3BC5"/>
    <w:pPr>
      <w:ind w:left="1134" w:hanging="284"/>
    </w:pPr>
  </w:style>
  <w:style w:type="paragraph" w:customStyle="1" w:styleId="Enum31">
    <w:name w:val="Enum 3.1"/>
    <w:basedOn w:val="Enum3"/>
    <w:rsid w:val="00FB3BC5"/>
    <w:pPr>
      <w:spacing w:before="0" w:after="200"/>
      <w:ind w:left="2000" w:hanging="300"/>
    </w:pPr>
    <w:rPr>
      <w:rFonts w:ascii="Helv" w:hAnsi="Helv" w:cs="Helv"/>
    </w:rPr>
  </w:style>
  <w:style w:type="paragraph" w:customStyle="1" w:styleId="Enum32">
    <w:name w:val="Enum 3.2"/>
    <w:basedOn w:val="Enum31"/>
    <w:rsid w:val="00FB3BC5"/>
    <w:pPr>
      <w:ind w:left="2280"/>
    </w:pPr>
  </w:style>
  <w:style w:type="paragraph" w:customStyle="1" w:styleId="Enum33">
    <w:name w:val="Enum 3.3"/>
    <w:basedOn w:val="Enum32"/>
    <w:rsid w:val="00FB3BC5"/>
    <w:pPr>
      <w:ind w:left="2560"/>
    </w:pPr>
  </w:style>
  <w:style w:type="paragraph" w:customStyle="1" w:styleId="Enum4">
    <w:name w:val="Enum 4"/>
    <w:basedOn w:val="Corpsdutexte"/>
    <w:rsid w:val="00FB3BC5"/>
    <w:pPr>
      <w:ind w:left="1418" w:hanging="284"/>
    </w:pPr>
  </w:style>
  <w:style w:type="paragraph" w:customStyle="1" w:styleId="Enum41">
    <w:name w:val="Enum 4.1"/>
    <w:basedOn w:val="Enum4"/>
    <w:rsid w:val="00FB3BC5"/>
    <w:pPr>
      <w:spacing w:before="0" w:after="200"/>
      <w:ind w:left="2560" w:hanging="300"/>
    </w:pPr>
    <w:rPr>
      <w:rFonts w:ascii="Helv" w:hAnsi="Helv" w:cs="Helv"/>
    </w:rPr>
  </w:style>
  <w:style w:type="paragraph" w:customStyle="1" w:styleId="Enum42">
    <w:name w:val="Enum 4.2"/>
    <w:basedOn w:val="Enum41"/>
    <w:rsid w:val="00FB3BC5"/>
    <w:pPr>
      <w:ind w:left="2860"/>
    </w:pPr>
  </w:style>
  <w:style w:type="paragraph" w:customStyle="1" w:styleId="Enum43">
    <w:name w:val="Enum 4.3"/>
    <w:basedOn w:val="Enum42"/>
    <w:rsid w:val="00FB3BC5"/>
    <w:pPr>
      <w:ind w:left="3140"/>
    </w:pPr>
  </w:style>
  <w:style w:type="paragraph" w:customStyle="1" w:styleId="garde">
    <w:name w:val="garde"/>
    <w:basedOn w:val="Normal"/>
    <w:rsid w:val="00FB3BC5"/>
    <w:pPr>
      <w:tabs>
        <w:tab w:val="left" w:pos="851"/>
        <w:tab w:val="left" w:pos="1701"/>
        <w:tab w:val="left" w:pos="2552"/>
        <w:tab w:val="left" w:pos="3402"/>
      </w:tabs>
    </w:pPr>
  </w:style>
  <w:style w:type="character" w:styleId="PageNumber">
    <w:name w:val="page number"/>
    <w:basedOn w:val="DefaultParagraphFont"/>
    <w:uiPriority w:val="99"/>
    <w:rsid w:val="00FB3BC5"/>
    <w:rPr>
      <w:rFonts w:cs="Times New Roman"/>
    </w:rPr>
  </w:style>
  <w:style w:type="paragraph" w:customStyle="1" w:styleId="Objet">
    <w:name w:val="Objet"/>
    <w:basedOn w:val="Corpsdutexte"/>
    <w:rsid w:val="00FB3BC5"/>
    <w:pPr>
      <w:spacing w:before="0" w:after="0"/>
    </w:pPr>
  </w:style>
  <w:style w:type="paragraph" w:styleId="Footer">
    <w:name w:val="footer"/>
    <w:basedOn w:val="Normal"/>
    <w:next w:val="Normal"/>
    <w:link w:val="FooterChar"/>
    <w:uiPriority w:val="99"/>
    <w:rsid w:val="00FB3BC5"/>
    <w:pPr>
      <w:tabs>
        <w:tab w:val="center" w:pos="4678"/>
        <w:tab w:val="right" w:pos="9923"/>
      </w:tabs>
    </w:pPr>
    <w:rPr>
      <w:color w:val="000000"/>
    </w:rPr>
  </w:style>
  <w:style w:type="character" w:customStyle="1" w:styleId="FooterChar">
    <w:name w:val="Footer Char"/>
    <w:basedOn w:val="DefaultParagraphFont"/>
    <w:link w:val="Footer"/>
    <w:uiPriority w:val="99"/>
    <w:rsid w:val="002356D6"/>
    <w:rPr>
      <w:rFonts w:ascii="Arial" w:hAnsi="Arial" w:cs="Arial"/>
      <w:lang w:eastAsia="fr-FR"/>
    </w:rPr>
  </w:style>
  <w:style w:type="paragraph" w:styleId="NormalIndent">
    <w:name w:val="Normal Indent"/>
    <w:basedOn w:val="Normal"/>
    <w:uiPriority w:val="99"/>
    <w:rsid w:val="00FB3BC5"/>
    <w:pPr>
      <w:ind w:left="708"/>
    </w:pPr>
  </w:style>
  <w:style w:type="paragraph" w:customStyle="1" w:styleId="Sautdepage">
    <w:name w:val="Saut de page"/>
    <w:basedOn w:val="Normal"/>
    <w:next w:val="Normal"/>
    <w:rsid w:val="00FB3BC5"/>
    <w:pPr>
      <w:pageBreakBefore/>
    </w:pPr>
    <w:rPr>
      <w:color w:val="000000"/>
    </w:rPr>
  </w:style>
  <w:style w:type="paragraph" w:customStyle="1" w:styleId="Sommaire">
    <w:name w:val="Sommaire"/>
    <w:basedOn w:val="Normal"/>
    <w:rsid w:val="00FB3BC5"/>
    <w:pPr>
      <w:spacing w:before="480" w:after="240"/>
      <w:ind w:left="560" w:hanging="560"/>
      <w:jc w:val="center"/>
    </w:pPr>
    <w:rPr>
      <w:b/>
      <w:bCs/>
      <w:caps/>
      <w:color w:val="000000"/>
    </w:rPr>
  </w:style>
  <w:style w:type="paragraph" w:styleId="TOC1">
    <w:name w:val="toc 1"/>
    <w:basedOn w:val="Normal"/>
    <w:next w:val="Normal"/>
    <w:autoRedefine/>
    <w:uiPriority w:val="39"/>
    <w:rsid w:val="00FB3BC5"/>
    <w:pPr>
      <w:spacing w:before="120"/>
      <w:jc w:val="left"/>
    </w:pPr>
    <w:rPr>
      <w:rFonts w:ascii="Times New Roman" w:hAnsi="Times New Roman" w:cs="Times New Roman"/>
      <w:b/>
      <w:bCs/>
      <w:caps/>
    </w:rPr>
  </w:style>
  <w:style w:type="paragraph" w:styleId="TOC2">
    <w:name w:val="toc 2"/>
    <w:basedOn w:val="Normal"/>
    <w:next w:val="Normal"/>
    <w:autoRedefine/>
    <w:uiPriority w:val="39"/>
    <w:rsid w:val="006D3B09"/>
    <w:pPr>
      <w:tabs>
        <w:tab w:val="left" w:pos="800"/>
        <w:tab w:val="right" w:leader="dot" w:pos="9911"/>
      </w:tabs>
      <w:spacing w:after="0"/>
      <w:ind w:left="200"/>
      <w:jc w:val="left"/>
    </w:pPr>
    <w:rPr>
      <w:rFonts w:ascii="Times New Roman" w:hAnsi="Times New Roman" w:cs="Times New Roman"/>
      <w:smallCaps/>
    </w:rPr>
  </w:style>
  <w:style w:type="paragraph" w:styleId="TOC3">
    <w:name w:val="toc 3"/>
    <w:basedOn w:val="Normal"/>
    <w:next w:val="Normal"/>
    <w:autoRedefine/>
    <w:uiPriority w:val="39"/>
    <w:rsid w:val="00FB3BC5"/>
    <w:pPr>
      <w:spacing w:after="0"/>
      <w:ind w:left="400"/>
      <w:jc w:val="left"/>
    </w:pPr>
    <w:rPr>
      <w:rFonts w:ascii="Times New Roman" w:hAnsi="Times New Roman" w:cs="Times New Roman"/>
      <w:i/>
      <w:iCs/>
    </w:rPr>
  </w:style>
  <w:style w:type="paragraph" w:styleId="TOC4">
    <w:name w:val="toc 4"/>
    <w:basedOn w:val="Normal"/>
    <w:next w:val="Normal"/>
    <w:autoRedefine/>
    <w:uiPriority w:val="39"/>
    <w:rsid w:val="00FB3BC5"/>
    <w:pPr>
      <w:spacing w:after="0"/>
      <w:ind w:left="600"/>
      <w:jc w:val="left"/>
    </w:pPr>
    <w:rPr>
      <w:rFonts w:ascii="Times New Roman" w:hAnsi="Times New Roman" w:cs="Times New Roman"/>
      <w:sz w:val="18"/>
      <w:szCs w:val="18"/>
    </w:rPr>
  </w:style>
  <w:style w:type="paragraph" w:styleId="TOC5">
    <w:name w:val="toc 5"/>
    <w:basedOn w:val="Normal"/>
    <w:next w:val="Normal"/>
    <w:autoRedefine/>
    <w:uiPriority w:val="39"/>
    <w:rsid w:val="00FB3BC5"/>
    <w:pPr>
      <w:spacing w:after="0"/>
      <w:ind w:left="800"/>
      <w:jc w:val="left"/>
    </w:pPr>
    <w:rPr>
      <w:rFonts w:ascii="Times New Roman" w:hAnsi="Times New Roman" w:cs="Times New Roman"/>
      <w:sz w:val="18"/>
      <w:szCs w:val="18"/>
    </w:rPr>
  </w:style>
  <w:style w:type="paragraph" w:styleId="DocumentMap">
    <w:name w:val="Document Map"/>
    <w:basedOn w:val="Normal"/>
    <w:link w:val="DocumentMapChar"/>
    <w:uiPriority w:val="99"/>
    <w:semiHidden/>
    <w:rsid w:val="00FB3BC5"/>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2356D6"/>
    <w:rPr>
      <w:rFonts w:cs="Arial"/>
      <w:sz w:val="0"/>
      <w:szCs w:val="0"/>
      <w:lang w:eastAsia="fr-FR"/>
    </w:rPr>
  </w:style>
  <w:style w:type="character" w:styleId="CommentReference">
    <w:name w:val="annotation reference"/>
    <w:basedOn w:val="DefaultParagraphFont"/>
    <w:uiPriority w:val="99"/>
    <w:semiHidden/>
    <w:rsid w:val="00FB3BC5"/>
    <w:rPr>
      <w:rFonts w:cs="Times New Roman"/>
      <w:sz w:val="16"/>
      <w:szCs w:val="16"/>
    </w:rPr>
  </w:style>
  <w:style w:type="paragraph" w:styleId="CommentText">
    <w:name w:val="annotation text"/>
    <w:basedOn w:val="Normal"/>
    <w:link w:val="CommentTextChar"/>
    <w:uiPriority w:val="99"/>
    <w:semiHidden/>
    <w:rsid w:val="00FB3BC5"/>
  </w:style>
  <w:style w:type="character" w:customStyle="1" w:styleId="CommentTextChar">
    <w:name w:val="Comment Text Char"/>
    <w:basedOn w:val="DefaultParagraphFont"/>
    <w:link w:val="CommentText"/>
    <w:uiPriority w:val="99"/>
    <w:semiHidden/>
    <w:rsid w:val="002356D6"/>
    <w:rPr>
      <w:rFonts w:ascii="Arial" w:hAnsi="Arial" w:cs="Arial"/>
      <w:lang w:eastAsia="fr-FR"/>
    </w:rPr>
  </w:style>
  <w:style w:type="paragraph" w:styleId="BalloonText">
    <w:name w:val="Balloon Text"/>
    <w:basedOn w:val="Normal"/>
    <w:link w:val="BalloonTextChar"/>
    <w:uiPriority w:val="99"/>
    <w:semiHidden/>
    <w:rsid w:val="004F27BE"/>
    <w:rPr>
      <w:rFonts w:ascii="Tahoma" w:hAnsi="Tahoma" w:cs="Tahoma"/>
      <w:sz w:val="16"/>
      <w:szCs w:val="16"/>
    </w:rPr>
  </w:style>
  <w:style w:type="character" w:customStyle="1" w:styleId="BalloonTextChar">
    <w:name w:val="Balloon Text Char"/>
    <w:basedOn w:val="DefaultParagraphFont"/>
    <w:link w:val="BalloonText"/>
    <w:uiPriority w:val="99"/>
    <w:semiHidden/>
    <w:rsid w:val="002356D6"/>
    <w:rPr>
      <w:rFonts w:cs="Arial"/>
      <w:sz w:val="0"/>
      <w:szCs w:val="0"/>
      <w:lang w:eastAsia="fr-FR"/>
    </w:rPr>
  </w:style>
  <w:style w:type="paragraph" w:customStyle="1" w:styleId="Texte30">
    <w:name w:val="Texte 3"/>
    <w:basedOn w:val="Normal"/>
    <w:link w:val="Texte3Car0"/>
    <w:rsid w:val="00947B12"/>
    <w:pPr>
      <w:keepLines/>
      <w:spacing w:before="120" w:after="0"/>
      <w:ind w:left="709"/>
    </w:pPr>
    <w:rPr>
      <w:color w:val="000000"/>
    </w:rPr>
  </w:style>
  <w:style w:type="character" w:customStyle="1" w:styleId="Texte3Car0">
    <w:name w:val="Texte 3 Car"/>
    <w:basedOn w:val="DefaultParagraphFont"/>
    <w:link w:val="Texte30"/>
    <w:locked/>
    <w:rsid w:val="008603C9"/>
    <w:rPr>
      <w:rFonts w:ascii="Arial" w:hAnsi="Arial" w:cs="Arial"/>
      <w:color w:val="000000"/>
      <w:lang w:val="en-US" w:eastAsia="fr-FR"/>
    </w:rPr>
  </w:style>
  <w:style w:type="paragraph" w:styleId="BodyTextIndent">
    <w:name w:val="Body Text Indent"/>
    <w:basedOn w:val="Normal"/>
    <w:link w:val="BodyTextIndentChar"/>
    <w:uiPriority w:val="99"/>
    <w:rsid w:val="00947B12"/>
    <w:rPr>
      <w:sz w:val="16"/>
      <w:szCs w:val="16"/>
    </w:rPr>
  </w:style>
  <w:style w:type="character" w:customStyle="1" w:styleId="BodyTextIndentChar">
    <w:name w:val="Body Text Indent Char"/>
    <w:basedOn w:val="DefaultParagraphFont"/>
    <w:link w:val="BodyTextIndent"/>
    <w:uiPriority w:val="99"/>
    <w:semiHidden/>
    <w:rsid w:val="002356D6"/>
    <w:rPr>
      <w:rFonts w:ascii="Arial" w:hAnsi="Arial" w:cs="Arial"/>
      <w:lang w:eastAsia="fr-FR"/>
    </w:rPr>
  </w:style>
  <w:style w:type="table" w:styleId="TableGrid">
    <w:name w:val="Table Grid"/>
    <w:basedOn w:val="TableNormal"/>
    <w:uiPriority w:val="59"/>
    <w:rsid w:val="00547820"/>
    <w:pPr>
      <w:spacing w:after="120"/>
      <w:jc w:val="both"/>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A82AAE"/>
    <w:pPr>
      <w:spacing w:after="0"/>
      <w:jc w:val="left"/>
    </w:pPr>
    <w:rPr>
      <w:rFonts w:ascii="Courier New" w:hAnsi="Courier New" w:cs="Courier New"/>
    </w:rPr>
  </w:style>
  <w:style w:type="character" w:customStyle="1" w:styleId="PlainTextChar">
    <w:name w:val="Plain Text Char"/>
    <w:basedOn w:val="DefaultParagraphFont"/>
    <w:link w:val="PlainText"/>
    <w:uiPriority w:val="99"/>
    <w:semiHidden/>
    <w:rsid w:val="002356D6"/>
    <w:rPr>
      <w:rFonts w:ascii="Courier New" w:hAnsi="Courier New" w:cs="Courier New"/>
      <w:lang w:eastAsia="fr-FR"/>
    </w:rPr>
  </w:style>
  <w:style w:type="paragraph" w:styleId="TOC6">
    <w:name w:val="toc 6"/>
    <w:basedOn w:val="Normal"/>
    <w:next w:val="Normal"/>
    <w:autoRedefine/>
    <w:uiPriority w:val="39"/>
    <w:rsid w:val="007E42D4"/>
    <w:pPr>
      <w:spacing w:after="0"/>
      <w:ind w:left="1000"/>
      <w:jc w:val="left"/>
    </w:pPr>
    <w:rPr>
      <w:rFonts w:ascii="Times New Roman" w:hAnsi="Times New Roman" w:cs="Times New Roman"/>
      <w:sz w:val="18"/>
      <w:szCs w:val="18"/>
    </w:rPr>
  </w:style>
  <w:style w:type="paragraph" w:styleId="BodyText2">
    <w:name w:val="Body Text 2"/>
    <w:basedOn w:val="Normal"/>
    <w:link w:val="BodyText2Char"/>
    <w:uiPriority w:val="99"/>
    <w:rsid w:val="00BF1AF3"/>
    <w:pPr>
      <w:spacing w:line="480" w:lineRule="auto"/>
    </w:pPr>
  </w:style>
  <w:style w:type="character" w:customStyle="1" w:styleId="BodyText2Char">
    <w:name w:val="Body Text 2 Char"/>
    <w:basedOn w:val="DefaultParagraphFont"/>
    <w:link w:val="BodyText2"/>
    <w:uiPriority w:val="99"/>
    <w:semiHidden/>
    <w:rsid w:val="002356D6"/>
    <w:rPr>
      <w:rFonts w:ascii="Arial" w:hAnsi="Arial" w:cs="Arial"/>
      <w:lang w:eastAsia="fr-FR"/>
    </w:rPr>
  </w:style>
  <w:style w:type="paragraph" w:customStyle="1" w:styleId="Normal1">
    <w:name w:val="Normal1"/>
    <w:basedOn w:val="Normal"/>
    <w:rsid w:val="001334AE"/>
    <w:pPr>
      <w:spacing w:after="0"/>
      <w:jc w:val="left"/>
    </w:pPr>
    <w:rPr>
      <w:rFonts w:ascii="Comic Sans MS" w:hAnsi="Comic Sans MS" w:cs="Comic Sans MS"/>
      <w:sz w:val="24"/>
      <w:szCs w:val="24"/>
    </w:rPr>
  </w:style>
  <w:style w:type="paragraph" w:customStyle="1" w:styleId="zzCover">
    <w:name w:val="zzCover"/>
    <w:basedOn w:val="Normal"/>
    <w:rsid w:val="00062DC8"/>
    <w:pPr>
      <w:overflowPunct w:val="0"/>
      <w:autoSpaceDE w:val="0"/>
      <w:autoSpaceDN w:val="0"/>
      <w:adjustRightInd w:val="0"/>
      <w:spacing w:after="220"/>
      <w:jc w:val="right"/>
      <w:textAlignment w:val="baseline"/>
    </w:pPr>
    <w:rPr>
      <w:rFonts w:ascii="Helvetica" w:hAnsi="Helvetica" w:cs="Helvetica"/>
      <w:b/>
      <w:bCs/>
      <w:color w:val="000000"/>
      <w:sz w:val="24"/>
      <w:szCs w:val="24"/>
    </w:rPr>
  </w:style>
  <w:style w:type="paragraph" w:styleId="Caption">
    <w:name w:val="caption"/>
    <w:basedOn w:val="Normal"/>
    <w:next w:val="Normal"/>
    <w:uiPriority w:val="35"/>
    <w:qFormat/>
    <w:rsid w:val="002E7ADF"/>
    <w:pPr>
      <w:spacing w:before="120"/>
    </w:pPr>
    <w:rPr>
      <w:b/>
      <w:bCs/>
    </w:rPr>
  </w:style>
  <w:style w:type="paragraph" w:styleId="BodyText3">
    <w:name w:val="Body Text 3"/>
    <w:basedOn w:val="Normal"/>
    <w:link w:val="BodyText3Char"/>
    <w:uiPriority w:val="99"/>
    <w:rsid w:val="00C42BB9"/>
    <w:pPr>
      <w:autoSpaceDE w:val="0"/>
      <w:autoSpaceDN w:val="0"/>
      <w:adjustRightInd w:val="0"/>
      <w:spacing w:after="0"/>
    </w:pPr>
    <w:rPr>
      <w:rFonts w:ascii="Times New Roman" w:hAnsi="Times New Roman" w:cs="Times New Roman"/>
      <w:color w:val="0000FF"/>
      <w:lang w:val="en-GB"/>
    </w:rPr>
  </w:style>
  <w:style w:type="character" w:customStyle="1" w:styleId="BodyText3Char">
    <w:name w:val="Body Text 3 Char"/>
    <w:basedOn w:val="DefaultParagraphFont"/>
    <w:link w:val="BodyText3"/>
    <w:uiPriority w:val="99"/>
    <w:semiHidden/>
    <w:rsid w:val="002356D6"/>
    <w:rPr>
      <w:rFonts w:ascii="Arial" w:hAnsi="Arial" w:cs="Arial"/>
      <w:sz w:val="16"/>
      <w:szCs w:val="16"/>
      <w:lang w:eastAsia="fr-FR"/>
    </w:rPr>
  </w:style>
  <w:style w:type="paragraph" w:customStyle="1" w:styleId="Titre1GB">
    <w:name w:val="Titre 1 GB"/>
    <w:basedOn w:val="Normal"/>
    <w:next w:val="BodyText"/>
    <w:autoRedefine/>
    <w:rsid w:val="00C00CCF"/>
    <w:pPr>
      <w:keepNext/>
      <w:keepLines/>
      <w:tabs>
        <w:tab w:val="num" w:pos="360"/>
      </w:tabs>
      <w:spacing w:before="240"/>
      <w:jc w:val="left"/>
      <w:outlineLvl w:val="0"/>
    </w:pPr>
    <w:rPr>
      <w:rFonts w:cs="Times New Roman"/>
      <w:b/>
      <w:smallCaps/>
      <w:lang w:val="en-GB"/>
    </w:rPr>
  </w:style>
  <w:style w:type="paragraph" w:customStyle="1" w:styleId="Titre2GB">
    <w:name w:val="Titre 2 GB"/>
    <w:basedOn w:val="Titre1GB"/>
    <w:next w:val="BodyText"/>
    <w:autoRedefine/>
    <w:rsid w:val="00C00CCF"/>
    <w:pPr>
      <w:numPr>
        <w:ilvl w:val="1"/>
      </w:numPr>
      <w:tabs>
        <w:tab w:val="num" w:pos="360"/>
        <w:tab w:val="left" w:pos="578"/>
      </w:tabs>
      <w:spacing w:before="120"/>
      <w:outlineLvl w:val="1"/>
    </w:pPr>
  </w:style>
  <w:style w:type="paragraph" w:customStyle="1" w:styleId="Titre3GB">
    <w:name w:val="Titre 3 GB"/>
    <w:basedOn w:val="Titre2GB"/>
    <w:next w:val="BodyText"/>
    <w:autoRedefine/>
    <w:rsid w:val="00C00CCF"/>
    <w:pPr>
      <w:numPr>
        <w:ilvl w:val="2"/>
      </w:numPr>
      <w:tabs>
        <w:tab w:val="clear" w:pos="578"/>
        <w:tab w:val="num" w:pos="360"/>
      </w:tabs>
      <w:outlineLvl w:val="2"/>
    </w:pPr>
  </w:style>
  <w:style w:type="paragraph" w:customStyle="1" w:styleId="Titre4GB">
    <w:name w:val="Titre 4 GB"/>
    <w:basedOn w:val="Titre3GB"/>
    <w:next w:val="BodyText"/>
    <w:autoRedefine/>
    <w:rsid w:val="00C00CCF"/>
    <w:pPr>
      <w:numPr>
        <w:ilvl w:val="3"/>
      </w:numPr>
      <w:tabs>
        <w:tab w:val="num" w:pos="360"/>
      </w:tabs>
    </w:pPr>
  </w:style>
  <w:style w:type="paragraph" w:customStyle="1" w:styleId="Titre5GB">
    <w:name w:val="Titre 5 GB"/>
    <w:basedOn w:val="Titre4GB"/>
    <w:next w:val="BodyText"/>
    <w:autoRedefine/>
    <w:rsid w:val="00C00CCF"/>
    <w:pPr>
      <w:numPr>
        <w:ilvl w:val="4"/>
      </w:numPr>
      <w:tabs>
        <w:tab w:val="num" w:pos="360"/>
      </w:tabs>
    </w:pPr>
  </w:style>
  <w:style w:type="paragraph" w:customStyle="1" w:styleId="Titre6GB">
    <w:name w:val="Titre 6 GB"/>
    <w:basedOn w:val="Titre5GB"/>
    <w:next w:val="BodyText"/>
    <w:rsid w:val="00C00CCF"/>
    <w:pPr>
      <w:numPr>
        <w:ilvl w:val="5"/>
      </w:numPr>
      <w:tabs>
        <w:tab w:val="num" w:pos="360"/>
      </w:tabs>
      <w:outlineLvl w:val="9"/>
    </w:pPr>
  </w:style>
  <w:style w:type="paragraph" w:customStyle="1" w:styleId="Titre7GB">
    <w:name w:val="Titre 7 GB"/>
    <w:basedOn w:val="Titre6GB"/>
    <w:next w:val="BodyText"/>
    <w:rsid w:val="00C00CCF"/>
    <w:pPr>
      <w:numPr>
        <w:ilvl w:val="6"/>
      </w:numPr>
      <w:tabs>
        <w:tab w:val="num" w:pos="360"/>
      </w:tabs>
      <w:outlineLvl w:val="6"/>
    </w:pPr>
  </w:style>
  <w:style w:type="paragraph" w:customStyle="1" w:styleId="Titre8GB">
    <w:name w:val="Titre 8 GB"/>
    <w:basedOn w:val="Titre7GB"/>
    <w:next w:val="BodyText"/>
    <w:rsid w:val="00C00CCF"/>
    <w:pPr>
      <w:numPr>
        <w:ilvl w:val="7"/>
      </w:numPr>
      <w:tabs>
        <w:tab w:val="num" w:pos="360"/>
      </w:tabs>
    </w:pPr>
  </w:style>
  <w:style w:type="paragraph" w:customStyle="1" w:styleId="Titre9GB">
    <w:name w:val="Titre 9 GB"/>
    <w:basedOn w:val="Titre8GB"/>
    <w:next w:val="BodyText"/>
    <w:rsid w:val="00C00CCF"/>
    <w:pPr>
      <w:numPr>
        <w:ilvl w:val="8"/>
      </w:numPr>
      <w:tabs>
        <w:tab w:val="num" w:pos="360"/>
      </w:tabs>
    </w:pPr>
  </w:style>
  <w:style w:type="paragraph" w:styleId="ListBullet">
    <w:name w:val="List Bullet"/>
    <w:basedOn w:val="BodyText"/>
    <w:autoRedefine/>
    <w:uiPriority w:val="99"/>
    <w:rsid w:val="00DB0E31"/>
    <w:pPr>
      <w:keepLines/>
      <w:tabs>
        <w:tab w:val="num" w:pos="720"/>
      </w:tabs>
      <w:spacing w:before="120" w:after="0"/>
      <w:ind w:left="720" w:hanging="360"/>
      <w:jc w:val="left"/>
    </w:pPr>
    <w:rPr>
      <w:rFonts w:ascii="Times New Roman" w:hAnsi="Times New Roman" w:cs="Times New Roman"/>
      <w:sz w:val="24"/>
      <w:szCs w:val="24"/>
      <w:lang w:eastAsia="en-US"/>
    </w:rPr>
  </w:style>
  <w:style w:type="paragraph" w:customStyle="1" w:styleId="Text34">
    <w:name w:val="Text3&amp;4"/>
    <w:basedOn w:val="Normal"/>
    <w:autoRedefine/>
    <w:rsid w:val="00DB0E31"/>
    <w:pPr>
      <w:spacing w:after="0"/>
      <w:ind w:right="202"/>
      <w:jc w:val="left"/>
    </w:pPr>
    <w:rPr>
      <w:rFonts w:ascii="Times New Roman" w:eastAsia="MS Mincho" w:hAnsi="Times New Roman" w:cs="Times New Roman"/>
      <w:color w:val="FF0000"/>
      <w:lang w:val="en-GB" w:eastAsia="ja-JP"/>
    </w:rPr>
  </w:style>
  <w:style w:type="paragraph" w:customStyle="1" w:styleId="TableCellLeft">
    <w:name w:val="Table Cell Left"/>
    <w:basedOn w:val="Normal"/>
    <w:rsid w:val="00AC76DD"/>
    <w:pPr>
      <w:keepNext/>
      <w:keepLines/>
      <w:widowControl w:val="0"/>
      <w:suppressAutoHyphens/>
      <w:spacing w:after="0"/>
      <w:jc w:val="left"/>
    </w:pPr>
    <w:rPr>
      <w:rFonts w:ascii="Times New Roman" w:eastAsia="MS Mincho" w:hAnsi="Times New Roman" w:cs="Times New Roman"/>
      <w:sz w:val="24"/>
      <w:lang w:eastAsia="en-US"/>
    </w:rPr>
  </w:style>
  <w:style w:type="paragraph" w:styleId="Title">
    <w:name w:val="Title"/>
    <w:basedOn w:val="Normal"/>
    <w:link w:val="TitleChar"/>
    <w:uiPriority w:val="10"/>
    <w:qFormat/>
    <w:rsid w:val="00AC76DD"/>
    <w:pPr>
      <w:spacing w:after="0"/>
      <w:jc w:val="center"/>
    </w:pPr>
    <w:rPr>
      <w:rFonts w:ascii="Times New Roman" w:hAnsi="Times New Roman" w:cs="Times New Roman"/>
      <w:b/>
      <w:sz w:val="36"/>
      <w:szCs w:val="24"/>
      <w:lang w:eastAsia="en-US"/>
    </w:rPr>
  </w:style>
  <w:style w:type="character" w:customStyle="1" w:styleId="TitleChar">
    <w:name w:val="Title Char"/>
    <w:basedOn w:val="DefaultParagraphFont"/>
    <w:link w:val="Title"/>
    <w:uiPriority w:val="10"/>
    <w:rsid w:val="002356D6"/>
    <w:rPr>
      <w:rFonts w:ascii="Cambria" w:eastAsia="Times New Roman" w:hAnsi="Cambria" w:cs="Times New Roman"/>
      <w:b/>
      <w:bCs/>
      <w:kern w:val="28"/>
      <w:sz w:val="32"/>
      <w:szCs w:val="32"/>
      <w:lang w:eastAsia="fr-FR"/>
    </w:rPr>
  </w:style>
  <w:style w:type="paragraph" w:customStyle="1" w:styleId="Rq04aTxt">
    <w:name w:val="Rq04aTxt"/>
    <w:basedOn w:val="Normal"/>
    <w:rsid w:val="00B34EE0"/>
    <w:pPr>
      <w:spacing w:after="0"/>
      <w:jc w:val="left"/>
    </w:pPr>
    <w:rPr>
      <w:rFonts w:ascii="Times New Roman" w:hAnsi="Times New Roman" w:cs="Times New Roman"/>
      <w:lang w:eastAsia="en-US"/>
    </w:rPr>
  </w:style>
  <w:style w:type="paragraph" w:customStyle="1" w:styleId="Rq06TbIID">
    <w:name w:val="Rq06TbIID"/>
    <w:basedOn w:val="Normal"/>
    <w:next w:val="Normal"/>
    <w:rsid w:val="00B34EE0"/>
    <w:pPr>
      <w:spacing w:before="120" w:after="0"/>
      <w:jc w:val="center"/>
    </w:pPr>
    <w:rPr>
      <w:rFonts w:ascii="Times New Roman" w:hAnsi="Times New Roman" w:cs="Times New Roman"/>
      <w:lang w:eastAsia="en-US"/>
    </w:rPr>
  </w:style>
  <w:style w:type="character" w:styleId="Strong">
    <w:name w:val="Strong"/>
    <w:basedOn w:val="DefaultParagraphFont"/>
    <w:uiPriority w:val="22"/>
    <w:qFormat/>
    <w:rsid w:val="00B043B9"/>
    <w:rPr>
      <w:rFonts w:cs="Times New Roman"/>
      <w:b/>
      <w:bCs/>
    </w:rPr>
  </w:style>
  <w:style w:type="paragraph" w:customStyle="1" w:styleId="ch">
    <w:name w:val="ch"/>
    <w:basedOn w:val="Normal"/>
    <w:rsid w:val="006A0B62"/>
    <w:pPr>
      <w:keepNext/>
      <w:keepLines/>
      <w:tabs>
        <w:tab w:val="left" w:pos="432"/>
        <w:tab w:val="left" w:pos="864"/>
        <w:tab w:val="left" w:pos="1296"/>
        <w:tab w:val="left" w:pos="1728"/>
        <w:tab w:val="left" w:pos="2160"/>
        <w:tab w:val="left" w:pos="2592"/>
      </w:tabs>
      <w:spacing w:after="0"/>
      <w:ind w:left="1728" w:hanging="432"/>
      <w:jc w:val="left"/>
    </w:pPr>
    <w:rPr>
      <w:rFonts w:ascii="Times New Roman" w:hAnsi="Times New Roman" w:cs="Times New Roman"/>
      <w:sz w:val="24"/>
      <w:lang w:eastAsia="en-US"/>
    </w:rPr>
  </w:style>
  <w:style w:type="paragraph" w:customStyle="1" w:styleId="Texte10">
    <w:name w:val="Texte 1"/>
    <w:basedOn w:val="Normal"/>
    <w:rsid w:val="00430620"/>
    <w:pPr>
      <w:keepLines/>
      <w:spacing w:before="120" w:after="0"/>
      <w:ind w:left="284"/>
    </w:pPr>
    <w:rPr>
      <w:rFonts w:ascii="Helvetica" w:hAnsi="Helvetica" w:cs="Times New Roman"/>
      <w:color w:val="000000"/>
      <w:lang w:val="en-GB"/>
    </w:rPr>
  </w:style>
  <w:style w:type="paragraph" w:customStyle="1" w:styleId="Lignedetab">
    <w:name w:val="Ligne de tab"/>
    <w:basedOn w:val="Normal"/>
    <w:rsid w:val="004434BA"/>
    <w:pPr>
      <w:spacing w:before="120" w:after="0" w:line="181" w:lineRule="atLeast"/>
      <w:jc w:val="center"/>
    </w:pPr>
    <w:rPr>
      <w:rFonts w:ascii="Helvetica" w:hAnsi="Helvetica" w:cs="Times New Roman"/>
      <w:lang w:eastAsia="de-DE"/>
    </w:rPr>
  </w:style>
  <w:style w:type="paragraph" w:styleId="TOC7">
    <w:name w:val="toc 7"/>
    <w:basedOn w:val="Normal"/>
    <w:next w:val="Normal"/>
    <w:autoRedefine/>
    <w:uiPriority w:val="39"/>
    <w:semiHidden/>
    <w:rsid w:val="00A304FB"/>
    <w:pPr>
      <w:spacing w:after="0"/>
      <w:ind w:left="1200"/>
      <w:jc w:val="left"/>
    </w:pPr>
    <w:rPr>
      <w:rFonts w:ascii="Times New Roman" w:hAnsi="Times New Roman" w:cs="Times New Roman"/>
      <w:sz w:val="18"/>
      <w:szCs w:val="18"/>
    </w:rPr>
  </w:style>
  <w:style w:type="paragraph" w:styleId="TOC8">
    <w:name w:val="toc 8"/>
    <w:basedOn w:val="Normal"/>
    <w:next w:val="Normal"/>
    <w:autoRedefine/>
    <w:uiPriority w:val="39"/>
    <w:semiHidden/>
    <w:rsid w:val="00A304FB"/>
    <w:pPr>
      <w:spacing w:after="0"/>
      <w:ind w:left="1400"/>
      <w:jc w:val="left"/>
    </w:pPr>
    <w:rPr>
      <w:rFonts w:ascii="Times New Roman" w:hAnsi="Times New Roman" w:cs="Times New Roman"/>
      <w:sz w:val="18"/>
      <w:szCs w:val="18"/>
    </w:rPr>
  </w:style>
  <w:style w:type="paragraph" w:styleId="TOC9">
    <w:name w:val="toc 9"/>
    <w:basedOn w:val="Normal"/>
    <w:next w:val="Normal"/>
    <w:autoRedefine/>
    <w:uiPriority w:val="39"/>
    <w:semiHidden/>
    <w:rsid w:val="00A304FB"/>
    <w:pPr>
      <w:spacing w:after="0"/>
      <w:ind w:left="1600"/>
      <w:jc w:val="left"/>
    </w:pPr>
    <w:rPr>
      <w:rFonts w:ascii="Times New Roman" w:hAnsi="Times New Roman" w:cs="Times New Roman"/>
      <w:sz w:val="18"/>
      <w:szCs w:val="18"/>
    </w:rPr>
  </w:style>
  <w:style w:type="paragraph" w:customStyle="1" w:styleId="TOCTitle">
    <w:name w:val="TOC Title"/>
    <w:basedOn w:val="Normal"/>
    <w:rsid w:val="00A95A93"/>
    <w:pPr>
      <w:pageBreakBefore/>
      <w:numPr>
        <w:numId w:val="1"/>
      </w:numPr>
      <w:spacing w:before="480" w:after="480"/>
      <w:ind w:left="0" w:firstLine="0"/>
      <w:jc w:val="center"/>
    </w:pPr>
    <w:rPr>
      <w:rFonts w:ascii="Times New Roman" w:eastAsia="MS Mincho" w:hAnsi="Times New Roman" w:cs="Times New Roman"/>
      <w:b/>
      <w:sz w:val="48"/>
      <w:szCs w:val="24"/>
      <w:lang w:eastAsia="ja-JP"/>
    </w:rPr>
  </w:style>
  <w:style w:type="paragraph" w:customStyle="1" w:styleId="Definition">
    <w:name w:val="Definition"/>
    <w:basedOn w:val="Normal"/>
    <w:rsid w:val="00A95A93"/>
    <w:pPr>
      <w:spacing w:after="0" w:line="260" w:lineRule="exact"/>
      <w:ind w:left="1701" w:hanging="1701"/>
    </w:pPr>
    <w:rPr>
      <w:rFonts w:ascii="Times New Roman" w:eastAsia="MS Mincho" w:hAnsi="Times New Roman" w:cs="Times New Roman"/>
      <w:sz w:val="24"/>
      <w:szCs w:val="24"/>
      <w:lang w:eastAsia="ja-JP"/>
    </w:rPr>
  </w:style>
  <w:style w:type="character" w:customStyle="1" w:styleId="Hinweisausgeblendet">
    <w:name w:val="Hinweis ausgeblendet"/>
    <w:basedOn w:val="DefaultParagraphFont"/>
    <w:rsid w:val="00A95A93"/>
    <w:rPr>
      <w:rFonts w:ascii="Arial" w:hAnsi="Arial" w:cs="Times New Roman"/>
      <w:bCs/>
      <w:color w:val="FF0000"/>
      <w:sz w:val="16"/>
    </w:rPr>
  </w:style>
  <w:style w:type="character" w:customStyle="1" w:styleId="Texte1Car">
    <w:name w:val="Texte1 Car"/>
    <w:basedOn w:val="DefaultParagraphFont"/>
    <w:link w:val="Texte1"/>
    <w:locked/>
    <w:rsid w:val="002341E6"/>
    <w:rPr>
      <w:rFonts w:ascii="Arial" w:hAnsi="Arial" w:cs="Arial"/>
      <w:lang w:val="en-US" w:eastAsia="fr-FR" w:bidi="ar-SA"/>
    </w:rPr>
  </w:style>
  <w:style w:type="character" w:customStyle="1" w:styleId="Texte2Car">
    <w:name w:val="Texte2 Car"/>
    <w:basedOn w:val="Texte1Car"/>
    <w:link w:val="Texte2"/>
    <w:locked/>
    <w:rsid w:val="00612CEE"/>
    <w:rPr>
      <w:rFonts w:ascii="Arial" w:hAnsi="Arial" w:cs="Arial"/>
      <w:lang w:val="en-US" w:eastAsia="fr-FR" w:bidi="ar-SA"/>
    </w:rPr>
  </w:style>
  <w:style w:type="character" w:customStyle="1" w:styleId="Texte3Car">
    <w:name w:val="Texte3 Car"/>
    <w:basedOn w:val="Texte2Car"/>
    <w:link w:val="Texte3"/>
    <w:locked/>
    <w:rsid w:val="00612CEE"/>
    <w:rPr>
      <w:rFonts w:ascii="Arial" w:hAnsi="Arial" w:cs="Arial"/>
      <w:lang w:val="en-US" w:eastAsia="fr-FR" w:bidi="ar-SA"/>
    </w:rPr>
  </w:style>
  <w:style w:type="character" w:customStyle="1" w:styleId="Texte4Car">
    <w:name w:val="Texte4 Car"/>
    <w:basedOn w:val="Texte3Car"/>
    <w:link w:val="Texte4"/>
    <w:locked/>
    <w:rsid w:val="00612CEE"/>
    <w:rPr>
      <w:rFonts w:ascii="Arial" w:hAnsi="Arial" w:cs="Arial"/>
      <w:lang w:val="en-US" w:eastAsia="fr-FR" w:bidi="ar-SA"/>
    </w:rPr>
  </w:style>
  <w:style w:type="paragraph" w:styleId="Revision">
    <w:name w:val="Revision"/>
    <w:hidden/>
    <w:uiPriority w:val="99"/>
    <w:semiHidden/>
    <w:rsid w:val="008E771A"/>
    <w:rPr>
      <w:rFonts w:ascii="Arial" w:hAnsi="Arial" w:cs="Arial"/>
      <w:lang w:eastAsia="fr-FR"/>
    </w:rPr>
  </w:style>
  <w:style w:type="table" w:styleId="MediumGrid2-Accent1">
    <w:name w:val="Medium Grid 2 Accent 1"/>
    <w:basedOn w:val="TableNormal"/>
    <w:uiPriority w:val="68"/>
    <w:rsid w:val="004A792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styleId="NoSpacing">
    <w:name w:val="No Spacing"/>
    <w:uiPriority w:val="1"/>
    <w:qFormat/>
    <w:rsid w:val="008E5FE0"/>
    <w:rPr>
      <w:rFonts w:asciiTheme="minorHAnsi" w:eastAsiaTheme="minorHAnsi" w:hAnsiTheme="minorHAnsi" w:cstheme="minorBidi"/>
      <w:sz w:val="22"/>
      <w:szCs w:val="22"/>
    </w:rPr>
  </w:style>
  <w:style w:type="character" w:styleId="Hyperlink">
    <w:name w:val="Hyperlink"/>
    <w:basedOn w:val="DefaultParagraphFont"/>
    <w:uiPriority w:val="99"/>
    <w:rsid w:val="00A13CFE"/>
    <w:rPr>
      <w:color w:val="0000FF" w:themeColor="hyperlink"/>
      <w:u w:val="single"/>
    </w:rPr>
  </w:style>
  <w:style w:type="paragraph" w:styleId="ListParagraph">
    <w:name w:val="List Paragraph"/>
    <w:basedOn w:val="Normal"/>
    <w:uiPriority w:val="34"/>
    <w:qFormat/>
    <w:rsid w:val="004330F8"/>
    <w:pPr>
      <w:ind w:left="720"/>
      <w:contextualSpacing/>
    </w:pPr>
  </w:style>
  <w:style w:type="paragraph" w:styleId="NormalWeb">
    <w:name w:val="Normal (Web)"/>
    <w:basedOn w:val="Normal"/>
    <w:uiPriority w:val="99"/>
    <w:unhideWhenUsed/>
    <w:rsid w:val="00CB70BE"/>
    <w:pPr>
      <w:spacing w:before="100" w:beforeAutospacing="1" w:after="100" w:afterAutospacing="1"/>
      <w:jc w:val="left"/>
    </w:pPr>
    <w:rPr>
      <w:rFonts w:ascii="Times New Roman" w:eastAsiaTheme="minorEastAsia" w:hAnsi="Times New Roman" w:cs="Times New Roman"/>
      <w:sz w:val="24"/>
      <w:szCs w:val="24"/>
      <w:lang w:eastAsia="en-US"/>
    </w:rPr>
  </w:style>
  <w:style w:type="paragraph" w:styleId="TOCHeading">
    <w:name w:val="TOC Heading"/>
    <w:basedOn w:val="Heading1"/>
    <w:next w:val="Normal"/>
    <w:uiPriority w:val="39"/>
    <w:unhideWhenUsed/>
    <w:qFormat/>
    <w:rsid w:val="005D4737"/>
    <w:pPr>
      <w:numPr>
        <w:numId w:val="0"/>
      </w:numPr>
      <w:spacing w:after="0" w:line="259" w:lineRule="auto"/>
      <w:outlineLvl w:val="9"/>
    </w:pPr>
    <w:rPr>
      <w:rFonts w:asciiTheme="majorHAnsi" w:eastAsiaTheme="majorEastAsia" w:hAnsiTheme="majorHAnsi" w:cstheme="majorBidi"/>
      <w:b w:val="0"/>
      <w:bCs w:val="0"/>
      <w:caps w:val="0"/>
      <w:color w:val="365F91" w:themeColor="accent1" w:themeShade="BF"/>
      <w:sz w:val="32"/>
      <w:szCs w:val="32"/>
      <w:lang w:eastAsia="en-US"/>
    </w:rPr>
  </w:style>
  <w:style w:type="character" w:styleId="FollowedHyperlink">
    <w:name w:val="FollowedHyperlink"/>
    <w:basedOn w:val="DefaultParagraphFont"/>
    <w:semiHidden/>
    <w:unhideWhenUsed/>
    <w:rsid w:val="00C7525C"/>
    <w:rPr>
      <w:color w:val="800080" w:themeColor="followedHyperlink"/>
      <w:u w:val="single"/>
    </w:rPr>
  </w:style>
  <w:style w:type="character" w:customStyle="1" w:styleId="normaltextrun">
    <w:name w:val="normaltextrun"/>
    <w:basedOn w:val="DefaultParagraphFont"/>
    <w:rsid w:val="00697825"/>
  </w:style>
  <w:style w:type="character" w:customStyle="1" w:styleId="eop">
    <w:name w:val="eop"/>
    <w:basedOn w:val="DefaultParagraphFont"/>
    <w:rsid w:val="00697825"/>
  </w:style>
  <w:style w:type="character" w:customStyle="1" w:styleId="spellingerror">
    <w:name w:val="spellingerror"/>
    <w:basedOn w:val="DefaultParagraphFont"/>
    <w:rsid w:val="000A2A55"/>
  </w:style>
  <w:style w:type="character" w:customStyle="1" w:styleId="ui-provider">
    <w:name w:val="ui-provider"/>
    <w:basedOn w:val="DefaultParagraphFont"/>
    <w:rsid w:val="00E7428F"/>
  </w:style>
  <w:style w:type="character" w:customStyle="1" w:styleId="UnresolvedMention1">
    <w:name w:val="Unresolved Mention1"/>
    <w:basedOn w:val="DefaultParagraphFont"/>
    <w:uiPriority w:val="99"/>
    <w:semiHidden/>
    <w:unhideWhenUsed/>
    <w:rsid w:val="002931C4"/>
    <w:rPr>
      <w:color w:val="605E5C"/>
      <w:shd w:val="clear" w:color="auto" w:fill="E1DFDD"/>
    </w:rPr>
  </w:style>
  <w:style w:type="character" w:styleId="UnresolvedMention">
    <w:name w:val="Unresolved Mention"/>
    <w:basedOn w:val="DefaultParagraphFont"/>
    <w:uiPriority w:val="99"/>
    <w:semiHidden/>
    <w:unhideWhenUsed/>
    <w:rsid w:val="003D693B"/>
    <w:rPr>
      <w:color w:val="605E5C"/>
      <w:shd w:val="clear" w:color="auto" w:fill="E1DFDD"/>
    </w:rPr>
  </w:style>
  <w:style w:type="character" w:styleId="SubtleEmphasis">
    <w:name w:val="Subtle Emphasis"/>
    <w:basedOn w:val="DefaultParagraphFont"/>
    <w:uiPriority w:val="19"/>
    <w:qFormat/>
    <w:rsid w:val="00630259"/>
    <w:rPr>
      <w:i/>
      <w:iCs/>
      <w:color w:val="404040" w:themeColor="text1" w:themeTint="BF"/>
    </w:rPr>
  </w:style>
  <w:style w:type="paragraph" w:styleId="FootnoteText">
    <w:name w:val="footnote text"/>
    <w:basedOn w:val="Normal"/>
    <w:link w:val="FootnoteTextChar"/>
    <w:semiHidden/>
    <w:unhideWhenUsed/>
    <w:rsid w:val="00E12106"/>
    <w:pPr>
      <w:spacing w:after="0"/>
    </w:pPr>
  </w:style>
  <w:style w:type="character" w:customStyle="1" w:styleId="FootnoteTextChar">
    <w:name w:val="Footnote Text Char"/>
    <w:basedOn w:val="DefaultParagraphFont"/>
    <w:link w:val="FootnoteText"/>
    <w:semiHidden/>
    <w:rsid w:val="00E12106"/>
    <w:rPr>
      <w:rFonts w:ascii="Arial" w:hAnsi="Arial" w:cs="Arial"/>
      <w:lang w:eastAsia="fr-FR"/>
    </w:rPr>
  </w:style>
  <w:style w:type="character" w:styleId="FootnoteReference">
    <w:name w:val="footnote reference"/>
    <w:basedOn w:val="DefaultParagraphFont"/>
    <w:semiHidden/>
    <w:unhideWhenUsed/>
    <w:rsid w:val="00E12106"/>
    <w:rPr>
      <w:vertAlign w:val="superscript"/>
    </w:rPr>
  </w:style>
  <w:style w:type="character" w:styleId="PlaceholderText">
    <w:name w:val="Placeholder Text"/>
    <w:basedOn w:val="DefaultParagraphFont"/>
    <w:uiPriority w:val="99"/>
    <w:semiHidden/>
    <w:rsid w:val="00707FB2"/>
    <w:rPr>
      <w:color w:val="808080"/>
    </w:rPr>
  </w:style>
  <w:style w:type="character" w:styleId="HTMLCode">
    <w:name w:val="HTML Code"/>
    <w:basedOn w:val="DefaultParagraphFont"/>
    <w:uiPriority w:val="99"/>
    <w:semiHidden/>
    <w:unhideWhenUsed/>
    <w:rsid w:val="00F17899"/>
    <w:rPr>
      <w:rFonts w:ascii="Courier New" w:eastAsia="Times New Roman" w:hAnsi="Courier New" w:cs="Courier New"/>
      <w:sz w:val="20"/>
      <w:szCs w:val="20"/>
    </w:rPr>
  </w:style>
  <w:style w:type="paragraph" w:styleId="CommentSubject">
    <w:name w:val="annotation subject"/>
    <w:basedOn w:val="CommentText"/>
    <w:next w:val="CommentText"/>
    <w:link w:val="CommentSubjectChar"/>
    <w:semiHidden/>
    <w:unhideWhenUsed/>
    <w:rsid w:val="00D624BD"/>
    <w:rPr>
      <w:b/>
      <w:bCs/>
    </w:rPr>
  </w:style>
  <w:style w:type="character" w:customStyle="1" w:styleId="CommentSubjectChar">
    <w:name w:val="Comment Subject Char"/>
    <w:basedOn w:val="CommentTextChar"/>
    <w:link w:val="CommentSubject"/>
    <w:semiHidden/>
    <w:rsid w:val="00D624BD"/>
    <w:rPr>
      <w:rFonts w:ascii="Arial" w:hAnsi="Arial" w:cs="Arial"/>
      <w:b/>
      <w:bCs/>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8952">
      <w:bodyDiv w:val="1"/>
      <w:marLeft w:val="0"/>
      <w:marRight w:val="0"/>
      <w:marTop w:val="0"/>
      <w:marBottom w:val="0"/>
      <w:divBdr>
        <w:top w:val="none" w:sz="0" w:space="0" w:color="auto"/>
        <w:left w:val="none" w:sz="0" w:space="0" w:color="auto"/>
        <w:bottom w:val="none" w:sz="0" w:space="0" w:color="auto"/>
        <w:right w:val="none" w:sz="0" w:space="0" w:color="auto"/>
      </w:divBdr>
    </w:div>
    <w:div w:id="46534200">
      <w:bodyDiv w:val="1"/>
      <w:marLeft w:val="0"/>
      <w:marRight w:val="0"/>
      <w:marTop w:val="0"/>
      <w:marBottom w:val="0"/>
      <w:divBdr>
        <w:top w:val="none" w:sz="0" w:space="0" w:color="auto"/>
        <w:left w:val="none" w:sz="0" w:space="0" w:color="auto"/>
        <w:bottom w:val="none" w:sz="0" w:space="0" w:color="auto"/>
        <w:right w:val="none" w:sz="0" w:space="0" w:color="auto"/>
      </w:divBdr>
      <w:divsChild>
        <w:div w:id="1941716229">
          <w:marLeft w:val="0"/>
          <w:marRight w:val="0"/>
          <w:marTop w:val="0"/>
          <w:marBottom w:val="0"/>
          <w:divBdr>
            <w:top w:val="none" w:sz="0" w:space="0" w:color="auto"/>
            <w:left w:val="none" w:sz="0" w:space="0" w:color="auto"/>
            <w:bottom w:val="none" w:sz="0" w:space="0" w:color="auto"/>
            <w:right w:val="none" w:sz="0" w:space="0" w:color="auto"/>
          </w:divBdr>
          <w:divsChild>
            <w:div w:id="19663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9484">
      <w:bodyDiv w:val="1"/>
      <w:marLeft w:val="0"/>
      <w:marRight w:val="0"/>
      <w:marTop w:val="0"/>
      <w:marBottom w:val="0"/>
      <w:divBdr>
        <w:top w:val="none" w:sz="0" w:space="0" w:color="auto"/>
        <w:left w:val="none" w:sz="0" w:space="0" w:color="auto"/>
        <w:bottom w:val="none" w:sz="0" w:space="0" w:color="auto"/>
        <w:right w:val="none" w:sz="0" w:space="0" w:color="auto"/>
      </w:divBdr>
      <w:divsChild>
        <w:div w:id="18820656">
          <w:marLeft w:val="0"/>
          <w:marRight w:val="0"/>
          <w:marTop w:val="0"/>
          <w:marBottom w:val="0"/>
          <w:divBdr>
            <w:top w:val="none" w:sz="0" w:space="0" w:color="auto"/>
            <w:left w:val="none" w:sz="0" w:space="0" w:color="auto"/>
            <w:bottom w:val="none" w:sz="0" w:space="0" w:color="auto"/>
            <w:right w:val="none" w:sz="0" w:space="0" w:color="auto"/>
          </w:divBdr>
          <w:divsChild>
            <w:div w:id="134181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1986">
      <w:bodyDiv w:val="1"/>
      <w:marLeft w:val="0"/>
      <w:marRight w:val="0"/>
      <w:marTop w:val="0"/>
      <w:marBottom w:val="0"/>
      <w:divBdr>
        <w:top w:val="none" w:sz="0" w:space="0" w:color="auto"/>
        <w:left w:val="none" w:sz="0" w:space="0" w:color="auto"/>
        <w:bottom w:val="none" w:sz="0" w:space="0" w:color="auto"/>
        <w:right w:val="none" w:sz="0" w:space="0" w:color="auto"/>
      </w:divBdr>
    </w:div>
    <w:div w:id="164906623">
      <w:bodyDiv w:val="1"/>
      <w:marLeft w:val="0"/>
      <w:marRight w:val="0"/>
      <w:marTop w:val="0"/>
      <w:marBottom w:val="0"/>
      <w:divBdr>
        <w:top w:val="none" w:sz="0" w:space="0" w:color="auto"/>
        <w:left w:val="none" w:sz="0" w:space="0" w:color="auto"/>
        <w:bottom w:val="none" w:sz="0" w:space="0" w:color="auto"/>
        <w:right w:val="none" w:sz="0" w:space="0" w:color="auto"/>
      </w:divBdr>
      <w:divsChild>
        <w:div w:id="1380781090">
          <w:marLeft w:val="0"/>
          <w:marRight w:val="0"/>
          <w:marTop w:val="0"/>
          <w:marBottom w:val="0"/>
          <w:divBdr>
            <w:top w:val="none" w:sz="0" w:space="0" w:color="auto"/>
            <w:left w:val="none" w:sz="0" w:space="0" w:color="auto"/>
            <w:bottom w:val="none" w:sz="0" w:space="0" w:color="auto"/>
            <w:right w:val="none" w:sz="0" w:space="0" w:color="auto"/>
          </w:divBdr>
          <w:divsChild>
            <w:div w:id="90822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5487">
      <w:bodyDiv w:val="1"/>
      <w:marLeft w:val="0"/>
      <w:marRight w:val="0"/>
      <w:marTop w:val="0"/>
      <w:marBottom w:val="0"/>
      <w:divBdr>
        <w:top w:val="none" w:sz="0" w:space="0" w:color="auto"/>
        <w:left w:val="none" w:sz="0" w:space="0" w:color="auto"/>
        <w:bottom w:val="none" w:sz="0" w:space="0" w:color="auto"/>
        <w:right w:val="none" w:sz="0" w:space="0" w:color="auto"/>
      </w:divBdr>
      <w:divsChild>
        <w:div w:id="379256906">
          <w:marLeft w:val="418"/>
          <w:marRight w:val="0"/>
          <w:marTop w:val="168"/>
          <w:marBottom w:val="0"/>
          <w:divBdr>
            <w:top w:val="none" w:sz="0" w:space="0" w:color="auto"/>
            <w:left w:val="none" w:sz="0" w:space="0" w:color="auto"/>
            <w:bottom w:val="none" w:sz="0" w:space="0" w:color="auto"/>
            <w:right w:val="none" w:sz="0" w:space="0" w:color="auto"/>
          </w:divBdr>
        </w:div>
      </w:divsChild>
    </w:div>
    <w:div w:id="234322215">
      <w:bodyDiv w:val="1"/>
      <w:marLeft w:val="0"/>
      <w:marRight w:val="0"/>
      <w:marTop w:val="0"/>
      <w:marBottom w:val="0"/>
      <w:divBdr>
        <w:top w:val="none" w:sz="0" w:space="0" w:color="auto"/>
        <w:left w:val="none" w:sz="0" w:space="0" w:color="auto"/>
        <w:bottom w:val="none" w:sz="0" w:space="0" w:color="auto"/>
        <w:right w:val="none" w:sz="0" w:space="0" w:color="auto"/>
      </w:divBdr>
    </w:div>
    <w:div w:id="267126429">
      <w:bodyDiv w:val="1"/>
      <w:marLeft w:val="0"/>
      <w:marRight w:val="0"/>
      <w:marTop w:val="0"/>
      <w:marBottom w:val="0"/>
      <w:divBdr>
        <w:top w:val="none" w:sz="0" w:space="0" w:color="auto"/>
        <w:left w:val="none" w:sz="0" w:space="0" w:color="auto"/>
        <w:bottom w:val="none" w:sz="0" w:space="0" w:color="auto"/>
        <w:right w:val="none" w:sz="0" w:space="0" w:color="auto"/>
      </w:divBdr>
      <w:divsChild>
        <w:div w:id="599459897">
          <w:marLeft w:val="0"/>
          <w:marRight w:val="0"/>
          <w:marTop w:val="0"/>
          <w:marBottom w:val="0"/>
          <w:divBdr>
            <w:top w:val="none" w:sz="0" w:space="0" w:color="auto"/>
            <w:left w:val="none" w:sz="0" w:space="0" w:color="auto"/>
            <w:bottom w:val="none" w:sz="0" w:space="0" w:color="auto"/>
            <w:right w:val="none" w:sz="0" w:space="0" w:color="auto"/>
          </w:divBdr>
          <w:divsChild>
            <w:div w:id="792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1498">
      <w:bodyDiv w:val="1"/>
      <w:marLeft w:val="0"/>
      <w:marRight w:val="0"/>
      <w:marTop w:val="0"/>
      <w:marBottom w:val="0"/>
      <w:divBdr>
        <w:top w:val="none" w:sz="0" w:space="0" w:color="auto"/>
        <w:left w:val="none" w:sz="0" w:space="0" w:color="auto"/>
        <w:bottom w:val="none" w:sz="0" w:space="0" w:color="auto"/>
        <w:right w:val="none" w:sz="0" w:space="0" w:color="auto"/>
      </w:divBdr>
      <w:divsChild>
        <w:div w:id="1583683177">
          <w:marLeft w:val="547"/>
          <w:marRight w:val="0"/>
          <w:marTop w:val="0"/>
          <w:marBottom w:val="0"/>
          <w:divBdr>
            <w:top w:val="none" w:sz="0" w:space="0" w:color="auto"/>
            <w:left w:val="none" w:sz="0" w:space="0" w:color="auto"/>
            <w:bottom w:val="none" w:sz="0" w:space="0" w:color="auto"/>
            <w:right w:val="none" w:sz="0" w:space="0" w:color="auto"/>
          </w:divBdr>
        </w:div>
        <w:div w:id="1722095334">
          <w:marLeft w:val="547"/>
          <w:marRight w:val="0"/>
          <w:marTop w:val="0"/>
          <w:marBottom w:val="0"/>
          <w:divBdr>
            <w:top w:val="none" w:sz="0" w:space="0" w:color="auto"/>
            <w:left w:val="none" w:sz="0" w:space="0" w:color="auto"/>
            <w:bottom w:val="none" w:sz="0" w:space="0" w:color="auto"/>
            <w:right w:val="none" w:sz="0" w:space="0" w:color="auto"/>
          </w:divBdr>
        </w:div>
        <w:div w:id="1949114961">
          <w:marLeft w:val="547"/>
          <w:marRight w:val="0"/>
          <w:marTop w:val="0"/>
          <w:marBottom w:val="0"/>
          <w:divBdr>
            <w:top w:val="none" w:sz="0" w:space="0" w:color="auto"/>
            <w:left w:val="none" w:sz="0" w:space="0" w:color="auto"/>
            <w:bottom w:val="none" w:sz="0" w:space="0" w:color="auto"/>
            <w:right w:val="none" w:sz="0" w:space="0" w:color="auto"/>
          </w:divBdr>
        </w:div>
        <w:div w:id="2103839575">
          <w:marLeft w:val="547"/>
          <w:marRight w:val="0"/>
          <w:marTop w:val="0"/>
          <w:marBottom w:val="0"/>
          <w:divBdr>
            <w:top w:val="none" w:sz="0" w:space="0" w:color="auto"/>
            <w:left w:val="none" w:sz="0" w:space="0" w:color="auto"/>
            <w:bottom w:val="none" w:sz="0" w:space="0" w:color="auto"/>
            <w:right w:val="none" w:sz="0" w:space="0" w:color="auto"/>
          </w:divBdr>
        </w:div>
      </w:divsChild>
    </w:div>
    <w:div w:id="275135133">
      <w:bodyDiv w:val="1"/>
      <w:marLeft w:val="0"/>
      <w:marRight w:val="0"/>
      <w:marTop w:val="0"/>
      <w:marBottom w:val="0"/>
      <w:divBdr>
        <w:top w:val="none" w:sz="0" w:space="0" w:color="auto"/>
        <w:left w:val="none" w:sz="0" w:space="0" w:color="auto"/>
        <w:bottom w:val="none" w:sz="0" w:space="0" w:color="auto"/>
        <w:right w:val="none" w:sz="0" w:space="0" w:color="auto"/>
      </w:divBdr>
      <w:divsChild>
        <w:div w:id="167527519">
          <w:marLeft w:val="0"/>
          <w:marRight w:val="0"/>
          <w:marTop w:val="0"/>
          <w:marBottom w:val="0"/>
          <w:divBdr>
            <w:top w:val="none" w:sz="0" w:space="0" w:color="auto"/>
            <w:left w:val="none" w:sz="0" w:space="0" w:color="auto"/>
            <w:bottom w:val="none" w:sz="0" w:space="0" w:color="auto"/>
            <w:right w:val="none" w:sz="0" w:space="0" w:color="auto"/>
          </w:divBdr>
        </w:div>
      </w:divsChild>
    </w:div>
    <w:div w:id="279000190">
      <w:bodyDiv w:val="1"/>
      <w:marLeft w:val="0"/>
      <w:marRight w:val="0"/>
      <w:marTop w:val="0"/>
      <w:marBottom w:val="0"/>
      <w:divBdr>
        <w:top w:val="none" w:sz="0" w:space="0" w:color="auto"/>
        <w:left w:val="none" w:sz="0" w:space="0" w:color="auto"/>
        <w:bottom w:val="none" w:sz="0" w:space="0" w:color="auto"/>
        <w:right w:val="none" w:sz="0" w:space="0" w:color="auto"/>
      </w:divBdr>
    </w:div>
    <w:div w:id="305553685">
      <w:bodyDiv w:val="1"/>
      <w:marLeft w:val="0"/>
      <w:marRight w:val="0"/>
      <w:marTop w:val="0"/>
      <w:marBottom w:val="0"/>
      <w:divBdr>
        <w:top w:val="none" w:sz="0" w:space="0" w:color="auto"/>
        <w:left w:val="none" w:sz="0" w:space="0" w:color="auto"/>
        <w:bottom w:val="none" w:sz="0" w:space="0" w:color="auto"/>
        <w:right w:val="none" w:sz="0" w:space="0" w:color="auto"/>
      </w:divBdr>
      <w:divsChild>
        <w:div w:id="1764568768">
          <w:marLeft w:val="0"/>
          <w:marRight w:val="0"/>
          <w:marTop w:val="0"/>
          <w:marBottom w:val="0"/>
          <w:divBdr>
            <w:top w:val="none" w:sz="0" w:space="0" w:color="auto"/>
            <w:left w:val="none" w:sz="0" w:space="0" w:color="auto"/>
            <w:bottom w:val="none" w:sz="0" w:space="0" w:color="auto"/>
            <w:right w:val="none" w:sz="0" w:space="0" w:color="auto"/>
          </w:divBdr>
          <w:divsChild>
            <w:div w:id="13823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40969">
      <w:bodyDiv w:val="1"/>
      <w:marLeft w:val="0"/>
      <w:marRight w:val="0"/>
      <w:marTop w:val="0"/>
      <w:marBottom w:val="0"/>
      <w:divBdr>
        <w:top w:val="none" w:sz="0" w:space="0" w:color="auto"/>
        <w:left w:val="none" w:sz="0" w:space="0" w:color="auto"/>
        <w:bottom w:val="none" w:sz="0" w:space="0" w:color="auto"/>
        <w:right w:val="none" w:sz="0" w:space="0" w:color="auto"/>
      </w:divBdr>
      <w:divsChild>
        <w:div w:id="120270014">
          <w:marLeft w:val="0"/>
          <w:marRight w:val="0"/>
          <w:marTop w:val="0"/>
          <w:marBottom w:val="0"/>
          <w:divBdr>
            <w:top w:val="none" w:sz="0" w:space="0" w:color="auto"/>
            <w:left w:val="none" w:sz="0" w:space="0" w:color="auto"/>
            <w:bottom w:val="none" w:sz="0" w:space="0" w:color="auto"/>
            <w:right w:val="none" w:sz="0" w:space="0" w:color="auto"/>
          </w:divBdr>
          <w:divsChild>
            <w:div w:id="80940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1177">
      <w:bodyDiv w:val="1"/>
      <w:marLeft w:val="0"/>
      <w:marRight w:val="0"/>
      <w:marTop w:val="0"/>
      <w:marBottom w:val="0"/>
      <w:divBdr>
        <w:top w:val="none" w:sz="0" w:space="0" w:color="auto"/>
        <w:left w:val="none" w:sz="0" w:space="0" w:color="auto"/>
        <w:bottom w:val="none" w:sz="0" w:space="0" w:color="auto"/>
        <w:right w:val="none" w:sz="0" w:space="0" w:color="auto"/>
      </w:divBdr>
      <w:divsChild>
        <w:div w:id="282032504">
          <w:marLeft w:val="0"/>
          <w:marRight w:val="0"/>
          <w:marTop w:val="0"/>
          <w:marBottom w:val="0"/>
          <w:divBdr>
            <w:top w:val="none" w:sz="0" w:space="0" w:color="auto"/>
            <w:left w:val="none" w:sz="0" w:space="0" w:color="auto"/>
            <w:bottom w:val="none" w:sz="0" w:space="0" w:color="auto"/>
            <w:right w:val="none" w:sz="0" w:space="0" w:color="auto"/>
          </w:divBdr>
        </w:div>
      </w:divsChild>
    </w:div>
    <w:div w:id="351151596">
      <w:bodyDiv w:val="1"/>
      <w:marLeft w:val="0"/>
      <w:marRight w:val="0"/>
      <w:marTop w:val="0"/>
      <w:marBottom w:val="0"/>
      <w:divBdr>
        <w:top w:val="none" w:sz="0" w:space="0" w:color="auto"/>
        <w:left w:val="none" w:sz="0" w:space="0" w:color="auto"/>
        <w:bottom w:val="none" w:sz="0" w:space="0" w:color="auto"/>
        <w:right w:val="none" w:sz="0" w:space="0" w:color="auto"/>
      </w:divBdr>
      <w:divsChild>
        <w:div w:id="1469975637">
          <w:marLeft w:val="0"/>
          <w:marRight w:val="0"/>
          <w:marTop w:val="0"/>
          <w:marBottom w:val="0"/>
          <w:divBdr>
            <w:top w:val="none" w:sz="0" w:space="0" w:color="auto"/>
            <w:left w:val="none" w:sz="0" w:space="0" w:color="auto"/>
            <w:bottom w:val="none" w:sz="0" w:space="0" w:color="auto"/>
            <w:right w:val="none" w:sz="0" w:space="0" w:color="auto"/>
          </w:divBdr>
          <w:divsChild>
            <w:div w:id="14795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40017">
      <w:bodyDiv w:val="1"/>
      <w:marLeft w:val="0"/>
      <w:marRight w:val="0"/>
      <w:marTop w:val="0"/>
      <w:marBottom w:val="0"/>
      <w:divBdr>
        <w:top w:val="none" w:sz="0" w:space="0" w:color="auto"/>
        <w:left w:val="none" w:sz="0" w:space="0" w:color="auto"/>
        <w:bottom w:val="none" w:sz="0" w:space="0" w:color="auto"/>
        <w:right w:val="none" w:sz="0" w:space="0" w:color="auto"/>
      </w:divBdr>
      <w:divsChild>
        <w:div w:id="1023943059">
          <w:marLeft w:val="0"/>
          <w:marRight w:val="0"/>
          <w:marTop w:val="0"/>
          <w:marBottom w:val="0"/>
          <w:divBdr>
            <w:top w:val="none" w:sz="0" w:space="0" w:color="auto"/>
            <w:left w:val="none" w:sz="0" w:space="0" w:color="auto"/>
            <w:bottom w:val="none" w:sz="0" w:space="0" w:color="auto"/>
            <w:right w:val="none" w:sz="0" w:space="0" w:color="auto"/>
          </w:divBdr>
          <w:divsChild>
            <w:div w:id="203661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85558">
      <w:bodyDiv w:val="1"/>
      <w:marLeft w:val="0"/>
      <w:marRight w:val="0"/>
      <w:marTop w:val="0"/>
      <w:marBottom w:val="0"/>
      <w:divBdr>
        <w:top w:val="none" w:sz="0" w:space="0" w:color="auto"/>
        <w:left w:val="none" w:sz="0" w:space="0" w:color="auto"/>
        <w:bottom w:val="none" w:sz="0" w:space="0" w:color="auto"/>
        <w:right w:val="none" w:sz="0" w:space="0" w:color="auto"/>
      </w:divBdr>
      <w:divsChild>
        <w:div w:id="1661495174">
          <w:marLeft w:val="0"/>
          <w:marRight w:val="60"/>
          <w:marTop w:val="45"/>
          <w:marBottom w:val="15"/>
          <w:divBdr>
            <w:top w:val="none" w:sz="0" w:space="0" w:color="auto"/>
            <w:left w:val="none" w:sz="0" w:space="0" w:color="auto"/>
            <w:bottom w:val="none" w:sz="0" w:space="0" w:color="auto"/>
            <w:right w:val="none" w:sz="0" w:space="0" w:color="auto"/>
          </w:divBdr>
        </w:div>
      </w:divsChild>
    </w:div>
    <w:div w:id="403768650">
      <w:bodyDiv w:val="1"/>
      <w:marLeft w:val="0"/>
      <w:marRight w:val="0"/>
      <w:marTop w:val="0"/>
      <w:marBottom w:val="0"/>
      <w:divBdr>
        <w:top w:val="none" w:sz="0" w:space="0" w:color="auto"/>
        <w:left w:val="none" w:sz="0" w:space="0" w:color="auto"/>
        <w:bottom w:val="none" w:sz="0" w:space="0" w:color="auto"/>
        <w:right w:val="none" w:sz="0" w:space="0" w:color="auto"/>
      </w:divBdr>
      <w:divsChild>
        <w:div w:id="1040203424">
          <w:marLeft w:val="0"/>
          <w:marRight w:val="0"/>
          <w:marTop w:val="0"/>
          <w:marBottom w:val="0"/>
          <w:divBdr>
            <w:top w:val="none" w:sz="0" w:space="0" w:color="auto"/>
            <w:left w:val="none" w:sz="0" w:space="0" w:color="auto"/>
            <w:bottom w:val="none" w:sz="0" w:space="0" w:color="auto"/>
            <w:right w:val="none" w:sz="0" w:space="0" w:color="auto"/>
          </w:divBdr>
          <w:divsChild>
            <w:div w:id="45425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05205">
      <w:bodyDiv w:val="1"/>
      <w:marLeft w:val="0"/>
      <w:marRight w:val="0"/>
      <w:marTop w:val="0"/>
      <w:marBottom w:val="0"/>
      <w:divBdr>
        <w:top w:val="none" w:sz="0" w:space="0" w:color="auto"/>
        <w:left w:val="none" w:sz="0" w:space="0" w:color="auto"/>
        <w:bottom w:val="none" w:sz="0" w:space="0" w:color="auto"/>
        <w:right w:val="none" w:sz="0" w:space="0" w:color="auto"/>
      </w:divBdr>
      <w:divsChild>
        <w:div w:id="1809855402">
          <w:marLeft w:val="0"/>
          <w:marRight w:val="0"/>
          <w:marTop w:val="0"/>
          <w:marBottom w:val="0"/>
          <w:divBdr>
            <w:top w:val="none" w:sz="0" w:space="0" w:color="auto"/>
            <w:left w:val="none" w:sz="0" w:space="0" w:color="auto"/>
            <w:bottom w:val="none" w:sz="0" w:space="0" w:color="auto"/>
            <w:right w:val="none" w:sz="0" w:space="0" w:color="auto"/>
          </w:divBdr>
          <w:divsChild>
            <w:div w:id="4288057">
              <w:marLeft w:val="0"/>
              <w:marRight w:val="0"/>
              <w:marTop w:val="0"/>
              <w:marBottom w:val="0"/>
              <w:divBdr>
                <w:top w:val="none" w:sz="0" w:space="0" w:color="auto"/>
                <w:left w:val="none" w:sz="0" w:space="0" w:color="auto"/>
                <w:bottom w:val="none" w:sz="0" w:space="0" w:color="auto"/>
                <w:right w:val="none" w:sz="0" w:space="0" w:color="auto"/>
              </w:divBdr>
            </w:div>
            <w:div w:id="77332963">
              <w:marLeft w:val="0"/>
              <w:marRight w:val="0"/>
              <w:marTop w:val="0"/>
              <w:marBottom w:val="0"/>
              <w:divBdr>
                <w:top w:val="none" w:sz="0" w:space="0" w:color="auto"/>
                <w:left w:val="none" w:sz="0" w:space="0" w:color="auto"/>
                <w:bottom w:val="none" w:sz="0" w:space="0" w:color="auto"/>
                <w:right w:val="none" w:sz="0" w:space="0" w:color="auto"/>
              </w:divBdr>
            </w:div>
            <w:div w:id="82460933">
              <w:marLeft w:val="0"/>
              <w:marRight w:val="0"/>
              <w:marTop w:val="0"/>
              <w:marBottom w:val="0"/>
              <w:divBdr>
                <w:top w:val="none" w:sz="0" w:space="0" w:color="auto"/>
                <w:left w:val="none" w:sz="0" w:space="0" w:color="auto"/>
                <w:bottom w:val="none" w:sz="0" w:space="0" w:color="auto"/>
                <w:right w:val="none" w:sz="0" w:space="0" w:color="auto"/>
              </w:divBdr>
            </w:div>
            <w:div w:id="122159686">
              <w:marLeft w:val="0"/>
              <w:marRight w:val="0"/>
              <w:marTop w:val="0"/>
              <w:marBottom w:val="0"/>
              <w:divBdr>
                <w:top w:val="none" w:sz="0" w:space="0" w:color="auto"/>
                <w:left w:val="none" w:sz="0" w:space="0" w:color="auto"/>
                <w:bottom w:val="none" w:sz="0" w:space="0" w:color="auto"/>
                <w:right w:val="none" w:sz="0" w:space="0" w:color="auto"/>
              </w:divBdr>
            </w:div>
            <w:div w:id="284047523">
              <w:marLeft w:val="0"/>
              <w:marRight w:val="0"/>
              <w:marTop w:val="0"/>
              <w:marBottom w:val="0"/>
              <w:divBdr>
                <w:top w:val="none" w:sz="0" w:space="0" w:color="auto"/>
                <w:left w:val="none" w:sz="0" w:space="0" w:color="auto"/>
                <w:bottom w:val="none" w:sz="0" w:space="0" w:color="auto"/>
                <w:right w:val="none" w:sz="0" w:space="0" w:color="auto"/>
              </w:divBdr>
            </w:div>
            <w:div w:id="289827009">
              <w:marLeft w:val="0"/>
              <w:marRight w:val="0"/>
              <w:marTop w:val="0"/>
              <w:marBottom w:val="0"/>
              <w:divBdr>
                <w:top w:val="none" w:sz="0" w:space="0" w:color="auto"/>
                <w:left w:val="none" w:sz="0" w:space="0" w:color="auto"/>
                <w:bottom w:val="none" w:sz="0" w:space="0" w:color="auto"/>
                <w:right w:val="none" w:sz="0" w:space="0" w:color="auto"/>
              </w:divBdr>
            </w:div>
            <w:div w:id="297499009">
              <w:marLeft w:val="0"/>
              <w:marRight w:val="0"/>
              <w:marTop w:val="0"/>
              <w:marBottom w:val="0"/>
              <w:divBdr>
                <w:top w:val="none" w:sz="0" w:space="0" w:color="auto"/>
                <w:left w:val="none" w:sz="0" w:space="0" w:color="auto"/>
                <w:bottom w:val="none" w:sz="0" w:space="0" w:color="auto"/>
                <w:right w:val="none" w:sz="0" w:space="0" w:color="auto"/>
              </w:divBdr>
            </w:div>
            <w:div w:id="642393410">
              <w:marLeft w:val="0"/>
              <w:marRight w:val="0"/>
              <w:marTop w:val="0"/>
              <w:marBottom w:val="0"/>
              <w:divBdr>
                <w:top w:val="none" w:sz="0" w:space="0" w:color="auto"/>
                <w:left w:val="none" w:sz="0" w:space="0" w:color="auto"/>
                <w:bottom w:val="none" w:sz="0" w:space="0" w:color="auto"/>
                <w:right w:val="none" w:sz="0" w:space="0" w:color="auto"/>
              </w:divBdr>
            </w:div>
            <w:div w:id="659389786">
              <w:marLeft w:val="0"/>
              <w:marRight w:val="0"/>
              <w:marTop w:val="0"/>
              <w:marBottom w:val="0"/>
              <w:divBdr>
                <w:top w:val="none" w:sz="0" w:space="0" w:color="auto"/>
                <w:left w:val="none" w:sz="0" w:space="0" w:color="auto"/>
                <w:bottom w:val="none" w:sz="0" w:space="0" w:color="auto"/>
                <w:right w:val="none" w:sz="0" w:space="0" w:color="auto"/>
              </w:divBdr>
            </w:div>
            <w:div w:id="688217232">
              <w:marLeft w:val="0"/>
              <w:marRight w:val="0"/>
              <w:marTop w:val="0"/>
              <w:marBottom w:val="0"/>
              <w:divBdr>
                <w:top w:val="none" w:sz="0" w:space="0" w:color="auto"/>
                <w:left w:val="none" w:sz="0" w:space="0" w:color="auto"/>
                <w:bottom w:val="none" w:sz="0" w:space="0" w:color="auto"/>
                <w:right w:val="none" w:sz="0" w:space="0" w:color="auto"/>
              </w:divBdr>
            </w:div>
            <w:div w:id="835221488">
              <w:marLeft w:val="0"/>
              <w:marRight w:val="0"/>
              <w:marTop w:val="0"/>
              <w:marBottom w:val="0"/>
              <w:divBdr>
                <w:top w:val="none" w:sz="0" w:space="0" w:color="auto"/>
                <w:left w:val="none" w:sz="0" w:space="0" w:color="auto"/>
                <w:bottom w:val="none" w:sz="0" w:space="0" w:color="auto"/>
                <w:right w:val="none" w:sz="0" w:space="0" w:color="auto"/>
              </w:divBdr>
            </w:div>
            <w:div w:id="1515026141">
              <w:marLeft w:val="0"/>
              <w:marRight w:val="0"/>
              <w:marTop w:val="0"/>
              <w:marBottom w:val="0"/>
              <w:divBdr>
                <w:top w:val="none" w:sz="0" w:space="0" w:color="auto"/>
                <w:left w:val="none" w:sz="0" w:space="0" w:color="auto"/>
                <w:bottom w:val="none" w:sz="0" w:space="0" w:color="auto"/>
                <w:right w:val="none" w:sz="0" w:space="0" w:color="auto"/>
              </w:divBdr>
            </w:div>
            <w:div w:id="1574389064">
              <w:marLeft w:val="0"/>
              <w:marRight w:val="0"/>
              <w:marTop w:val="0"/>
              <w:marBottom w:val="0"/>
              <w:divBdr>
                <w:top w:val="none" w:sz="0" w:space="0" w:color="auto"/>
                <w:left w:val="none" w:sz="0" w:space="0" w:color="auto"/>
                <w:bottom w:val="none" w:sz="0" w:space="0" w:color="auto"/>
                <w:right w:val="none" w:sz="0" w:space="0" w:color="auto"/>
              </w:divBdr>
            </w:div>
            <w:div w:id="1627540969">
              <w:marLeft w:val="0"/>
              <w:marRight w:val="0"/>
              <w:marTop w:val="0"/>
              <w:marBottom w:val="0"/>
              <w:divBdr>
                <w:top w:val="none" w:sz="0" w:space="0" w:color="auto"/>
                <w:left w:val="none" w:sz="0" w:space="0" w:color="auto"/>
                <w:bottom w:val="none" w:sz="0" w:space="0" w:color="auto"/>
                <w:right w:val="none" w:sz="0" w:space="0" w:color="auto"/>
              </w:divBdr>
            </w:div>
            <w:div w:id="1750350161">
              <w:marLeft w:val="0"/>
              <w:marRight w:val="0"/>
              <w:marTop w:val="0"/>
              <w:marBottom w:val="0"/>
              <w:divBdr>
                <w:top w:val="none" w:sz="0" w:space="0" w:color="auto"/>
                <w:left w:val="none" w:sz="0" w:space="0" w:color="auto"/>
                <w:bottom w:val="none" w:sz="0" w:space="0" w:color="auto"/>
                <w:right w:val="none" w:sz="0" w:space="0" w:color="auto"/>
              </w:divBdr>
            </w:div>
            <w:div w:id="1778132661">
              <w:marLeft w:val="0"/>
              <w:marRight w:val="0"/>
              <w:marTop w:val="0"/>
              <w:marBottom w:val="0"/>
              <w:divBdr>
                <w:top w:val="none" w:sz="0" w:space="0" w:color="auto"/>
                <w:left w:val="none" w:sz="0" w:space="0" w:color="auto"/>
                <w:bottom w:val="none" w:sz="0" w:space="0" w:color="auto"/>
                <w:right w:val="none" w:sz="0" w:space="0" w:color="auto"/>
              </w:divBdr>
            </w:div>
            <w:div w:id="1818836169">
              <w:marLeft w:val="0"/>
              <w:marRight w:val="0"/>
              <w:marTop w:val="0"/>
              <w:marBottom w:val="0"/>
              <w:divBdr>
                <w:top w:val="none" w:sz="0" w:space="0" w:color="auto"/>
                <w:left w:val="none" w:sz="0" w:space="0" w:color="auto"/>
                <w:bottom w:val="none" w:sz="0" w:space="0" w:color="auto"/>
                <w:right w:val="none" w:sz="0" w:space="0" w:color="auto"/>
              </w:divBdr>
            </w:div>
            <w:div w:id="2091809287">
              <w:marLeft w:val="0"/>
              <w:marRight w:val="0"/>
              <w:marTop w:val="0"/>
              <w:marBottom w:val="0"/>
              <w:divBdr>
                <w:top w:val="none" w:sz="0" w:space="0" w:color="auto"/>
                <w:left w:val="none" w:sz="0" w:space="0" w:color="auto"/>
                <w:bottom w:val="none" w:sz="0" w:space="0" w:color="auto"/>
                <w:right w:val="none" w:sz="0" w:space="0" w:color="auto"/>
              </w:divBdr>
            </w:div>
            <w:div w:id="21014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7771">
      <w:bodyDiv w:val="1"/>
      <w:marLeft w:val="0"/>
      <w:marRight w:val="0"/>
      <w:marTop w:val="0"/>
      <w:marBottom w:val="0"/>
      <w:divBdr>
        <w:top w:val="none" w:sz="0" w:space="0" w:color="auto"/>
        <w:left w:val="none" w:sz="0" w:space="0" w:color="auto"/>
        <w:bottom w:val="none" w:sz="0" w:space="0" w:color="auto"/>
        <w:right w:val="none" w:sz="0" w:space="0" w:color="auto"/>
      </w:divBdr>
    </w:div>
    <w:div w:id="485707896">
      <w:bodyDiv w:val="1"/>
      <w:marLeft w:val="0"/>
      <w:marRight w:val="0"/>
      <w:marTop w:val="0"/>
      <w:marBottom w:val="0"/>
      <w:divBdr>
        <w:top w:val="none" w:sz="0" w:space="0" w:color="auto"/>
        <w:left w:val="none" w:sz="0" w:space="0" w:color="auto"/>
        <w:bottom w:val="none" w:sz="0" w:space="0" w:color="auto"/>
        <w:right w:val="none" w:sz="0" w:space="0" w:color="auto"/>
      </w:divBdr>
      <w:divsChild>
        <w:div w:id="123813101">
          <w:marLeft w:val="446"/>
          <w:marRight w:val="0"/>
          <w:marTop w:val="0"/>
          <w:marBottom w:val="0"/>
          <w:divBdr>
            <w:top w:val="none" w:sz="0" w:space="0" w:color="auto"/>
            <w:left w:val="none" w:sz="0" w:space="0" w:color="auto"/>
            <w:bottom w:val="none" w:sz="0" w:space="0" w:color="auto"/>
            <w:right w:val="none" w:sz="0" w:space="0" w:color="auto"/>
          </w:divBdr>
        </w:div>
        <w:div w:id="475145105">
          <w:marLeft w:val="446"/>
          <w:marRight w:val="0"/>
          <w:marTop w:val="0"/>
          <w:marBottom w:val="0"/>
          <w:divBdr>
            <w:top w:val="none" w:sz="0" w:space="0" w:color="auto"/>
            <w:left w:val="none" w:sz="0" w:space="0" w:color="auto"/>
            <w:bottom w:val="none" w:sz="0" w:space="0" w:color="auto"/>
            <w:right w:val="none" w:sz="0" w:space="0" w:color="auto"/>
          </w:divBdr>
        </w:div>
        <w:div w:id="937759769">
          <w:marLeft w:val="446"/>
          <w:marRight w:val="0"/>
          <w:marTop w:val="0"/>
          <w:marBottom w:val="0"/>
          <w:divBdr>
            <w:top w:val="none" w:sz="0" w:space="0" w:color="auto"/>
            <w:left w:val="none" w:sz="0" w:space="0" w:color="auto"/>
            <w:bottom w:val="none" w:sz="0" w:space="0" w:color="auto"/>
            <w:right w:val="none" w:sz="0" w:space="0" w:color="auto"/>
          </w:divBdr>
        </w:div>
        <w:div w:id="1074398395">
          <w:marLeft w:val="446"/>
          <w:marRight w:val="0"/>
          <w:marTop w:val="0"/>
          <w:marBottom w:val="0"/>
          <w:divBdr>
            <w:top w:val="none" w:sz="0" w:space="0" w:color="auto"/>
            <w:left w:val="none" w:sz="0" w:space="0" w:color="auto"/>
            <w:bottom w:val="none" w:sz="0" w:space="0" w:color="auto"/>
            <w:right w:val="none" w:sz="0" w:space="0" w:color="auto"/>
          </w:divBdr>
        </w:div>
        <w:div w:id="1227187678">
          <w:marLeft w:val="446"/>
          <w:marRight w:val="0"/>
          <w:marTop w:val="0"/>
          <w:marBottom w:val="0"/>
          <w:divBdr>
            <w:top w:val="none" w:sz="0" w:space="0" w:color="auto"/>
            <w:left w:val="none" w:sz="0" w:space="0" w:color="auto"/>
            <w:bottom w:val="none" w:sz="0" w:space="0" w:color="auto"/>
            <w:right w:val="none" w:sz="0" w:space="0" w:color="auto"/>
          </w:divBdr>
        </w:div>
      </w:divsChild>
    </w:div>
    <w:div w:id="489171926">
      <w:bodyDiv w:val="1"/>
      <w:marLeft w:val="0"/>
      <w:marRight w:val="0"/>
      <w:marTop w:val="0"/>
      <w:marBottom w:val="0"/>
      <w:divBdr>
        <w:top w:val="none" w:sz="0" w:space="0" w:color="auto"/>
        <w:left w:val="none" w:sz="0" w:space="0" w:color="auto"/>
        <w:bottom w:val="none" w:sz="0" w:space="0" w:color="auto"/>
        <w:right w:val="none" w:sz="0" w:space="0" w:color="auto"/>
      </w:divBdr>
      <w:divsChild>
        <w:div w:id="2001886425">
          <w:marLeft w:val="0"/>
          <w:marRight w:val="0"/>
          <w:marTop w:val="0"/>
          <w:marBottom w:val="0"/>
          <w:divBdr>
            <w:top w:val="none" w:sz="0" w:space="0" w:color="auto"/>
            <w:left w:val="none" w:sz="0" w:space="0" w:color="auto"/>
            <w:bottom w:val="none" w:sz="0" w:space="0" w:color="auto"/>
            <w:right w:val="none" w:sz="0" w:space="0" w:color="auto"/>
          </w:divBdr>
          <w:divsChild>
            <w:div w:id="102047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18201">
      <w:bodyDiv w:val="1"/>
      <w:marLeft w:val="0"/>
      <w:marRight w:val="0"/>
      <w:marTop w:val="0"/>
      <w:marBottom w:val="0"/>
      <w:divBdr>
        <w:top w:val="none" w:sz="0" w:space="0" w:color="auto"/>
        <w:left w:val="none" w:sz="0" w:space="0" w:color="auto"/>
        <w:bottom w:val="none" w:sz="0" w:space="0" w:color="auto"/>
        <w:right w:val="none" w:sz="0" w:space="0" w:color="auto"/>
      </w:divBdr>
    </w:div>
    <w:div w:id="591007844">
      <w:bodyDiv w:val="1"/>
      <w:marLeft w:val="0"/>
      <w:marRight w:val="0"/>
      <w:marTop w:val="0"/>
      <w:marBottom w:val="0"/>
      <w:divBdr>
        <w:top w:val="none" w:sz="0" w:space="0" w:color="auto"/>
        <w:left w:val="none" w:sz="0" w:space="0" w:color="auto"/>
        <w:bottom w:val="none" w:sz="0" w:space="0" w:color="auto"/>
        <w:right w:val="none" w:sz="0" w:space="0" w:color="auto"/>
      </w:divBdr>
      <w:divsChild>
        <w:div w:id="1921213908">
          <w:marLeft w:val="0"/>
          <w:marRight w:val="0"/>
          <w:marTop w:val="0"/>
          <w:marBottom w:val="0"/>
          <w:divBdr>
            <w:top w:val="none" w:sz="0" w:space="0" w:color="auto"/>
            <w:left w:val="none" w:sz="0" w:space="0" w:color="auto"/>
            <w:bottom w:val="none" w:sz="0" w:space="0" w:color="auto"/>
            <w:right w:val="none" w:sz="0" w:space="0" w:color="auto"/>
          </w:divBdr>
          <w:divsChild>
            <w:div w:id="36687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367753">
      <w:bodyDiv w:val="1"/>
      <w:marLeft w:val="0"/>
      <w:marRight w:val="0"/>
      <w:marTop w:val="0"/>
      <w:marBottom w:val="0"/>
      <w:divBdr>
        <w:top w:val="none" w:sz="0" w:space="0" w:color="auto"/>
        <w:left w:val="none" w:sz="0" w:space="0" w:color="auto"/>
        <w:bottom w:val="none" w:sz="0" w:space="0" w:color="auto"/>
        <w:right w:val="none" w:sz="0" w:space="0" w:color="auto"/>
      </w:divBdr>
      <w:divsChild>
        <w:div w:id="590892252">
          <w:marLeft w:val="0"/>
          <w:marRight w:val="0"/>
          <w:marTop w:val="0"/>
          <w:marBottom w:val="0"/>
          <w:divBdr>
            <w:top w:val="none" w:sz="0" w:space="0" w:color="auto"/>
            <w:left w:val="none" w:sz="0" w:space="0" w:color="auto"/>
            <w:bottom w:val="none" w:sz="0" w:space="0" w:color="auto"/>
            <w:right w:val="none" w:sz="0" w:space="0" w:color="auto"/>
          </w:divBdr>
          <w:divsChild>
            <w:div w:id="7433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33542">
      <w:bodyDiv w:val="1"/>
      <w:marLeft w:val="0"/>
      <w:marRight w:val="0"/>
      <w:marTop w:val="0"/>
      <w:marBottom w:val="0"/>
      <w:divBdr>
        <w:top w:val="none" w:sz="0" w:space="0" w:color="auto"/>
        <w:left w:val="none" w:sz="0" w:space="0" w:color="auto"/>
        <w:bottom w:val="none" w:sz="0" w:space="0" w:color="auto"/>
        <w:right w:val="none" w:sz="0" w:space="0" w:color="auto"/>
      </w:divBdr>
      <w:divsChild>
        <w:div w:id="856236182">
          <w:marLeft w:val="0"/>
          <w:marRight w:val="0"/>
          <w:marTop w:val="0"/>
          <w:marBottom w:val="0"/>
          <w:divBdr>
            <w:top w:val="none" w:sz="0" w:space="0" w:color="auto"/>
            <w:left w:val="none" w:sz="0" w:space="0" w:color="auto"/>
            <w:bottom w:val="none" w:sz="0" w:space="0" w:color="auto"/>
            <w:right w:val="none" w:sz="0" w:space="0" w:color="auto"/>
          </w:divBdr>
          <w:divsChild>
            <w:div w:id="332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63036">
      <w:bodyDiv w:val="1"/>
      <w:marLeft w:val="0"/>
      <w:marRight w:val="0"/>
      <w:marTop w:val="0"/>
      <w:marBottom w:val="0"/>
      <w:divBdr>
        <w:top w:val="none" w:sz="0" w:space="0" w:color="auto"/>
        <w:left w:val="none" w:sz="0" w:space="0" w:color="auto"/>
        <w:bottom w:val="none" w:sz="0" w:space="0" w:color="auto"/>
        <w:right w:val="none" w:sz="0" w:space="0" w:color="auto"/>
      </w:divBdr>
    </w:div>
    <w:div w:id="683169854">
      <w:bodyDiv w:val="1"/>
      <w:marLeft w:val="0"/>
      <w:marRight w:val="0"/>
      <w:marTop w:val="0"/>
      <w:marBottom w:val="0"/>
      <w:divBdr>
        <w:top w:val="none" w:sz="0" w:space="0" w:color="auto"/>
        <w:left w:val="none" w:sz="0" w:space="0" w:color="auto"/>
        <w:bottom w:val="none" w:sz="0" w:space="0" w:color="auto"/>
        <w:right w:val="none" w:sz="0" w:space="0" w:color="auto"/>
      </w:divBdr>
    </w:div>
    <w:div w:id="688068545">
      <w:bodyDiv w:val="1"/>
      <w:marLeft w:val="0"/>
      <w:marRight w:val="0"/>
      <w:marTop w:val="0"/>
      <w:marBottom w:val="0"/>
      <w:divBdr>
        <w:top w:val="none" w:sz="0" w:space="0" w:color="auto"/>
        <w:left w:val="none" w:sz="0" w:space="0" w:color="auto"/>
        <w:bottom w:val="none" w:sz="0" w:space="0" w:color="auto"/>
        <w:right w:val="none" w:sz="0" w:space="0" w:color="auto"/>
      </w:divBdr>
      <w:divsChild>
        <w:div w:id="1807308123">
          <w:marLeft w:val="0"/>
          <w:marRight w:val="0"/>
          <w:marTop w:val="0"/>
          <w:marBottom w:val="0"/>
          <w:divBdr>
            <w:top w:val="none" w:sz="0" w:space="0" w:color="auto"/>
            <w:left w:val="none" w:sz="0" w:space="0" w:color="auto"/>
            <w:bottom w:val="none" w:sz="0" w:space="0" w:color="auto"/>
            <w:right w:val="none" w:sz="0" w:space="0" w:color="auto"/>
          </w:divBdr>
        </w:div>
      </w:divsChild>
    </w:div>
    <w:div w:id="698122123">
      <w:bodyDiv w:val="1"/>
      <w:marLeft w:val="0"/>
      <w:marRight w:val="0"/>
      <w:marTop w:val="0"/>
      <w:marBottom w:val="0"/>
      <w:divBdr>
        <w:top w:val="none" w:sz="0" w:space="0" w:color="auto"/>
        <w:left w:val="none" w:sz="0" w:space="0" w:color="auto"/>
        <w:bottom w:val="none" w:sz="0" w:space="0" w:color="auto"/>
        <w:right w:val="none" w:sz="0" w:space="0" w:color="auto"/>
      </w:divBdr>
      <w:divsChild>
        <w:div w:id="648873025">
          <w:marLeft w:val="0"/>
          <w:marRight w:val="0"/>
          <w:marTop w:val="0"/>
          <w:marBottom w:val="0"/>
          <w:divBdr>
            <w:top w:val="none" w:sz="0" w:space="0" w:color="auto"/>
            <w:left w:val="none" w:sz="0" w:space="0" w:color="auto"/>
            <w:bottom w:val="none" w:sz="0" w:space="0" w:color="auto"/>
            <w:right w:val="none" w:sz="0" w:space="0" w:color="auto"/>
          </w:divBdr>
        </w:div>
      </w:divsChild>
    </w:div>
    <w:div w:id="713892546">
      <w:bodyDiv w:val="1"/>
      <w:marLeft w:val="0"/>
      <w:marRight w:val="0"/>
      <w:marTop w:val="0"/>
      <w:marBottom w:val="0"/>
      <w:divBdr>
        <w:top w:val="none" w:sz="0" w:space="0" w:color="auto"/>
        <w:left w:val="none" w:sz="0" w:space="0" w:color="auto"/>
        <w:bottom w:val="none" w:sz="0" w:space="0" w:color="auto"/>
        <w:right w:val="none" w:sz="0" w:space="0" w:color="auto"/>
      </w:divBdr>
      <w:divsChild>
        <w:div w:id="881330748">
          <w:marLeft w:val="1080"/>
          <w:marRight w:val="0"/>
          <w:marTop w:val="100"/>
          <w:marBottom w:val="0"/>
          <w:divBdr>
            <w:top w:val="none" w:sz="0" w:space="0" w:color="auto"/>
            <w:left w:val="none" w:sz="0" w:space="0" w:color="auto"/>
            <w:bottom w:val="none" w:sz="0" w:space="0" w:color="auto"/>
            <w:right w:val="none" w:sz="0" w:space="0" w:color="auto"/>
          </w:divBdr>
        </w:div>
        <w:div w:id="1382055485">
          <w:marLeft w:val="1080"/>
          <w:marRight w:val="0"/>
          <w:marTop w:val="100"/>
          <w:marBottom w:val="0"/>
          <w:divBdr>
            <w:top w:val="none" w:sz="0" w:space="0" w:color="auto"/>
            <w:left w:val="none" w:sz="0" w:space="0" w:color="auto"/>
            <w:bottom w:val="none" w:sz="0" w:space="0" w:color="auto"/>
            <w:right w:val="none" w:sz="0" w:space="0" w:color="auto"/>
          </w:divBdr>
        </w:div>
      </w:divsChild>
    </w:div>
    <w:div w:id="719326884">
      <w:bodyDiv w:val="1"/>
      <w:marLeft w:val="0"/>
      <w:marRight w:val="0"/>
      <w:marTop w:val="0"/>
      <w:marBottom w:val="0"/>
      <w:divBdr>
        <w:top w:val="none" w:sz="0" w:space="0" w:color="auto"/>
        <w:left w:val="none" w:sz="0" w:space="0" w:color="auto"/>
        <w:bottom w:val="none" w:sz="0" w:space="0" w:color="auto"/>
        <w:right w:val="none" w:sz="0" w:space="0" w:color="auto"/>
      </w:divBdr>
      <w:divsChild>
        <w:div w:id="1727291690">
          <w:marLeft w:val="0"/>
          <w:marRight w:val="0"/>
          <w:marTop w:val="0"/>
          <w:marBottom w:val="0"/>
          <w:divBdr>
            <w:top w:val="none" w:sz="0" w:space="0" w:color="auto"/>
            <w:left w:val="none" w:sz="0" w:space="0" w:color="auto"/>
            <w:bottom w:val="none" w:sz="0" w:space="0" w:color="auto"/>
            <w:right w:val="none" w:sz="0" w:space="0" w:color="auto"/>
          </w:divBdr>
          <w:divsChild>
            <w:div w:id="159388943">
              <w:marLeft w:val="0"/>
              <w:marRight w:val="0"/>
              <w:marTop w:val="0"/>
              <w:marBottom w:val="0"/>
              <w:divBdr>
                <w:top w:val="none" w:sz="0" w:space="0" w:color="auto"/>
                <w:left w:val="none" w:sz="0" w:space="0" w:color="auto"/>
                <w:bottom w:val="none" w:sz="0" w:space="0" w:color="auto"/>
                <w:right w:val="none" w:sz="0" w:space="0" w:color="auto"/>
              </w:divBdr>
              <w:divsChild>
                <w:div w:id="1995603703">
                  <w:marLeft w:val="0"/>
                  <w:marRight w:val="0"/>
                  <w:marTop w:val="0"/>
                  <w:marBottom w:val="0"/>
                  <w:divBdr>
                    <w:top w:val="none" w:sz="0" w:space="0" w:color="auto"/>
                    <w:left w:val="none" w:sz="0" w:space="0" w:color="auto"/>
                    <w:bottom w:val="none" w:sz="0" w:space="0" w:color="auto"/>
                    <w:right w:val="none" w:sz="0" w:space="0" w:color="auto"/>
                  </w:divBdr>
                  <w:divsChild>
                    <w:div w:id="1218056016">
                      <w:marLeft w:val="0"/>
                      <w:marRight w:val="0"/>
                      <w:marTop w:val="0"/>
                      <w:marBottom w:val="0"/>
                      <w:divBdr>
                        <w:top w:val="none" w:sz="0" w:space="0" w:color="auto"/>
                        <w:left w:val="none" w:sz="0" w:space="0" w:color="auto"/>
                        <w:bottom w:val="none" w:sz="0" w:space="0" w:color="auto"/>
                        <w:right w:val="none" w:sz="0" w:space="0" w:color="auto"/>
                      </w:divBdr>
                      <w:divsChild>
                        <w:div w:id="16237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097940">
      <w:bodyDiv w:val="1"/>
      <w:marLeft w:val="0"/>
      <w:marRight w:val="0"/>
      <w:marTop w:val="0"/>
      <w:marBottom w:val="0"/>
      <w:divBdr>
        <w:top w:val="none" w:sz="0" w:space="0" w:color="auto"/>
        <w:left w:val="none" w:sz="0" w:space="0" w:color="auto"/>
        <w:bottom w:val="none" w:sz="0" w:space="0" w:color="auto"/>
        <w:right w:val="none" w:sz="0" w:space="0" w:color="auto"/>
      </w:divBdr>
      <w:divsChild>
        <w:div w:id="1835875910">
          <w:marLeft w:val="0"/>
          <w:marRight w:val="0"/>
          <w:marTop w:val="0"/>
          <w:marBottom w:val="0"/>
          <w:divBdr>
            <w:top w:val="none" w:sz="0" w:space="0" w:color="auto"/>
            <w:left w:val="none" w:sz="0" w:space="0" w:color="auto"/>
            <w:bottom w:val="none" w:sz="0" w:space="0" w:color="auto"/>
            <w:right w:val="none" w:sz="0" w:space="0" w:color="auto"/>
          </w:divBdr>
          <w:divsChild>
            <w:div w:id="26365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8252">
      <w:bodyDiv w:val="1"/>
      <w:marLeft w:val="0"/>
      <w:marRight w:val="0"/>
      <w:marTop w:val="0"/>
      <w:marBottom w:val="0"/>
      <w:divBdr>
        <w:top w:val="none" w:sz="0" w:space="0" w:color="auto"/>
        <w:left w:val="none" w:sz="0" w:space="0" w:color="auto"/>
        <w:bottom w:val="none" w:sz="0" w:space="0" w:color="auto"/>
        <w:right w:val="none" w:sz="0" w:space="0" w:color="auto"/>
      </w:divBdr>
      <w:divsChild>
        <w:div w:id="1314675469">
          <w:marLeft w:val="0"/>
          <w:marRight w:val="0"/>
          <w:marTop w:val="0"/>
          <w:marBottom w:val="0"/>
          <w:divBdr>
            <w:top w:val="none" w:sz="0" w:space="0" w:color="auto"/>
            <w:left w:val="none" w:sz="0" w:space="0" w:color="auto"/>
            <w:bottom w:val="none" w:sz="0" w:space="0" w:color="auto"/>
            <w:right w:val="none" w:sz="0" w:space="0" w:color="auto"/>
          </w:divBdr>
        </w:div>
      </w:divsChild>
    </w:div>
    <w:div w:id="763067528">
      <w:bodyDiv w:val="1"/>
      <w:marLeft w:val="0"/>
      <w:marRight w:val="0"/>
      <w:marTop w:val="0"/>
      <w:marBottom w:val="0"/>
      <w:divBdr>
        <w:top w:val="none" w:sz="0" w:space="0" w:color="auto"/>
        <w:left w:val="none" w:sz="0" w:space="0" w:color="auto"/>
        <w:bottom w:val="none" w:sz="0" w:space="0" w:color="auto"/>
        <w:right w:val="none" w:sz="0" w:space="0" w:color="auto"/>
      </w:divBdr>
      <w:divsChild>
        <w:div w:id="858664511">
          <w:marLeft w:val="0"/>
          <w:marRight w:val="0"/>
          <w:marTop w:val="0"/>
          <w:marBottom w:val="0"/>
          <w:divBdr>
            <w:top w:val="none" w:sz="0" w:space="0" w:color="auto"/>
            <w:left w:val="none" w:sz="0" w:space="0" w:color="auto"/>
            <w:bottom w:val="none" w:sz="0" w:space="0" w:color="auto"/>
            <w:right w:val="none" w:sz="0" w:space="0" w:color="auto"/>
          </w:divBdr>
          <w:divsChild>
            <w:div w:id="107821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38281">
      <w:bodyDiv w:val="1"/>
      <w:marLeft w:val="0"/>
      <w:marRight w:val="0"/>
      <w:marTop w:val="0"/>
      <w:marBottom w:val="0"/>
      <w:divBdr>
        <w:top w:val="none" w:sz="0" w:space="0" w:color="auto"/>
        <w:left w:val="none" w:sz="0" w:space="0" w:color="auto"/>
        <w:bottom w:val="none" w:sz="0" w:space="0" w:color="auto"/>
        <w:right w:val="none" w:sz="0" w:space="0" w:color="auto"/>
      </w:divBdr>
      <w:divsChild>
        <w:div w:id="713653695">
          <w:marLeft w:val="0"/>
          <w:marRight w:val="0"/>
          <w:marTop w:val="0"/>
          <w:marBottom w:val="0"/>
          <w:divBdr>
            <w:top w:val="none" w:sz="0" w:space="0" w:color="auto"/>
            <w:left w:val="none" w:sz="0" w:space="0" w:color="auto"/>
            <w:bottom w:val="none" w:sz="0" w:space="0" w:color="auto"/>
            <w:right w:val="none" w:sz="0" w:space="0" w:color="auto"/>
          </w:divBdr>
          <w:divsChild>
            <w:div w:id="21594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9409">
      <w:bodyDiv w:val="1"/>
      <w:marLeft w:val="0"/>
      <w:marRight w:val="0"/>
      <w:marTop w:val="0"/>
      <w:marBottom w:val="0"/>
      <w:divBdr>
        <w:top w:val="none" w:sz="0" w:space="0" w:color="auto"/>
        <w:left w:val="none" w:sz="0" w:space="0" w:color="auto"/>
        <w:bottom w:val="none" w:sz="0" w:space="0" w:color="auto"/>
        <w:right w:val="none" w:sz="0" w:space="0" w:color="auto"/>
      </w:divBdr>
      <w:divsChild>
        <w:div w:id="775097403">
          <w:marLeft w:val="0"/>
          <w:marRight w:val="0"/>
          <w:marTop w:val="0"/>
          <w:marBottom w:val="0"/>
          <w:divBdr>
            <w:top w:val="none" w:sz="0" w:space="0" w:color="auto"/>
            <w:left w:val="none" w:sz="0" w:space="0" w:color="auto"/>
            <w:bottom w:val="none" w:sz="0" w:space="0" w:color="auto"/>
            <w:right w:val="none" w:sz="0" w:space="0" w:color="auto"/>
          </w:divBdr>
          <w:divsChild>
            <w:div w:id="17666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91767">
      <w:bodyDiv w:val="1"/>
      <w:marLeft w:val="0"/>
      <w:marRight w:val="0"/>
      <w:marTop w:val="0"/>
      <w:marBottom w:val="0"/>
      <w:divBdr>
        <w:top w:val="none" w:sz="0" w:space="0" w:color="auto"/>
        <w:left w:val="none" w:sz="0" w:space="0" w:color="auto"/>
        <w:bottom w:val="none" w:sz="0" w:space="0" w:color="auto"/>
        <w:right w:val="none" w:sz="0" w:space="0" w:color="auto"/>
      </w:divBdr>
      <w:divsChild>
        <w:div w:id="545335393">
          <w:marLeft w:val="0"/>
          <w:marRight w:val="0"/>
          <w:marTop w:val="0"/>
          <w:marBottom w:val="0"/>
          <w:divBdr>
            <w:top w:val="none" w:sz="0" w:space="0" w:color="auto"/>
            <w:left w:val="none" w:sz="0" w:space="0" w:color="auto"/>
            <w:bottom w:val="none" w:sz="0" w:space="0" w:color="auto"/>
            <w:right w:val="none" w:sz="0" w:space="0" w:color="auto"/>
          </w:divBdr>
        </w:div>
      </w:divsChild>
    </w:div>
    <w:div w:id="837035873">
      <w:bodyDiv w:val="1"/>
      <w:marLeft w:val="0"/>
      <w:marRight w:val="0"/>
      <w:marTop w:val="0"/>
      <w:marBottom w:val="0"/>
      <w:divBdr>
        <w:top w:val="none" w:sz="0" w:space="0" w:color="auto"/>
        <w:left w:val="none" w:sz="0" w:space="0" w:color="auto"/>
        <w:bottom w:val="none" w:sz="0" w:space="0" w:color="auto"/>
        <w:right w:val="none" w:sz="0" w:space="0" w:color="auto"/>
      </w:divBdr>
    </w:div>
    <w:div w:id="837500039">
      <w:bodyDiv w:val="1"/>
      <w:marLeft w:val="0"/>
      <w:marRight w:val="0"/>
      <w:marTop w:val="0"/>
      <w:marBottom w:val="0"/>
      <w:divBdr>
        <w:top w:val="none" w:sz="0" w:space="0" w:color="auto"/>
        <w:left w:val="none" w:sz="0" w:space="0" w:color="auto"/>
        <w:bottom w:val="none" w:sz="0" w:space="0" w:color="auto"/>
        <w:right w:val="none" w:sz="0" w:space="0" w:color="auto"/>
      </w:divBdr>
      <w:divsChild>
        <w:div w:id="169104638">
          <w:marLeft w:val="0"/>
          <w:marRight w:val="0"/>
          <w:marTop w:val="0"/>
          <w:marBottom w:val="0"/>
          <w:divBdr>
            <w:top w:val="none" w:sz="0" w:space="0" w:color="auto"/>
            <w:left w:val="none" w:sz="0" w:space="0" w:color="auto"/>
            <w:bottom w:val="none" w:sz="0" w:space="0" w:color="auto"/>
            <w:right w:val="none" w:sz="0" w:space="0" w:color="auto"/>
          </w:divBdr>
        </w:div>
      </w:divsChild>
    </w:div>
    <w:div w:id="857427380">
      <w:bodyDiv w:val="1"/>
      <w:marLeft w:val="0"/>
      <w:marRight w:val="0"/>
      <w:marTop w:val="0"/>
      <w:marBottom w:val="0"/>
      <w:divBdr>
        <w:top w:val="none" w:sz="0" w:space="0" w:color="auto"/>
        <w:left w:val="none" w:sz="0" w:space="0" w:color="auto"/>
        <w:bottom w:val="none" w:sz="0" w:space="0" w:color="auto"/>
        <w:right w:val="none" w:sz="0" w:space="0" w:color="auto"/>
      </w:divBdr>
    </w:div>
    <w:div w:id="895507862">
      <w:bodyDiv w:val="1"/>
      <w:marLeft w:val="0"/>
      <w:marRight w:val="0"/>
      <w:marTop w:val="0"/>
      <w:marBottom w:val="0"/>
      <w:divBdr>
        <w:top w:val="none" w:sz="0" w:space="0" w:color="auto"/>
        <w:left w:val="none" w:sz="0" w:space="0" w:color="auto"/>
        <w:bottom w:val="none" w:sz="0" w:space="0" w:color="auto"/>
        <w:right w:val="none" w:sz="0" w:space="0" w:color="auto"/>
      </w:divBdr>
      <w:divsChild>
        <w:div w:id="1192380803">
          <w:marLeft w:val="0"/>
          <w:marRight w:val="0"/>
          <w:marTop w:val="0"/>
          <w:marBottom w:val="0"/>
          <w:divBdr>
            <w:top w:val="none" w:sz="0" w:space="0" w:color="auto"/>
            <w:left w:val="none" w:sz="0" w:space="0" w:color="auto"/>
            <w:bottom w:val="none" w:sz="0" w:space="0" w:color="auto"/>
            <w:right w:val="none" w:sz="0" w:space="0" w:color="auto"/>
          </w:divBdr>
          <w:divsChild>
            <w:div w:id="148997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22728">
      <w:bodyDiv w:val="1"/>
      <w:marLeft w:val="0"/>
      <w:marRight w:val="0"/>
      <w:marTop w:val="0"/>
      <w:marBottom w:val="0"/>
      <w:divBdr>
        <w:top w:val="none" w:sz="0" w:space="0" w:color="auto"/>
        <w:left w:val="none" w:sz="0" w:space="0" w:color="auto"/>
        <w:bottom w:val="none" w:sz="0" w:space="0" w:color="auto"/>
        <w:right w:val="none" w:sz="0" w:space="0" w:color="auto"/>
      </w:divBdr>
      <w:divsChild>
        <w:div w:id="1154294114">
          <w:marLeft w:val="0"/>
          <w:marRight w:val="0"/>
          <w:marTop w:val="0"/>
          <w:marBottom w:val="0"/>
          <w:divBdr>
            <w:top w:val="none" w:sz="0" w:space="0" w:color="auto"/>
            <w:left w:val="none" w:sz="0" w:space="0" w:color="auto"/>
            <w:bottom w:val="none" w:sz="0" w:space="0" w:color="auto"/>
            <w:right w:val="none" w:sz="0" w:space="0" w:color="auto"/>
          </w:divBdr>
          <w:divsChild>
            <w:div w:id="13843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0180">
      <w:bodyDiv w:val="1"/>
      <w:marLeft w:val="0"/>
      <w:marRight w:val="0"/>
      <w:marTop w:val="0"/>
      <w:marBottom w:val="0"/>
      <w:divBdr>
        <w:top w:val="none" w:sz="0" w:space="0" w:color="auto"/>
        <w:left w:val="none" w:sz="0" w:space="0" w:color="auto"/>
        <w:bottom w:val="none" w:sz="0" w:space="0" w:color="auto"/>
        <w:right w:val="none" w:sz="0" w:space="0" w:color="auto"/>
      </w:divBdr>
      <w:divsChild>
        <w:div w:id="1910727518">
          <w:marLeft w:val="0"/>
          <w:marRight w:val="0"/>
          <w:marTop w:val="0"/>
          <w:marBottom w:val="0"/>
          <w:divBdr>
            <w:top w:val="none" w:sz="0" w:space="0" w:color="auto"/>
            <w:left w:val="none" w:sz="0" w:space="0" w:color="auto"/>
            <w:bottom w:val="none" w:sz="0" w:space="0" w:color="auto"/>
            <w:right w:val="none" w:sz="0" w:space="0" w:color="auto"/>
          </w:divBdr>
        </w:div>
      </w:divsChild>
    </w:div>
    <w:div w:id="947933520">
      <w:bodyDiv w:val="1"/>
      <w:marLeft w:val="0"/>
      <w:marRight w:val="0"/>
      <w:marTop w:val="0"/>
      <w:marBottom w:val="0"/>
      <w:divBdr>
        <w:top w:val="none" w:sz="0" w:space="0" w:color="auto"/>
        <w:left w:val="none" w:sz="0" w:space="0" w:color="auto"/>
        <w:bottom w:val="none" w:sz="0" w:space="0" w:color="auto"/>
        <w:right w:val="none" w:sz="0" w:space="0" w:color="auto"/>
      </w:divBdr>
      <w:divsChild>
        <w:div w:id="1072772321">
          <w:marLeft w:val="0"/>
          <w:marRight w:val="0"/>
          <w:marTop w:val="0"/>
          <w:marBottom w:val="0"/>
          <w:divBdr>
            <w:top w:val="none" w:sz="0" w:space="0" w:color="auto"/>
            <w:left w:val="none" w:sz="0" w:space="0" w:color="auto"/>
            <w:bottom w:val="none" w:sz="0" w:space="0" w:color="auto"/>
            <w:right w:val="none" w:sz="0" w:space="0" w:color="auto"/>
          </w:divBdr>
          <w:divsChild>
            <w:div w:id="111171356">
              <w:marLeft w:val="0"/>
              <w:marRight w:val="0"/>
              <w:marTop w:val="0"/>
              <w:marBottom w:val="0"/>
              <w:divBdr>
                <w:top w:val="none" w:sz="0" w:space="0" w:color="auto"/>
                <w:left w:val="none" w:sz="0" w:space="0" w:color="auto"/>
                <w:bottom w:val="none" w:sz="0" w:space="0" w:color="auto"/>
                <w:right w:val="none" w:sz="0" w:space="0" w:color="auto"/>
              </w:divBdr>
            </w:div>
            <w:div w:id="18208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54074">
      <w:bodyDiv w:val="1"/>
      <w:marLeft w:val="0"/>
      <w:marRight w:val="0"/>
      <w:marTop w:val="0"/>
      <w:marBottom w:val="0"/>
      <w:divBdr>
        <w:top w:val="none" w:sz="0" w:space="0" w:color="auto"/>
        <w:left w:val="none" w:sz="0" w:space="0" w:color="auto"/>
        <w:bottom w:val="none" w:sz="0" w:space="0" w:color="auto"/>
        <w:right w:val="none" w:sz="0" w:space="0" w:color="auto"/>
      </w:divBdr>
      <w:divsChild>
        <w:div w:id="1957567271">
          <w:marLeft w:val="0"/>
          <w:marRight w:val="0"/>
          <w:marTop w:val="0"/>
          <w:marBottom w:val="0"/>
          <w:divBdr>
            <w:top w:val="none" w:sz="0" w:space="0" w:color="auto"/>
            <w:left w:val="none" w:sz="0" w:space="0" w:color="auto"/>
            <w:bottom w:val="none" w:sz="0" w:space="0" w:color="auto"/>
            <w:right w:val="none" w:sz="0" w:space="0" w:color="auto"/>
          </w:divBdr>
          <w:divsChild>
            <w:div w:id="18883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53152">
      <w:bodyDiv w:val="1"/>
      <w:marLeft w:val="0"/>
      <w:marRight w:val="0"/>
      <w:marTop w:val="0"/>
      <w:marBottom w:val="0"/>
      <w:divBdr>
        <w:top w:val="none" w:sz="0" w:space="0" w:color="auto"/>
        <w:left w:val="none" w:sz="0" w:space="0" w:color="auto"/>
        <w:bottom w:val="none" w:sz="0" w:space="0" w:color="auto"/>
        <w:right w:val="none" w:sz="0" w:space="0" w:color="auto"/>
      </w:divBdr>
      <w:divsChild>
        <w:div w:id="2137213698">
          <w:marLeft w:val="0"/>
          <w:marRight w:val="0"/>
          <w:marTop w:val="0"/>
          <w:marBottom w:val="0"/>
          <w:divBdr>
            <w:top w:val="none" w:sz="0" w:space="0" w:color="auto"/>
            <w:left w:val="none" w:sz="0" w:space="0" w:color="auto"/>
            <w:bottom w:val="none" w:sz="0" w:space="0" w:color="auto"/>
            <w:right w:val="none" w:sz="0" w:space="0" w:color="auto"/>
          </w:divBdr>
          <w:divsChild>
            <w:div w:id="703945514">
              <w:marLeft w:val="0"/>
              <w:marRight w:val="0"/>
              <w:marTop w:val="0"/>
              <w:marBottom w:val="0"/>
              <w:divBdr>
                <w:top w:val="none" w:sz="0" w:space="0" w:color="auto"/>
                <w:left w:val="none" w:sz="0" w:space="0" w:color="auto"/>
                <w:bottom w:val="none" w:sz="0" w:space="0" w:color="auto"/>
                <w:right w:val="none" w:sz="0" w:space="0" w:color="auto"/>
              </w:divBdr>
            </w:div>
            <w:div w:id="712844925">
              <w:marLeft w:val="0"/>
              <w:marRight w:val="0"/>
              <w:marTop w:val="0"/>
              <w:marBottom w:val="0"/>
              <w:divBdr>
                <w:top w:val="none" w:sz="0" w:space="0" w:color="auto"/>
                <w:left w:val="none" w:sz="0" w:space="0" w:color="auto"/>
                <w:bottom w:val="none" w:sz="0" w:space="0" w:color="auto"/>
                <w:right w:val="none" w:sz="0" w:space="0" w:color="auto"/>
              </w:divBdr>
            </w:div>
            <w:div w:id="814489258">
              <w:marLeft w:val="0"/>
              <w:marRight w:val="0"/>
              <w:marTop w:val="0"/>
              <w:marBottom w:val="0"/>
              <w:divBdr>
                <w:top w:val="none" w:sz="0" w:space="0" w:color="auto"/>
                <w:left w:val="none" w:sz="0" w:space="0" w:color="auto"/>
                <w:bottom w:val="none" w:sz="0" w:space="0" w:color="auto"/>
                <w:right w:val="none" w:sz="0" w:space="0" w:color="auto"/>
              </w:divBdr>
            </w:div>
            <w:div w:id="194375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87044">
      <w:bodyDiv w:val="1"/>
      <w:marLeft w:val="0"/>
      <w:marRight w:val="0"/>
      <w:marTop w:val="0"/>
      <w:marBottom w:val="0"/>
      <w:divBdr>
        <w:top w:val="none" w:sz="0" w:space="0" w:color="auto"/>
        <w:left w:val="none" w:sz="0" w:space="0" w:color="auto"/>
        <w:bottom w:val="none" w:sz="0" w:space="0" w:color="auto"/>
        <w:right w:val="none" w:sz="0" w:space="0" w:color="auto"/>
      </w:divBdr>
      <w:divsChild>
        <w:div w:id="1056048530">
          <w:marLeft w:val="0"/>
          <w:marRight w:val="0"/>
          <w:marTop w:val="0"/>
          <w:marBottom w:val="0"/>
          <w:divBdr>
            <w:top w:val="none" w:sz="0" w:space="0" w:color="auto"/>
            <w:left w:val="none" w:sz="0" w:space="0" w:color="auto"/>
            <w:bottom w:val="none" w:sz="0" w:space="0" w:color="auto"/>
            <w:right w:val="none" w:sz="0" w:space="0" w:color="auto"/>
          </w:divBdr>
          <w:divsChild>
            <w:div w:id="28130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55719">
      <w:bodyDiv w:val="1"/>
      <w:marLeft w:val="0"/>
      <w:marRight w:val="0"/>
      <w:marTop w:val="0"/>
      <w:marBottom w:val="0"/>
      <w:divBdr>
        <w:top w:val="none" w:sz="0" w:space="0" w:color="auto"/>
        <w:left w:val="none" w:sz="0" w:space="0" w:color="auto"/>
        <w:bottom w:val="none" w:sz="0" w:space="0" w:color="auto"/>
        <w:right w:val="none" w:sz="0" w:space="0" w:color="auto"/>
      </w:divBdr>
      <w:divsChild>
        <w:div w:id="1953977999">
          <w:marLeft w:val="0"/>
          <w:marRight w:val="0"/>
          <w:marTop w:val="0"/>
          <w:marBottom w:val="0"/>
          <w:divBdr>
            <w:top w:val="none" w:sz="0" w:space="0" w:color="auto"/>
            <w:left w:val="none" w:sz="0" w:space="0" w:color="auto"/>
            <w:bottom w:val="none" w:sz="0" w:space="0" w:color="auto"/>
            <w:right w:val="none" w:sz="0" w:space="0" w:color="auto"/>
          </w:divBdr>
          <w:divsChild>
            <w:div w:id="176588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7709">
      <w:bodyDiv w:val="1"/>
      <w:marLeft w:val="0"/>
      <w:marRight w:val="0"/>
      <w:marTop w:val="0"/>
      <w:marBottom w:val="0"/>
      <w:divBdr>
        <w:top w:val="none" w:sz="0" w:space="0" w:color="auto"/>
        <w:left w:val="none" w:sz="0" w:space="0" w:color="auto"/>
        <w:bottom w:val="none" w:sz="0" w:space="0" w:color="auto"/>
        <w:right w:val="none" w:sz="0" w:space="0" w:color="auto"/>
      </w:divBdr>
    </w:div>
    <w:div w:id="1111512607">
      <w:bodyDiv w:val="1"/>
      <w:marLeft w:val="0"/>
      <w:marRight w:val="0"/>
      <w:marTop w:val="0"/>
      <w:marBottom w:val="0"/>
      <w:divBdr>
        <w:top w:val="none" w:sz="0" w:space="0" w:color="auto"/>
        <w:left w:val="none" w:sz="0" w:space="0" w:color="auto"/>
        <w:bottom w:val="none" w:sz="0" w:space="0" w:color="auto"/>
        <w:right w:val="none" w:sz="0" w:space="0" w:color="auto"/>
      </w:divBdr>
    </w:div>
    <w:div w:id="1118991991">
      <w:bodyDiv w:val="1"/>
      <w:marLeft w:val="0"/>
      <w:marRight w:val="0"/>
      <w:marTop w:val="0"/>
      <w:marBottom w:val="0"/>
      <w:divBdr>
        <w:top w:val="none" w:sz="0" w:space="0" w:color="auto"/>
        <w:left w:val="none" w:sz="0" w:space="0" w:color="auto"/>
        <w:bottom w:val="none" w:sz="0" w:space="0" w:color="auto"/>
        <w:right w:val="none" w:sz="0" w:space="0" w:color="auto"/>
      </w:divBdr>
      <w:divsChild>
        <w:div w:id="771900105">
          <w:marLeft w:val="0"/>
          <w:marRight w:val="0"/>
          <w:marTop w:val="0"/>
          <w:marBottom w:val="0"/>
          <w:divBdr>
            <w:top w:val="none" w:sz="0" w:space="0" w:color="auto"/>
            <w:left w:val="none" w:sz="0" w:space="0" w:color="auto"/>
            <w:bottom w:val="none" w:sz="0" w:space="0" w:color="auto"/>
            <w:right w:val="none" w:sz="0" w:space="0" w:color="auto"/>
          </w:divBdr>
        </w:div>
      </w:divsChild>
    </w:div>
    <w:div w:id="1201086148">
      <w:bodyDiv w:val="1"/>
      <w:marLeft w:val="0"/>
      <w:marRight w:val="0"/>
      <w:marTop w:val="0"/>
      <w:marBottom w:val="0"/>
      <w:divBdr>
        <w:top w:val="none" w:sz="0" w:space="0" w:color="auto"/>
        <w:left w:val="none" w:sz="0" w:space="0" w:color="auto"/>
        <w:bottom w:val="none" w:sz="0" w:space="0" w:color="auto"/>
        <w:right w:val="none" w:sz="0" w:space="0" w:color="auto"/>
      </w:divBdr>
      <w:divsChild>
        <w:div w:id="848904715">
          <w:marLeft w:val="0"/>
          <w:marRight w:val="0"/>
          <w:marTop w:val="0"/>
          <w:marBottom w:val="0"/>
          <w:divBdr>
            <w:top w:val="none" w:sz="0" w:space="0" w:color="auto"/>
            <w:left w:val="none" w:sz="0" w:space="0" w:color="auto"/>
            <w:bottom w:val="none" w:sz="0" w:space="0" w:color="auto"/>
            <w:right w:val="none" w:sz="0" w:space="0" w:color="auto"/>
          </w:divBdr>
          <w:divsChild>
            <w:div w:id="18100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2834">
      <w:bodyDiv w:val="1"/>
      <w:marLeft w:val="0"/>
      <w:marRight w:val="0"/>
      <w:marTop w:val="0"/>
      <w:marBottom w:val="0"/>
      <w:divBdr>
        <w:top w:val="none" w:sz="0" w:space="0" w:color="auto"/>
        <w:left w:val="none" w:sz="0" w:space="0" w:color="auto"/>
        <w:bottom w:val="none" w:sz="0" w:space="0" w:color="auto"/>
        <w:right w:val="none" w:sz="0" w:space="0" w:color="auto"/>
      </w:divBdr>
      <w:divsChild>
        <w:div w:id="420833579">
          <w:marLeft w:val="0"/>
          <w:marRight w:val="0"/>
          <w:marTop w:val="0"/>
          <w:marBottom w:val="0"/>
          <w:divBdr>
            <w:top w:val="none" w:sz="0" w:space="0" w:color="auto"/>
            <w:left w:val="none" w:sz="0" w:space="0" w:color="auto"/>
            <w:bottom w:val="none" w:sz="0" w:space="0" w:color="auto"/>
            <w:right w:val="none" w:sz="0" w:space="0" w:color="auto"/>
          </w:divBdr>
          <w:divsChild>
            <w:div w:id="3950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08257">
      <w:bodyDiv w:val="1"/>
      <w:marLeft w:val="0"/>
      <w:marRight w:val="0"/>
      <w:marTop w:val="0"/>
      <w:marBottom w:val="0"/>
      <w:divBdr>
        <w:top w:val="none" w:sz="0" w:space="0" w:color="auto"/>
        <w:left w:val="none" w:sz="0" w:space="0" w:color="auto"/>
        <w:bottom w:val="none" w:sz="0" w:space="0" w:color="auto"/>
        <w:right w:val="none" w:sz="0" w:space="0" w:color="auto"/>
      </w:divBdr>
      <w:divsChild>
        <w:div w:id="2046831381">
          <w:marLeft w:val="0"/>
          <w:marRight w:val="0"/>
          <w:marTop w:val="0"/>
          <w:marBottom w:val="0"/>
          <w:divBdr>
            <w:top w:val="none" w:sz="0" w:space="0" w:color="auto"/>
            <w:left w:val="none" w:sz="0" w:space="0" w:color="auto"/>
            <w:bottom w:val="none" w:sz="0" w:space="0" w:color="auto"/>
            <w:right w:val="none" w:sz="0" w:space="0" w:color="auto"/>
          </w:divBdr>
          <w:divsChild>
            <w:div w:id="73673997">
              <w:marLeft w:val="0"/>
              <w:marRight w:val="0"/>
              <w:marTop w:val="0"/>
              <w:marBottom w:val="0"/>
              <w:divBdr>
                <w:top w:val="none" w:sz="0" w:space="0" w:color="auto"/>
                <w:left w:val="none" w:sz="0" w:space="0" w:color="auto"/>
                <w:bottom w:val="none" w:sz="0" w:space="0" w:color="auto"/>
                <w:right w:val="none" w:sz="0" w:space="0" w:color="auto"/>
              </w:divBdr>
            </w:div>
            <w:div w:id="1366444898">
              <w:marLeft w:val="0"/>
              <w:marRight w:val="0"/>
              <w:marTop w:val="0"/>
              <w:marBottom w:val="0"/>
              <w:divBdr>
                <w:top w:val="none" w:sz="0" w:space="0" w:color="auto"/>
                <w:left w:val="none" w:sz="0" w:space="0" w:color="auto"/>
                <w:bottom w:val="none" w:sz="0" w:space="0" w:color="auto"/>
                <w:right w:val="none" w:sz="0" w:space="0" w:color="auto"/>
              </w:divBdr>
            </w:div>
            <w:div w:id="17476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89500">
      <w:bodyDiv w:val="1"/>
      <w:marLeft w:val="0"/>
      <w:marRight w:val="0"/>
      <w:marTop w:val="0"/>
      <w:marBottom w:val="0"/>
      <w:divBdr>
        <w:top w:val="none" w:sz="0" w:space="0" w:color="auto"/>
        <w:left w:val="none" w:sz="0" w:space="0" w:color="auto"/>
        <w:bottom w:val="none" w:sz="0" w:space="0" w:color="auto"/>
        <w:right w:val="none" w:sz="0" w:space="0" w:color="auto"/>
      </w:divBdr>
      <w:divsChild>
        <w:div w:id="887840513">
          <w:marLeft w:val="0"/>
          <w:marRight w:val="0"/>
          <w:marTop w:val="0"/>
          <w:marBottom w:val="0"/>
          <w:divBdr>
            <w:top w:val="none" w:sz="0" w:space="0" w:color="auto"/>
            <w:left w:val="none" w:sz="0" w:space="0" w:color="auto"/>
            <w:bottom w:val="none" w:sz="0" w:space="0" w:color="auto"/>
            <w:right w:val="none" w:sz="0" w:space="0" w:color="auto"/>
          </w:divBdr>
          <w:divsChild>
            <w:div w:id="43228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18704">
      <w:bodyDiv w:val="1"/>
      <w:marLeft w:val="0"/>
      <w:marRight w:val="0"/>
      <w:marTop w:val="0"/>
      <w:marBottom w:val="0"/>
      <w:divBdr>
        <w:top w:val="none" w:sz="0" w:space="0" w:color="auto"/>
        <w:left w:val="none" w:sz="0" w:space="0" w:color="auto"/>
        <w:bottom w:val="none" w:sz="0" w:space="0" w:color="auto"/>
        <w:right w:val="none" w:sz="0" w:space="0" w:color="auto"/>
      </w:divBdr>
    </w:div>
    <w:div w:id="1271623353">
      <w:bodyDiv w:val="1"/>
      <w:marLeft w:val="0"/>
      <w:marRight w:val="0"/>
      <w:marTop w:val="0"/>
      <w:marBottom w:val="0"/>
      <w:divBdr>
        <w:top w:val="none" w:sz="0" w:space="0" w:color="auto"/>
        <w:left w:val="none" w:sz="0" w:space="0" w:color="auto"/>
        <w:bottom w:val="none" w:sz="0" w:space="0" w:color="auto"/>
        <w:right w:val="none" w:sz="0" w:space="0" w:color="auto"/>
      </w:divBdr>
    </w:div>
    <w:div w:id="1282883190">
      <w:bodyDiv w:val="1"/>
      <w:marLeft w:val="0"/>
      <w:marRight w:val="0"/>
      <w:marTop w:val="0"/>
      <w:marBottom w:val="0"/>
      <w:divBdr>
        <w:top w:val="none" w:sz="0" w:space="0" w:color="auto"/>
        <w:left w:val="none" w:sz="0" w:space="0" w:color="auto"/>
        <w:bottom w:val="none" w:sz="0" w:space="0" w:color="auto"/>
        <w:right w:val="none" w:sz="0" w:space="0" w:color="auto"/>
      </w:divBdr>
    </w:div>
    <w:div w:id="1289893445">
      <w:bodyDiv w:val="1"/>
      <w:marLeft w:val="0"/>
      <w:marRight w:val="0"/>
      <w:marTop w:val="0"/>
      <w:marBottom w:val="0"/>
      <w:divBdr>
        <w:top w:val="none" w:sz="0" w:space="0" w:color="auto"/>
        <w:left w:val="none" w:sz="0" w:space="0" w:color="auto"/>
        <w:bottom w:val="none" w:sz="0" w:space="0" w:color="auto"/>
        <w:right w:val="none" w:sz="0" w:space="0" w:color="auto"/>
      </w:divBdr>
      <w:divsChild>
        <w:div w:id="92167537">
          <w:marLeft w:val="0"/>
          <w:marRight w:val="0"/>
          <w:marTop w:val="0"/>
          <w:marBottom w:val="0"/>
          <w:divBdr>
            <w:top w:val="none" w:sz="0" w:space="0" w:color="auto"/>
            <w:left w:val="none" w:sz="0" w:space="0" w:color="auto"/>
            <w:bottom w:val="none" w:sz="0" w:space="0" w:color="auto"/>
            <w:right w:val="none" w:sz="0" w:space="0" w:color="auto"/>
          </w:divBdr>
          <w:divsChild>
            <w:div w:id="16271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04290">
      <w:bodyDiv w:val="1"/>
      <w:marLeft w:val="0"/>
      <w:marRight w:val="0"/>
      <w:marTop w:val="0"/>
      <w:marBottom w:val="0"/>
      <w:divBdr>
        <w:top w:val="none" w:sz="0" w:space="0" w:color="auto"/>
        <w:left w:val="none" w:sz="0" w:space="0" w:color="auto"/>
        <w:bottom w:val="none" w:sz="0" w:space="0" w:color="auto"/>
        <w:right w:val="none" w:sz="0" w:space="0" w:color="auto"/>
      </w:divBdr>
    </w:div>
    <w:div w:id="1307121343">
      <w:bodyDiv w:val="1"/>
      <w:marLeft w:val="0"/>
      <w:marRight w:val="0"/>
      <w:marTop w:val="0"/>
      <w:marBottom w:val="0"/>
      <w:divBdr>
        <w:top w:val="none" w:sz="0" w:space="0" w:color="auto"/>
        <w:left w:val="none" w:sz="0" w:space="0" w:color="auto"/>
        <w:bottom w:val="none" w:sz="0" w:space="0" w:color="auto"/>
        <w:right w:val="none" w:sz="0" w:space="0" w:color="auto"/>
      </w:divBdr>
      <w:divsChild>
        <w:div w:id="1694528772">
          <w:marLeft w:val="0"/>
          <w:marRight w:val="0"/>
          <w:marTop w:val="0"/>
          <w:marBottom w:val="0"/>
          <w:divBdr>
            <w:top w:val="none" w:sz="0" w:space="0" w:color="auto"/>
            <w:left w:val="none" w:sz="0" w:space="0" w:color="auto"/>
            <w:bottom w:val="none" w:sz="0" w:space="0" w:color="auto"/>
            <w:right w:val="none" w:sz="0" w:space="0" w:color="auto"/>
          </w:divBdr>
          <w:divsChild>
            <w:div w:id="53982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6472">
      <w:bodyDiv w:val="1"/>
      <w:marLeft w:val="0"/>
      <w:marRight w:val="0"/>
      <w:marTop w:val="0"/>
      <w:marBottom w:val="0"/>
      <w:divBdr>
        <w:top w:val="none" w:sz="0" w:space="0" w:color="auto"/>
        <w:left w:val="none" w:sz="0" w:space="0" w:color="auto"/>
        <w:bottom w:val="none" w:sz="0" w:space="0" w:color="auto"/>
        <w:right w:val="none" w:sz="0" w:space="0" w:color="auto"/>
      </w:divBdr>
    </w:div>
    <w:div w:id="1347902096">
      <w:bodyDiv w:val="1"/>
      <w:marLeft w:val="0"/>
      <w:marRight w:val="0"/>
      <w:marTop w:val="0"/>
      <w:marBottom w:val="0"/>
      <w:divBdr>
        <w:top w:val="none" w:sz="0" w:space="0" w:color="auto"/>
        <w:left w:val="none" w:sz="0" w:space="0" w:color="auto"/>
        <w:bottom w:val="none" w:sz="0" w:space="0" w:color="auto"/>
        <w:right w:val="none" w:sz="0" w:space="0" w:color="auto"/>
      </w:divBdr>
      <w:divsChild>
        <w:div w:id="1797143575">
          <w:marLeft w:val="0"/>
          <w:marRight w:val="0"/>
          <w:marTop w:val="0"/>
          <w:marBottom w:val="0"/>
          <w:divBdr>
            <w:top w:val="none" w:sz="0" w:space="0" w:color="auto"/>
            <w:left w:val="none" w:sz="0" w:space="0" w:color="auto"/>
            <w:bottom w:val="none" w:sz="0" w:space="0" w:color="auto"/>
            <w:right w:val="none" w:sz="0" w:space="0" w:color="auto"/>
          </w:divBdr>
          <w:divsChild>
            <w:div w:id="90834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86365">
      <w:bodyDiv w:val="1"/>
      <w:marLeft w:val="0"/>
      <w:marRight w:val="0"/>
      <w:marTop w:val="0"/>
      <w:marBottom w:val="0"/>
      <w:divBdr>
        <w:top w:val="none" w:sz="0" w:space="0" w:color="auto"/>
        <w:left w:val="none" w:sz="0" w:space="0" w:color="auto"/>
        <w:bottom w:val="none" w:sz="0" w:space="0" w:color="auto"/>
        <w:right w:val="none" w:sz="0" w:space="0" w:color="auto"/>
      </w:divBdr>
    </w:div>
    <w:div w:id="1405224638">
      <w:bodyDiv w:val="1"/>
      <w:marLeft w:val="0"/>
      <w:marRight w:val="0"/>
      <w:marTop w:val="0"/>
      <w:marBottom w:val="0"/>
      <w:divBdr>
        <w:top w:val="none" w:sz="0" w:space="0" w:color="auto"/>
        <w:left w:val="none" w:sz="0" w:space="0" w:color="auto"/>
        <w:bottom w:val="none" w:sz="0" w:space="0" w:color="auto"/>
        <w:right w:val="none" w:sz="0" w:space="0" w:color="auto"/>
      </w:divBdr>
      <w:divsChild>
        <w:div w:id="161163289">
          <w:marLeft w:val="0"/>
          <w:marRight w:val="0"/>
          <w:marTop w:val="0"/>
          <w:marBottom w:val="0"/>
          <w:divBdr>
            <w:top w:val="none" w:sz="0" w:space="0" w:color="auto"/>
            <w:left w:val="none" w:sz="0" w:space="0" w:color="auto"/>
            <w:bottom w:val="none" w:sz="0" w:space="0" w:color="auto"/>
            <w:right w:val="none" w:sz="0" w:space="0" w:color="auto"/>
          </w:divBdr>
          <w:divsChild>
            <w:div w:id="110153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1134">
      <w:bodyDiv w:val="1"/>
      <w:marLeft w:val="0"/>
      <w:marRight w:val="0"/>
      <w:marTop w:val="0"/>
      <w:marBottom w:val="0"/>
      <w:divBdr>
        <w:top w:val="none" w:sz="0" w:space="0" w:color="auto"/>
        <w:left w:val="none" w:sz="0" w:space="0" w:color="auto"/>
        <w:bottom w:val="none" w:sz="0" w:space="0" w:color="auto"/>
        <w:right w:val="none" w:sz="0" w:space="0" w:color="auto"/>
      </w:divBdr>
      <w:divsChild>
        <w:div w:id="247468125">
          <w:marLeft w:val="0"/>
          <w:marRight w:val="0"/>
          <w:marTop w:val="0"/>
          <w:marBottom w:val="0"/>
          <w:divBdr>
            <w:top w:val="none" w:sz="0" w:space="0" w:color="auto"/>
            <w:left w:val="none" w:sz="0" w:space="0" w:color="auto"/>
            <w:bottom w:val="none" w:sz="0" w:space="0" w:color="auto"/>
            <w:right w:val="none" w:sz="0" w:space="0" w:color="auto"/>
          </w:divBdr>
          <w:divsChild>
            <w:div w:id="173611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95440">
      <w:bodyDiv w:val="1"/>
      <w:marLeft w:val="0"/>
      <w:marRight w:val="0"/>
      <w:marTop w:val="0"/>
      <w:marBottom w:val="0"/>
      <w:divBdr>
        <w:top w:val="none" w:sz="0" w:space="0" w:color="auto"/>
        <w:left w:val="none" w:sz="0" w:space="0" w:color="auto"/>
        <w:bottom w:val="none" w:sz="0" w:space="0" w:color="auto"/>
        <w:right w:val="none" w:sz="0" w:space="0" w:color="auto"/>
      </w:divBdr>
    </w:div>
    <w:div w:id="1494024683">
      <w:bodyDiv w:val="1"/>
      <w:marLeft w:val="0"/>
      <w:marRight w:val="0"/>
      <w:marTop w:val="0"/>
      <w:marBottom w:val="0"/>
      <w:divBdr>
        <w:top w:val="none" w:sz="0" w:space="0" w:color="auto"/>
        <w:left w:val="none" w:sz="0" w:space="0" w:color="auto"/>
        <w:bottom w:val="none" w:sz="0" w:space="0" w:color="auto"/>
        <w:right w:val="none" w:sz="0" w:space="0" w:color="auto"/>
      </w:divBdr>
      <w:divsChild>
        <w:div w:id="974528456">
          <w:marLeft w:val="0"/>
          <w:marRight w:val="0"/>
          <w:marTop w:val="0"/>
          <w:marBottom w:val="0"/>
          <w:divBdr>
            <w:top w:val="none" w:sz="0" w:space="0" w:color="auto"/>
            <w:left w:val="none" w:sz="0" w:space="0" w:color="auto"/>
            <w:bottom w:val="none" w:sz="0" w:space="0" w:color="auto"/>
            <w:right w:val="none" w:sz="0" w:space="0" w:color="auto"/>
          </w:divBdr>
          <w:divsChild>
            <w:div w:id="159242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473684">
      <w:bodyDiv w:val="1"/>
      <w:marLeft w:val="0"/>
      <w:marRight w:val="0"/>
      <w:marTop w:val="0"/>
      <w:marBottom w:val="0"/>
      <w:divBdr>
        <w:top w:val="none" w:sz="0" w:space="0" w:color="auto"/>
        <w:left w:val="none" w:sz="0" w:space="0" w:color="auto"/>
        <w:bottom w:val="none" w:sz="0" w:space="0" w:color="auto"/>
        <w:right w:val="none" w:sz="0" w:space="0" w:color="auto"/>
      </w:divBdr>
      <w:divsChild>
        <w:div w:id="1199582333">
          <w:marLeft w:val="0"/>
          <w:marRight w:val="0"/>
          <w:marTop w:val="0"/>
          <w:marBottom w:val="0"/>
          <w:divBdr>
            <w:top w:val="none" w:sz="0" w:space="0" w:color="auto"/>
            <w:left w:val="none" w:sz="0" w:space="0" w:color="auto"/>
            <w:bottom w:val="none" w:sz="0" w:space="0" w:color="auto"/>
            <w:right w:val="none" w:sz="0" w:space="0" w:color="auto"/>
          </w:divBdr>
          <w:divsChild>
            <w:div w:id="21882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28994">
      <w:bodyDiv w:val="1"/>
      <w:marLeft w:val="0"/>
      <w:marRight w:val="0"/>
      <w:marTop w:val="0"/>
      <w:marBottom w:val="0"/>
      <w:divBdr>
        <w:top w:val="none" w:sz="0" w:space="0" w:color="auto"/>
        <w:left w:val="none" w:sz="0" w:space="0" w:color="auto"/>
        <w:bottom w:val="none" w:sz="0" w:space="0" w:color="auto"/>
        <w:right w:val="none" w:sz="0" w:space="0" w:color="auto"/>
      </w:divBdr>
    </w:div>
    <w:div w:id="1558278021">
      <w:bodyDiv w:val="1"/>
      <w:marLeft w:val="0"/>
      <w:marRight w:val="0"/>
      <w:marTop w:val="0"/>
      <w:marBottom w:val="0"/>
      <w:divBdr>
        <w:top w:val="none" w:sz="0" w:space="0" w:color="auto"/>
        <w:left w:val="none" w:sz="0" w:space="0" w:color="auto"/>
        <w:bottom w:val="none" w:sz="0" w:space="0" w:color="auto"/>
        <w:right w:val="none" w:sz="0" w:space="0" w:color="auto"/>
      </w:divBdr>
    </w:div>
    <w:div w:id="1568997497">
      <w:bodyDiv w:val="1"/>
      <w:marLeft w:val="0"/>
      <w:marRight w:val="0"/>
      <w:marTop w:val="0"/>
      <w:marBottom w:val="0"/>
      <w:divBdr>
        <w:top w:val="none" w:sz="0" w:space="0" w:color="auto"/>
        <w:left w:val="none" w:sz="0" w:space="0" w:color="auto"/>
        <w:bottom w:val="none" w:sz="0" w:space="0" w:color="auto"/>
        <w:right w:val="none" w:sz="0" w:space="0" w:color="auto"/>
      </w:divBdr>
      <w:divsChild>
        <w:div w:id="1153449991">
          <w:marLeft w:val="0"/>
          <w:marRight w:val="0"/>
          <w:marTop w:val="0"/>
          <w:marBottom w:val="0"/>
          <w:divBdr>
            <w:top w:val="none" w:sz="0" w:space="0" w:color="auto"/>
            <w:left w:val="none" w:sz="0" w:space="0" w:color="auto"/>
            <w:bottom w:val="none" w:sz="0" w:space="0" w:color="auto"/>
            <w:right w:val="none" w:sz="0" w:space="0" w:color="auto"/>
          </w:divBdr>
          <w:divsChild>
            <w:div w:id="8287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36257">
      <w:bodyDiv w:val="1"/>
      <w:marLeft w:val="0"/>
      <w:marRight w:val="0"/>
      <w:marTop w:val="0"/>
      <w:marBottom w:val="0"/>
      <w:divBdr>
        <w:top w:val="none" w:sz="0" w:space="0" w:color="auto"/>
        <w:left w:val="none" w:sz="0" w:space="0" w:color="auto"/>
        <w:bottom w:val="none" w:sz="0" w:space="0" w:color="auto"/>
        <w:right w:val="none" w:sz="0" w:space="0" w:color="auto"/>
      </w:divBdr>
      <w:divsChild>
        <w:div w:id="1201625079">
          <w:marLeft w:val="547"/>
          <w:marRight w:val="0"/>
          <w:marTop w:val="0"/>
          <w:marBottom w:val="0"/>
          <w:divBdr>
            <w:top w:val="none" w:sz="0" w:space="0" w:color="auto"/>
            <w:left w:val="none" w:sz="0" w:space="0" w:color="auto"/>
            <w:bottom w:val="none" w:sz="0" w:space="0" w:color="auto"/>
            <w:right w:val="none" w:sz="0" w:space="0" w:color="auto"/>
          </w:divBdr>
        </w:div>
        <w:div w:id="1460370683">
          <w:marLeft w:val="547"/>
          <w:marRight w:val="0"/>
          <w:marTop w:val="0"/>
          <w:marBottom w:val="0"/>
          <w:divBdr>
            <w:top w:val="none" w:sz="0" w:space="0" w:color="auto"/>
            <w:left w:val="none" w:sz="0" w:space="0" w:color="auto"/>
            <w:bottom w:val="none" w:sz="0" w:space="0" w:color="auto"/>
            <w:right w:val="none" w:sz="0" w:space="0" w:color="auto"/>
          </w:divBdr>
        </w:div>
        <w:div w:id="1762218953">
          <w:marLeft w:val="547"/>
          <w:marRight w:val="0"/>
          <w:marTop w:val="0"/>
          <w:marBottom w:val="0"/>
          <w:divBdr>
            <w:top w:val="none" w:sz="0" w:space="0" w:color="auto"/>
            <w:left w:val="none" w:sz="0" w:space="0" w:color="auto"/>
            <w:bottom w:val="none" w:sz="0" w:space="0" w:color="auto"/>
            <w:right w:val="none" w:sz="0" w:space="0" w:color="auto"/>
          </w:divBdr>
        </w:div>
      </w:divsChild>
    </w:div>
    <w:div w:id="1612123273">
      <w:bodyDiv w:val="1"/>
      <w:marLeft w:val="0"/>
      <w:marRight w:val="0"/>
      <w:marTop w:val="0"/>
      <w:marBottom w:val="0"/>
      <w:divBdr>
        <w:top w:val="none" w:sz="0" w:space="0" w:color="auto"/>
        <w:left w:val="none" w:sz="0" w:space="0" w:color="auto"/>
        <w:bottom w:val="none" w:sz="0" w:space="0" w:color="auto"/>
        <w:right w:val="none" w:sz="0" w:space="0" w:color="auto"/>
      </w:divBdr>
      <w:divsChild>
        <w:div w:id="1955013583">
          <w:marLeft w:val="0"/>
          <w:marRight w:val="0"/>
          <w:marTop w:val="0"/>
          <w:marBottom w:val="0"/>
          <w:divBdr>
            <w:top w:val="none" w:sz="0" w:space="0" w:color="auto"/>
            <w:left w:val="none" w:sz="0" w:space="0" w:color="auto"/>
            <w:bottom w:val="none" w:sz="0" w:space="0" w:color="auto"/>
            <w:right w:val="none" w:sz="0" w:space="0" w:color="auto"/>
          </w:divBdr>
          <w:divsChild>
            <w:div w:id="57790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17563">
      <w:bodyDiv w:val="1"/>
      <w:marLeft w:val="0"/>
      <w:marRight w:val="0"/>
      <w:marTop w:val="0"/>
      <w:marBottom w:val="0"/>
      <w:divBdr>
        <w:top w:val="none" w:sz="0" w:space="0" w:color="auto"/>
        <w:left w:val="none" w:sz="0" w:space="0" w:color="auto"/>
        <w:bottom w:val="none" w:sz="0" w:space="0" w:color="auto"/>
        <w:right w:val="none" w:sz="0" w:space="0" w:color="auto"/>
      </w:divBdr>
      <w:divsChild>
        <w:div w:id="1501895684">
          <w:marLeft w:val="0"/>
          <w:marRight w:val="0"/>
          <w:marTop w:val="0"/>
          <w:marBottom w:val="0"/>
          <w:divBdr>
            <w:top w:val="none" w:sz="0" w:space="0" w:color="auto"/>
            <w:left w:val="none" w:sz="0" w:space="0" w:color="auto"/>
            <w:bottom w:val="none" w:sz="0" w:space="0" w:color="auto"/>
            <w:right w:val="none" w:sz="0" w:space="0" w:color="auto"/>
          </w:divBdr>
          <w:divsChild>
            <w:div w:id="661811479">
              <w:marLeft w:val="0"/>
              <w:marRight w:val="0"/>
              <w:marTop w:val="0"/>
              <w:marBottom w:val="0"/>
              <w:divBdr>
                <w:top w:val="none" w:sz="0" w:space="0" w:color="auto"/>
                <w:left w:val="none" w:sz="0" w:space="0" w:color="auto"/>
                <w:bottom w:val="none" w:sz="0" w:space="0" w:color="auto"/>
                <w:right w:val="none" w:sz="0" w:space="0" w:color="auto"/>
              </w:divBdr>
            </w:div>
            <w:div w:id="9769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58494">
      <w:bodyDiv w:val="1"/>
      <w:marLeft w:val="0"/>
      <w:marRight w:val="0"/>
      <w:marTop w:val="0"/>
      <w:marBottom w:val="0"/>
      <w:divBdr>
        <w:top w:val="none" w:sz="0" w:space="0" w:color="auto"/>
        <w:left w:val="none" w:sz="0" w:space="0" w:color="auto"/>
        <w:bottom w:val="none" w:sz="0" w:space="0" w:color="auto"/>
        <w:right w:val="none" w:sz="0" w:space="0" w:color="auto"/>
      </w:divBdr>
      <w:divsChild>
        <w:div w:id="668949483">
          <w:marLeft w:val="0"/>
          <w:marRight w:val="0"/>
          <w:marTop w:val="0"/>
          <w:marBottom w:val="0"/>
          <w:divBdr>
            <w:top w:val="none" w:sz="0" w:space="0" w:color="auto"/>
            <w:left w:val="none" w:sz="0" w:space="0" w:color="auto"/>
            <w:bottom w:val="none" w:sz="0" w:space="0" w:color="auto"/>
            <w:right w:val="none" w:sz="0" w:space="0" w:color="auto"/>
          </w:divBdr>
          <w:divsChild>
            <w:div w:id="9549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88969">
      <w:bodyDiv w:val="1"/>
      <w:marLeft w:val="0"/>
      <w:marRight w:val="0"/>
      <w:marTop w:val="0"/>
      <w:marBottom w:val="0"/>
      <w:divBdr>
        <w:top w:val="none" w:sz="0" w:space="0" w:color="auto"/>
        <w:left w:val="none" w:sz="0" w:space="0" w:color="auto"/>
        <w:bottom w:val="none" w:sz="0" w:space="0" w:color="auto"/>
        <w:right w:val="none" w:sz="0" w:space="0" w:color="auto"/>
      </w:divBdr>
      <w:divsChild>
        <w:div w:id="549267525">
          <w:marLeft w:val="0"/>
          <w:marRight w:val="0"/>
          <w:marTop w:val="0"/>
          <w:marBottom w:val="0"/>
          <w:divBdr>
            <w:top w:val="none" w:sz="0" w:space="0" w:color="auto"/>
            <w:left w:val="none" w:sz="0" w:space="0" w:color="auto"/>
            <w:bottom w:val="none" w:sz="0" w:space="0" w:color="auto"/>
            <w:right w:val="none" w:sz="0" w:space="0" w:color="auto"/>
          </w:divBdr>
          <w:divsChild>
            <w:div w:id="21111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37258">
      <w:bodyDiv w:val="1"/>
      <w:marLeft w:val="0"/>
      <w:marRight w:val="0"/>
      <w:marTop w:val="0"/>
      <w:marBottom w:val="0"/>
      <w:divBdr>
        <w:top w:val="none" w:sz="0" w:space="0" w:color="auto"/>
        <w:left w:val="none" w:sz="0" w:space="0" w:color="auto"/>
        <w:bottom w:val="none" w:sz="0" w:space="0" w:color="auto"/>
        <w:right w:val="none" w:sz="0" w:space="0" w:color="auto"/>
      </w:divBdr>
      <w:divsChild>
        <w:div w:id="1990086120">
          <w:marLeft w:val="0"/>
          <w:marRight w:val="0"/>
          <w:marTop w:val="0"/>
          <w:marBottom w:val="0"/>
          <w:divBdr>
            <w:top w:val="none" w:sz="0" w:space="0" w:color="auto"/>
            <w:left w:val="none" w:sz="0" w:space="0" w:color="auto"/>
            <w:bottom w:val="none" w:sz="0" w:space="0" w:color="auto"/>
            <w:right w:val="none" w:sz="0" w:space="0" w:color="auto"/>
          </w:divBdr>
          <w:divsChild>
            <w:div w:id="193686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94026">
      <w:bodyDiv w:val="1"/>
      <w:marLeft w:val="0"/>
      <w:marRight w:val="0"/>
      <w:marTop w:val="0"/>
      <w:marBottom w:val="0"/>
      <w:divBdr>
        <w:top w:val="none" w:sz="0" w:space="0" w:color="auto"/>
        <w:left w:val="none" w:sz="0" w:space="0" w:color="auto"/>
        <w:bottom w:val="none" w:sz="0" w:space="0" w:color="auto"/>
        <w:right w:val="none" w:sz="0" w:space="0" w:color="auto"/>
      </w:divBdr>
    </w:div>
    <w:div w:id="1766489069">
      <w:bodyDiv w:val="1"/>
      <w:marLeft w:val="0"/>
      <w:marRight w:val="0"/>
      <w:marTop w:val="0"/>
      <w:marBottom w:val="0"/>
      <w:divBdr>
        <w:top w:val="none" w:sz="0" w:space="0" w:color="auto"/>
        <w:left w:val="none" w:sz="0" w:space="0" w:color="auto"/>
        <w:bottom w:val="none" w:sz="0" w:space="0" w:color="auto"/>
        <w:right w:val="none" w:sz="0" w:space="0" w:color="auto"/>
      </w:divBdr>
    </w:div>
    <w:div w:id="1792435343">
      <w:bodyDiv w:val="1"/>
      <w:marLeft w:val="0"/>
      <w:marRight w:val="0"/>
      <w:marTop w:val="0"/>
      <w:marBottom w:val="0"/>
      <w:divBdr>
        <w:top w:val="none" w:sz="0" w:space="0" w:color="auto"/>
        <w:left w:val="none" w:sz="0" w:space="0" w:color="auto"/>
        <w:bottom w:val="none" w:sz="0" w:space="0" w:color="auto"/>
        <w:right w:val="none" w:sz="0" w:space="0" w:color="auto"/>
      </w:divBdr>
      <w:divsChild>
        <w:div w:id="131337460">
          <w:marLeft w:val="0"/>
          <w:marRight w:val="0"/>
          <w:marTop w:val="0"/>
          <w:marBottom w:val="0"/>
          <w:divBdr>
            <w:top w:val="none" w:sz="0" w:space="0" w:color="auto"/>
            <w:left w:val="none" w:sz="0" w:space="0" w:color="auto"/>
            <w:bottom w:val="none" w:sz="0" w:space="0" w:color="auto"/>
            <w:right w:val="none" w:sz="0" w:space="0" w:color="auto"/>
          </w:divBdr>
          <w:divsChild>
            <w:div w:id="129063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5386">
      <w:bodyDiv w:val="1"/>
      <w:marLeft w:val="0"/>
      <w:marRight w:val="0"/>
      <w:marTop w:val="0"/>
      <w:marBottom w:val="0"/>
      <w:divBdr>
        <w:top w:val="none" w:sz="0" w:space="0" w:color="auto"/>
        <w:left w:val="none" w:sz="0" w:space="0" w:color="auto"/>
        <w:bottom w:val="none" w:sz="0" w:space="0" w:color="auto"/>
        <w:right w:val="none" w:sz="0" w:space="0" w:color="auto"/>
      </w:divBdr>
      <w:divsChild>
        <w:div w:id="1166286950">
          <w:marLeft w:val="0"/>
          <w:marRight w:val="0"/>
          <w:marTop w:val="0"/>
          <w:marBottom w:val="0"/>
          <w:divBdr>
            <w:top w:val="none" w:sz="0" w:space="0" w:color="auto"/>
            <w:left w:val="none" w:sz="0" w:space="0" w:color="auto"/>
            <w:bottom w:val="none" w:sz="0" w:space="0" w:color="auto"/>
            <w:right w:val="none" w:sz="0" w:space="0" w:color="auto"/>
          </w:divBdr>
          <w:divsChild>
            <w:div w:id="37716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80451">
      <w:bodyDiv w:val="1"/>
      <w:marLeft w:val="0"/>
      <w:marRight w:val="0"/>
      <w:marTop w:val="0"/>
      <w:marBottom w:val="0"/>
      <w:divBdr>
        <w:top w:val="none" w:sz="0" w:space="0" w:color="auto"/>
        <w:left w:val="none" w:sz="0" w:space="0" w:color="auto"/>
        <w:bottom w:val="none" w:sz="0" w:space="0" w:color="auto"/>
        <w:right w:val="none" w:sz="0" w:space="0" w:color="auto"/>
      </w:divBdr>
    </w:div>
    <w:div w:id="1842743131">
      <w:bodyDiv w:val="1"/>
      <w:marLeft w:val="0"/>
      <w:marRight w:val="0"/>
      <w:marTop w:val="0"/>
      <w:marBottom w:val="0"/>
      <w:divBdr>
        <w:top w:val="none" w:sz="0" w:space="0" w:color="auto"/>
        <w:left w:val="none" w:sz="0" w:space="0" w:color="auto"/>
        <w:bottom w:val="none" w:sz="0" w:space="0" w:color="auto"/>
        <w:right w:val="none" w:sz="0" w:space="0" w:color="auto"/>
      </w:divBdr>
      <w:divsChild>
        <w:div w:id="511528194">
          <w:marLeft w:val="0"/>
          <w:marRight w:val="0"/>
          <w:marTop w:val="0"/>
          <w:marBottom w:val="0"/>
          <w:divBdr>
            <w:top w:val="none" w:sz="0" w:space="0" w:color="auto"/>
            <w:left w:val="none" w:sz="0" w:space="0" w:color="auto"/>
            <w:bottom w:val="none" w:sz="0" w:space="0" w:color="auto"/>
            <w:right w:val="none" w:sz="0" w:space="0" w:color="auto"/>
          </w:divBdr>
          <w:divsChild>
            <w:div w:id="2946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9049">
      <w:bodyDiv w:val="1"/>
      <w:marLeft w:val="0"/>
      <w:marRight w:val="0"/>
      <w:marTop w:val="0"/>
      <w:marBottom w:val="0"/>
      <w:divBdr>
        <w:top w:val="none" w:sz="0" w:space="0" w:color="auto"/>
        <w:left w:val="none" w:sz="0" w:space="0" w:color="auto"/>
        <w:bottom w:val="none" w:sz="0" w:space="0" w:color="auto"/>
        <w:right w:val="none" w:sz="0" w:space="0" w:color="auto"/>
      </w:divBdr>
      <w:divsChild>
        <w:div w:id="823354484">
          <w:marLeft w:val="0"/>
          <w:marRight w:val="0"/>
          <w:marTop w:val="0"/>
          <w:marBottom w:val="0"/>
          <w:divBdr>
            <w:top w:val="none" w:sz="0" w:space="0" w:color="auto"/>
            <w:left w:val="none" w:sz="0" w:space="0" w:color="auto"/>
            <w:bottom w:val="none" w:sz="0" w:space="0" w:color="auto"/>
            <w:right w:val="none" w:sz="0" w:space="0" w:color="auto"/>
          </w:divBdr>
          <w:divsChild>
            <w:div w:id="10342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60339">
      <w:bodyDiv w:val="1"/>
      <w:marLeft w:val="0"/>
      <w:marRight w:val="0"/>
      <w:marTop w:val="0"/>
      <w:marBottom w:val="0"/>
      <w:divBdr>
        <w:top w:val="none" w:sz="0" w:space="0" w:color="auto"/>
        <w:left w:val="none" w:sz="0" w:space="0" w:color="auto"/>
        <w:bottom w:val="none" w:sz="0" w:space="0" w:color="auto"/>
        <w:right w:val="none" w:sz="0" w:space="0" w:color="auto"/>
      </w:divBdr>
    </w:div>
    <w:div w:id="1853108805">
      <w:bodyDiv w:val="1"/>
      <w:marLeft w:val="0"/>
      <w:marRight w:val="0"/>
      <w:marTop w:val="0"/>
      <w:marBottom w:val="0"/>
      <w:divBdr>
        <w:top w:val="none" w:sz="0" w:space="0" w:color="auto"/>
        <w:left w:val="none" w:sz="0" w:space="0" w:color="auto"/>
        <w:bottom w:val="none" w:sz="0" w:space="0" w:color="auto"/>
        <w:right w:val="none" w:sz="0" w:space="0" w:color="auto"/>
      </w:divBdr>
      <w:divsChild>
        <w:div w:id="542521401">
          <w:marLeft w:val="0"/>
          <w:marRight w:val="0"/>
          <w:marTop w:val="0"/>
          <w:marBottom w:val="0"/>
          <w:divBdr>
            <w:top w:val="none" w:sz="0" w:space="0" w:color="auto"/>
            <w:left w:val="none" w:sz="0" w:space="0" w:color="auto"/>
            <w:bottom w:val="none" w:sz="0" w:space="0" w:color="auto"/>
            <w:right w:val="none" w:sz="0" w:space="0" w:color="auto"/>
          </w:divBdr>
          <w:divsChild>
            <w:div w:id="167669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26404">
      <w:bodyDiv w:val="1"/>
      <w:marLeft w:val="0"/>
      <w:marRight w:val="0"/>
      <w:marTop w:val="0"/>
      <w:marBottom w:val="0"/>
      <w:divBdr>
        <w:top w:val="none" w:sz="0" w:space="0" w:color="auto"/>
        <w:left w:val="none" w:sz="0" w:space="0" w:color="auto"/>
        <w:bottom w:val="none" w:sz="0" w:space="0" w:color="auto"/>
        <w:right w:val="none" w:sz="0" w:space="0" w:color="auto"/>
      </w:divBdr>
      <w:divsChild>
        <w:div w:id="1746100844">
          <w:marLeft w:val="720"/>
          <w:marRight w:val="0"/>
          <w:marTop w:val="200"/>
          <w:marBottom w:val="0"/>
          <w:divBdr>
            <w:top w:val="none" w:sz="0" w:space="0" w:color="auto"/>
            <w:left w:val="none" w:sz="0" w:space="0" w:color="auto"/>
            <w:bottom w:val="none" w:sz="0" w:space="0" w:color="auto"/>
            <w:right w:val="none" w:sz="0" w:space="0" w:color="auto"/>
          </w:divBdr>
        </w:div>
      </w:divsChild>
    </w:div>
    <w:div w:id="1869029679">
      <w:bodyDiv w:val="1"/>
      <w:marLeft w:val="0"/>
      <w:marRight w:val="0"/>
      <w:marTop w:val="0"/>
      <w:marBottom w:val="0"/>
      <w:divBdr>
        <w:top w:val="none" w:sz="0" w:space="0" w:color="auto"/>
        <w:left w:val="none" w:sz="0" w:space="0" w:color="auto"/>
        <w:bottom w:val="none" w:sz="0" w:space="0" w:color="auto"/>
        <w:right w:val="none" w:sz="0" w:space="0" w:color="auto"/>
      </w:divBdr>
      <w:divsChild>
        <w:div w:id="1740983518">
          <w:marLeft w:val="0"/>
          <w:marRight w:val="46"/>
          <w:marTop w:val="35"/>
          <w:marBottom w:val="12"/>
          <w:divBdr>
            <w:top w:val="none" w:sz="0" w:space="0" w:color="auto"/>
            <w:left w:val="none" w:sz="0" w:space="0" w:color="auto"/>
            <w:bottom w:val="none" w:sz="0" w:space="0" w:color="auto"/>
            <w:right w:val="none" w:sz="0" w:space="0" w:color="auto"/>
          </w:divBdr>
        </w:div>
      </w:divsChild>
    </w:div>
    <w:div w:id="1872759602">
      <w:bodyDiv w:val="1"/>
      <w:marLeft w:val="0"/>
      <w:marRight w:val="0"/>
      <w:marTop w:val="0"/>
      <w:marBottom w:val="0"/>
      <w:divBdr>
        <w:top w:val="none" w:sz="0" w:space="0" w:color="auto"/>
        <w:left w:val="none" w:sz="0" w:space="0" w:color="auto"/>
        <w:bottom w:val="none" w:sz="0" w:space="0" w:color="auto"/>
        <w:right w:val="none" w:sz="0" w:space="0" w:color="auto"/>
      </w:divBdr>
      <w:divsChild>
        <w:div w:id="240679270">
          <w:marLeft w:val="0"/>
          <w:marRight w:val="0"/>
          <w:marTop w:val="0"/>
          <w:marBottom w:val="0"/>
          <w:divBdr>
            <w:top w:val="none" w:sz="0" w:space="0" w:color="auto"/>
            <w:left w:val="none" w:sz="0" w:space="0" w:color="auto"/>
            <w:bottom w:val="none" w:sz="0" w:space="0" w:color="auto"/>
            <w:right w:val="none" w:sz="0" w:space="0" w:color="auto"/>
          </w:divBdr>
          <w:divsChild>
            <w:div w:id="45910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70755">
      <w:bodyDiv w:val="1"/>
      <w:marLeft w:val="0"/>
      <w:marRight w:val="0"/>
      <w:marTop w:val="0"/>
      <w:marBottom w:val="0"/>
      <w:divBdr>
        <w:top w:val="none" w:sz="0" w:space="0" w:color="auto"/>
        <w:left w:val="none" w:sz="0" w:space="0" w:color="auto"/>
        <w:bottom w:val="none" w:sz="0" w:space="0" w:color="auto"/>
        <w:right w:val="none" w:sz="0" w:space="0" w:color="auto"/>
      </w:divBdr>
    </w:div>
    <w:div w:id="1914780914">
      <w:bodyDiv w:val="1"/>
      <w:marLeft w:val="0"/>
      <w:marRight w:val="0"/>
      <w:marTop w:val="0"/>
      <w:marBottom w:val="0"/>
      <w:divBdr>
        <w:top w:val="none" w:sz="0" w:space="0" w:color="auto"/>
        <w:left w:val="none" w:sz="0" w:space="0" w:color="auto"/>
        <w:bottom w:val="none" w:sz="0" w:space="0" w:color="auto"/>
        <w:right w:val="none" w:sz="0" w:space="0" w:color="auto"/>
      </w:divBdr>
      <w:divsChild>
        <w:div w:id="239752838">
          <w:marLeft w:val="446"/>
          <w:marRight w:val="0"/>
          <w:marTop w:val="0"/>
          <w:marBottom w:val="0"/>
          <w:divBdr>
            <w:top w:val="none" w:sz="0" w:space="0" w:color="auto"/>
            <w:left w:val="none" w:sz="0" w:space="0" w:color="auto"/>
            <w:bottom w:val="none" w:sz="0" w:space="0" w:color="auto"/>
            <w:right w:val="none" w:sz="0" w:space="0" w:color="auto"/>
          </w:divBdr>
        </w:div>
        <w:div w:id="810168921">
          <w:marLeft w:val="446"/>
          <w:marRight w:val="0"/>
          <w:marTop w:val="0"/>
          <w:marBottom w:val="0"/>
          <w:divBdr>
            <w:top w:val="none" w:sz="0" w:space="0" w:color="auto"/>
            <w:left w:val="none" w:sz="0" w:space="0" w:color="auto"/>
            <w:bottom w:val="none" w:sz="0" w:space="0" w:color="auto"/>
            <w:right w:val="none" w:sz="0" w:space="0" w:color="auto"/>
          </w:divBdr>
        </w:div>
        <w:div w:id="1128939456">
          <w:marLeft w:val="446"/>
          <w:marRight w:val="0"/>
          <w:marTop w:val="0"/>
          <w:marBottom w:val="0"/>
          <w:divBdr>
            <w:top w:val="none" w:sz="0" w:space="0" w:color="auto"/>
            <w:left w:val="none" w:sz="0" w:space="0" w:color="auto"/>
            <w:bottom w:val="none" w:sz="0" w:space="0" w:color="auto"/>
            <w:right w:val="none" w:sz="0" w:space="0" w:color="auto"/>
          </w:divBdr>
        </w:div>
        <w:div w:id="1611936374">
          <w:marLeft w:val="446"/>
          <w:marRight w:val="0"/>
          <w:marTop w:val="0"/>
          <w:marBottom w:val="0"/>
          <w:divBdr>
            <w:top w:val="none" w:sz="0" w:space="0" w:color="auto"/>
            <w:left w:val="none" w:sz="0" w:space="0" w:color="auto"/>
            <w:bottom w:val="none" w:sz="0" w:space="0" w:color="auto"/>
            <w:right w:val="none" w:sz="0" w:space="0" w:color="auto"/>
          </w:divBdr>
        </w:div>
      </w:divsChild>
    </w:div>
    <w:div w:id="1942178241">
      <w:bodyDiv w:val="1"/>
      <w:marLeft w:val="0"/>
      <w:marRight w:val="0"/>
      <w:marTop w:val="0"/>
      <w:marBottom w:val="0"/>
      <w:divBdr>
        <w:top w:val="none" w:sz="0" w:space="0" w:color="auto"/>
        <w:left w:val="none" w:sz="0" w:space="0" w:color="auto"/>
        <w:bottom w:val="none" w:sz="0" w:space="0" w:color="auto"/>
        <w:right w:val="none" w:sz="0" w:space="0" w:color="auto"/>
      </w:divBdr>
      <w:divsChild>
        <w:div w:id="1294141994">
          <w:marLeft w:val="0"/>
          <w:marRight w:val="0"/>
          <w:marTop w:val="0"/>
          <w:marBottom w:val="0"/>
          <w:divBdr>
            <w:top w:val="none" w:sz="0" w:space="0" w:color="auto"/>
            <w:left w:val="none" w:sz="0" w:space="0" w:color="auto"/>
            <w:bottom w:val="none" w:sz="0" w:space="0" w:color="auto"/>
            <w:right w:val="none" w:sz="0" w:space="0" w:color="auto"/>
          </w:divBdr>
          <w:divsChild>
            <w:div w:id="157643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4815">
      <w:bodyDiv w:val="1"/>
      <w:marLeft w:val="0"/>
      <w:marRight w:val="0"/>
      <w:marTop w:val="0"/>
      <w:marBottom w:val="0"/>
      <w:divBdr>
        <w:top w:val="none" w:sz="0" w:space="0" w:color="auto"/>
        <w:left w:val="none" w:sz="0" w:space="0" w:color="auto"/>
        <w:bottom w:val="none" w:sz="0" w:space="0" w:color="auto"/>
        <w:right w:val="none" w:sz="0" w:space="0" w:color="auto"/>
      </w:divBdr>
      <w:divsChild>
        <w:div w:id="971443184">
          <w:marLeft w:val="0"/>
          <w:marRight w:val="0"/>
          <w:marTop w:val="0"/>
          <w:marBottom w:val="0"/>
          <w:divBdr>
            <w:top w:val="none" w:sz="0" w:space="0" w:color="auto"/>
            <w:left w:val="none" w:sz="0" w:space="0" w:color="auto"/>
            <w:bottom w:val="none" w:sz="0" w:space="0" w:color="auto"/>
            <w:right w:val="none" w:sz="0" w:space="0" w:color="auto"/>
          </w:divBdr>
        </w:div>
      </w:divsChild>
    </w:div>
    <w:div w:id="1963883001">
      <w:bodyDiv w:val="1"/>
      <w:marLeft w:val="0"/>
      <w:marRight w:val="0"/>
      <w:marTop w:val="0"/>
      <w:marBottom w:val="0"/>
      <w:divBdr>
        <w:top w:val="none" w:sz="0" w:space="0" w:color="auto"/>
        <w:left w:val="none" w:sz="0" w:space="0" w:color="auto"/>
        <w:bottom w:val="none" w:sz="0" w:space="0" w:color="auto"/>
        <w:right w:val="none" w:sz="0" w:space="0" w:color="auto"/>
      </w:divBdr>
    </w:div>
    <w:div w:id="1990790444">
      <w:bodyDiv w:val="1"/>
      <w:marLeft w:val="0"/>
      <w:marRight w:val="0"/>
      <w:marTop w:val="0"/>
      <w:marBottom w:val="0"/>
      <w:divBdr>
        <w:top w:val="none" w:sz="0" w:space="0" w:color="auto"/>
        <w:left w:val="none" w:sz="0" w:space="0" w:color="auto"/>
        <w:bottom w:val="none" w:sz="0" w:space="0" w:color="auto"/>
        <w:right w:val="none" w:sz="0" w:space="0" w:color="auto"/>
      </w:divBdr>
    </w:div>
    <w:div w:id="1998344752">
      <w:bodyDiv w:val="1"/>
      <w:marLeft w:val="0"/>
      <w:marRight w:val="0"/>
      <w:marTop w:val="0"/>
      <w:marBottom w:val="0"/>
      <w:divBdr>
        <w:top w:val="none" w:sz="0" w:space="0" w:color="auto"/>
        <w:left w:val="none" w:sz="0" w:space="0" w:color="auto"/>
        <w:bottom w:val="none" w:sz="0" w:space="0" w:color="auto"/>
        <w:right w:val="none" w:sz="0" w:space="0" w:color="auto"/>
      </w:divBdr>
      <w:divsChild>
        <w:div w:id="1119225846">
          <w:marLeft w:val="0"/>
          <w:marRight w:val="0"/>
          <w:marTop w:val="0"/>
          <w:marBottom w:val="0"/>
          <w:divBdr>
            <w:top w:val="none" w:sz="0" w:space="0" w:color="auto"/>
            <w:left w:val="none" w:sz="0" w:space="0" w:color="auto"/>
            <w:bottom w:val="none" w:sz="0" w:space="0" w:color="auto"/>
            <w:right w:val="none" w:sz="0" w:space="0" w:color="auto"/>
          </w:divBdr>
          <w:divsChild>
            <w:div w:id="35797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6243">
      <w:bodyDiv w:val="1"/>
      <w:marLeft w:val="0"/>
      <w:marRight w:val="0"/>
      <w:marTop w:val="0"/>
      <w:marBottom w:val="0"/>
      <w:divBdr>
        <w:top w:val="none" w:sz="0" w:space="0" w:color="auto"/>
        <w:left w:val="none" w:sz="0" w:space="0" w:color="auto"/>
        <w:bottom w:val="none" w:sz="0" w:space="0" w:color="auto"/>
        <w:right w:val="none" w:sz="0" w:space="0" w:color="auto"/>
      </w:divBdr>
    </w:div>
    <w:div w:id="2027437038">
      <w:bodyDiv w:val="1"/>
      <w:marLeft w:val="0"/>
      <w:marRight w:val="0"/>
      <w:marTop w:val="0"/>
      <w:marBottom w:val="0"/>
      <w:divBdr>
        <w:top w:val="none" w:sz="0" w:space="0" w:color="auto"/>
        <w:left w:val="none" w:sz="0" w:space="0" w:color="auto"/>
        <w:bottom w:val="none" w:sz="0" w:space="0" w:color="auto"/>
        <w:right w:val="none" w:sz="0" w:space="0" w:color="auto"/>
      </w:divBdr>
      <w:divsChild>
        <w:div w:id="865555935">
          <w:marLeft w:val="0"/>
          <w:marRight w:val="0"/>
          <w:marTop w:val="0"/>
          <w:marBottom w:val="0"/>
          <w:divBdr>
            <w:top w:val="none" w:sz="0" w:space="0" w:color="auto"/>
            <w:left w:val="none" w:sz="0" w:space="0" w:color="auto"/>
            <w:bottom w:val="none" w:sz="0" w:space="0" w:color="auto"/>
            <w:right w:val="none" w:sz="0" w:space="0" w:color="auto"/>
          </w:divBdr>
          <w:divsChild>
            <w:div w:id="3415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40646">
      <w:bodyDiv w:val="1"/>
      <w:marLeft w:val="0"/>
      <w:marRight w:val="0"/>
      <w:marTop w:val="0"/>
      <w:marBottom w:val="0"/>
      <w:divBdr>
        <w:top w:val="none" w:sz="0" w:space="0" w:color="auto"/>
        <w:left w:val="none" w:sz="0" w:space="0" w:color="auto"/>
        <w:bottom w:val="none" w:sz="0" w:space="0" w:color="auto"/>
        <w:right w:val="none" w:sz="0" w:space="0" w:color="auto"/>
      </w:divBdr>
    </w:div>
    <w:div w:id="2056732939">
      <w:marLeft w:val="0"/>
      <w:marRight w:val="0"/>
      <w:marTop w:val="0"/>
      <w:marBottom w:val="0"/>
      <w:divBdr>
        <w:top w:val="none" w:sz="0" w:space="0" w:color="auto"/>
        <w:left w:val="none" w:sz="0" w:space="0" w:color="auto"/>
        <w:bottom w:val="none" w:sz="0" w:space="0" w:color="auto"/>
        <w:right w:val="none" w:sz="0" w:space="0" w:color="auto"/>
      </w:divBdr>
      <w:divsChild>
        <w:div w:id="2056732938">
          <w:marLeft w:val="0"/>
          <w:marRight w:val="0"/>
          <w:marTop w:val="0"/>
          <w:marBottom w:val="0"/>
          <w:divBdr>
            <w:top w:val="none" w:sz="0" w:space="0" w:color="auto"/>
            <w:left w:val="none" w:sz="0" w:space="0" w:color="auto"/>
            <w:bottom w:val="none" w:sz="0" w:space="0" w:color="auto"/>
            <w:right w:val="none" w:sz="0" w:space="0" w:color="auto"/>
          </w:divBdr>
        </w:div>
      </w:divsChild>
    </w:div>
    <w:div w:id="2056732940">
      <w:marLeft w:val="0"/>
      <w:marRight w:val="0"/>
      <w:marTop w:val="0"/>
      <w:marBottom w:val="0"/>
      <w:divBdr>
        <w:top w:val="none" w:sz="0" w:space="0" w:color="auto"/>
        <w:left w:val="none" w:sz="0" w:space="0" w:color="auto"/>
        <w:bottom w:val="none" w:sz="0" w:space="0" w:color="auto"/>
        <w:right w:val="none" w:sz="0" w:space="0" w:color="auto"/>
      </w:divBdr>
      <w:divsChild>
        <w:div w:id="2056732941">
          <w:marLeft w:val="0"/>
          <w:marRight w:val="0"/>
          <w:marTop w:val="0"/>
          <w:marBottom w:val="0"/>
          <w:divBdr>
            <w:top w:val="none" w:sz="0" w:space="0" w:color="auto"/>
            <w:left w:val="none" w:sz="0" w:space="0" w:color="auto"/>
            <w:bottom w:val="none" w:sz="0" w:space="0" w:color="auto"/>
            <w:right w:val="none" w:sz="0" w:space="0" w:color="auto"/>
          </w:divBdr>
        </w:div>
      </w:divsChild>
    </w:div>
    <w:div w:id="2056732942">
      <w:marLeft w:val="0"/>
      <w:marRight w:val="0"/>
      <w:marTop w:val="0"/>
      <w:marBottom w:val="0"/>
      <w:divBdr>
        <w:top w:val="none" w:sz="0" w:space="0" w:color="auto"/>
        <w:left w:val="none" w:sz="0" w:space="0" w:color="auto"/>
        <w:bottom w:val="none" w:sz="0" w:space="0" w:color="auto"/>
        <w:right w:val="none" w:sz="0" w:space="0" w:color="auto"/>
      </w:divBdr>
      <w:divsChild>
        <w:div w:id="2056732944">
          <w:marLeft w:val="0"/>
          <w:marRight w:val="0"/>
          <w:marTop w:val="0"/>
          <w:marBottom w:val="0"/>
          <w:divBdr>
            <w:top w:val="none" w:sz="0" w:space="0" w:color="auto"/>
            <w:left w:val="none" w:sz="0" w:space="0" w:color="auto"/>
            <w:bottom w:val="none" w:sz="0" w:space="0" w:color="auto"/>
            <w:right w:val="none" w:sz="0" w:space="0" w:color="auto"/>
          </w:divBdr>
        </w:div>
      </w:divsChild>
    </w:div>
    <w:div w:id="2056732945">
      <w:marLeft w:val="0"/>
      <w:marRight w:val="0"/>
      <w:marTop w:val="0"/>
      <w:marBottom w:val="0"/>
      <w:divBdr>
        <w:top w:val="none" w:sz="0" w:space="0" w:color="auto"/>
        <w:left w:val="none" w:sz="0" w:space="0" w:color="auto"/>
        <w:bottom w:val="none" w:sz="0" w:space="0" w:color="auto"/>
        <w:right w:val="none" w:sz="0" w:space="0" w:color="auto"/>
      </w:divBdr>
      <w:divsChild>
        <w:div w:id="2056732948">
          <w:marLeft w:val="0"/>
          <w:marRight w:val="0"/>
          <w:marTop w:val="0"/>
          <w:marBottom w:val="0"/>
          <w:divBdr>
            <w:top w:val="none" w:sz="0" w:space="0" w:color="auto"/>
            <w:left w:val="none" w:sz="0" w:space="0" w:color="auto"/>
            <w:bottom w:val="none" w:sz="0" w:space="0" w:color="auto"/>
            <w:right w:val="none" w:sz="0" w:space="0" w:color="auto"/>
          </w:divBdr>
        </w:div>
      </w:divsChild>
    </w:div>
    <w:div w:id="2056732946">
      <w:marLeft w:val="0"/>
      <w:marRight w:val="0"/>
      <w:marTop w:val="0"/>
      <w:marBottom w:val="0"/>
      <w:divBdr>
        <w:top w:val="none" w:sz="0" w:space="0" w:color="auto"/>
        <w:left w:val="none" w:sz="0" w:space="0" w:color="auto"/>
        <w:bottom w:val="none" w:sz="0" w:space="0" w:color="auto"/>
        <w:right w:val="none" w:sz="0" w:space="0" w:color="auto"/>
      </w:divBdr>
      <w:divsChild>
        <w:div w:id="2056732947">
          <w:marLeft w:val="0"/>
          <w:marRight w:val="0"/>
          <w:marTop w:val="0"/>
          <w:marBottom w:val="0"/>
          <w:divBdr>
            <w:top w:val="none" w:sz="0" w:space="0" w:color="auto"/>
            <w:left w:val="none" w:sz="0" w:space="0" w:color="auto"/>
            <w:bottom w:val="none" w:sz="0" w:space="0" w:color="auto"/>
            <w:right w:val="none" w:sz="0" w:space="0" w:color="auto"/>
          </w:divBdr>
        </w:div>
      </w:divsChild>
    </w:div>
    <w:div w:id="2056732949">
      <w:marLeft w:val="0"/>
      <w:marRight w:val="0"/>
      <w:marTop w:val="0"/>
      <w:marBottom w:val="0"/>
      <w:divBdr>
        <w:top w:val="none" w:sz="0" w:space="0" w:color="auto"/>
        <w:left w:val="none" w:sz="0" w:space="0" w:color="auto"/>
        <w:bottom w:val="none" w:sz="0" w:space="0" w:color="auto"/>
        <w:right w:val="none" w:sz="0" w:space="0" w:color="auto"/>
      </w:divBdr>
      <w:divsChild>
        <w:div w:id="2056732954">
          <w:marLeft w:val="0"/>
          <w:marRight w:val="0"/>
          <w:marTop w:val="0"/>
          <w:marBottom w:val="0"/>
          <w:divBdr>
            <w:top w:val="none" w:sz="0" w:space="0" w:color="auto"/>
            <w:left w:val="none" w:sz="0" w:space="0" w:color="auto"/>
            <w:bottom w:val="none" w:sz="0" w:space="0" w:color="auto"/>
            <w:right w:val="none" w:sz="0" w:space="0" w:color="auto"/>
          </w:divBdr>
        </w:div>
      </w:divsChild>
    </w:div>
    <w:div w:id="2056732950">
      <w:marLeft w:val="0"/>
      <w:marRight w:val="0"/>
      <w:marTop w:val="0"/>
      <w:marBottom w:val="0"/>
      <w:divBdr>
        <w:top w:val="none" w:sz="0" w:space="0" w:color="auto"/>
        <w:left w:val="none" w:sz="0" w:space="0" w:color="auto"/>
        <w:bottom w:val="none" w:sz="0" w:space="0" w:color="auto"/>
        <w:right w:val="none" w:sz="0" w:space="0" w:color="auto"/>
      </w:divBdr>
      <w:divsChild>
        <w:div w:id="2056732943">
          <w:marLeft w:val="0"/>
          <w:marRight w:val="0"/>
          <w:marTop w:val="0"/>
          <w:marBottom w:val="0"/>
          <w:divBdr>
            <w:top w:val="none" w:sz="0" w:space="0" w:color="auto"/>
            <w:left w:val="none" w:sz="0" w:space="0" w:color="auto"/>
            <w:bottom w:val="none" w:sz="0" w:space="0" w:color="auto"/>
            <w:right w:val="none" w:sz="0" w:space="0" w:color="auto"/>
          </w:divBdr>
        </w:div>
      </w:divsChild>
    </w:div>
    <w:div w:id="2056732952">
      <w:marLeft w:val="0"/>
      <w:marRight w:val="0"/>
      <w:marTop w:val="0"/>
      <w:marBottom w:val="0"/>
      <w:divBdr>
        <w:top w:val="none" w:sz="0" w:space="0" w:color="auto"/>
        <w:left w:val="none" w:sz="0" w:space="0" w:color="auto"/>
        <w:bottom w:val="none" w:sz="0" w:space="0" w:color="auto"/>
        <w:right w:val="none" w:sz="0" w:space="0" w:color="auto"/>
      </w:divBdr>
    </w:div>
    <w:div w:id="2056732953">
      <w:marLeft w:val="0"/>
      <w:marRight w:val="0"/>
      <w:marTop w:val="0"/>
      <w:marBottom w:val="0"/>
      <w:divBdr>
        <w:top w:val="none" w:sz="0" w:space="0" w:color="auto"/>
        <w:left w:val="none" w:sz="0" w:space="0" w:color="auto"/>
        <w:bottom w:val="none" w:sz="0" w:space="0" w:color="auto"/>
        <w:right w:val="none" w:sz="0" w:space="0" w:color="auto"/>
      </w:divBdr>
      <w:divsChild>
        <w:div w:id="2056732951">
          <w:marLeft w:val="0"/>
          <w:marRight w:val="0"/>
          <w:marTop w:val="0"/>
          <w:marBottom w:val="0"/>
          <w:divBdr>
            <w:top w:val="none" w:sz="0" w:space="0" w:color="auto"/>
            <w:left w:val="none" w:sz="0" w:space="0" w:color="auto"/>
            <w:bottom w:val="none" w:sz="0" w:space="0" w:color="auto"/>
            <w:right w:val="none" w:sz="0" w:space="0" w:color="auto"/>
          </w:divBdr>
        </w:div>
      </w:divsChild>
    </w:div>
    <w:div w:id="2056732955">
      <w:marLeft w:val="0"/>
      <w:marRight w:val="0"/>
      <w:marTop w:val="0"/>
      <w:marBottom w:val="0"/>
      <w:divBdr>
        <w:top w:val="none" w:sz="0" w:space="0" w:color="auto"/>
        <w:left w:val="none" w:sz="0" w:space="0" w:color="auto"/>
        <w:bottom w:val="none" w:sz="0" w:space="0" w:color="auto"/>
        <w:right w:val="none" w:sz="0" w:space="0" w:color="auto"/>
      </w:divBdr>
    </w:div>
    <w:div w:id="2056732956">
      <w:marLeft w:val="0"/>
      <w:marRight w:val="0"/>
      <w:marTop w:val="0"/>
      <w:marBottom w:val="0"/>
      <w:divBdr>
        <w:top w:val="none" w:sz="0" w:space="0" w:color="auto"/>
        <w:left w:val="none" w:sz="0" w:space="0" w:color="auto"/>
        <w:bottom w:val="none" w:sz="0" w:space="0" w:color="auto"/>
        <w:right w:val="none" w:sz="0" w:space="0" w:color="auto"/>
      </w:divBdr>
      <w:divsChild>
        <w:div w:id="2056732960">
          <w:marLeft w:val="0"/>
          <w:marRight w:val="0"/>
          <w:marTop w:val="0"/>
          <w:marBottom w:val="0"/>
          <w:divBdr>
            <w:top w:val="none" w:sz="0" w:space="0" w:color="auto"/>
            <w:left w:val="none" w:sz="0" w:space="0" w:color="auto"/>
            <w:bottom w:val="none" w:sz="0" w:space="0" w:color="auto"/>
            <w:right w:val="none" w:sz="0" w:space="0" w:color="auto"/>
          </w:divBdr>
        </w:div>
      </w:divsChild>
    </w:div>
    <w:div w:id="2056732966">
      <w:marLeft w:val="0"/>
      <w:marRight w:val="0"/>
      <w:marTop w:val="0"/>
      <w:marBottom w:val="0"/>
      <w:divBdr>
        <w:top w:val="none" w:sz="0" w:space="0" w:color="auto"/>
        <w:left w:val="none" w:sz="0" w:space="0" w:color="auto"/>
        <w:bottom w:val="none" w:sz="0" w:space="0" w:color="auto"/>
        <w:right w:val="none" w:sz="0" w:space="0" w:color="auto"/>
      </w:divBdr>
      <w:divsChild>
        <w:div w:id="2056732958">
          <w:marLeft w:val="0"/>
          <w:marRight w:val="0"/>
          <w:marTop w:val="0"/>
          <w:marBottom w:val="0"/>
          <w:divBdr>
            <w:top w:val="none" w:sz="0" w:space="0" w:color="auto"/>
            <w:left w:val="none" w:sz="0" w:space="0" w:color="auto"/>
            <w:bottom w:val="none" w:sz="0" w:space="0" w:color="auto"/>
            <w:right w:val="none" w:sz="0" w:space="0" w:color="auto"/>
          </w:divBdr>
          <w:divsChild>
            <w:div w:id="205673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32967">
      <w:marLeft w:val="0"/>
      <w:marRight w:val="0"/>
      <w:marTop w:val="0"/>
      <w:marBottom w:val="0"/>
      <w:divBdr>
        <w:top w:val="none" w:sz="0" w:space="0" w:color="auto"/>
        <w:left w:val="none" w:sz="0" w:space="0" w:color="auto"/>
        <w:bottom w:val="none" w:sz="0" w:space="0" w:color="auto"/>
        <w:right w:val="none" w:sz="0" w:space="0" w:color="auto"/>
      </w:divBdr>
      <w:divsChild>
        <w:div w:id="2056732962">
          <w:marLeft w:val="0"/>
          <w:marRight w:val="0"/>
          <w:marTop w:val="0"/>
          <w:marBottom w:val="0"/>
          <w:divBdr>
            <w:top w:val="none" w:sz="0" w:space="0" w:color="auto"/>
            <w:left w:val="none" w:sz="0" w:space="0" w:color="auto"/>
            <w:bottom w:val="none" w:sz="0" w:space="0" w:color="auto"/>
            <w:right w:val="none" w:sz="0" w:space="0" w:color="auto"/>
          </w:divBdr>
          <w:divsChild>
            <w:div w:id="2056732957">
              <w:marLeft w:val="0"/>
              <w:marRight w:val="0"/>
              <w:marTop w:val="0"/>
              <w:marBottom w:val="0"/>
              <w:divBdr>
                <w:top w:val="none" w:sz="0" w:space="0" w:color="auto"/>
                <w:left w:val="none" w:sz="0" w:space="0" w:color="auto"/>
                <w:bottom w:val="none" w:sz="0" w:space="0" w:color="auto"/>
                <w:right w:val="none" w:sz="0" w:space="0" w:color="auto"/>
              </w:divBdr>
            </w:div>
            <w:div w:id="2056732961">
              <w:marLeft w:val="0"/>
              <w:marRight w:val="0"/>
              <w:marTop w:val="0"/>
              <w:marBottom w:val="0"/>
              <w:divBdr>
                <w:top w:val="none" w:sz="0" w:space="0" w:color="auto"/>
                <w:left w:val="none" w:sz="0" w:space="0" w:color="auto"/>
                <w:bottom w:val="none" w:sz="0" w:space="0" w:color="auto"/>
                <w:right w:val="none" w:sz="0" w:space="0" w:color="auto"/>
              </w:divBdr>
            </w:div>
            <w:div w:id="2056732964">
              <w:marLeft w:val="0"/>
              <w:marRight w:val="0"/>
              <w:marTop w:val="0"/>
              <w:marBottom w:val="0"/>
              <w:divBdr>
                <w:top w:val="none" w:sz="0" w:space="0" w:color="auto"/>
                <w:left w:val="none" w:sz="0" w:space="0" w:color="auto"/>
                <w:bottom w:val="none" w:sz="0" w:space="0" w:color="auto"/>
                <w:right w:val="none" w:sz="0" w:space="0" w:color="auto"/>
              </w:divBdr>
            </w:div>
            <w:div w:id="2056732965">
              <w:marLeft w:val="0"/>
              <w:marRight w:val="0"/>
              <w:marTop w:val="0"/>
              <w:marBottom w:val="0"/>
              <w:divBdr>
                <w:top w:val="none" w:sz="0" w:space="0" w:color="auto"/>
                <w:left w:val="none" w:sz="0" w:space="0" w:color="auto"/>
                <w:bottom w:val="none" w:sz="0" w:space="0" w:color="auto"/>
                <w:right w:val="none" w:sz="0" w:space="0" w:color="auto"/>
              </w:divBdr>
            </w:div>
            <w:div w:id="2056732969">
              <w:marLeft w:val="0"/>
              <w:marRight w:val="0"/>
              <w:marTop w:val="0"/>
              <w:marBottom w:val="0"/>
              <w:divBdr>
                <w:top w:val="none" w:sz="0" w:space="0" w:color="auto"/>
                <w:left w:val="none" w:sz="0" w:space="0" w:color="auto"/>
                <w:bottom w:val="none" w:sz="0" w:space="0" w:color="auto"/>
                <w:right w:val="none" w:sz="0" w:space="0" w:color="auto"/>
              </w:divBdr>
            </w:div>
            <w:div w:id="2056732970">
              <w:marLeft w:val="0"/>
              <w:marRight w:val="0"/>
              <w:marTop w:val="0"/>
              <w:marBottom w:val="0"/>
              <w:divBdr>
                <w:top w:val="none" w:sz="0" w:space="0" w:color="auto"/>
                <w:left w:val="none" w:sz="0" w:space="0" w:color="auto"/>
                <w:bottom w:val="none" w:sz="0" w:space="0" w:color="auto"/>
                <w:right w:val="none" w:sz="0" w:space="0" w:color="auto"/>
              </w:divBdr>
            </w:div>
            <w:div w:id="2056732971">
              <w:marLeft w:val="0"/>
              <w:marRight w:val="0"/>
              <w:marTop w:val="0"/>
              <w:marBottom w:val="0"/>
              <w:divBdr>
                <w:top w:val="none" w:sz="0" w:space="0" w:color="auto"/>
                <w:left w:val="none" w:sz="0" w:space="0" w:color="auto"/>
                <w:bottom w:val="none" w:sz="0" w:space="0" w:color="auto"/>
                <w:right w:val="none" w:sz="0" w:space="0" w:color="auto"/>
              </w:divBdr>
            </w:div>
            <w:div w:id="2056732972">
              <w:marLeft w:val="0"/>
              <w:marRight w:val="0"/>
              <w:marTop w:val="0"/>
              <w:marBottom w:val="0"/>
              <w:divBdr>
                <w:top w:val="none" w:sz="0" w:space="0" w:color="auto"/>
                <w:left w:val="none" w:sz="0" w:space="0" w:color="auto"/>
                <w:bottom w:val="none" w:sz="0" w:space="0" w:color="auto"/>
                <w:right w:val="none" w:sz="0" w:space="0" w:color="auto"/>
              </w:divBdr>
            </w:div>
            <w:div w:id="2056732973">
              <w:marLeft w:val="0"/>
              <w:marRight w:val="0"/>
              <w:marTop w:val="0"/>
              <w:marBottom w:val="0"/>
              <w:divBdr>
                <w:top w:val="none" w:sz="0" w:space="0" w:color="auto"/>
                <w:left w:val="none" w:sz="0" w:space="0" w:color="auto"/>
                <w:bottom w:val="none" w:sz="0" w:space="0" w:color="auto"/>
                <w:right w:val="none" w:sz="0" w:space="0" w:color="auto"/>
              </w:divBdr>
            </w:div>
            <w:div w:id="2056732974">
              <w:marLeft w:val="0"/>
              <w:marRight w:val="0"/>
              <w:marTop w:val="0"/>
              <w:marBottom w:val="0"/>
              <w:divBdr>
                <w:top w:val="none" w:sz="0" w:space="0" w:color="auto"/>
                <w:left w:val="none" w:sz="0" w:space="0" w:color="auto"/>
                <w:bottom w:val="none" w:sz="0" w:space="0" w:color="auto"/>
                <w:right w:val="none" w:sz="0" w:space="0" w:color="auto"/>
              </w:divBdr>
            </w:div>
            <w:div w:id="2056732975">
              <w:marLeft w:val="0"/>
              <w:marRight w:val="0"/>
              <w:marTop w:val="0"/>
              <w:marBottom w:val="0"/>
              <w:divBdr>
                <w:top w:val="none" w:sz="0" w:space="0" w:color="auto"/>
                <w:left w:val="none" w:sz="0" w:space="0" w:color="auto"/>
                <w:bottom w:val="none" w:sz="0" w:space="0" w:color="auto"/>
                <w:right w:val="none" w:sz="0" w:space="0" w:color="auto"/>
              </w:divBdr>
            </w:div>
            <w:div w:id="2056732976">
              <w:marLeft w:val="0"/>
              <w:marRight w:val="0"/>
              <w:marTop w:val="0"/>
              <w:marBottom w:val="0"/>
              <w:divBdr>
                <w:top w:val="none" w:sz="0" w:space="0" w:color="auto"/>
                <w:left w:val="none" w:sz="0" w:space="0" w:color="auto"/>
                <w:bottom w:val="none" w:sz="0" w:space="0" w:color="auto"/>
                <w:right w:val="none" w:sz="0" w:space="0" w:color="auto"/>
              </w:divBdr>
            </w:div>
            <w:div w:id="2056732977">
              <w:marLeft w:val="0"/>
              <w:marRight w:val="0"/>
              <w:marTop w:val="0"/>
              <w:marBottom w:val="0"/>
              <w:divBdr>
                <w:top w:val="none" w:sz="0" w:space="0" w:color="auto"/>
                <w:left w:val="none" w:sz="0" w:space="0" w:color="auto"/>
                <w:bottom w:val="none" w:sz="0" w:space="0" w:color="auto"/>
                <w:right w:val="none" w:sz="0" w:space="0" w:color="auto"/>
              </w:divBdr>
            </w:div>
            <w:div w:id="2056732979">
              <w:marLeft w:val="0"/>
              <w:marRight w:val="0"/>
              <w:marTop w:val="0"/>
              <w:marBottom w:val="0"/>
              <w:divBdr>
                <w:top w:val="none" w:sz="0" w:space="0" w:color="auto"/>
                <w:left w:val="none" w:sz="0" w:space="0" w:color="auto"/>
                <w:bottom w:val="none" w:sz="0" w:space="0" w:color="auto"/>
                <w:right w:val="none" w:sz="0" w:space="0" w:color="auto"/>
              </w:divBdr>
            </w:div>
            <w:div w:id="205673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32968">
      <w:marLeft w:val="0"/>
      <w:marRight w:val="0"/>
      <w:marTop w:val="0"/>
      <w:marBottom w:val="0"/>
      <w:divBdr>
        <w:top w:val="none" w:sz="0" w:space="0" w:color="auto"/>
        <w:left w:val="none" w:sz="0" w:space="0" w:color="auto"/>
        <w:bottom w:val="none" w:sz="0" w:space="0" w:color="auto"/>
        <w:right w:val="none" w:sz="0" w:space="0" w:color="auto"/>
      </w:divBdr>
    </w:div>
    <w:div w:id="2056732980">
      <w:marLeft w:val="0"/>
      <w:marRight w:val="0"/>
      <w:marTop w:val="0"/>
      <w:marBottom w:val="0"/>
      <w:divBdr>
        <w:top w:val="none" w:sz="0" w:space="0" w:color="auto"/>
        <w:left w:val="none" w:sz="0" w:space="0" w:color="auto"/>
        <w:bottom w:val="none" w:sz="0" w:space="0" w:color="auto"/>
        <w:right w:val="none" w:sz="0" w:space="0" w:color="auto"/>
      </w:divBdr>
      <w:divsChild>
        <w:div w:id="2056732959">
          <w:marLeft w:val="0"/>
          <w:marRight w:val="0"/>
          <w:marTop w:val="0"/>
          <w:marBottom w:val="0"/>
          <w:divBdr>
            <w:top w:val="none" w:sz="0" w:space="0" w:color="auto"/>
            <w:left w:val="none" w:sz="0" w:space="0" w:color="auto"/>
            <w:bottom w:val="none" w:sz="0" w:space="0" w:color="auto"/>
            <w:right w:val="none" w:sz="0" w:space="0" w:color="auto"/>
          </w:divBdr>
        </w:div>
      </w:divsChild>
    </w:div>
    <w:div w:id="2056732981">
      <w:marLeft w:val="0"/>
      <w:marRight w:val="0"/>
      <w:marTop w:val="0"/>
      <w:marBottom w:val="0"/>
      <w:divBdr>
        <w:top w:val="none" w:sz="0" w:space="0" w:color="auto"/>
        <w:left w:val="none" w:sz="0" w:space="0" w:color="auto"/>
        <w:bottom w:val="none" w:sz="0" w:space="0" w:color="auto"/>
        <w:right w:val="none" w:sz="0" w:space="0" w:color="auto"/>
      </w:divBdr>
      <w:divsChild>
        <w:div w:id="2056732963">
          <w:marLeft w:val="0"/>
          <w:marRight w:val="0"/>
          <w:marTop w:val="0"/>
          <w:marBottom w:val="0"/>
          <w:divBdr>
            <w:top w:val="none" w:sz="0" w:space="0" w:color="auto"/>
            <w:left w:val="none" w:sz="0" w:space="0" w:color="auto"/>
            <w:bottom w:val="none" w:sz="0" w:space="0" w:color="auto"/>
            <w:right w:val="none" w:sz="0" w:space="0" w:color="auto"/>
          </w:divBdr>
        </w:div>
      </w:divsChild>
    </w:div>
    <w:div w:id="2090954967">
      <w:bodyDiv w:val="1"/>
      <w:marLeft w:val="0"/>
      <w:marRight w:val="0"/>
      <w:marTop w:val="0"/>
      <w:marBottom w:val="0"/>
      <w:divBdr>
        <w:top w:val="none" w:sz="0" w:space="0" w:color="auto"/>
        <w:left w:val="none" w:sz="0" w:space="0" w:color="auto"/>
        <w:bottom w:val="none" w:sz="0" w:space="0" w:color="auto"/>
        <w:right w:val="none" w:sz="0" w:space="0" w:color="auto"/>
      </w:divBdr>
      <w:divsChild>
        <w:div w:id="1859611258">
          <w:marLeft w:val="0"/>
          <w:marRight w:val="0"/>
          <w:marTop w:val="0"/>
          <w:marBottom w:val="0"/>
          <w:divBdr>
            <w:top w:val="none" w:sz="0" w:space="0" w:color="auto"/>
            <w:left w:val="none" w:sz="0" w:space="0" w:color="auto"/>
            <w:bottom w:val="none" w:sz="0" w:space="0" w:color="auto"/>
            <w:right w:val="none" w:sz="0" w:space="0" w:color="auto"/>
          </w:divBdr>
          <w:divsChild>
            <w:div w:id="133256682">
              <w:marLeft w:val="0"/>
              <w:marRight w:val="0"/>
              <w:marTop w:val="0"/>
              <w:marBottom w:val="0"/>
              <w:divBdr>
                <w:top w:val="none" w:sz="0" w:space="0" w:color="auto"/>
                <w:left w:val="none" w:sz="0" w:space="0" w:color="auto"/>
                <w:bottom w:val="none" w:sz="0" w:space="0" w:color="auto"/>
                <w:right w:val="none" w:sz="0" w:space="0" w:color="auto"/>
              </w:divBdr>
            </w:div>
            <w:div w:id="167529006">
              <w:marLeft w:val="0"/>
              <w:marRight w:val="0"/>
              <w:marTop w:val="0"/>
              <w:marBottom w:val="0"/>
              <w:divBdr>
                <w:top w:val="none" w:sz="0" w:space="0" w:color="auto"/>
                <w:left w:val="none" w:sz="0" w:space="0" w:color="auto"/>
                <w:bottom w:val="none" w:sz="0" w:space="0" w:color="auto"/>
                <w:right w:val="none" w:sz="0" w:space="0" w:color="auto"/>
              </w:divBdr>
            </w:div>
            <w:div w:id="267125876">
              <w:marLeft w:val="0"/>
              <w:marRight w:val="0"/>
              <w:marTop w:val="0"/>
              <w:marBottom w:val="0"/>
              <w:divBdr>
                <w:top w:val="none" w:sz="0" w:space="0" w:color="auto"/>
                <w:left w:val="none" w:sz="0" w:space="0" w:color="auto"/>
                <w:bottom w:val="none" w:sz="0" w:space="0" w:color="auto"/>
                <w:right w:val="none" w:sz="0" w:space="0" w:color="auto"/>
              </w:divBdr>
            </w:div>
            <w:div w:id="363139844">
              <w:marLeft w:val="0"/>
              <w:marRight w:val="0"/>
              <w:marTop w:val="0"/>
              <w:marBottom w:val="0"/>
              <w:divBdr>
                <w:top w:val="none" w:sz="0" w:space="0" w:color="auto"/>
                <w:left w:val="none" w:sz="0" w:space="0" w:color="auto"/>
                <w:bottom w:val="none" w:sz="0" w:space="0" w:color="auto"/>
                <w:right w:val="none" w:sz="0" w:space="0" w:color="auto"/>
              </w:divBdr>
            </w:div>
            <w:div w:id="131887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01072">
      <w:bodyDiv w:val="1"/>
      <w:marLeft w:val="0"/>
      <w:marRight w:val="0"/>
      <w:marTop w:val="0"/>
      <w:marBottom w:val="0"/>
      <w:divBdr>
        <w:top w:val="none" w:sz="0" w:space="0" w:color="auto"/>
        <w:left w:val="none" w:sz="0" w:space="0" w:color="auto"/>
        <w:bottom w:val="none" w:sz="0" w:space="0" w:color="auto"/>
        <w:right w:val="none" w:sz="0" w:space="0" w:color="auto"/>
      </w:divBdr>
    </w:div>
    <w:div w:id="2136948180">
      <w:bodyDiv w:val="1"/>
      <w:marLeft w:val="0"/>
      <w:marRight w:val="0"/>
      <w:marTop w:val="0"/>
      <w:marBottom w:val="0"/>
      <w:divBdr>
        <w:top w:val="none" w:sz="0" w:space="0" w:color="auto"/>
        <w:left w:val="none" w:sz="0" w:space="0" w:color="auto"/>
        <w:bottom w:val="none" w:sz="0" w:space="0" w:color="auto"/>
        <w:right w:val="none" w:sz="0" w:space="0" w:color="auto"/>
      </w:divBdr>
      <w:divsChild>
        <w:div w:id="1490096916">
          <w:marLeft w:val="0"/>
          <w:marRight w:val="0"/>
          <w:marTop w:val="0"/>
          <w:marBottom w:val="0"/>
          <w:divBdr>
            <w:top w:val="none" w:sz="0" w:space="0" w:color="auto"/>
            <w:left w:val="none" w:sz="0" w:space="0" w:color="auto"/>
            <w:bottom w:val="none" w:sz="0" w:space="0" w:color="auto"/>
            <w:right w:val="none" w:sz="0" w:space="0" w:color="auto"/>
          </w:divBdr>
          <w:divsChild>
            <w:div w:id="4162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yugen.sofia.visteon.com/"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O:\MODELES\Mod&#232;le%20NT_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f58dbd3-2af3-4722-941c-95fd27561656" xsi:nil="true"/>
    <lcf76f155ced4ddcb4097134ff3c332f xmlns="a5f2fd38-d3ae-438e-8adc-be9676fe5e92">
      <Terms xmlns="http://schemas.microsoft.com/office/infopath/2007/PartnerControls"/>
    </lcf76f155ced4ddcb4097134ff3c332f>
    <SharedWithUsers xmlns="af58dbd3-2af3-4722-941c-95fd27561656">
      <UserInfo>
        <DisplayName>R K, Vaidyanath (V.)</DisplayName>
        <AccountId>642</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8F3CF69156A374388B605F43AB556CB" ma:contentTypeVersion="15" ma:contentTypeDescription="Create a new document." ma:contentTypeScope="" ma:versionID="ddb41a627250d87692f37d36712d3a2f">
  <xsd:schema xmlns:xsd="http://www.w3.org/2001/XMLSchema" xmlns:xs="http://www.w3.org/2001/XMLSchema" xmlns:p="http://schemas.microsoft.com/office/2006/metadata/properties" xmlns:ns2="a5f2fd38-d3ae-438e-8adc-be9676fe5e92" xmlns:ns3="af58dbd3-2af3-4722-941c-95fd27561656" targetNamespace="http://schemas.microsoft.com/office/2006/metadata/properties" ma:root="true" ma:fieldsID="93d35b721ba8046b64fcf3a0b1611463" ns2:_="" ns3:_="">
    <xsd:import namespace="a5f2fd38-d3ae-438e-8adc-be9676fe5e92"/>
    <xsd:import namespace="af58dbd3-2af3-4722-941c-95fd27561656"/>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2fd38-d3ae-438e-8adc-be9676fe5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6090b7b-812d-4ce9-a8a7-7ecc4de2f65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58dbd3-2af3-4722-941c-95fd275616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948762-4fcc-4c28-bc64-9c3ca1aedf19}" ma:internalName="TaxCatchAll" ma:showField="CatchAllData" ma:web="af58dbd3-2af3-4722-941c-95fd275616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F29DC4-26DB-4CBF-A796-A33CC3DB9F28}">
  <ds:schemaRefs>
    <ds:schemaRef ds:uri="http://schemas.microsoft.com/office/2006/metadata/properties"/>
    <ds:schemaRef ds:uri="http://schemas.microsoft.com/office/infopath/2007/PartnerControls"/>
    <ds:schemaRef ds:uri="af58dbd3-2af3-4722-941c-95fd27561656"/>
    <ds:schemaRef ds:uri="a5f2fd38-d3ae-438e-8adc-be9676fe5e92"/>
  </ds:schemaRefs>
</ds:datastoreItem>
</file>

<file path=customXml/itemProps2.xml><?xml version="1.0" encoding="utf-8"?>
<ds:datastoreItem xmlns:ds="http://schemas.openxmlformats.org/officeDocument/2006/customXml" ds:itemID="{2F97ABE9-659F-4F10-8926-896CE67BC613}">
  <ds:schemaRefs>
    <ds:schemaRef ds:uri="http://schemas.openxmlformats.org/officeDocument/2006/bibliography"/>
  </ds:schemaRefs>
</ds:datastoreItem>
</file>

<file path=customXml/itemProps3.xml><?xml version="1.0" encoding="utf-8"?>
<ds:datastoreItem xmlns:ds="http://schemas.openxmlformats.org/officeDocument/2006/customXml" ds:itemID="{1D703F85-6870-4F6B-B2E2-AC615B28CB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f2fd38-d3ae-438e-8adc-be9676fe5e92"/>
    <ds:schemaRef ds:uri="af58dbd3-2af3-4722-941c-95fd275616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D6B588-0894-488C-A733-E4D47EA18D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Modèle NT_E</Template>
  <TotalTime>50</TotalTime>
  <Pages>19</Pages>
  <Words>3163</Words>
  <Characters>18030</Characters>
  <Application>Microsoft Office Word</Application>
  <DocSecurity>0</DocSecurity>
  <Lines>150</Lines>
  <Paragraphs>42</Paragraphs>
  <ScaleCrop>false</ScaleCrop>
  <Manager>Claude Mignen</Manager>
  <Company>JCI-EDE</Company>
  <LinksUpToDate>false</LinksUpToDate>
  <CharactersWithSpaces>21151</CharactersWithSpaces>
  <SharedDoc>false</SharedDoc>
  <HLinks>
    <vt:vector size="24" baseType="variant">
      <vt:variant>
        <vt:i4>4063284</vt:i4>
      </vt:variant>
      <vt:variant>
        <vt:i4>162</vt:i4>
      </vt:variant>
      <vt:variant>
        <vt:i4>0</vt:i4>
      </vt:variant>
      <vt:variant>
        <vt:i4>5</vt:i4>
      </vt:variant>
      <vt:variant>
        <vt:lpwstr/>
      </vt:variant>
      <vt:variant>
        <vt:lpwstr>_DISPLAYS_SETTINGS_06_1</vt:lpwstr>
      </vt:variant>
      <vt:variant>
        <vt:i4>4063284</vt:i4>
      </vt:variant>
      <vt:variant>
        <vt:i4>159</vt:i4>
      </vt:variant>
      <vt:variant>
        <vt:i4>0</vt:i4>
      </vt:variant>
      <vt:variant>
        <vt:i4>5</vt:i4>
      </vt:variant>
      <vt:variant>
        <vt:lpwstr/>
      </vt:variant>
      <vt:variant>
        <vt:lpwstr>_DISPLAYS_SETTINGS_06_1</vt:lpwstr>
      </vt:variant>
      <vt:variant>
        <vt:i4>4063284</vt:i4>
      </vt:variant>
      <vt:variant>
        <vt:i4>156</vt:i4>
      </vt:variant>
      <vt:variant>
        <vt:i4>0</vt:i4>
      </vt:variant>
      <vt:variant>
        <vt:i4>5</vt:i4>
      </vt:variant>
      <vt:variant>
        <vt:lpwstr/>
      </vt:variant>
      <vt:variant>
        <vt:lpwstr>_DISPLAYS_SETTINGS_06_1</vt:lpwstr>
      </vt:variant>
      <vt:variant>
        <vt:i4>3080236</vt:i4>
      </vt:variant>
      <vt:variant>
        <vt:i4>153</vt:i4>
      </vt:variant>
      <vt:variant>
        <vt:i4>0</vt:i4>
      </vt:variant>
      <vt:variant>
        <vt:i4>5</vt:i4>
      </vt:variant>
      <vt:variant>
        <vt:lpwstr>http://yugen.sofia.visteon.com/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Design</dc:title>
  <dc:subject/>
  <dc:creator>&lt;AUTHOR&gt;</dc:creator>
  <cp:keywords>Central System</cp:keywords>
  <dc:description>This document presents the software architecture design of &lt;PROJECT&gt; project.</dc:description>
  <cp:lastModifiedBy>R K, Vaidyanath (V.)</cp:lastModifiedBy>
  <cp:revision>130</cp:revision>
  <cp:lastPrinted>2006-11-24T04:11:00Z</cp:lastPrinted>
  <dcterms:created xsi:type="dcterms:W3CDTF">2024-06-12T05:30:00Z</dcterms:created>
  <dcterms:modified xsi:type="dcterms:W3CDTF">2024-11-18T15:40:00Z</dcterms:modified>
  <cp:category>System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D_NUMBER">
    <vt:lpwstr>[SIT AEH NT YY XXXX]</vt:lpwstr>
  </property>
  <property fmtid="{D5CDD505-2E9C-101B-9397-08002B2CF9AE}" pid="3" name="REV_NUMBER">
    <vt:lpwstr>23</vt:lpwstr>
  </property>
  <property fmtid="{D5CDD505-2E9C-101B-9397-08002B2CF9AE}" pid="4" name="EPIC">
    <vt:lpwstr>[If Applicable]</vt:lpwstr>
  </property>
  <property fmtid="{D5CDD505-2E9C-101B-9397-08002B2CF9AE}" pid="5" name="STATE">
    <vt:lpwstr>Proposed</vt:lpwstr>
  </property>
  <property fmtid="{D5CDD505-2E9C-101B-9397-08002B2CF9AE}" pid="6" name="ContentTypeId">
    <vt:lpwstr>0x010100A8F3CF69156A374388B605F43AB556CB</vt:lpwstr>
  </property>
  <property fmtid="{D5CDD505-2E9C-101B-9397-08002B2CF9AE}" pid="7" name="MediaServiceImageTags">
    <vt:lpwstr/>
  </property>
</Properties>
</file>