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E4F80" w14:textId="6E080297" w:rsidR="00595BE9" w:rsidRDefault="00B50DCC" w:rsidP="00595BE9">
      <w:pPr>
        <w:tabs>
          <w:tab w:val="left" w:pos="5598"/>
        </w:tabs>
        <w:rPr>
          <w:sz w:val="28"/>
        </w:rPr>
      </w:pPr>
      <w:bookmarkStart w:id="0" w:name="_Toc431776288"/>
      <w:bookmarkStart w:id="1" w:name="_Toc431776459"/>
      <w:bookmarkStart w:id="2" w:name="_Toc431776601"/>
      <w:bookmarkStart w:id="3" w:name="_Toc431776934"/>
      <w:bookmarkStart w:id="4" w:name="_Toc431779376"/>
      <w:r w:rsidRPr="00FC11A0">
        <w:rPr>
          <w:noProof/>
          <w:sz w:val="20"/>
        </w:rPr>
        <w:drawing>
          <wp:inline distT="0" distB="0" distL="0" distR="0" wp14:anchorId="5D54C86B" wp14:editId="3477E3E2">
            <wp:extent cx="952500" cy="61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469" w:rsidRPr="00FC11A0">
        <w:rPr>
          <w:sz w:val="28"/>
        </w:rPr>
        <w:t xml:space="preserve">     </w:t>
      </w:r>
      <w:r w:rsidR="00E150C0">
        <w:rPr>
          <w:sz w:val="28"/>
        </w:rPr>
        <w:t xml:space="preserve">               </w:t>
      </w:r>
      <w:r w:rsidR="009D4BE3">
        <w:rPr>
          <w:sz w:val="28"/>
        </w:rPr>
        <w:t>Software Detailed Design S</w:t>
      </w:r>
      <w:r w:rsidR="00595BE9">
        <w:rPr>
          <w:sz w:val="28"/>
        </w:rPr>
        <w:t>pecification</w:t>
      </w:r>
    </w:p>
    <w:p w14:paraId="6D10B05F" w14:textId="25A01071" w:rsidR="004D7469" w:rsidRPr="00FC11A0" w:rsidRDefault="00595BE9" w:rsidP="00595BE9">
      <w:pPr>
        <w:tabs>
          <w:tab w:val="left" w:pos="5598"/>
        </w:tabs>
        <w:jc w:val="center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B11A78">
        <w:rPr>
          <w:sz w:val="28"/>
        </w:rPr>
        <w:t>1.0</w:t>
      </w:r>
    </w:p>
    <w:p w14:paraId="344B1710" w14:textId="77777777" w:rsidR="004D7469" w:rsidRPr="00FC11A0" w:rsidRDefault="004D7469">
      <w:pPr>
        <w:pBdr>
          <w:bottom w:val="single" w:sz="12" w:space="0" w:color="008080"/>
        </w:pBdr>
      </w:pPr>
    </w:p>
    <w:p w14:paraId="3FC07FAD" w14:textId="77777777" w:rsidR="004D7469" w:rsidRPr="00FC11A0" w:rsidRDefault="004D7469">
      <w:pPr>
        <w:tabs>
          <w:tab w:val="center" w:pos="4320"/>
        </w:tabs>
        <w:rPr>
          <w:sz w:val="28"/>
        </w:rPr>
      </w:pPr>
    </w:p>
    <w:p w14:paraId="56EEF8E5" w14:textId="77777777" w:rsidR="004D7469" w:rsidRPr="00FC11A0" w:rsidRDefault="004D7469">
      <w:pPr>
        <w:jc w:val="center"/>
      </w:pPr>
      <w:bookmarkStart w:id="5" w:name="_Toc454609155"/>
      <w:bookmarkStart w:id="6" w:name="_Toc454609462"/>
      <w:bookmarkStart w:id="7" w:name="_Toc454612260"/>
      <w:bookmarkStart w:id="8" w:name="_Toc454708092"/>
      <w:r w:rsidRPr="00FC11A0">
        <w:rPr>
          <w:b/>
          <w:sz w:val="28"/>
        </w:rPr>
        <w:t>Table of Contents</w:t>
      </w:r>
      <w:bookmarkEnd w:id="5"/>
      <w:bookmarkEnd w:id="6"/>
      <w:bookmarkEnd w:id="7"/>
      <w:bookmarkEnd w:id="8"/>
    </w:p>
    <w:p w14:paraId="28CF5C5C" w14:textId="77777777" w:rsidR="004D7469" w:rsidRPr="00FC11A0" w:rsidRDefault="004D7469"/>
    <w:bookmarkStart w:id="9" w:name="_Toc431780121"/>
    <w:bookmarkStart w:id="10" w:name="_Toc431780317"/>
    <w:bookmarkStart w:id="11" w:name="_Toc431780429"/>
    <w:bookmarkStart w:id="12" w:name="_Toc431780675"/>
    <w:bookmarkStart w:id="13" w:name="_Toc431781726"/>
    <w:bookmarkStart w:id="14" w:name="_Toc431795983"/>
    <w:bookmarkEnd w:id="0"/>
    <w:bookmarkEnd w:id="1"/>
    <w:bookmarkEnd w:id="2"/>
    <w:bookmarkEnd w:id="3"/>
    <w:bookmarkEnd w:id="4"/>
    <w:p w14:paraId="218F06D8" w14:textId="77777777" w:rsidR="00C374A0" w:rsidRDefault="004D746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 w:rsidRPr="00FC11A0">
        <w:rPr>
          <w:rFonts w:ascii="Times New Roman" w:hAnsi="Times New Roman"/>
        </w:rPr>
        <w:fldChar w:fldCharType="begin"/>
      </w:r>
      <w:r w:rsidRPr="00FC11A0">
        <w:instrText xml:space="preserve"> TOC \o "1-3" </w:instrText>
      </w:r>
      <w:r w:rsidRPr="00FC11A0">
        <w:rPr>
          <w:rFonts w:ascii="Times New Roman" w:hAnsi="Times New Roman"/>
        </w:rPr>
        <w:fldChar w:fldCharType="separate"/>
      </w:r>
      <w:r w:rsidR="00C374A0">
        <w:rPr>
          <w:noProof/>
        </w:rPr>
        <w:t>1</w:t>
      </w:r>
      <w:r w:rsidR="00C374A0"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="00C374A0">
        <w:rPr>
          <w:noProof/>
        </w:rPr>
        <w:t>Preparation for pre-design review</w:t>
      </w:r>
      <w:r w:rsidR="00C374A0">
        <w:rPr>
          <w:noProof/>
        </w:rPr>
        <w:tab/>
      </w:r>
      <w:r w:rsidR="00C374A0">
        <w:rPr>
          <w:noProof/>
        </w:rPr>
        <w:fldChar w:fldCharType="begin"/>
      </w:r>
      <w:r w:rsidR="00C374A0">
        <w:rPr>
          <w:noProof/>
        </w:rPr>
        <w:instrText xml:space="preserve"> PAGEREF _Toc445978841 \h </w:instrText>
      </w:r>
      <w:r w:rsidR="00C374A0">
        <w:rPr>
          <w:noProof/>
        </w:rPr>
      </w:r>
      <w:r w:rsidR="00C374A0">
        <w:rPr>
          <w:noProof/>
        </w:rPr>
        <w:fldChar w:fldCharType="separate"/>
      </w:r>
      <w:r w:rsidR="00C374A0">
        <w:rPr>
          <w:noProof/>
        </w:rPr>
        <w:t>3</w:t>
      </w:r>
      <w:r w:rsidR="00C374A0">
        <w:rPr>
          <w:noProof/>
        </w:rPr>
        <w:fldChar w:fldCharType="end"/>
      </w:r>
    </w:p>
    <w:p w14:paraId="07066257" w14:textId="77777777" w:rsidR="00C374A0" w:rsidRDefault="00C374A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>
        <w:rPr>
          <w:noProof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AF75D3A" w14:textId="77777777" w:rsidR="00C374A0" w:rsidRDefault="00C374A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>
        <w:rPr>
          <w:noProof/>
        </w:rPr>
        <w:t>Public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EC047B3" w14:textId="77777777" w:rsidR="00C374A0" w:rsidRDefault="00C374A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>
        <w:rPr>
          <w:noProof/>
        </w:rPr>
        <w:t>Design choice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18B5865" w14:textId="77777777" w:rsidR="00C374A0" w:rsidRDefault="00C374A0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r>
        <w:rPr>
          <w:noProof/>
        </w:rPr>
        <w:t>1.3.1</w:t>
      </w:r>
      <w:r>
        <w:rPr>
          <w:rFonts w:asciiTheme="minorHAnsi" w:eastAsiaTheme="minorEastAsia" w:hAnsiTheme="minorHAnsi" w:cstheme="minorBidi"/>
          <w:i w:val="0"/>
          <w:noProof/>
          <w:sz w:val="22"/>
          <w:szCs w:val="22"/>
        </w:rPr>
        <w:tab/>
      </w:r>
      <w:r>
        <w:rPr>
          <w:noProof/>
        </w:rPr>
        <w:t>Design options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9CB07A3" w14:textId="77777777" w:rsidR="00C374A0" w:rsidRDefault="00C374A0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r>
        <w:rPr>
          <w:noProof/>
        </w:rPr>
        <w:t>1.3.2</w:t>
      </w:r>
      <w:r>
        <w:rPr>
          <w:rFonts w:asciiTheme="minorHAnsi" w:eastAsiaTheme="minorEastAsia" w:hAnsiTheme="minorHAnsi" w:cstheme="minorBidi"/>
          <w:i w:val="0"/>
          <w:noProof/>
          <w:sz w:val="22"/>
          <w:szCs w:val="22"/>
        </w:rPr>
        <w:tab/>
      </w:r>
      <w:r>
        <w:rPr>
          <w:noProof/>
        </w:rPr>
        <w:t>Justification of the selected option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CF0D61A" w14:textId="77777777" w:rsidR="00C374A0" w:rsidRDefault="00C374A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>
        <w:rPr>
          <w:noProof/>
        </w:rPr>
        <w:t>File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E526DC7" w14:textId="77777777" w:rsidR="00C374A0" w:rsidRDefault="00C374A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>
        <w:rPr>
          <w:noProof/>
        </w:rPr>
        <w:t>Functional blocks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B4A25F7" w14:textId="77777777" w:rsidR="00C374A0" w:rsidRDefault="00C374A0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>
        <w:rPr>
          <w:noProof/>
        </w:rPr>
        <w:t>Pre-design review conclusions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69F30D2" w14:textId="77777777" w:rsidR="00C374A0" w:rsidRDefault="00C374A0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>
        <w:rPr>
          <w:noProof/>
        </w:rPr>
        <w:t>Detailed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420DC0E" w14:textId="77777777" w:rsidR="00C374A0" w:rsidRDefault="00C374A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>
        <w:rPr>
          <w:noProof/>
        </w:rPr>
        <w:t>Private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BA6D0E9" w14:textId="77777777" w:rsidR="00C374A0" w:rsidRDefault="00C374A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>
        <w:rPr>
          <w:noProof/>
        </w:rPr>
        <w:t>Internal data structures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9A973F3" w14:textId="77777777" w:rsidR="00C374A0" w:rsidRDefault="00C374A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>
        <w:rPr>
          <w:noProof/>
        </w:rPr>
        <w:t>Algorithms explanation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4D23479" w14:textId="77777777" w:rsidR="00C374A0" w:rsidRDefault="00C374A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>
        <w:rPr>
          <w:noProof/>
        </w:rPr>
        <w:t>Component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F340842" w14:textId="77777777" w:rsidR="00C374A0" w:rsidRDefault="00C374A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>
        <w:rPr>
          <w:noProof/>
        </w:rPr>
        <w:t>Registers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A2DA105" w14:textId="77777777" w:rsidR="00C374A0" w:rsidRDefault="00C374A0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>
        <w:rPr>
          <w:noProof/>
        </w:rPr>
        <w:t>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3871CE0" w14:textId="77777777" w:rsidR="00C374A0" w:rsidRDefault="00C374A0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>
        <w:rPr>
          <w:noProof/>
        </w:rPr>
        <w:t>Precautions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_Toc445978857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3B5E93E" w14:textId="0BBF78FA" w:rsidR="007A2C84" w:rsidRDefault="004D7469" w:rsidP="00E150C0">
      <w:pPr>
        <w:pStyle w:val="Heading1"/>
        <w:numPr>
          <w:ilvl w:val="0"/>
          <w:numId w:val="0"/>
        </w:numPr>
        <w:ind w:left="720"/>
        <w:rPr>
          <w:rFonts w:ascii="Arial" w:hAnsi="Arial"/>
          <w:b w:val="0"/>
          <w:sz w:val="24"/>
        </w:rPr>
      </w:pPr>
      <w:r w:rsidRPr="00FC11A0">
        <w:fldChar w:fldCharType="end"/>
      </w:r>
      <w:r w:rsidR="007A2C84">
        <w:br w:type="page"/>
      </w:r>
    </w:p>
    <w:p w14:paraId="263617FB" w14:textId="7C0D9F74" w:rsidR="004D7469" w:rsidRDefault="004D7469" w:rsidP="007E62B9">
      <w:pPr>
        <w:pStyle w:val="Title"/>
      </w:pPr>
      <w:bookmarkStart w:id="15" w:name="_Toc431776292"/>
      <w:bookmarkStart w:id="16" w:name="_Toc431776463"/>
      <w:bookmarkStart w:id="17" w:name="_Toc431776605"/>
      <w:bookmarkStart w:id="18" w:name="_Toc431776938"/>
      <w:bookmarkStart w:id="19" w:name="_Toc431779380"/>
      <w:bookmarkStart w:id="20" w:name="_Toc431780125"/>
      <w:bookmarkStart w:id="21" w:name="_Toc431780321"/>
      <w:bookmarkStart w:id="22" w:name="_Toc431780433"/>
      <w:bookmarkStart w:id="23" w:name="_Toc431780679"/>
      <w:bookmarkStart w:id="24" w:name="_Toc431781730"/>
      <w:bookmarkStart w:id="25" w:name="_Toc431782401"/>
      <w:bookmarkStart w:id="26" w:name="_Toc431784561"/>
      <w:bookmarkStart w:id="27" w:name="_Toc454341557"/>
      <w:bookmarkStart w:id="28" w:name="_Toc454609160"/>
      <w:bookmarkStart w:id="29" w:name="_Toc454609467"/>
      <w:bookmarkStart w:id="30" w:name="_Toc454612265"/>
      <w:bookmarkStart w:id="31" w:name="_Toc454708097"/>
      <w:bookmarkStart w:id="32" w:name="_Toc456419433"/>
      <w:bookmarkStart w:id="33" w:name="_Toc456419539"/>
      <w:bookmarkEnd w:id="9"/>
      <w:bookmarkEnd w:id="10"/>
      <w:bookmarkEnd w:id="11"/>
      <w:bookmarkEnd w:id="12"/>
      <w:bookmarkEnd w:id="13"/>
      <w:bookmarkEnd w:id="14"/>
      <w:r w:rsidRPr="008E1C8E">
        <w:lastRenderedPageBreak/>
        <w:t>References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BC75587" w14:textId="77777777" w:rsidR="007E62B9" w:rsidRDefault="007E62B9" w:rsidP="007E62B9">
      <w:pPr>
        <w:pStyle w:val="Title"/>
      </w:pPr>
    </w:p>
    <w:tbl>
      <w:tblPr>
        <w:tblStyle w:val="TableGrid"/>
        <w:tblW w:w="971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75"/>
        <w:gridCol w:w="5620"/>
        <w:gridCol w:w="2520"/>
      </w:tblGrid>
      <w:tr w:rsidR="008E11DB" w14:paraId="2498D273" w14:textId="77777777" w:rsidTr="008E11DB"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5BEE943C" w14:textId="3BE89763" w:rsidR="008E11DB" w:rsidRPr="008E11DB" w:rsidRDefault="008E11DB" w:rsidP="008E11DB">
            <w:pPr>
              <w:jc w:val="center"/>
            </w:pPr>
            <w:r w:rsidRPr="008E11DB">
              <w:t>Reference</w:t>
            </w:r>
          </w:p>
        </w:tc>
        <w:tc>
          <w:tcPr>
            <w:tcW w:w="5620" w:type="dxa"/>
            <w:shd w:val="clear" w:color="auto" w:fill="D9D9D9" w:themeFill="background1" w:themeFillShade="D9"/>
            <w:vAlign w:val="center"/>
          </w:tcPr>
          <w:p w14:paraId="6AB99D5B" w14:textId="77777777" w:rsidR="008E11DB" w:rsidRPr="008E11DB" w:rsidRDefault="008E11DB" w:rsidP="00A05379">
            <w:pPr>
              <w:jc w:val="center"/>
            </w:pPr>
            <w:r w:rsidRPr="008E11DB">
              <w:t>Document Name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6DD6AAE9" w14:textId="77777777" w:rsidR="008E11DB" w:rsidRPr="008E11DB" w:rsidRDefault="008E11DB" w:rsidP="00A05379">
            <w:pPr>
              <w:jc w:val="center"/>
            </w:pPr>
            <w:r w:rsidRPr="008E11DB">
              <w:t xml:space="preserve">Version </w:t>
            </w:r>
          </w:p>
        </w:tc>
      </w:tr>
      <w:tr w:rsidR="008E11DB" w14:paraId="311AD34A" w14:textId="77777777" w:rsidTr="008E11DB">
        <w:tc>
          <w:tcPr>
            <w:tcW w:w="1575" w:type="dxa"/>
            <w:vAlign w:val="center"/>
          </w:tcPr>
          <w:p w14:paraId="15CE4D43" w14:textId="5043ADD1" w:rsidR="008E11DB" w:rsidRPr="00684C7A" w:rsidRDefault="008E11DB" w:rsidP="00A05379">
            <w:pPr>
              <w:jc w:val="center"/>
            </w:pPr>
            <w:bookmarkStart w:id="34" w:name="R1_SAD_Form"/>
            <w:r>
              <w:t>[</w:t>
            </w:r>
            <w:bookmarkStart w:id="35" w:name="R1_booknark_bestdocumentever"/>
            <w:r>
              <w:t>R1</w:t>
            </w:r>
            <w:bookmarkEnd w:id="35"/>
            <w:r>
              <w:t>]</w:t>
            </w:r>
            <w:bookmarkEnd w:id="34"/>
          </w:p>
        </w:tc>
        <w:tc>
          <w:tcPr>
            <w:tcW w:w="5620" w:type="dxa"/>
            <w:vAlign w:val="center"/>
          </w:tcPr>
          <w:p w14:paraId="2676C1C2" w14:textId="25A3C893" w:rsidR="008E11DB" w:rsidRPr="00684C7A" w:rsidRDefault="007E62B9" w:rsidP="008E11DB">
            <w:r>
              <w:t>&lt;</w:t>
            </w:r>
            <w:r w:rsidR="002D4E76" w:rsidRPr="002D4E76">
              <w:t>T2G-SignatureDriver_UserGuide</w:t>
            </w:r>
            <w:r w:rsidR="00B97568" w:rsidRPr="00B97568">
              <w:t>.pdf</w:t>
            </w:r>
            <w:r>
              <w:t>&gt;</w:t>
            </w:r>
          </w:p>
        </w:tc>
        <w:tc>
          <w:tcPr>
            <w:tcW w:w="2520" w:type="dxa"/>
            <w:vAlign w:val="center"/>
          </w:tcPr>
          <w:p w14:paraId="34F3EEB8" w14:textId="3A89070C" w:rsidR="008E11DB" w:rsidRPr="00684C7A" w:rsidRDefault="007E62B9" w:rsidP="008E11DB">
            <w:pPr>
              <w:jc w:val="center"/>
            </w:pPr>
            <w:r>
              <w:t>&lt;X.X&gt;</w:t>
            </w:r>
          </w:p>
        </w:tc>
      </w:tr>
      <w:tr w:rsidR="008E11DB" w14:paraId="0B98245A" w14:textId="77777777" w:rsidTr="008E11DB">
        <w:tc>
          <w:tcPr>
            <w:tcW w:w="1575" w:type="dxa"/>
            <w:vAlign w:val="center"/>
          </w:tcPr>
          <w:p w14:paraId="6D287A33" w14:textId="714D9174" w:rsidR="008E11DB" w:rsidRDefault="008E11DB" w:rsidP="00A05379">
            <w:pPr>
              <w:jc w:val="center"/>
            </w:pPr>
            <w:bookmarkStart w:id="36" w:name="R2_DSAR"/>
            <w:r>
              <w:t>[R2]</w:t>
            </w:r>
            <w:bookmarkEnd w:id="36"/>
          </w:p>
        </w:tc>
        <w:tc>
          <w:tcPr>
            <w:tcW w:w="5620" w:type="dxa"/>
            <w:vAlign w:val="center"/>
          </w:tcPr>
          <w:p w14:paraId="44E4D8D5" w14:textId="7DF4A7C3" w:rsidR="008E11DB" w:rsidRPr="00684C7A" w:rsidRDefault="008E11DB" w:rsidP="00920B8E">
            <w:r>
              <w:t>&lt;</w:t>
            </w:r>
            <w:r w:rsidR="00920B8E">
              <w:t>Turing_SWA.doc</w:t>
            </w:r>
            <w:r>
              <w:t>&gt;</w:t>
            </w:r>
          </w:p>
        </w:tc>
        <w:tc>
          <w:tcPr>
            <w:tcW w:w="2520" w:type="dxa"/>
            <w:vAlign w:val="center"/>
          </w:tcPr>
          <w:p w14:paraId="1A5F4936" w14:textId="77777777" w:rsidR="008E11DB" w:rsidRDefault="008E11DB" w:rsidP="00A05379">
            <w:pPr>
              <w:jc w:val="center"/>
            </w:pPr>
            <w:r>
              <w:t>&lt;X.X&gt;</w:t>
            </w:r>
          </w:p>
        </w:tc>
      </w:tr>
      <w:tr w:rsidR="008E11DB" w14:paraId="65708EB2" w14:textId="77777777" w:rsidTr="008E11DB">
        <w:tc>
          <w:tcPr>
            <w:tcW w:w="1575" w:type="dxa"/>
            <w:vAlign w:val="center"/>
          </w:tcPr>
          <w:p w14:paraId="66B74E22" w14:textId="77777777" w:rsidR="008E11DB" w:rsidRDefault="008E11DB" w:rsidP="00A05379">
            <w:pPr>
              <w:jc w:val="center"/>
            </w:pPr>
            <w:r>
              <w:t>[R3]</w:t>
            </w:r>
          </w:p>
        </w:tc>
        <w:tc>
          <w:tcPr>
            <w:tcW w:w="5620" w:type="dxa"/>
            <w:vAlign w:val="center"/>
          </w:tcPr>
          <w:p w14:paraId="213D6C75" w14:textId="77777777" w:rsidR="008E11DB" w:rsidRPr="00684C7A" w:rsidRDefault="008E11DB" w:rsidP="00A05379">
            <w:r>
              <w:t>&lt;Document Name&gt;</w:t>
            </w:r>
          </w:p>
        </w:tc>
        <w:tc>
          <w:tcPr>
            <w:tcW w:w="2520" w:type="dxa"/>
            <w:vAlign w:val="center"/>
          </w:tcPr>
          <w:p w14:paraId="4C7692E1" w14:textId="77777777" w:rsidR="008E11DB" w:rsidRDefault="008E11DB" w:rsidP="00A05379">
            <w:pPr>
              <w:jc w:val="center"/>
            </w:pPr>
            <w:r>
              <w:t>&lt;X.X&gt;</w:t>
            </w:r>
          </w:p>
        </w:tc>
      </w:tr>
    </w:tbl>
    <w:p w14:paraId="024715A9" w14:textId="77777777" w:rsidR="008E11DB" w:rsidRPr="008E11DB" w:rsidRDefault="008E11DB" w:rsidP="008E11DB"/>
    <w:p w14:paraId="34C31AB6" w14:textId="70242A61" w:rsidR="004D7469" w:rsidRPr="00170898" w:rsidRDefault="004D7469" w:rsidP="007E62B9">
      <w:pPr>
        <w:pStyle w:val="Title"/>
      </w:pPr>
      <w:bookmarkStart w:id="37" w:name="_Toc431776294"/>
      <w:bookmarkStart w:id="38" w:name="_Toc431776465"/>
      <w:bookmarkStart w:id="39" w:name="_Toc431776607"/>
      <w:bookmarkStart w:id="40" w:name="_Toc431776940"/>
      <w:bookmarkStart w:id="41" w:name="_Toc431779382"/>
      <w:bookmarkStart w:id="42" w:name="_Toc431780127"/>
      <w:bookmarkStart w:id="43" w:name="_Toc431780323"/>
      <w:bookmarkStart w:id="44" w:name="_Toc431780435"/>
      <w:bookmarkStart w:id="45" w:name="_Toc431780681"/>
      <w:bookmarkStart w:id="46" w:name="_Toc431781732"/>
      <w:bookmarkStart w:id="47" w:name="_Toc431782403"/>
      <w:bookmarkStart w:id="48" w:name="_Toc431784563"/>
      <w:bookmarkStart w:id="49" w:name="_Toc454341560"/>
      <w:bookmarkStart w:id="50" w:name="_Toc454609163"/>
      <w:bookmarkStart w:id="51" w:name="_Toc454609470"/>
      <w:bookmarkStart w:id="52" w:name="_Toc454612268"/>
      <w:bookmarkStart w:id="53" w:name="_Toc454708100"/>
      <w:bookmarkStart w:id="54" w:name="_Toc456419436"/>
      <w:bookmarkStart w:id="55" w:name="_Toc456419542"/>
      <w:r w:rsidRPr="00170898">
        <w:t>Definitions</w:t>
      </w:r>
      <w:bookmarkStart w:id="56" w:name="_Toc431776296"/>
      <w:bookmarkStart w:id="57" w:name="_Toc431776467"/>
      <w:bookmarkStart w:id="58" w:name="_Toc431776609"/>
      <w:bookmarkStart w:id="59" w:name="_Toc431776942"/>
      <w:bookmarkStart w:id="60" w:name="_Toc431779384"/>
      <w:bookmarkStart w:id="61" w:name="_Toc431780129"/>
      <w:bookmarkStart w:id="62" w:name="_Toc431780325"/>
      <w:bookmarkStart w:id="63" w:name="_Toc431780437"/>
      <w:bookmarkStart w:id="64" w:name="_Toc431780683"/>
      <w:bookmarkStart w:id="65" w:name="_Toc431781733"/>
      <w:bookmarkStart w:id="66" w:name="_Toc431782404"/>
      <w:bookmarkStart w:id="67" w:name="_Toc431784564"/>
      <w:bookmarkStart w:id="68" w:name="_Toc430052779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36494B53" w14:textId="77777777" w:rsidR="0056266E" w:rsidRDefault="0056266E"/>
    <w:tbl>
      <w:tblPr>
        <w:tblStyle w:val="TableGrid"/>
        <w:tblW w:w="973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385"/>
        <w:gridCol w:w="1355"/>
        <w:gridCol w:w="5995"/>
      </w:tblGrid>
      <w:tr w:rsidR="0056266E" w14:paraId="7FDB3B60" w14:textId="77777777" w:rsidTr="0056266E">
        <w:trPr>
          <w:trHeight w:val="257"/>
        </w:trPr>
        <w:tc>
          <w:tcPr>
            <w:tcW w:w="2385" w:type="dxa"/>
            <w:shd w:val="clear" w:color="auto" w:fill="D9D9D9" w:themeFill="background1" w:themeFillShade="D9"/>
            <w:vAlign w:val="center"/>
          </w:tcPr>
          <w:p w14:paraId="66AE4337" w14:textId="3EA995D3" w:rsidR="0056266E" w:rsidRPr="00B97927" w:rsidRDefault="0056266E" w:rsidP="00A05379">
            <w:pPr>
              <w:jc w:val="center"/>
            </w:pPr>
            <w:r>
              <w:t>Term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65570EB" w14:textId="240216AC" w:rsidR="0056266E" w:rsidRPr="00B97927" w:rsidRDefault="0056266E" w:rsidP="00A05379">
            <w:pPr>
              <w:jc w:val="center"/>
            </w:pPr>
            <w:r>
              <w:t>Abbreviation</w:t>
            </w:r>
          </w:p>
        </w:tc>
        <w:tc>
          <w:tcPr>
            <w:tcW w:w="5995" w:type="dxa"/>
            <w:shd w:val="clear" w:color="auto" w:fill="D9D9D9" w:themeFill="background1" w:themeFillShade="D9"/>
            <w:vAlign w:val="center"/>
          </w:tcPr>
          <w:p w14:paraId="7A1B2EB1" w14:textId="3753C1F0" w:rsidR="0056266E" w:rsidRPr="00B97927" w:rsidRDefault="0056266E" w:rsidP="00A05379">
            <w:pPr>
              <w:jc w:val="center"/>
            </w:pPr>
            <w:r>
              <w:t>Description</w:t>
            </w:r>
          </w:p>
        </w:tc>
      </w:tr>
      <w:tr w:rsidR="0056266E" w14:paraId="61BE1909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1881D47A" w14:textId="0A586933" w:rsidR="0056266E" w:rsidRPr="008E24FE" w:rsidRDefault="0056266E" w:rsidP="0056266E">
            <w:pPr>
              <w:jc w:val="center"/>
              <w:rPr>
                <w:rStyle w:val="keyword"/>
              </w:rPr>
            </w:pPr>
          </w:p>
        </w:tc>
        <w:tc>
          <w:tcPr>
            <w:tcW w:w="1355" w:type="dxa"/>
            <w:vAlign w:val="center"/>
          </w:tcPr>
          <w:p w14:paraId="47C116E0" w14:textId="7FF237ED" w:rsidR="0056266E" w:rsidRPr="009A6B74" w:rsidRDefault="0056266E" w:rsidP="00A05379">
            <w:pPr>
              <w:jc w:val="center"/>
            </w:pPr>
          </w:p>
        </w:tc>
        <w:tc>
          <w:tcPr>
            <w:tcW w:w="5995" w:type="dxa"/>
            <w:vAlign w:val="center"/>
          </w:tcPr>
          <w:p w14:paraId="2B22665F" w14:textId="66675C20" w:rsidR="0056266E" w:rsidRPr="009A6B74" w:rsidRDefault="0056266E" w:rsidP="00326E67"/>
        </w:tc>
      </w:tr>
      <w:tr w:rsidR="0056266E" w14:paraId="57F03D74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54D355E5" w14:textId="68E27470" w:rsidR="0056266E" w:rsidRDefault="0056266E" w:rsidP="00A05379">
            <w:pPr>
              <w:jc w:val="center"/>
            </w:pPr>
          </w:p>
        </w:tc>
        <w:tc>
          <w:tcPr>
            <w:tcW w:w="1355" w:type="dxa"/>
            <w:vAlign w:val="center"/>
          </w:tcPr>
          <w:p w14:paraId="4A93140C" w14:textId="339B5396" w:rsidR="0056266E" w:rsidRPr="00326E67" w:rsidRDefault="0056266E" w:rsidP="00A05379">
            <w:pPr>
              <w:jc w:val="center"/>
              <w:rPr>
                <w:i/>
              </w:rPr>
            </w:pPr>
          </w:p>
        </w:tc>
        <w:tc>
          <w:tcPr>
            <w:tcW w:w="5995" w:type="dxa"/>
            <w:vAlign w:val="center"/>
          </w:tcPr>
          <w:p w14:paraId="2C912975" w14:textId="7CC884CB" w:rsidR="00B96354" w:rsidRPr="00B96354" w:rsidRDefault="00B96354" w:rsidP="00B96354">
            <w:pPr>
              <w:rPr>
                <w:rStyle w:val="keyword"/>
              </w:rPr>
            </w:pPr>
          </w:p>
        </w:tc>
      </w:tr>
      <w:tr w:rsidR="0056266E" w14:paraId="3C4821E6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36725DB6" w14:textId="4696399B" w:rsidR="0056266E" w:rsidRPr="008E24FE" w:rsidRDefault="0056266E" w:rsidP="00A05379">
            <w:pPr>
              <w:jc w:val="center"/>
              <w:rPr>
                <w:rStyle w:val="keyword"/>
              </w:rPr>
            </w:pPr>
          </w:p>
        </w:tc>
        <w:tc>
          <w:tcPr>
            <w:tcW w:w="1355" w:type="dxa"/>
            <w:vAlign w:val="center"/>
          </w:tcPr>
          <w:p w14:paraId="5C81EF66" w14:textId="70D215AB" w:rsidR="0056266E" w:rsidRDefault="0056266E" w:rsidP="00A05379">
            <w:pPr>
              <w:jc w:val="center"/>
            </w:pPr>
          </w:p>
        </w:tc>
        <w:tc>
          <w:tcPr>
            <w:tcW w:w="5995" w:type="dxa"/>
            <w:vAlign w:val="center"/>
          </w:tcPr>
          <w:p w14:paraId="0443E8D7" w14:textId="5299C973" w:rsidR="0056266E" w:rsidRDefault="0056266E" w:rsidP="00B96354"/>
        </w:tc>
      </w:tr>
    </w:tbl>
    <w:p w14:paraId="4843A8C4" w14:textId="77777777" w:rsidR="0056266E" w:rsidRDefault="0056266E"/>
    <w:p w14:paraId="4F42FF30" w14:textId="77777777" w:rsidR="001039AB" w:rsidRDefault="001039AB" w:rsidP="001039AB">
      <w:pPr>
        <w:pStyle w:val="Title"/>
      </w:pPr>
      <w:bookmarkStart w:id="69" w:name="_Toc350137971"/>
      <w:bookmarkStart w:id="70" w:name="_Toc350326067"/>
      <w:bookmarkStart w:id="71" w:name="_Toc352473338"/>
      <w:r w:rsidRPr="00FC11A0">
        <w:t>Revision History</w:t>
      </w:r>
    </w:p>
    <w:p w14:paraId="5844C068" w14:textId="77777777" w:rsidR="001039AB" w:rsidRDefault="001039AB" w:rsidP="001039AB"/>
    <w:tbl>
      <w:tblPr>
        <w:tblStyle w:val="TableGrid"/>
        <w:tblW w:w="964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278"/>
        <w:gridCol w:w="1530"/>
        <w:gridCol w:w="2341"/>
        <w:gridCol w:w="4499"/>
      </w:tblGrid>
      <w:tr w:rsidR="001039AB" w14:paraId="70DABB8E" w14:textId="77777777" w:rsidTr="0028653B"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60964C2B" w14:textId="0823201F" w:rsidR="001039AB" w:rsidRPr="00B97927" w:rsidRDefault="002E5D3C" w:rsidP="002E5D3C">
            <w:pPr>
              <w:jc w:val="center"/>
            </w:pPr>
            <w:r>
              <w:t>Version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0F4E72A" w14:textId="734D2DB0" w:rsidR="001039AB" w:rsidRPr="00B97927" w:rsidRDefault="001039AB" w:rsidP="0028653B">
            <w:pPr>
              <w:jc w:val="center"/>
            </w:pPr>
            <w:r w:rsidRPr="00B97927">
              <w:t>Date</w:t>
            </w:r>
          </w:p>
        </w:tc>
        <w:tc>
          <w:tcPr>
            <w:tcW w:w="2341" w:type="dxa"/>
            <w:shd w:val="clear" w:color="auto" w:fill="D9D9D9" w:themeFill="background1" w:themeFillShade="D9"/>
            <w:vAlign w:val="center"/>
          </w:tcPr>
          <w:p w14:paraId="4E54EC0E" w14:textId="77777777" w:rsidR="001039AB" w:rsidRPr="00B97927" w:rsidRDefault="001039AB" w:rsidP="0028653B">
            <w:pPr>
              <w:jc w:val="center"/>
            </w:pPr>
            <w:r w:rsidRPr="00B97927">
              <w:t>Author</w:t>
            </w:r>
          </w:p>
        </w:tc>
        <w:tc>
          <w:tcPr>
            <w:tcW w:w="4499" w:type="dxa"/>
            <w:shd w:val="clear" w:color="auto" w:fill="D9D9D9" w:themeFill="background1" w:themeFillShade="D9"/>
            <w:vAlign w:val="center"/>
          </w:tcPr>
          <w:p w14:paraId="2AF0BEF6" w14:textId="6606E519" w:rsidR="001039AB" w:rsidRPr="00B97927" w:rsidRDefault="00FD7BED" w:rsidP="0028653B">
            <w:pPr>
              <w:jc w:val="center"/>
            </w:pPr>
            <w:r>
              <w:t>Description of c</w:t>
            </w:r>
            <w:r w:rsidR="001039AB" w:rsidRPr="00B97927">
              <w:t>hanges</w:t>
            </w:r>
          </w:p>
        </w:tc>
      </w:tr>
      <w:tr w:rsidR="00BB4046" w14:paraId="08296A6E" w14:textId="77777777" w:rsidTr="0028653B">
        <w:tc>
          <w:tcPr>
            <w:tcW w:w="1278" w:type="dxa"/>
            <w:vAlign w:val="center"/>
          </w:tcPr>
          <w:p w14:paraId="621E63BB" w14:textId="4E6784CE" w:rsidR="00BB4046" w:rsidRDefault="00BB4046" w:rsidP="0028653B">
            <w:pPr>
              <w:jc w:val="center"/>
            </w:pPr>
            <w:r>
              <w:t>1.</w:t>
            </w:r>
            <w:r w:rsidR="001D634A">
              <w:t>0</w:t>
            </w:r>
          </w:p>
        </w:tc>
        <w:tc>
          <w:tcPr>
            <w:tcW w:w="1530" w:type="dxa"/>
            <w:vAlign w:val="center"/>
          </w:tcPr>
          <w:p w14:paraId="42E4D5A6" w14:textId="2ED18CD7" w:rsidR="00BB4046" w:rsidRDefault="00BB4046" w:rsidP="0028653B">
            <w:pPr>
              <w:jc w:val="center"/>
            </w:pPr>
            <w:r>
              <w:t>06/07/2022</w:t>
            </w:r>
          </w:p>
        </w:tc>
        <w:tc>
          <w:tcPr>
            <w:tcW w:w="2341" w:type="dxa"/>
            <w:vAlign w:val="center"/>
          </w:tcPr>
          <w:p w14:paraId="5FE51D8A" w14:textId="7303B101" w:rsidR="00BB4046" w:rsidRDefault="00BB4046" w:rsidP="0028653B">
            <w:r>
              <w:t>arajase2</w:t>
            </w:r>
          </w:p>
        </w:tc>
        <w:tc>
          <w:tcPr>
            <w:tcW w:w="4499" w:type="dxa"/>
            <w:vAlign w:val="center"/>
          </w:tcPr>
          <w:p w14:paraId="73AB27F9" w14:textId="27D4DEEC" w:rsidR="00BB4046" w:rsidRDefault="00AD435C" w:rsidP="0028653B">
            <w:r>
              <w:t>Updated for Infineon driver integration</w:t>
            </w:r>
          </w:p>
        </w:tc>
      </w:tr>
      <w:bookmarkEnd w:id="69"/>
      <w:bookmarkEnd w:id="70"/>
      <w:bookmarkEnd w:id="71"/>
    </w:tbl>
    <w:p w14:paraId="1AC9EAD7" w14:textId="77777777" w:rsidR="001039AB" w:rsidRDefault="001039AB"/>
    <w:p w14:paraId="75D1AA35" w14:textId="5BE26841" w:rsidR="00A3678A" w:rsidRDefault="00A3678A">
      <w:pPr>
        <w:overflowPunct/>
        <w:autoSpaceDE/>
        <w:autoSpaceDN/>
        <w:adjustRightInd/>
        <w:textAlignment w:val="auto"/>
        <w:rPr>
          <w:rStyle w:val="Text"/>
        </w:rPr>
      </w:pPr>
      <w:r>
        <w:rPr>
          <w:rStyle w:val="Text"/>
        </w:rPr>
        <w:br w:type="page"/>
      </w:r>
    </w:p>
    <w:p w14:paraId="2FD6E336" w14:textId="0DDE3A5A" w:rsidR="00C7021A" w:rsidRDefault="00C7021A" w:rsidP="00A3678A">
      <w:pPr>
        <w:pStyle w:val="Heading1"/>
      </w:pPr>
      <w:bookmarkStart w:id="72" w:name="_Toc445978841"/>
      <w:r w:rsidRPr="00C7021A">
        <w:lastRenderedPageBreak/>
        <w:t xml:space="preserve">Preparation for </w:t>
      </w:r>
      <w:r w:rsidR="00084AF0">
        <w:t>p</w:t>
      </w:r>
      <w:r w:rsidRPr="00C7021A">
        <w:t>re-</w:t>
      </w:r>
      <w:r w:rsidR="00084AF0">
        <w:t>d</w:t>
      </w:r>
      <w:r w:rsidRPr="00C7021A">
        <w:t xml:space="preserve">esign </w:t>
      </w:r>
      <w:r w:rsidR="00084AF0">
        <w:t>r</w:t>
      </w:r>
      <w:r w:rsidRPr="00C7021A">
        <w:t>eview</w:t>
      </w:r>
      <w:bookmarkEnd w:id="72"/>
    </w:p>
    <w:p w14:paraId="663497C9" w14:textId="0AAFEAF1" w:rsidR="00A3678A" w:rsidRDefault="00A3678A" w:rsidP="00642150">
      <w:pPr>
        <w:pStyle w:val="Heading2"/>
      </w:pPr>
      <w:bookmarkStart w:id="73" w:name="_Toc445978842"/>
      <w:r>
        <w:t>Purpose</w:t>
      </w:r>
      <w:bookmarkEnd w:id="73"/>
    </w:p>
    <w:p w14:paraId="563952B8" w14:textId="286E4CB0" w:rsidR="00D67849" w:rsidRDefault="00D67849" w:rsidP="00D67849">
      <w:proofErr w:type="spellStart"/>
      <w:r>
        <w:t>Sig</w:t>
      </w:r>
      <w:r w:rsidR="008872F3">
        <w:t>If</w:t>
      </w:r>
      <w:r>
        <w:t>Cdd</w:t>
      </w:r>
      <w:proofErr w:type="spellEnd"/>
      <w:r>
        <w:t>: Complex Device Driver for Signature unit to satisfy the ASIL B compliance for Display.</w:t>
      </w:r>
    </w:p>
    <w:p w14:paraId="2528C526" w14:textId="77777777" w:rsidR="00F61F80" w:rsidRDefault="00F61F80" w:rsidP="00D67849"/>
    <w:p w14:paraId="2BDEE647" w14:textId="4BCC2B4D" w:rsidR="00F61F80" w:rsidRDefault="00352A18" w:rsidP="00F61F80">
      <w:r>
        <w:t>Signature unit overview:</w:t>
      </w:r>
    </w:p>
    <w:p w14:paraId="68CBF472" w14:textId="0AD78071" w:rsidR="00352A18" w:rsidRDefault="00352A18" w:rsidP="003839D3">
      <w:pPr>
        <w:pStyle w:val="ListParagraph"/>
        <w:numPr>
          <w:ilvl w:val="0"/>
          <w:numId w:val="3"/>
        </w:numPr>
      </w:pPr>
      <w:r>
        <w:t>There are 2 signature units Traveo</w:t>
      </w:r>
      <w:r w:rsidR="0071593E">
        <w:t>2</w:t>
      </w:r>
      <w:r>
        <w:t xml:space="preserve"> micro.</w:t>
      </w:r>
    </w:p>
    <w:p w14:paraId="21350CAF" w14:textId="72A616F7" w:rsidR="00F61F80" w:rsidRPr="00F61F80" w:rsidRDefault="00F61F80" w:rsidP="003839D3">
      <w:pPr>
        <w:pStyle w:val="ListParagraph"/>
        <w:numPr>
          <w:ilvl w:val="0"/>
          <w:numId w:val="3"/>
        </w:numPr>
      </w:pPr>
      <w:r w:rsidRPr="00F61F80">
        <w:t>Up to 8 Evaluation Windows</w:t>
      </w:r>
      <w:r w:rsidR="00352A18">
        <w:t xml:space="preserve"> per signature unit.</w:t>
      </w:r>
    </w:p>
    <w:p w14:paraId="0B3455B7" w14:textId="03C843D2" w:rsidR="00F61F80" w:rsidRPr="00F61F80" w:rsidRDefault="00F61F80" w:rsidP="003839D3">
      <w:pPr>
        <w:pStyle w:val="ListParagraph"/>
        <w:numPr>
          <w:ilvl w:val="1"/>
          <w:numId w:val="3"/>
        </w:numPr>
      </w:pPr>
      <w:r w:rsidRPr="00F61F80">
        <w:t>Windows checked in parallel for each frame</w:t>
      </w:r>
    </w:p>
    <w:p w14:paraId="71C91389" w14:textId="34DE8F21" w:rsidR="00F61F80" w:rsidRPr="00F61F80" w:rsidRDefault="00F61F80" w:rsidP="003839D3">
      <w:pPr>
        <w:pStyle w:val="ListParagraph"/>
        <w:numPr>
          <w:ilvl w:val="1"/>
          <w:numId w:val="3"/>
        </w:numPr>
      </w:pPr>
      <w:r w:rsidRPr="00F61F80">
        <w:t xml:space="preserve">Individual windows can be exempt from check </w:t>
      </w:r>
    </w:p>
    <w:p w14:paraId="49FF689A" w14:textId="1FFA7B3E" w:rsidR="00F61F80" w:rsidRPr="00F61F80" w:rsidRDefault="00F61F80" w:rsidP="003839D3">
      <w:pPr>
        <w:pStyle w:val="ListParagraph"/>
        <w:numPr>
          <w:ilvl w:val="1"/>
          <w:numId w:val="3"/>
        </w:numPr>
      </w:pPr>
      <w:r w:rsidRPr="00F61F80">
        <w:t>Use of alpha mask for evaluating of arbitrary</w:t>
      </w:r>
      <w:r w:rsidR="003B1D71">
        <w:t xml:space="preserve"> </w:t>
      </w:r>
      <w:r w:rsidRPr="00F61F80">
        <w:t>window shapes, and prioritization of windows</w:t>
      </w:r>
    </w:p>
    <w:p w14:paraId="2FDCF329" w14:textId="77FBE157" w:rsidR="0096681B" w:rsidRDefault="0096681B" w:rsidP="003839D3">
      <w:pPr>
        <w:pStyle w:val="ListParagraph"/>
        <w:numPr>
          <w:ilvl w:val="0"/>
          <w:numId w:val="3"/>
        </w:numPr>
      </w:pPr>
      <w:r>
        <w:t xml:space="preserve">Input for Signature unit either anyone point of the below units </w:t>
      </w:r>
    </w:p>
    <w:p w14:paraId="24FA0555" w14:textId="5AA06B5C" w:rsidR="0096681B" w:rsidRDefault="0096681B" w:rsidP="003839D3">
      <w:pPr>
        <w:pStyle w:val="ListParagraph"/>
        <w:numPr>
          <w:ilvl w:val="1"/>
          <w:numId w:val="3"/>
        </w:numPr>
      </w:pPr>
      <w:r>
        <w:t>Frame generation output</w:t>
      </w:r>
    </w:p>
    <w:p w14:paraId="16B166CC" w14:textId="6E9ABAC4" w:rsidR="0096681B" w:rsidRDefault="0096681B" w:rsidP="003839D3">
      <w:pPr>
        <w:pStyle w:val="ListParagraph"/>
        <w:numPr>
          <w:ilvl w:val="1"/>
          <w:numId w:val="3"/>
        </w:numPr>
      </w:pPr>
      <w:r>
        <w:t>Gamma correction output</w:t>
      </w:r>
    </w:p>
    <w:p w14:paraId="0FBC1A6A" w14:textId="2808813C" w:rsidR="00F61F80" w:rsidRPr="00F61F80" w:rsidRDefault="0096681B" w:rsidP="003839D3">
      <w:pPr>
        <w:pStyle w:val="ListParagraph"/>
        <w:numPr>
          <w:ilvl w:val="1"/>
          <w:numId w:val="3"/>
        </w:numPr>
      </w:pPr>
      <w:r>
        <w:t>D</w:t>
      </w:r>
      <w:r w:rsidR="00F61F80" w:rsidRPr="00F61F80">
        <w:t>ithering</w:t>
      </w:r>
      <w:r>
        <w:t xml:space="preserve"> output.</w:t>
      </w:r>
    </w:p>
    <w:p w14:paraId="3E4E2103" w14:textId="078D38C1" w:rsidR="00F61F80" w:rsidRPr="00F61F80" w:rsidRDefault="00F61F80" w:rsidP="003839D3">
      <w:pPr>
        <w:pStyle w:val="ListParagraph"/>
        <w:numPr>
          <w:ilvl w:val="0"/>
          <w:numId w:val="3"/>
        </w:numPr>
      </w:pPr>
      <w:r w:rsidRPr="00F61F80">
        <w:t>Frame Error Counter with programmable Threshold</w:t>
      </w:r>
    </w:p>
    <w:p w14:paraId="56553506" w14:textId="3F0AA959" w:rsidR="00F61F80" w:rsidRPr="00F61F80" w:rsidRDefault="00F61F80" w:rsidP="003839D3">
      <w:pPr>
        <w:pStyle w:val="ListParagraph"/>
        <w:numPr>
          <w:ilvl w:val="0"/>
          <w:numId w:val="3"/>
        </w:numPr>
      </w:pPr>
      <w:r w:rsidRPr="00F61F80">
        <w:t xml:space="preserve">Automatic reaction on mismatch if expected content is </w:t>
      </w:r>
      <w:r w:rsidR="00352A18">
        <w:t>not shown</w:t>
      </w:r>
    </w:p>
    <w:p w14:paraId="1DE00538" w14:textId="22178ADF" w:rsidR="00F61F80" w:rsidRPr="00F61F80" w:rsidRDefault="00F61F80" w:rsidP="003839D3">
      <w:pPr>
        <w:pStyle w:val="ListParagraph"/>
        <w:numPr>
          <w:ilvl w:val="1"/>
          <w:numId w:val="3"/>
        </w:numPr>
      </w:pPr>
      <w:r w:rsidRPr="00F61F80">
        <w:t>Generation of SW interrupt</w:t>
      </w:r>
    </w:p>
    <w:p w14:paraId="3634E73F" w14:textId="7461F79A" w:rsidR="00F61F80" w:rsidRPr="00F61F80" w:rsidRDefault="00F61F80" w:rsidP="003839D3">
      <w:pPr>
        <w:pStyle w:val="ListParagraph"/>
        <w:numPr>
          <w:ilvl w:val="1"/>
          <w:numId w:val="3"/>
        </w:numPr>
      </w:pPr>
      <w:r w:rsidRPr="00F61F80">
        <w:t>Automatic HW switch to constant color mode or safety graphics stream mode for whole display or individual evaluation windows</w:t>
      </w:r>
      <w:r w:rsidR="00AE4D42">
        <w:t xml:space="preserve"> – Not supported in Infineon driver</w:t>
      </w:r>
    </w:p>
    <w:p w14:paraId="5ABD881A" w14:textId="646E6188" w:rsidR="00E36770" w:rsidRDefault="00E80F72" w:rsidP="00642150">
      <w:pPr>
        <w:pStyle w:val="Heading2"/>
      </w:pPr>
      <w:bookmarkStart w:id="74" w:name="_Toc445978843"/>
      <w:r>
        <w:t>Public i</w:t>
      </w:r>
      <w:r w:rsidR="00E36770" w:rsidRPr="000D4383">
        <w:t>nterface</w:t>
      </w:r>
      <w:bookmarkEnd w:id="74"/>
    </w:p>
    <w:p w14:paraId="527ED869" w14:textId="77777777" w:rsidR="00DE1E5A" w:rsidRDefault="00DE1E5A" w:rsidP="00DE1E5A">
      <w:pPr>
        <w:overflowPunct/>
        <w:textAlignment w:val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CSigCdd_Impl_sig_get_win_crc_data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(SIG_WIN_INFO_T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const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*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const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p_sw_info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SIG_WIN_CRC_RGB_T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*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p_sw_crc_rgb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862BDD1" w14:textId="77777777" w:rsidR="00F92884" w:rsidRPr="00F92884" w:rsidRDefault="00F92884" w:rsidP="00F92884"/>
    <w:p w14:paraId="40D9A636" w14:textId="227E9C01" w:rsidR="001D6EE5" w:rsidRDefault="001D6EE5" w:rsidP="00642150">
      <w:pPr>
        <w:pStyle w:val="Heading2"/>
      </w:pPr>
      <w:bookmarkStart w:id="75" w:name="_Toc335904473"/>
      <w:bookmarkStart w:id="76" w:name="_Toc445978844"/>
      <w:r w:rsidRPr="001D6EE5">
        <w:t xml:space="preserve">Design </w:t>
      </w:r>
      <w:bookmarkEnd w:id="75"/>
      <w:r w:rsidR="00E80F72">
        <w:t>choice</w:t>
      </w:r>
      <w:bookmarkEnd w:id="76"/>
    </w:p>
    <w:p w14:paraId="0008932A" w14:textId="6E33AA1A" w:rsidR="001D6EE5" w:rsidRDefault="00750DE0" w:rsidP="001039AB">
      <w:pPr>
        <w:pStyle w:val="Heading3"/>
      </w:pPr>
      <w:bookmarkStart w:id="77" w:name="_Toc335904474"/>
      <w:bookmarkStart w:id="78" w:name="_Toc445978845"/>
      <w:r>
        <w:t>D</w:t>
      </w:r>
      <w:r w:rsidR="001D6EE5" w:rsidRPr="001D6EE5">
        <w:t xml:space="preserve">esign </w:t>
      </w:r>
      <w:r w:rsidR="00E80F72">
        <w:t>o</w:t>
      </w:r>
      <w:r w:rsidR="001D6EE5" w:rsidRPr="001D6EE5">
        <w:t>ptions</w:t>
      </w:r>
      <w:bookmarkEnd w:id="77"/>
      <w:bookmarkEnd w:id="78"/>
    </w:p>
    <w:p w14:paraId="2DA04586" w14:textId="236B1252" w:rsidR="00B46E4C" w:rsidRPr="00B46E4C" w:rsidRDefault="00B46E4C" w:rsidP="00B46E4C"/>
    <w:p w14:paraId="4C759E6A" w14:textId="306F9FEA" w:rsidR="001D6EE5" w:rsidRDefault="001D6EE5" w:rsidP="001039AB">
      <w:pPr>
        <w:pStyle w:val="Heading3"/>
      </w:pPr>
      <w:bookmarkStart w:id="79" w:name="_Toc335904475"/>
      <w:bookmarkStart w:id="80" w:name="_Toc445978846"/>
      <w:r w:rsidRPr="001D6EE5">
        <w:t xml:space="preserve">Justification of the </w:t>
      </w:r>
      <w:r w:rsidR="00E80F72">
        <w:t>s</w:t>
      </w:r>
      <w:r w:rsidRPr="001D6EE5">
        <w:t xml:space="preserve">elected </w:t>
      </w:r>
      <w:r w:rsidR="00E80F72">
        <w:t>o</w:t>
      </w:r>
      <w:r w:rsidRPr="001D6EE5">
        <w:t>ption</w:t>
      </w:r>
      <w:bookmarkEnd w:id="79"/>
      <w:bookmarkEnd w:id="80"/>
    </w:p>
    <w:p w14:paraId="78574B03" w14:textId="45569785" w:rsidR="00BD7FC4" w:rsidRDefault="00BD7FC4" w:rsidP="00642150">
      <w:pPr>
        <w:pStyle w:val="Heading2"/>
      </w:pPr>
      <w:bookmarkStart w:id="81" w:name="_Toc445978847"/>
      <w:r>
        <w:t>File structure</w:t>
      </w:r>
      <w:bookmarkEnd w:id="81"/>
    </w:p>
    <w:p w14:paraId="0630D5C2" w14:textId="0EDD4FBB" w:rsidR="007C5F08" w:rsidRDefault="00221F22" w:rsidP="007C5F08">
      <w:proofErr w:type="spellStart"/>
      <w:r>
        <w:t>SigCdd.c</w:t>
      </w:r>
      <w:proofErr w:type="spellEnd"/>
    </w:p>
    <w:p w14:paraId="2833A022" w14:textId="3A00A127" w:rsidR="00221F22" w:rsidRDefault="00221F22" w:rsidP="007C5F08">
      <w:proofErr w:type="spellStart"/>
      <w:r>
        <w:t>SigCdd_Cfg.$h</w:t>
      </w:r>
      <w:proofErr w:type="spellEnd"/>
    </w:p>
    <w:p w14:paraId="1A85289A" w14:textId="34E082D4" w:rsidR="007C5F08" w:rsidRDefault="007C5F08" w:rsidP="007C5F08">
      <w:proofErr w:type="spellStart"/>
      <w:r>
        <w:t>SigMgrCdd.c</w:t>
      </w:r>
      <w:proofErr w:type="spellEnd"/>
      <w:r>
        <w:t>/h</w:t>
      </w:r>
    </w:p>
    <w:p w14:paraId="5B486CA2" w14:textId="5DC62F09" w:rsidR="00221F22" w:rsidRDefault="00221F22" w:rsidP="007C5F08">
      <w:proofErr w:type="spellStart"/>
      <w:r>
        <w:t>SigMgrCdd_Cfg.$h</w:t>
      </w:r>
      <w:proofErr w:type="spellEnd"/>
    </w:p>
    <w:p w14:paraId="443B600C" w14:textId="2407D57C" w:rsidR="007C5F08" w:rsidRDefault="007C5F08" w:rsidP="007C5F08">
      <w:proofErr w:type="spellStart"/>
      <w:r>
        <w:t>SigIfCdd.c</w:t>
      </w:r>
      <w:proofErr w:type="spellEnd"/>
      <w:r>
        <w:t>/h</w:t>
      </w:r>
    </w:p>
    <w:p w14:paraId="5B95C10C" w14:textId="1B1BE2BF" w:rsidR="007C5F08" w:rsidRDefault="007C5F08" w:rsidP="007C5F08">
      <w:proofErr w:type="spellStart"/>
      <w:r>
        <w:t>SigIfCdd_Cfg.$h</w:t>
      </w:r>
      <w:proofErr w:type="spellEnd"/>
    </w:p>
    <w:p w14:paraId="54C9ED51" w14:textId="77777777" w:rsidR="00781B27" w:rsidRDefault="00781B27" w:rsidP="007C5F08"/>
    <w:p w14:paraId="61A21B6F" w14:textId="77777777" w:rsidR="00781B27" w:rsidRDefault="00781B27" w:rsidP="007C5F08"/>
    <w:p w14:paraId="23035774" w14:textId="77777777" w:rsidR="00781B27" w:rsidRDefault="00781B27" w:rsidP="007C5F08"/>
    <w:p w14:paraId="523EC6B8" w14:textId="77777777" w:rsidR="00781B27" w:rsidRDefault="00781B27" w:rsidP="007C5F08"/>
    <w:p w14:paraId="4D5A68EB" w14:textId="77777777" w:rsidR="00781B27" w:rsidRDefault="00781B27" w:rsidP="007C5F08"/>
    <w:p w14:paraId="2077E4AD" w14:textId="77777777" w:rsidR="00781B27" w:rsidRDefault="00781B27" w:rsidP="007C5F08"/>
    <w:p w14:paraId="328C8A81" w14:textId="77777777" w:rsidR="00781B27" w:rsidRDefault="00781B27" w:rsidP="007C5F08"/>
    <w:p w14:paraId="54AA3F8B" w14:textId="77777777" w:rsidR="00781B27" w:rsidRDefault="00781B27" w:rsidP="007C5F08"/>
    <w:p w14:paraId="225498AE" w14:textId="77777777" w:rsidR="00781B27" w:rsidRDefault="00781B27" w:rsidP="007C5F08"/>
    <w:p w14:paraId="2272153E" w14:textId="77777777" w:rsidR="00781B27" w:rsidRDefault="00781B27" w:rsidP="007C5F08"/>
    <w:p w14:paraId="0DA5B0B0" w14:textId="77777777" w:rsidR="00781B27" w:rsidRDefault="00781B27" w:rsidP="007C5F08"/>
    <w:p w14:paraId="2877F627" w14:textId="77777777" w:rsidR="00781B27" w:rsidRDefault="00781B27" w:rsidP="007C5F08"/>
    <w:p w14:paraId="1D2B0213" w14:textId="77777777" w:rsidR="00781B27" w:rsidRDefault="00781B27" w:rsidP="007C5F08"/>
    <w:p w14:paraId="15FB4675" w14:textId="77777777" w:rsidR="00781B27" w:rsidRDefault="00781B27" w:rsidP="007C5F08"/>
    <w:p w14:paraId="3A4D9FEE" w14:textId="4002C65F" w:rsidR="007C79DD" w:rsidRDefault="007C79DD" w:rsidP="00642150">
      <w:pPr>
        <w:pStyle w:val="Heading2"/>
      </w:pPr>
      <w:bookmarkStart w:id="82" w:name="_Toc445978848"/>
      <w:r>
        <w:lastRenderedPageBreak/>
        <w:t>Functional blocks</w:t>
      </w:r>
      <w:bookmarkEnd w:id="82"/>
    </w:p>
    <w:p w14:paraId="56365E0C" w14:textId="018A5C75" w:rsidR="00D67849" w:rsidRDefault="00D67849" w:rsidP="00D67849"/>
    <w:p w14:paraId="7EC2E3A6" w14:textId="5FCEE28F" w:rsidR="00D67849" w:rsidRDefault="00475973" w:rsidP="00D67849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73E16BD" wp14:editId="344BB063">
                <wp:simplePos x="0" y="0"/>
                <wp:positionH relativeFrom="column">
                  <wp:posOffset>349145</wp:posOffset>
                </wp:positionH>
                <wp:positionV relativeFrom="paragraph">
                  <wp:posOffset>40815</wp:posOffset>
                </wp:positionV>
                <wp:extent cx="5038725" cy="3247390"/>
                <wp:effectExtent l="0" t="0" r="28575" b="1016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3247390"/>
                          <a:chOff x="0" y="353436"/>
                          <a:chExt cx="5038725" cy="3248066"/>
                        </a:xfrm>
                      </wpg:grpSpPr>
                      <wpg:grpSp>
                        <wpg:cNvPr id="48" name="Group 48"/>
                        <wpg:cNvGrpSpPr/>
                        <wpg:grpSpPr>
                          <a:xfrm>
                            <a:off x="2466975" y="1790700"/>
                            <a:ext cx="1724025" cy="1810802"/>
                            <a:chOff x="0" y="0"/>
                            <a:chExt cx="1724025" cy="1810802"/>
                          </a:xfrm>
                        </wpg:grpSpPr>
                        <wps:wsp>
                          <wps:cNvPr id="33" name="Rectangle 33"/>
                          <wps:cNvSpPr/>
                          <wps:spPr>
                            <a:xfrm>
                              <a:off x="0" y="0"/>
                              <a:ext cx="1724025" cy="181080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209550" y="133350"/>
                              <a:ext cx="1323975" cy="285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01FE9A" w14:textId="27E6A779" w:rsidR="00D67849" w:rsidRDefault="00D67849" w:rsidP="00D67849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SigCdd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209550" y="514350"/>
                              <a:ext cx="1323975" cy="285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9809D7" w14:textId="006B5FE5" w:rsidR="00D67849" w:rsidRDefault="00D67849" w:rsidP="00D67849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SigMgrCdd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angle 23"/>
                          <wps:cNvSpPr/>
                          <wps:spPr>
                            <a:xfrm>
                              <a:off x="209550" y="904875"/>
                              <a:ext cx="1323975" cy="285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5A072F" w14:textId="3FE96045" w:rsidR="00D67849" w:rsidRDefault="00D67849" w:rsidP="00D67849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SigIfCdd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angle 30"/>
                          <wps:cNvSpPr/>
                          <wps:spPr>
                            <a:xfrm>
                              <a:off x="209550" y="1323614"/>
                              <a:ext cx="1323975" cy="39182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5AE063" w14:textId="6E1BDBA6" w:rsidR="00D67849" w:rsidRDefault="004E1D37" w:rsidP="00D67849">
                                <w:pPr>
                                  <w:jc w:val="center"/>
                                </w:pPr>
                                <w:proofErr w:type="spellStart"/>
                                <w:r w:rsidRPr="004E1D37">
                                  <w:t>FsSigDrv</w:t>
                                </w:r>
                                <w:proofErr w:type="spellEnd"/>
                                <w:r w:rsidRPr="004E1D37">
                                  <w:t xml:space="preserve"> </w:t>
                                </w:r>
                                <w:r>
                                  <w:t>(</w:t>
                                </w:r>
                                <w:proofErr w:type="spellStart"/>
                                <w:r w:rsidR="009D1994">
                                  <w:t>InfineonDriver</w:t>
                                </w:r>
                                <w:proofErr w:type="spellEnd"/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Group 51"/>
                        <wpg:cNvGrpSpPr/>
                        <wpg:grpSpPr>
                          <a:xfrm>
                            <a:off x="0" y="1009650"/>
                            <a:ext cx="5038725" cy="333375"/>
                            <a:chOff x="0" y="0"/>
                            <a:chExt cx="5038725" cy="333375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5038725" cy="3333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0509A7" w14:textId="6DB8047A" w:rsidR="00922AEE" w:rsidRDefault="00922AEE" w:rsidP="00922AEE">
                                <w:pPr>
                                  <w:jc w:val="center"/>
                                </w:pPr>
                                <w:r>
                                  <w:t>RTE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Rectangle 50"/>
                          <wps:cNvSpPr/>
                          <wps:spPr>
                            <a:xfrm>
                              <a:off x="723900" y="0"/>
                              <a:ext cx="876300" cy="3333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E73863" w14:textId="4789B3F4" w:rsidR="00922AEE" w:rsidRDefault="00922AEE" w:rsidP="00922AEE">
                                <w:pPr>
                                  <w:jc w:val="center"/>
                                </w:pPr>
                                <w:r>
                                  <w:t>Data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2" name="Rectangle 52"/>
                        <wps:cNvSpPr/>
                        <wps:spPr>
                          <a:xfrm>
                            <a:off x="1485900" y="353436"/>
                            <a:ext cx="1057275" cy="3227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341A44" w14:textId="1F00CC28" w:rsidR="00922AEE" w:rsidRDefault="00922AEE" w:rsidP="00922AEE">
                              <w:pPr>
                                <w:jc w:val="center"/>
                              </w:pPr>
                              <w:r>
                                <w:t>Sig SWC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Straight Arrow Connector 53"/>
                        <wps:cNvCnPr/>
                        <wps:spPr>
                          <a:xfrm flipH="1">
                            <a:off x="1343025" y="676275"/>
                            <a:ext cx="257175" cy="33337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Arrow Connector 54"/>
                        <wps:cNvCnPr/>
                        <wps:spPr>
                          <a:xfrm flipH="1" flipV="1">
                            <a:off x="1285875" y="1343025"/>
                            <a:ext cx="1181100" cy="5143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Arrow Connector 56"/>
                        <wps:cNvCnPr/>
                        <wps:spPr>
                          <a:xfrm>
                            <a:off x="3228975" y="1343025"/>
                            <a:ext cx="0" cy="447675"/>
                          </a:xfrm>
                          <a:prstGeom prst="straightConnector1">
                            <a:avLst/>
                          </a:prstGeom>
                          <a:ln>
                            <a:headEnd type="arrow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3E16BD" id="Group 57" o:spid="_x0000_s1026" style="position:absolute;margin-left:27.5pt;margin-top:3.2pt;width:396.75pt;height:255.7pt;z-index:251657728;mso-height-relative:margin" coordorigin=",3534" coordsize="50387,32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">
                <v:group id="Group 48" o:spid="_x0000_s1027" style="position:absolute;left:24669;top:17907;width:17241;height:18108" coordsize="17240,1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33" o:spid="_x0000_s1028" style="position:absolute;width:17240;height:18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" fillcolor="white [3201]" strokecolor="#70ad47 [3209]" strokeweight="1pt"/>
                  <v:rect id="Rectangle 13" o:spid="_x0000_s1029" style="position:absolute;left:2095;top:1333;width:13240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" fillcolor="white [3201]" strokecolor="#70ad47 [3209]" strokeweight="1pt">
                    <v:textbox>
                      <w:txbxContent>
                        <w:p w14:paraId="6E01FE9A" w14:textId="27E6A779" w:rsidR="00D67849" w:rsidRDefault="00D67849" w:rsidP="00D67849">
                          <w:pPr>
                            <w:jc w:val="center"/>
                          </w:pPr>
                          <w:proofErr w:type="spellStart"/>
                          <w:r>
                            <w:t>SigCdd</w:t>
                          </w:r>
                          <w:proofErr w:type="spellEnd"/>
                        </w:p>
                      </w:txbxContent>
                    </v:textbox>
                  </v:rect>
                  <v:rect id="Rectangle 14" o:spid="_x0000_s1030" style="position:absolute;left:2095;top:5143;width:13240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" fillcolor="white [3201]" strokecolor="#70ad47 [3209]" strokeweight="1pt">
                    <v:textbox>
                      <w:txbxContent>
                        <w:p w14:paraId="009809D7" w14:textId="006B5FE5" w:rsidR="00D67849" w:rsidRDefault="00D67849" w:rsidP="00D67849">
                          <w:pPr>
                            <w:jc w:val="center"/>
                          </w:pPr>
                          <w:proofErr w:type="spellStart"/>
                          <w:r>
                            <w:t>SigMgrCdd</w:t>
                          </w:r>
                          <w:proofErr w:type="spellEnd"/>
                        </w:p>
                      </w:txbxContent>
                    </v:textbox>
                  </v:rect>
                  <v:rect id="Rectangle 23" o:spid="_x0000_s1031" style="position:absolute;left:2095;top:9048;width:13240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" fillcolor="white [3201]" strokecolor="#70ad47 [3209]" strokeweight="1pt">
                    <v:textbox>
                      <w:txbxContent>
                        <w:p w14:paraId="105A072F" w14:textId="3FE96045" w:rsidR="00D67849" w:rsidRDefault="00D67849" w:rsidP="00D67849">
                          <w:pPr>
                            <w:jc w:val="center"/>
                          </w:pPr>
                          <w:proofErr w:type="spellStart"/>
                          <w:r>
                            <w:t>SigIfCdd</w:t>
                          </w:r>
                          <w:proofErr w:type="spellEnd"/>
                        </w:p>
                      </w:txbxContent>
                    </v:textbox>
                  </v:rect>
                  <v:rect id="Rectangle 30" o:spid="_x0000_s1032" style="position:absolute;left:2095;top:13236;width:13240;height:3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" fillcolor="white [3201]" strokecolor="#70ad47 [3209]" strokeweight="1pt">
                    <v:textbox>
                      <w:txbxContent>
                        <w:p w14:paraId="075AE063" w14:textId="6E1BDBA6" w:rsidR="00D67849" w:rsidRDefault="004E1D37" w:rsidP="00D67849">
                          <w:pPr>
                            <w:jc w:val="center"/>
                          </w:pPr>
                          <w:proofErr w:type="spellStart"/>
                          <w:r w:rsidRPr="004E1D37">
                            <w:t>FsSigDrv</w:t>
                          </w:r>
                          <w:proofErr w:type="spellEnd"/>
                          <w:r w:rsidRPr="004E1D37">
                            <w:t xml:space="preserve"> </w:t>
                          </w:r>
                          <w:r>
                            <w:t>(</w:t>
                          </w:r>
                          <w:proofErr w:type="spellStart"/>
                          <w:r w:rsidR="009D1994">
                            <w:t>InfineonDriver</w:t>
                          </w:r>
                          <w:proofErr w:type="spellEnd"/>
                          <w:r>
                            <w:t>)</w:t>
                          </w:r>
                        </w:p>
                      </w:txbxContent>
                    </v:textbox>
                  </v:rect>
                </v:group>
                <v:group id="Group 51" o:spid="_x0000_s1033" style="position:absolute;top:10096;width:50387;height:3334" coordsize="50387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rect id="Rectangle 49" o:spid="_x0000_s1034" style="position:absolute;width:5038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" fillcolor="white [3201]" strokecolor="#70ad47 [3209]" strokeweight="1pt">
                    <v:textbox>
                      <w:txbxContent>
                        <w:p w14:paraId="670509A7" w14:textId="6DB8047A" w:rsidR="00922AEE" w:rsidRDefault="00922AEE" w:rsidP="00922AEE">
                          <w:pPr>
                            <w:jc w:val="center"/>
                          </w:pPr>
                          <w:r>
                            <w:t>RTE</w:t>
                          </w:r>
                        </w:p>
                      </w:txbxContent>
                    </v:textbox>
                  </v:rect>
                  <v:rect id="Rectangle 50" o:spid="_x0000_s1035" style="position:absolute;left:7239;width:8763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" fillcolor="#5b9bd5 [3204]" strokecolor="#1f4d78 [1604]" strokeweight="1pt">
                    <v:textbox>
                      <w:txbxContent>
                        <w:p w14:paraId="72E73863" w14:textId="4789B3F4" w:rsidR="00922AEE" w:rsidRDefault="00922AEE" w:rsidP="00922AEE">
                          <w:pPr>
                            <w:jc w:val="center"/>
                          </w:pPr>
                          <w:r>
                            <w:t>Data</w:t>
                          </w:r>
                        </w:p>
                      </w:txbxContent>
                    </v:textbox>
                  </v:rect>
                </v:group>
                <v:rect id="Rectangle 52" o:spid="_x0000_s1036" style="position:absolute;left:14859;top:3534;width:10572;height:3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" fillcolor="white [3201]" strokecolor="#70ad47 [3209]" strokeweight="1pt">
                  <v:textbox>
                    <w:txbxContent>
                      <w:p w14:paraId="71341A44" w14:textId="1F00CC28" w:rsidR="00922AEE" w:rsidRDefault="00922AEE" w:rsidP="00922AEE">
                        <w:pPr>
                          <w:jc w:val="center"/>
                        </w:pPr>
                        <w:r>
                          <w:t>Sig SWC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3" o:spid="_x0000_s1037" type="#_x0000_t32" style="position:absolute;left:13430;top:6762;width:2572;height:33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" strokecolor="#5b9bd5 [3204]" strokeweight=".5pt">
                  <v:stroke endarrow="open" joinstyle="miter"/>
                </v:shape>
                <v:shape id="Straight Arrow Connector 54" o:spid="_x0000_s1038" type="#_x0000_t32" style="position:absolute;left:12858;top:13430;width:11811;height:514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" strokecolor="#5b9bd5 [3204]" strokeweight=".5pt">
                  <v:stroke endarrow="open" joinstyle="miter"/>
                </v:shape>
                <v:shape id="Straight Arrow Connector 56" o:spid="_x0000_s1039" type="#_x0000_t32" style="position:absolute;left:32289;top:13430;width:0;height:4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" strokecolor="#5b9bd5 [3204]" strokeweight=".5pt">
                  <v:stroke startarrow="open" endarrow="open" joinstyle="miter"/>
                </v:shape>
              </v:group>
            </w:pict>
          </mc:Fallback>
        </mc:AlternateContent>
      </w:r>
    </w:p>
    <w:p w14:paraId="149F265E" w14:textId="2F7FC879" w:rsidR="00D67849" w:rsidRDefault="00D67849" w:rsidP="00D67849"/>
    <w:p w14:paraId="388F9381" w14:textId="6431A68A" w:rsidR="00D67849" w:rsidRDefault="00D67849" w:rsidP="00D67849"/>
    <w:p w14:paraId="55305FC6" w14:textId="77777777" w:rsidR="00D67849" w:rsidRPr="00922AEE" w:rsidRDefault="00D67849" w:rsidP="00D67849">
      <w:pPr>
        <w:rPr>
          <w:b/>
        </w:rPr>
      </w:pPr>
    </w:p>
    <w:p w14:paraId="3BD70A45" w14:textId="1D4B334D" w:rsidR="00D67849" w:rsidRPr="00922AEE" w:rsidRDefault="00922AEE" w:rsidP="00D67849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EEC6F1" wp14:editId="7B4DDC78">
                <wp:simplePos x="0" y="0"/>
                <wp:positionH relativeFrom="column">
                  <wp:posOffset>2809875</wp:posOffset>
                </wp:positionH>
                <wp:positionV relativeFrom="paragraph">
                  <wp:posOffset>120650</wp:posOffset>
                </wp:positionV>
                <wp:extent cx="0" cy="333375"/>
                <wp:effectExtent l="95250" t="0" r="76200" b="6667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6E615" id="Straight Arrow Connector 55" o:spid="_x0000_s1026" type="#_x0000_t32" style="position:absolute;margin-left:221.25pt;margin-top:9.5pt;width:0;height:26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" strokecolor="#5b9bd5 [3204]" strokeweight=".5pt">
                <v:stroke endarrow="open" joinstyle="miter"/>
              </v:shape>
            </w:pict>
          </mc:Fallback>
        </mc:AlternateContent>
      </w:r>
    </w:p>
    <w:p w14:paraId="43B1BCA7" w14:textId="77D44042" w:rsidR="00D67849" w:rsidRPr="00922AEE" w:rsidRDefault="00D67849" w:rsidP="00D67849">
      <w:pPr>
        <w:rPr>
          <w:b/>
        </w:rPr>
      </w:pPr>
    </w:p>
    <w:p w14:paraId="5823303B" w14:textId="11B4BD7C" w:rsidR="00D67849" w:rsidRPr="00922AEE" w:rsidRDefault="00D67849" w:rsidP="00D67849">
      <w:pPr>
        <w:rPr>
          <w:b/>
        </w:rPr>
      </w:pPr>
    </w:p>
    <w:p w14:paraId="58FE1F2C" w14:textId="4935AFF2" w:rsidR="00D67849" w:rsidRPr="00922AEE" w:rsidRDefault="00D67849" w:rsidP="00D67849">
      <w:pPr>
        <w:rPr>
          <w:b/>
        </w:rPr>
      </w:pPr>
    </w:p>
    <w:p w14:paraId="27FECFB9" w14:textId="066F2E98" w:rsidR="00D67849" w:rsidRPr="00922AEE" w:rsidRDefault="00D67849" w:rsidP="00D67849">
      <w:pPr>
        <w:rPr>
          <w:b/>
        </w:rPr>
      </w:pPr>
    </w:p>
    <w:p w14:paraId="7573C5E5" w14:textId="3F94A6A6" w:rsidR="00D67849" w:rsidRPr="00922AEE" w:rsidRDefault="00D67849" w:rsidP="00D67849">
      <w:pPr>
        <w:rPr>
          <w:b/>
        </w:rPr>
      </w:pPr>
    </w:p>
    <w:p w14:paraId="757BCC49" w14:textId="42DE2424" w:rsidR="00D67849" w:rsidRPr="00922AEE" w:rsidRDefault="00D67849" w:rsidP="00D67849">
      <w:pPr>
        <w:rPr>
          <w:b/>
        </w:rPr>
      </w:pPr>
    </w:p>
    <w:p w14:paraId="29591484" w14:textId="3BD7FFAA" w:rsidR="00D67849" w:rsidRPr="00922AEE" w:rsidRDefault="00D67849" w:rsidP="00D67849">
      <w:pPr>
        <w:rPr>
          <w:b/>
        </w:rPr>
      </w:pPr>
    </w:p>
    <w:p w14:paraId="5974D981" w14:textId="0FC6537B" w:rsidR="00D67849" w:rsidRPr="00922AEE" w:rsidRDefault="00D67849" w:rsidP="00D67849">
      <w:pPr>
        <w:rPr>
          <w:b/>
        </w:rPr>
      </w:pPr>
    </w:p>
    <w:p w14:paraId="72C903A0" w14:textId="5A2C0D55" w:rsidR="00D67849" w:rsidRPr="00922AEE" w:rsidRDefault="00D67849" w:rsidP="00D67849">
      <w:pPr>
        <w:rPr>
          <w:b/>
        </w:rPr>
      </w:pPr>
    </w:p>
    <w:p w14:paraId="249D0232" w14:textId="3029281D" w:rsidR="00D67849" w:rsidRPr="00922AEE" w:rsidRDefault="00D67849" w:rsidP="00D67849">
      <w:pPr>
        <w:rPr>
          <w:b/>
        </w:rPr>
      </w:pPr>
    </w:p>
    <w:p w14:paraId="3669EF63" w14:textId="77777777" w:rsidR="00D67849" w:rsidRPr="00922AEE" w:rsidRDefault="00D67849" w:rsidP="00D67849">
      <w:pPr>
        <w:rPr>
          <w:b/>
        </w:rPr>
      </w:pPr>
    </w:p>
    <w:p w14:paraId="19117DC9" w14:textId="77777777" w:rsidR="00D67849" w:rsidRDefault="00D67849" w:rsidP="00D67849"/>
    <w:p w14:paraId="4F13532C" w14:textId="77777777" w:rsidR="00D67849" w:rsidRDefault="00D67849" w:rsidP="00D67849"/>
    <w:p w14:paraId="336A9FF1" w14:textId="77777777" w:rsidR="00D67849" w:rsidRDefault="00D67849" w:rsidP="00D67849"/>
    <w:p w14:paraId="1C86BC0A" w14:textId="77777777" w:rsidR="00D67849" w:rsidRDefault="00D67849" w:rsidP="00D67849"/>
    <w:p w14:paraId="77E89D27" w14:textId="77777777" w:rsidR="00D67849" w:rsidRDefault="00D67849" w:rsidP="00D67849"/>
    <w:p w14:paraId="31E1D2FC" w14:textId="77777777" w:rsidR="00D67849" w:rsidRDefault="00D67849" w:rsidP="00D67849"/>
    <w:p w14:paraId="3F67E417" w14:textId="77777777" w:rsidR="00D67849" w:rsidRDefault="00D67849" w:rsidP="00D67849"/>
    <w:p w14:paraId="0FA61855" w14:textId="77777777" w:rsidR="00D67849" w:rsidRDefault="00D67849" w:rsidP="00D67849"/>
    <w:p w14:paraId="72001D6A" w14:textId="77777777" w:rsidR="00D67849" w:rsidRDefault="00D67849" w:rsidP="00D67849"/>
    <w:p w14:paraId="09754F9E" w14:textId="77777777" w:rsidR="00D67849" w:rsidRDefault="00D67849" w:rsidP="00D67849"/>
    <w:p w14:paraId="60ABF17A" w14:textId="77777777" w:rsidR="00920B8E" w:rsidRPr="00920B8E" w:rsidRDefault="00920B8E" w:rsidP="00D67849">
      <w:pPr>
        <w:rPr>
          <w:b/>
        </w:rPr>
      </w:pPr>
      <w:proofErr w:type="spellStart"/>
      <w:r w:rsidRPr="00920B8E">
        <w:rPr>
          <w:b/>
        </w:rPr>
        <w:t>SigCdd</w:t>
      </w:r>
      <w:proofErr w:type="spellEnd"/>
      <w:r w:rsidRPr="00920B8E">
        <w:rPr>
          <w:b/>
        </w:rPr>
        <w:t xml:space="preserve"> : </w:t>
      </w:r>
    </w:p>
    <w:p w14:paraId="747C0749" w14:textId="1F57A137" w:rsidR="00D67849" w:rsidRDefault="00920B8E" w:rsidP="00920B8E">
      <w:pPr>
        <w:ind w:firstLine="360"/>
      </w:pPr>
      <w:r>
        <w:t>Live cycle management (</w:t>
      </w:r>
      <w:r w:rsidRPr="00920B8E">
        <w:t>CmpInit</w:t>
      </w:r>
      <w:r>
        <w:t xml:space="preserve">, </w:t>
      </w:r>
      <w:proofErr w:type="spellStart"/>
      <w:r w:rsidRPr="00920B8E">
        <w:t>CmpDeInit</w:t>
      </w:r>
      <w:proofErr w:type="spellEnd"/>
      <w:r>
        <w:t xml:space="preserve">, </w:t>
      </w:r>
      <w:proofErr w:type="spellStart"/>
      <w:r w:rsidRPr="00920B8E">
        <w:t>CmpActive</w:t>
      </w:r>
      <w:proofErr w:type="spellEnd"/>
      <w:r>
        <w:t xml:space="preserve">, </w:t>
      </w:r>
      <w:proofErr w:type="spellStart"/>
      <w:r w:rsidRPr="00920B8E">
        <w:t>CmpActivation</w:t>
      </w:r>
      <w:proofErr w:type="spellEnd"/>
      <w:r>
        <w:t xml:space="preserve">, </w:t>
      </w:r>
      <w:proofErr w:type="spellStart"/>
      <w:r w:rsidRPr="00920B8E">
        <w:t>CmpDeActivation</w:t>
      </w:r>
      <w:proofErr w:type="spellEnd"/>
      <w:r>
        <w:t xml:space="preserve">, </w:t>
      </w:r>
      <w:proofErr w:type="spellStart"/>
      <w:r w:rsidRPr="00920B8E">
        <w:t>CmpWakeUp</w:t>
      </w:r>
      <w:proofErr w:type="spellEnd"/>
      <w:r>
        <w:t xml:space="preserve">, </w:t>
      </w:r>
      <w:proofErr w:type="spellStart"/>
      <w:r w:rsidRPr="00920B8E">
        <w:t>CmpDiag</w:t>
      </w:r>
      <w:proofErr w:type="spellEnd"/>
      <w:r>
        <w:t xml:space="preserve"> and </w:t>
      </w:r>
      <w:proofErr w:type="spellStart"/>
      <w:r w:rsidRPr="00920B8E">
        <w:t>CmpDiagReturn</w:t>
      </w:r>
      <w:proofErr w:type="spellEnd"/>
      <w:r>
        <w:t xml:space="preserve">) of the CDD stays here and all the RTE function definitions. </w:t>
      </w:r>
      <w:r w:rsidR="0010218C">
        <w:t>It maps RTE interfaces to the Service Layer interfaces.</w:t>
      </w:r>
    </w:p>
    <w:p w14:paraId="65E88178" w14:textId="34EE6168" w:rsidR="00920B8E" w:rsidRDefault="0010218C" w:rsidP="00D67849">
      <w:pPr>
        <w:rPr>
          <w:b/>
        </w:rPr>
      </w:pPr>
      <w:proofErr w:type="spellStart"/>
      <w:r w:rsidRPr="0010218C">
        <w:rPr>
          <w:b/>
        </w:rPr>
        <w:t>SigMgrCdd</w:t>
      </w:r>
      <w:proofErr w:type="spellEnd"/>
      <w:r w:rsidRPr="0010218C">
        <w:rPr>
          <w:b/>
        </w:rPr>
        <w:t>:</w:t>
      </w:r>
    </w:p>
    <w:p w14:paraId="381B946B" w14:textId="14C9DE08" w:rsidR="0010218C" w:rsidRPr="0010218C" w:rsidRDefault="0010218C" w:rsidP="00D67849">
      <w:r w:rsidRPr="0010218C">
        <w:t xml:space="preserve">This </w:t>
      </w:r>
      <w:r>
        <w:t xml:space="preserve">is Service layer. It uses </w:t>
      </w:r>
      <w:proofErr w:type="spellStart"/>
      <w:r>
        <w:t>SigIfCdd</w:t>
      </w:r>
      <w:proofErr w:type="spellEnd"/>
      <w:r>
        <w:t xml:space="preserve"> interfaces to implement the real interfaces of the CDD.</w:t>
      </w:r>
    </w:p>
    <w:p w14:paraId="487F2B68" w14:textId="0F9F060B" w:rsidR="0010218C" w:rsidRDefault="0010218C" w:rsidP="00D67849">
      <w:pPr>
        <w:rPr>
          <w:b/>
        </w:rPr>
      </w:pPr>
      <w:proofErr w:type="spellStart"/>
      <w:r w:rsidRPr="0010218C">
        <w:rPr>
          <w:b/>
        </w:rPr>
        <w:t>SigIfCdd</w:t>
      </w:r>
      <w:proofErr w:type="spellEnd"/>
      <w:r w:rsidRPr="0010218C">
        <w:rPr>
          <w:b/>
        </w:rPr>
        <w:t>:</w:t>
      </w:r>
    </w:p>
    <w:p w14:paraId="62B77FAD" w14:textId="7D7583F9" w:rsidR="0010218C" w:rsidRPr="0010218C" w:rsidRDefault="0010218C" w:rsidP="00D67849">
      <w:r>
        <w:t xml:space="preserve">This is hardware abstraction layer of the CDD. This will use the interfaces of </w:t>
      </w:r>
      <w:proofErr w:type="spellStart"/>
      <w:r w:rsidR="00475973" w:rsidRPr="00475973">
        <w:t>FsSigDrv</w:t>
      </w:r>
      <w:proofErr w:type="spellEnd"/>
    </w:p>
    <w:p w14:paraId="51B1087A" w14:textId="77777777" w:rsidR="0010218C" w:rsidRDefault="0010218C" w:rsidP="00D67849"/>
    <w:p w14:paraId="518623EB" w14:textId="0DB0DCDD" w:rsidR="00E77C92" w:rsidRDefault="00620064" w:rsidP="00D67849">
      <w:pPr>
        <w:rPr>
          <w:b/>
        </w:rPr>
      </w:pPr>
      <w:proofErr w:type="spellStart"/>
      <w:r w:rsidRPr="00620064">
        <w:rPr>
          <w:b/>
        </w:rPr>
        <w:t>FsSigDrv</w:t>
      </w:r>
      <w:proofErr w:type="spellEnd"/>
      <w:r w:rsidR="00E77C92" w:rsidRPr="00E77C92">
        <w:rPr>
          <w:b/>
        </w:rPr>
        <w:t>:</w:t>
      </w:r>
      <w:r w:rsidR="00E77C92">
        <w:rPr>
          <w:b/>
        </w:rPr>
        <w:t xml:space="preserve"> </w:t>
      </w:r>
    </w:p>
    <w:p w14:paraId="59398723" w14:textId="6640B065" w:rsidR="00E77C92" w:rsidRPr="0010218C" w:rsidRDefault="00E77C92" w:rsidP="00D67849">
      <w:r w:rsidRPr="0010218C">
        <w:tab/>
      </w:r>
      <w:r w:rsidR="0010218C">
        <w:t xml:space="preserve">The signature unit’s registers are accessed here. </w:t>
      </w:r>
      <w:r w:rsidR="00875869">
        <w:t xml:space="preserve">This is delivered by infineon and maintained in OSBSP </w:t>
      </w:r>
      <w:proofErr w:type="spellStart"/>
      <w:r w:rsidR="00875869">
        <w:t>git</w:t>
      </w:r>
      <w:proofErr w:type="spellEnd"/>
      <w:r w:rsidR="00875869">
        <w:t xml:space="preserve"> repo</w:t>
      </w:r>
      <w:r w:rsidR="00B66B44">
        <w:t>(</w:t>
      </w:r>
      <w:r w:rsidR="00B66B44" w:rsidRPr="00B66B44">
        <w:t>https://bsp-os.git.visteon.com/platform/bsp-os/turing/mcal/traveo2FsSigDrv</w:t>
      </w:r>
      <w:r w:rsidR="00B66B44">
        <w:t>)</w:t>
      </w:r>
      <w:r w:rsidR="0010218C">
        <w:t>.</w:t>
      </w:r>
    </w:p>
    <w:p w14:paraId="68BDCC3A" w14:textId="08016459" w:rsidR="007C79DD" w:rsidRDefault="007C79DD" w:rsidP="001039AB">
      <w:pPr>
        <w:pStyle w:val="Heading1"/>
      </w:pPr>
      <w:bookmarkStart w:id="83" w:name="_Toc445978849"/>
      <w:r w:rsidRPr="003E369A">
        <w:t>Pre-</w:t>
      </w:r>
      <w:r w:rsidR="00E73357">
        <w:t>d</w:t>
      </w:r>
      <w:r w:rsidRPr="003E369A">
        <w:t xml:space="preserve">esign </w:t>
      </w:r>
      <w:r w:rsidR="00E73357">
        <w:t>r</w:t>
      </w:r>
      <w:r w:rsidRPr="003E369A">
        <w:t xml:space="preserve">eview </w:t>
      </w:r>
      <w:r w:rsidR="00E73357">
        <w:t>c</w:t>
      </w:r>
      <w:r w:rsidRPr="003E369A">
        <w:t>onclusions</w:t>
      </w:r>
      <w:bookmarkEnd w:id="83"/>
    </w:p>
    <w:p w14:paraId="5AAD68EE" w14:textId="027AD267" w:rsidR="000E4070" w:rsidRPr="000E4070" w:rsidRDefault="000E4070" w:rsidP="000E4070"/>
    <w:p w14:paraId="5450B84B" w14:textId="07B5CC6B" w:rsidR="007C79DD" w:rsidRDefault="004C7EF3" w:rsidP="001039AB">
      <w:pPr>
        <w:pStyle w:val="Heading1"/>
      </w:pPr>
      <w:bookmarkStart w:id="84" w:name="_Toc335904476"/>
      <w:bookmarkStart w:id="85" w:name="_Toc445978850"/>
      <w:r>
        <w:lastRenderedPageBreak/>
        <w:t>Detailed design</w:t>
      </w:r>
      <w:bookmarkEnd w:id="84"/>
      <w:bookmarkEnd w:id="85"/>
    </w:p>
    <w:p w14:paraId="531ED6D1" w14:textId="3B0FDE6B" w:rsidR="00890DBF" w:rsidRDefault="00391D1A" w:rsidP="00890DBF">
      <w:r>
        <w:rPr>
          <w:noProof/>
        </w:rPr>
        <w:drawing>
          <wp:inline distT="0" distB="0" distL="0" distR="0" wp14:anchorId="6AD49213" wp14:editId="7B453CE5">
            <wp:extent cx="5769610" cy="43091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020A" w14:textId="636D6BCE" w:rsidR="00890DBF" w:rsidRPr="00890DBF" w:rsidRDefault="00890DBF" w:rsidP="00890DBF">
      <w:pPr>
        <w:ind w:left="432"/>
      </w:pPr>
    </w:p>
    <w:p w14:paraId="66EF3663" w14:textId="646FD7E5" w:rsidR="009D504A" w:rsidRDefault="00EA39DE" w:rsidP="00642150">
      <w:pPr>
        <w:pStyle w:val="Heading2"/>
      </w:pPr>
      <w:bookmarkStart w:id="86" w:name="_Toc445978851"/>
      <w:r>
        <w:t>Private interfaces</w:t>
      </w:r>
      <w:bookmarkEnd w:id="86"/>
    </w:p>
    <w:p w14:paraId="0DEF0FD9" w14:textId="739BA6D6" w:rsidR="00EE794B" w:rsidRDefault="00EE794B" w:rsidP="00642150">
      <w:pPr>
        <w:pStyle w:val="Heading2"/>
      </w:pPr>
      <w:bookmarkStart w:id="87" w:name="_Toc445978852"/>
      <w:r w:rsidRPr="001039AB">
        <w:t>Internal data structures</w:t>
      </w:r>
      <w:bookmarkEnd w:id="87"/>
      <w:r w:rsidR="00484415">
        <w:t>:</w:t>
      </w:r>
    </w:p>
    <w:p w14:paraId="73EA03AB" w14:textId="77777777" w:rsidR="00484415" w:rsidRDefault="00484415" w:rsidP="00484415"/>
    <w:p w14:paraId="0F703A32" w14:textId="32996644" w:rsidR="00071111" w:rsidRDefault="00064F9D" w:rsidP="00FE45BF">
      <w:pPr>
        <w:overflowPunct/>
        <w:textAlignment w:val="auto"/>
        <w:rPr>
          <w:rFonts w:ascii="Courier New" w:hAnsi="Courier New" w:cs="Courier New"/>
          <w:i/>
          <w:iCs/>
          <w:color w:val="0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</w:rPr>
        <w:t>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struct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8080"/>
          <w:sz w:val="20"/>
          <w:szCs w:val="20"/>
        </w:rPr>
        <w:t>{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UINT8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sig_unit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  </w:t>
      </w:r>
      <w:r w:rsidRPr="00064F9D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>
        <w:rPr>
          <w:rFonts w:ascii="Courier New" w:hAnsi="Courier New" w:cs="Courier New"/>
          <w:color w:val="000000"/>
          <w:sz w:val="20"/>
          <w:szCs w:val="20"/>
        </w:rPr>
        <w:t xml:space="preserve"> What is signature unit       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UINT8  window;     </w:t>
      </w:r>
      <w:r w:rsidRPr="00064F9D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>
        <w:rPr>
          <w:rFonts w:ascii="Courier New" w:hAnsi="Courier New" w:cs="Courier New"/>
          <w:color w:val="000000"/>
          <w:sz w:val="20"/>
          <w:szCs w:val="20"/>
        </w:rPr>
        <w:t xml:space="preserve"> What is evaluation window              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8080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t>SIG_WIN_INFO_T;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struct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8080"/>
          <w:sz w:val="20"/>
          <w:szCs w:val="20"/>
        </w:rPr>
        <w:t>{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UINT32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crc_r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   </w:t>
      </w:r>
      <w:r w:rsidRPr="00064F9D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>
        <w:rPr>
          <w:rFonts w:ascii="Courier New" w:hAnsi="Courier New" w:cs="Courier New"/>
          <w:color w:val="000000"/>
          <w:sz w:val="20"/>
          <w:szCs w:val="20"/>
        </w:rPr>
        <w:t xml:space="preserve"> calculated CRC data of red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UINT32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crc_g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   </w:t>
      </w:r>
      <w:r w:rsidRPr="00064F9D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>
        <w:rPr>
          <w:rFonts w:ascii="Courier New" w:hAnsi="Courier New" w:cs="Courier New"/>
          <w:color w:val="000000"/>
          <w:sz w:val="20"/>
          <w:szCs w:val="20"/>
        </w:rPr>
        <w:t xml:space="preserve"> calculated CRC data of green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UINT32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crc_b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   </w:t>
      </w:r>
      <w:r w:rsidRPr="00064F9D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>
        <w:rPr>
          <w:rFonts w:ascii="Courier New" w:hAnsi="Courier New" w:cs="Courier New"/>
          <w:color w:val="000000"/>
          <w:sz w:val="20"/>
          <w:szCs w:val="20"/>
        </w:rPr>
        <w:t xml:space="preserve"> calculated CRC data of blue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8080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t>SIG_WIN_CRC_RGB_T;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struct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8080"/>
          <w:sz w:val="20"/>
          <w:szCs w:val="20"/>
        </w:rPr>
        <w:t>{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UINT32 control;   </w:t>
      </w:r>
      <w:r w:rsidRPr="00064F9D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8000"/>
          <w:sz w:val="20"/>
          <w:szCs w:val="20"/>
        </w:rPr>
        <w:t>/*!&lt;Bit0 (</w:t>
      </w:r>
      <w:proofErr w:type="spellStart"/>
      <w:r>
        <w:rPr>
          <w:rFonts w:ascii="Courier New" w:hAnsi="Courier New" w:cs="Courier New"/>
          <w:i/>
          <w:iCs/>
          <w:color w:val="008000"/>
          <w:sz w:val="20"/>
          <w:szCs w:val="20"/>
        </w:rPr>
        <w:t>EnEvalWin</w:t>
      </w:r>
      <w:proofErr w:type="spellEnd"/>
      <w:r>
        <w:rPr>
          <w:rFonts w:ascii="Courier New" w:hAnsi="Courier New" w:cs="Courier New"/>
          <w:i/>
          <w:iCs/>
          <w:color w:val="008000"/>
          <w:sz w:val="20"/>
          <w:szCs w:val="20"/>
        </w:rPr>
        <w:t>)</w:t>
      </w:r>
      <w:r w:rsidR="00071111">
        <w:rPr>
          <w:rFonts w:ascii="Courier New" w:hAnsi="Courier New" w:cs="Courier New"/>
          <w:i/>
          <w:iCs/>
          <w:color w:val="008000"/>
          <w:sz w:val="20"/>
          <w:szCs w:val="20"/>
        </w:rPr>
        <w:t>—</w:t>
      </w:r>
    </w:p>
    <w:p w14:paraId="59B902C4" w14:textId="77777777" w:rsidR="00071111" w:rsidRDefault="00071111" w:rsidP="00FE45BF">
      <w:pPr>
        <w:overflowPunct/>
        <w:textAlignment w:val="auto"/>
        <w:rPr>
          <w:rFonts w:ascii="Courier New" w:hAnsi="Courier New" w:cs="Courier New"/>
          <w:i/>
          <w:iCs/>
          <w:color w:val="008000"/>
          <w:sz w:val="20"/>
          <w:szCs w:val="20"/>
        </w:rPr>
      </w:pPr>
      <w:r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                               </w:t>
      </w:r>
      <w:r w:rsidR="00064F9D"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1: enable the window for </w:t>
      </w:r>
      <w:proofErr w:type="spellStart"/>
      <w:r w:rsidR="00064F9D">
        <w:rPr>
          <w:rFonts w:ascii="Courier New" w:hAnsi="Courier New" w:cs="Courier New"/>
          <w:i/>
          <w:iCs/>
          <w:color w:val="008000"/>
          <w:sz w:val="20"/>
          <w:szCs w:val="20"/>
        </w:rPr>
        <w:t>crc</w:t>
      </w:r>
      <w:proofErr w:type="spellEnd"/>
      <w:r w:rsidR="00064F9D"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 calculation,</w:t>
      </w:r>
    </w:p>
    <w:p w14:paraId="1466E98F" w14:textId="77777777" w:rsidR="00071111" w:rsidRDefault="00071111" w:rsidP="00FE45BF">
      <w:pPr>
        <w:overflowPunct/>
        <w:textAlignment w:val="auto"/>
        <w:rPr>
          <w:rFonts w:ascii="Courier New" w:hAnsi="Courier New" w:cs="Courier New"/>
          <w:i/>
          <w:iCs/>
          <w:color w:val="008000"/>
          <w:sz w:val="20"/>
          <w:szCs w:val="20"/>
        </w:rPr>
      </w:pPr>
      <w:r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                              </w:t>
      </w:r>
      <w:r w:rsidR="00064F9D"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 0: disable */</w:t>
      </w:r>
    </w:p>
    <w:p w14:paraId="0D15FD4B" w14:textId="4FBBEC61" w:rsidR="00FE45BF" w:rsidRDefault="00071111" w:rsidP="00FE45BF">
      <w:pPr>
        <w:overflowPunct/>
        <w:textAlignment w:val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i/>
          <w:iCs/>
          <w:color w:val="008000"/>
          <w:sz w:val="20"/>
          <w:szCs w:val="20"/>
        </w:rPr>
        <w:lastRenderedPageBreak/>
        <w:t xml:space="preserve">                        </w:t>
      </w:r>
      <w:r w:rsidR="00064F9D">
        <w:rPr>
          <w:rFonts w:ascii="Courier New" w:hAnsi="Courier New" w:cs="Courier New"/>
          <w:i/>
          <w:iCs/>
          <w:color w:val="008000"/>
          <w:sz w:val="20"/>
          <w:szCs w:val="20"/>
        </w:rPr>
        <w:t>/*!&lt;Bit8 (AlphaMask0)  */</w:t>
      </w:r>
      <w:r w:rsidR="00064F9D"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</w:t>
      </w:r>
      <w:r w:rsidR="00064F9D">
        <w:rPr>
          <w:rFonts w:ascii="Courier New" w:hAnsi="Courier New" w:cs="Courier New"/>
          <w:color w:val="000000"/>
          <w:sz w:val="20"/>
          <w:szCs w:val="20"/>
        </w:rPr>
        <w:br/>
        <w:t xml:space="preserve">   UINT16 </w:t>
      </w:r>
      <w:proofErr w:type="spellStart"/>
      <w:r w:rsidR="00064F9D">
        <w:rPr>
          <w:rFonts w:ascii="Courier New" w:hAnsi="Courier New" w:cs="Courier New"/>
          <w:color w:val="000000"/>
          <w:sz w:val="20"/>
          <w:szCs w:val="20"/>
        </w:rPr>
        <w:t>winsx</w:t>
      </w:r>
      <w:proofErr w:type="spellEnd"/>
      <w:r w:rsidR="00064F9D">
        <w:rPr>
          <w:rFonts w:ascii="Courier New" w:hAnsi="Courier New" w:cs="Courier New"/>
          <w:color w:val="000000"/>
          <w:sz w:val="20"/>
          <w:szCs w:val="20"/>
        </w:rPr>
        <w:t xml:space="preserve">;           </w:t>
      </w:r>
      <w:r w:rsidR="00064F9D" w:rsidRPr="00064F9D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 w:rsidR="00064F9D">
        <w:rPr>
          <w:rFonts w:ascii="Courier New" w:hAnsi="Courier New" w:cs="Courier New"/>
          <w:color w:val="000000"/>
          <w:sz w:val="20"/>
          <w:szCs w:val="20"/>
        </w:rPr>
        <w:t xml:space="preserve"> evaluation window start x    </w:t>
      </w:r>
      <w:r w:rsidR="00064F9D">
        <w:rPr>
          <w:rFonts w:ascii="Courier New" w:hAnsi="Courier New" w:cs="Courier New"/>
          <w:color w:val="000000"/>
          <w:sz w:val="20"/>
          <w:szCs w:val="20"/>
        </w:rPr>
        <w:br/>
        <w:t xml:space="preserve">   UINT16 </w:t>
      </w:r>
      <w:proofErr w:type="spellStart"/>
      <w:r w:rsidR="00064F9D">
        <w:rPr>
          <w:rFonts w:ascii="Courier New" w:hAnsi="Courier New" w:cs="Courier New"/>
          <w:color w:val="000000"/>
          <w:sz w:val="20"/>
          <w:szCs w:val="20"/>
        </w:rPr>
        <w:t>winsy</w:t>
      </w:r>
      <w:proofErr w:type="spellEnd"/>
      <w:r w:rsidR="00064F9D">
        <w:rPr>
          <w:rFonts w:ascii="Courier New" w:hAnsi="Courier New" w:cs="Courier New"/>
          <w:color w:val="000000"/>
          <w:sz w:val="20"/>
          <w:szCs w:val="20"/>
        </w:rPr>
        <w:t xml:space="preserve">;           </w:t>
      </w:r>
      <w:r w:rsidR="00064F9D" w:rsidRPr="00064F9D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 w:rsidR="00064F9D">
        <w:rPr>
          <w:rFonts w:ascii="Courier New" w:hAnsi="Courier New" w:cs="Courier New"/>
          <w:color w:val="000000"/>
          <w:sz w:val="20"/>
          <w:szCs w:val="20"/>
        </w:rPr>
        <w:t xml:space="preserve"> evaluation window start y</w:t>
      </w:r>
      <w:r w:rsidR="00064F9D">
        <w:rPr>
          <w:rFonts w:ascii="Courier New" w:hAnsi="Courier New" w:cs="Courier New"/>
          <w:color w:val="000000"/>
          <w:sz w:val="20"/>
          <w:szCs w:val="20"/>
        </w:rPr>
        <w:br/>
        <w:t xml:space="preserve">   UINT16 </w:t>
      </w:r>
      <w:proofErr w:type="spellStart"/>
      <w:r w:rsidR="00064F9D">
        <w:rPr>
          <w:rFonts w:ascii="Courier New" w:hAnsi="Courier New" w:cs="Courier New"/>
          <w:color w:val="000000"/>
          <w:sz w:val="20"/>
          <w:szCs w:val="20"/>
        </w:rPr>
        <w:t>winex</w:t>
      </w:r>
      <w:proofErr w:type="spellEnd"/>
      <w:r w:rsidR="00064F9D">
        <w:rPr>
          <w:rFonts w:ascii="Courier New" w:hAnsi="Courier New" w:cs="Courier New"/>
          <w:color w:val="000000"/>
          <w:sz w:val="20"/>
          <w:szCs w:val="20"/>
        </w:rPr>
        <w:t>;</w:t>
      </w:r>
      <w:r w:rsidR="00064F9D">
        <w:rPr>
          <w:rFonts w:ascii="Courier New" w:hAnsi="Courier New" w:cs="Courier New"/>
          <w:color w:val="000000"/>
          <w:sz w:val="20"/>
          <w:szCs w:val="20"/>
        </w:rPr>
        <w:tab/>
        <w:t xml:space="preserve">         </w:t>
      </w:r>
      <w:r w:rsidR="00064F9D" w:rsidRPr="00064F9D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 w:rsidR="00064F9D">
        <w:rPr>
          <w:rFonts w:ascii="Courier New" w:hAnsi="Courier New" w:cs="Courier New"/>
          <w:color w:val="000000"/>
          <w:sz w:val="20"/>
          <w:szCs w:val="20"/>
        </w:rPr>
        <w:t xml:space="preserve"> evaluation window end x</w:t>
      </w:r>
      <w:r w:rsidR="00064F9D">
        <w:rPr>
          <w:rFonts w:ascii="Courier New" w:hAnsi="Courier New" w:cs="Courier New"/>
          <w:color w:val="000000"/>
          <w:sz w:val="20"/>
          <w:szCs w:val="20"/>
        </w:rPr>
        <w:br/>
        <w:t xml:space="preserve">   UINT16 winey;</w:t>
      </w:r>
      <w:r w:rsidR="00064F9D">
        <w:rPr>
          <w:rFonts w:ascii="Courier New" w:hAnsi="Courier New" w:cs="Courier New"/>
          <w:color w:val="000000"/>
          <w:sz w:val="20"/>
          <w:szCs w:val="20"/>
        </w:rPr>
        <w:tab/>
        <w:t xml:space="preserve">         </w:t>
      </w:r>
      <w:r w:rsidR="00064F9D" w:rsidRPr="00064F9D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 w:rsidR="00064F9D">
        <w:rPr>
          <w:rFonts w:ascii="Courier New" w:hAnsi="Courier New" w:cs="Courier New"/>
          <w:color w:val="000000"/>
          <w:sz w:val="20"/>
          <w:szCs w:val="20"/>
        </w:rPr>
        <w:t xml:space="preserve"> evaluation window end y</w:t>
      </w:r>
      <w:r w:rsidR="00064F9D">
        <w:rPr>
          <w:rFonts w:ascii="Courier New" w:hAnsi="Courier New" w:cs="Courier New"/>
          <w:color w:val="000000"/>
          <w:sz w:val="20"/>
          <w:szCs w:val="20"/>
        </w:rPr>
        <w:br/>
        <w:t xml:space="preserve">   UINT32 </w:t>
      </w:r>
      <w:proofErr w:type="spellStart"/>
      <w:r w:rsidR="00064F9D">
        <w:rPr>
          <w:rFonts w:ascii="Courier New" w:hAnsi="Courier New" w:cs="Courier New"/>
          <w:color w:val="000000"/>
          <w:sz w:val="20"/>
          <w:szCs w:val="20"/>
        </w:rPr>
        <w:t>crc_ref_r</w:t>
      </w:r>
      <w:proofErr w:type="spellEnd"/>
      <w:r w:rsidR="00064F9D">
        <w:rPr>
          <w:rFonts w:ascii="Courier New" w:hAnsi="Courier New" w:cs="Courier New"/>
          <w:color w:val="000000"/>
          <w:sz w:val="20"/>
          <w:szCs w:val="20"/>
        </w:rPr>
        <w:t xml:space="preserve">;       </w:t>
      </w:r>
      <w:r w:rsidR="00064F9D" w:rsidRPr="00064F9D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 w:rsidR="00064F9D">
        <w:rPr>
          <w:rFonts w:ascii="Courier New" w:hAnsi="Courier New" w:cs="Courier New"/>
          <w:color w:val="000000"/>
          <w:sz w:val="20"/>
          <w:szCs w:val="20"/>
        </w:rPr>
        <w:t xml:space="preserve"> evaluation window reference CRC value of red</w:t>
      </w:r>
      <w:r w:rsidR="00064F9D">
        <w:rPr>
          <w:rFonts w:ascii="Courier New" w:hAnsi="Courier New" w:cs="Courier New"/>
          <w:color w:val="000000"/>
          <w:sz w:val="20"/>
          <w:szCs w:val="20"/>
        </w:rPr>
        <w:br/>
        <w:t xml:space="preserve">   UINT32 </w:t>
      </w:r>
      <w:proofErr w:type="spellStart"/>
      <w:r w:rsidR="00064F9D">
        <w:rPr>
          <w:rFonts w:ascii="Courier New" w:hAnsi="Courier New" w:cs="Courier New"/>
          <w:color w:val="000000"/>
          <w:sz w:val="20"/>
          <w:szCs w:val="20"/>
        </w:rPr>
        <w:t>crc_ref_g</w:t>
      </w:r>
      <w:proofErr w:type="spellEnd"/>
      <w:r w:rsidR="00064F9D">
        <w:rPr>
          <w:rFonts w:ascii="Courier New" w:hAnsi="Courier New" w:cs="Courier New"/>
          <w:color w:val="000000"/>
          <w:sz w:val="20"/>
          <w:szCs w:val="20"/>
        </w:rPr>
        <w:t xml:space="preserve">;       </w:t>
      </w:r>
      <w:r w:rsidR="00064F9D" w:rsidRPr="00064F9D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 w:rsidR="00064F9D">
        <w:rPr>
          <w:rFonts w:ascii="Courier New" w:hAnsi="Courier New" w:cs="Courier New"/>
          <w:color w:val="000000"/>
          <w:sz w:val="20"/>
          <w:szCs w:val="20"/>
        </w:rPr>
        <w:t xml:space="preserve"> evaluation window reference CRC value of green</w:t>
      </w:r>
      <w:r w:rsidR="00064F9D">
        <w:rPr>
          <w:rFonts w:ascii="Courier New" w:hAnsi="Courier New" w:cs="Courier New"/>
          <w:color w:val="000000"/>
          <w:sz w:val="20"/>
          <w:szCs w:val="20"/>
        </w:rPr>
        <w:br/>
        <w:t xml:space="preserve">   UINT32 crc_ref_b;       </w:t>
      </w:r>
      <w:r w:rsidR="00064F9D" w:rsidRPr="00064F9D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 w:rsidR="00064F9D">
        <w:rPr>
          <w:rFonts w:ascii="Courier New" w:hAnsi="Courier New" w:cs="Courier New"/>
          <w:color w:val="000000"/>
          <w:sz w:val="20"/>
          <w:szCs w:val="20"/>
        </w:rPr>
        <w:t xml:space="preserve"> evaluation window reference CRC value of blue</w:t>
      </w:r>
      <w:r w:rsidR="00064F9D">
        <w:rPr>
          <w:rFonts w:ascii="Courier New" w:hAnsi="Courier New" w:cs="Courier New"/>
          <w:color w:val="000000"/>
          <w:sz w:val="20"/>
          <w:szCs w:val="20"/>
        </w:rPr>
        <w:br/>
      </w:r>
      <w:r w:rsidR="00064F9D">
        <w:rPr>
          <w:rFonts w:ascii="Courier New" w:hAnsi="Courier New" w:cs="Courier New"/>
          <w:color w:val="008080"/>
          <w:sz w:val="20"/>
          <w:szCs w:val="20"/>
        </w:rPr>
        <w:t>}</w:t>
      </w:r>
      <w:r w:rsidR="00FE45BF">
        <w:rPr>
          <w:rFonts w:ascii="Courier New" w:hAnsi="Courier New" w:cs="Courier New"/>
          <w:color w:val="000000"/>
          <w:sz w:val="20"/>
          <w:szCs w:val="20"/>
        </w:rPr>
        <w:t>SIG_WIN_SETUP_T;</w:t>
      </w:r>
    </w:p>
    <w:p w14:paraId="39274E1B" w14:textId="213E9F9C" w:rsidR="003E4DBC" w:rsidRPr="00484415" w:rsidRDefault="003E4DBC" w:rsidP="008743AB">
      <w:pPr>
        <w:overflowPunct/>
        <w:textAlignment w:val="auto"/>
      </w:pPr>
    </w:p>
    <w:p w14:paraId="273FA754" w14:textId="5578823F" w:rsidR="00EE794B" w:rsidRDefault="00FF4ADC" w:rsidP="00642150">
      <w:pPr>
        <w:pStyle w:val="Heading2"/>
        <w:rPr>
          <w:rStyle w:val="Text"/>
        </w:rPr>
      </w:pPr>
      <w:bookmarkStart w:id="88" w:name="_Toc445978853"/>
      <w:r w:rsidRPr="00B63188">
        <w:rPr>
          <w:rStyle w:val="Text"/>
        </w:rPr>
        <w:t>Algorithm’s</w:t>
      </w:r>
      <w:r w:rsidR="00EE794B" w:rsidRPr="00B63188">
        <w:rPr>
          <w:rStyle w:val="Text"/>
        </w:rPr>
        <w:t xml:space="preserve"> explanation</w:t>
      </w:r>
      <w:bookmarkEnd w:id="88"/>
    </w:p>
    <w:p w14:paraId="7B27333F" w14:textId="13B81D3E" w:rsidR="00380707" w:rsidRPr="00D67849" w:rsidRDefault="0021025D" w:rsidP="00380707">
      <w:r>
        <w:t>None</w:t>
      </w:r>
    </w:p>
    <w:p w14:paraId="62823EB1" w14:textId="656F551E" w:rsidR="001321B5" w:rsidRDefault="001321B5" w:rsidP="00642150">
      <w:pPr>
        <w:pStyle w:val="Heading2"/>
        <w:rPr>
          <w:rStyle w:val="Text"/>
        </w:rPr>
      </w:pPr>
      <w:bookmarkStart w:id="89" w:name="_Toc445978854"/>
      <w:r w:rsidRPr="001321B5">
        <w:rPr>
          <w:rStyle w:val="Text"/>
        </w:rPr>
        <w:t>Component configuration</w:t>
      </w:r>
      <w:bookmarkEnd w:id="89"/>
    </w:p>
    <w:p w14:paraId="775AFB3F" w14:textId="032986C9" w:rsidR="00B26221" w:rsidRDefault="00B26221" w:rsidP="00B26221">
      <w:r>
        <w:t xml:space="preserve">The user can customize the static configurations of the signature unit using </w:t>
      </w:r>
      <w:proofErr w:type="spellStart"/>
      <w:r>
        <w:t>SigIfCdd_Cfg.$h</w:t>
      </w:r>
      <w:proofErr w:type="spellEnd"/>
      <w:r>
        <w:t>.</w:t>
      </w:r>
    </w:p>
    <w:p w14:paraId="6B24812B" w14:textId="5610AB90" w:rsidR="0048069F" w:rsidRDefault="0048069F" w:rsidP="00B26221"/>
    <w:p w14:paraId="58929AF0" w14:textId="3D9A52FE" w:rsidR="0048069F" w:rsidRDefault="0048069F" w:rsidP="00B26221">
      <w:r>
        <w:t>User should configure the below interrupt for integrating Traveo2 Sig unit</w:t>
      </w:r>
    </w:p>
    <w:p w14:paraId="2296039C" w14:textId="25B544BB" w:rsidR="0048069F" w:rsidRDefault="0048069F" w:rsidP="00B26221">
      <w:r>
        <w:rPr>
          <w:noProof/>
        </w:rPr>
        <w:drawing>
          <wp:inline distT="0" distB="0" distL="0" distR="0" wp14:anchorId="361A7F65" wp14:editId="544E2C91">
            <wp:extent cx="5769610" cy="5105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9C9F" w14:textId="77777777" w:rsidR="00B26221" w:rsidRDefault="00B26221" w:rsidP="00B26221"/>
    <w:p w14:paraId="690919F6" w14:textId="77777777" w:rsidR="00191336" w:rsidRDefault="00B26221" w:rsidP="00B26221">
      <w:pPr>
        <w:overflowPunct/>
        <w:textAlignment w:val="auto"/>
        <w:rPr>
          <w:b/>
        </w:rPr>
      </w:pPr>
      <w:r>
        <w:rPr>
          <w:rFonts w:ascii="Courier New" w:hAnsi="Courier New" w:cs="Courier New"/>
          <w:sz w:val="20"/>
          <w:szCs w:val="20"/>
        </w:rPr>
        <w:br/>
      </w:r>
      <w:r w:rsidRPr="004E10B4">
        <w:rPr>
          <w:b/>
        </w:rPr>
        <w:t>1. Input for Signature units:</w:t>
      </w:r>
    </w:p>
    <w:p w14:paraId="2C2A92FB" w14:textId="2821EBC8" w:rsidR="00191336" w:rsidRDefault="00191336" w:rsidP="00B2622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</w:p>
    <w:p w14:paraId="296B4536" w14:textId="77777777" w:rsidR="00FB285E" w:rsidRPr="0090223E" w:rsidRDefault="00FB285E" w:rsidP="00FB285E">
      <w:pPr>
        <w:overflowPunct/>
        <w:textAlignment w:val="auto"/>
        <w:rPr>
          <w:rFonts w:ascii="Courier New" w:hAnsi="Courier New" w:cs="Courier New"/>
          <w:sz w:val="20"/>
          <w:szCs w:val="20"/>
        </w:rPr>
      </w:pPr>
      <w:r w:rsidRPr="0090223E">
        <w:rPr>
          <w:rFonts w:ascii="Courier New" w:hAnsi="Courier New" w:cs="Courier New"/>
          <w:sz w:val="20"/>
          <w:szCs w:val="20"/>
        </w:rPr>
        <w:t>/*</w:t>
      </w:r>
    </w:p>
    <w:p w14:paraId="134AE4F0" w14:textId="70C3BD14" w:rsidR="00FB285E" w:rsidRPr="0090223E" w:rsidRDefault="00FB285E" w:rsidP="00FB285E">
      <w:pPr>
        <w:overflowPunct/>
        <w:textAlignment w:val="auto"/>
        <w:rPr>
          <w:rFonts w:ascii="Courier New" w:hAnsi="Courier New" w:cs="Courier New"/>
          <w:sz w:val="20"/>
          <w:szCs w:val="20"/>
        </w:rPr>
      </w:pPr>
      <w:r w:rsidRPr="0090223E">
        <w:rPr>
          <w:rFonts w:ascii="Courier New" w:hAnsi="Courier New" w:cs="Courier New"/>
          <w:sz w:val="20"/>
          <w:szCs w:val="20"/>
        </w:rPr>
        <w:t xml:space="preserve">Configure the </w:t>
      </w:r>
      <w:r w:rsidR="00202B62" w:rsidRPr="0090223E">
        <w:rPr>
          <w:rFonts w:ascii="Courier New" w:hAnsi="Courier New" w:cs="Courier New"/>
          <w:sz w:val="20"/>
          <w:szCs w:val="20"/>
        </w:rPr>
        <w:t>macro-SIGNATURE</w:t>
      </w:r>
      <w:r w:rsidRPr="0090223E">
        <w:rPr>
          <w:rFonts w:ascii="Courier New" w:hAnsi="Courier New" w:cs="Courier New"/>
          <w:sz w:val="20"/>
          <w:szCs w:val="20"/>
        </w:rPr>
        <w:t>_UNITS_TO_USE as below.</w:t>
      </w:r>
    </w:p>
    <w:p w14:paraId="3B3D8721" w14:textId="77777777" w:rsidR="00FB285E" w:rsidRPr="0090223E" w:rsidRDefault="00FB285E" w:rsidP="00FB285E">
      <w:pPr>
        <w:overflowPunct/>
        <w:textAlignment w:val="auto"/>
        <w:rPr>
          <w:rFonts w:ascii="Courier New" w:hAnsi="Courier New" w:cs="Courier New"/>
          <w:sz w:val="20"/>
          <w:szCs w:val="20"/>
        </w:rPr>
      </w:pPr>
      <w:r w:rsidRPr="0090223E">
        <w:rPr>
          <w:rFonts w:ascii="Courier New" w:hAnsi="Courier New" w:cs="Courier New"/>
          <w:sz w:val="20"/>
          <w:szCs w:val="20"/>
        </w:rPr>
        <w:t xml:space="preserve">Define </w:t>
      </w:r>
    </w:p>
    <w:p w14:paraId="4275E2D1" w14:textId="77777777" w:rsidR="00FB285E" w:rsidRPr="0090223E" w:rsidRDefault="00FB285E" w:rsidP="00FB285E">
      <w:pPr>
        <w:overflowPunct/>
        <w:textAlignment w:val="auto"/>
        <w:rPr>
          <w:rFonts w:ascii="Courier New" w:hAnsi="Courier New" w:cs="Courier New"/>
          <w:sz w:val="20"/>
          <w:szCs w:val="20"/>
        </w:rPr>
      </w:pPr>
      <w:r w:rsidRPr="0090223E">
        <w:rPr>
          <w:rFonts w:ascii="Courier New" w:hAnsi="Courier New" w:cs="Courier New"/>
          <w:sz w:val="20"/>
          <w:szCs w:val="20"/>
        </w:rPr>
        <w:t>0 for SIGNATURE_UNITS_TO_USE if SigUnit 0 to use.</w:t>
      </w:r>
    </w:p>
    <w:p w14:paraId="3F8B3FFF" w14:textId="77777777" w:rsidR="00FB285E" w:rsidRPr="0090223E" w:rsidRDefault="00FB285E" w:rsidP="00FB285E">
      <w:pPr>
        <w:overflowPunct/>
        <w:textAlignment w:val="auto"/>
        <w:rPr>
          <w:rFonts w:ascii="Courier New" w:hAnsi="Courier New" w:cs="Courier New"/>
          <w:sz w:val="20"/>
          <w:szCs w:val="20"/>
        </w:rPr>
      </w:pPr>
      <w:r w:rsidRPr="0090223E">
        <w:rPr>
          <w:rFonts w:ascii="Courier New" w:hAnsi="Courier New" w:cs="Courier New"/>
          <w:sz w:val="20"/>
          <w:szCs w:val="20"/>
        </w:rPr>
        <w:t>1 for SIGNATURE_UNITS_TO_USE if SigUnit 1 to use.</w:t>
      </w:r>
    </w:p>
    <w:p w14:paraId="5C22EBD5" w14:textId="77777777" w:rsidR="00FB285E" w:rsidRPr="0090223E" w:rsidRDefault="00FB285E" w:rsidP="00FB285E">
      <w:pPr>
        <w:overflowPunct/>
        <w:textAlignment w:val="auto"/>
        <w:rPr>
          <w:rFonts w:ascii="Courier New" w:hAnsi="Courier New" w:cs="Courier New"/>
          <w:sz w:val="20"/>
          <w:szCs w:val="20"/>
        </w:rPr>
      </w:pPr>
      <w:r w:rsidRPr="0090223E">
        <w:rPr>
          <w:rFonts w:ascii="Courier New" w:hAnsi="Courier New" w:cs="Courier New"/>
          <w:sz w:val="20"/>
          <w:szCs w:val="20"/>
        </w:rPr>
        <w:t>2 for SIGNATURE_UNITS_TO_USE if SigUnit 0 and 1 to use.</w:t>
      </w:r>
    </w:p>
    <w:p w14:paraId="385F3026" w14:textId="42BE2E2F" w:rsidR="00FB285E" w:rsidRPr="0090223E" w:rsidRDefault="00FB285E" w:rsidP="00FB285E">
      <w:pPr>
        <w:overflowPunct/>
        <w:textAlignment w:val="auto"/>
        <w:rPr>
          <w:rFonts w:ascii="Courier New" w:hAnsi="Courier New" w:cs="Courier New"/>
          <w:sz w:val="20"/>
          <w:szCs w:val="20"/>
        </w:rPr>
      </w:pPr>
      <w:r w:rsidRPr="0090223E">
        <w:rPr>
          <w:rFonts w:ascii="Courier New" w:hAnsi="Courier New" w:cs="Courier New"/>
          <w:sz w:val="20"/>
          <w:szCs w:val="20"/>
        </w:rPr>
        <w:t>*/</w:t>
      </w:r>
    </w:p>
    <w:p w14:paraId="7A36ECA8" w14:textId="77777777" w:rsidR="00FB285E" w:rsidRDefault="00FB285E" w:rsidP="00B2622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</w:p>
    <w:p w14:paraId="00C4E24B" w14:textId="6C19C92E" w:rsidR="00A655CE" w:rsidRDefault="004C7B05" w:rsidP="00A655CE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#define </w:t>
      </w:r>
      <w:r w:rsidR="00191336">
        <w:rPr>
          <w:rFonts w:ascii="Consolas" w:hAnsi="Consolas" w:cs="Consolas"/>
          <w:color w:val="000000"/>
          <w:sz w:val="19"/>
          <w:szCs w:val="19"/>
        </w:rPr>
        <w:t>SIGNATURE_UNITS_TO_USE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14:paraId="3447D289" w14:textId="4264B01B" w:rsidR="00D57F24" w:rsidRDefault="00D57F24" w:rsidP="00A655CE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</w:p>
    <w:p w14:paraId="2BC4C996" w14:textId="1DFC6BD3" w:rsidR="00D57F24" w:rsidRDefault="00D57F24" w:rsidP="00A655CE">
      <w:pPr>
        <w:overflowPunct/>
        <w:textAlignment w:val="auto"/>
        <w:rPr>
          <w:rFonts w:ascii="Courier New" w:hAnsi="Courier New" w:cs="Courier New"/>
          <w:sz w:val="20"/>
          <w:szCs w:val="20"/>
        </w:rPr>
      </w:pPr>
      <w:r w:rsidRPr="00646CE3">
        <w:rPr>
          <w:rFonts w:ascii="Courier New" w:hAnsi="Courier New" w:cs="Courier New"/>
          <w:sz w:val="20"/>
          <w:szCs w:val="20"/>
        </w:rPr>
        <w:t xml:space="preserve">Signature unit supports the below </w:t>
      </w:r>
      <w:r w:rsidR="00646CE3">
        <w:rPr>
          <w:rFonts w:ascii="Courier New" w:hAnsi="Courier New" w:cs="Courier New"/>
          <w:sz w:val="20"/>
          <w:szCs w:val="20"/>
        </w:rPr>
        <w:t>source fo</w:t>
      </w:r>
      <w:r w:rsidR="0098775A">
        <w:rPr>
          <w:rFonts w:ascii="Courier New" w:hAnsi="Courier New" w:cs="Courier New"/>
          <w:sz w:val="20"/>
          <w:szCs w:val="20"/>
        </w:rPr>
        <w:t>r calculating the CRC values</w:t>
      </w:r>
    </w:p>
    <w:p w14:paraId="6E0DF8E3" w14:textId="77777777" w:rsidR="00646CE3" w:rsidRPr="00646CE3" w:rsidRDefault="00646CE3" w:rsidP="00646CE3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646CE3">
        <w:rPr>
          <w:rFonts w:ascii="Consolas" w:hAnsi="Consolas"/>
          <w:color w:val="008000"/>
          <w:sz w:val="21"/>
          <w:szCs w:val="21"/>
        </w:rPr>
        <w:t>    /**  Signature source is from the Frame output. */</w:t>
      </w:r>
    </w:p>
    <w:p w14:paraId="29120764" w14:textId="77777777" w:rsidR="00646CE3" w:rsidRPr="00646CE3" w:rsidRDefault="00646CE3" w:rsidP="00646CE3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646CE3">
        <w:rPr>
          <w:rFonts w:ascii="Consolas" w:hAnsi="Consolas"/>
          <w:color w:val="000000"/>
          <w:sz w:val="21"/>
          <w:szCs w:val="21"/>
        </w:rPr>
        <w:t xml:space="preserve">    </w:t>
      </w:r>
      <w:r w:rsidRPr="00646CE3">
        <w:rPr>
          <w:rFonts w:ascii="Consolas" w:hAnsi="Consolas"/>
          <w:color w:val="098658"/>
          <w:sz w:val="21"/>
          <w:szCs w:val="21"/>
        </w:rPr>
        <w:t>CYFSSIG_SIG_SOURCE_SELECT_FRAMEGEN</w:t>
      </w:r>
      <w:r w:rsidRPr="00646CE3">
        <w:rPr>
          <w:rFonts w:ascii="Consolas" w:hAnsi="Consolas"/>
          <w:color w:val="000000"/>
          <w:sz w:val="21"/>
          <w:szCs w:val="21"/>
        </w:rPr>
        <w:t xml:space="preserve"> = </w:t>
      </w:r>
      <w:r w:rsidRPr="00646CE3">
        <w:rPr>
          <w:rFonts w:ascii="Consolas" w:hAnsi="Consolas"/>
          <w:color w:val="098658"/>
          <w:sz w:val="21"/>
          <w:szCs w:val="21"/>
        </w:rPr>
        <w:t>1</w:t>
      </w:r>
      <w:r w:rsidRPr="00646CE3">
        <w:rPr>
          <w:rFonts w:ascii="Consolas" w:hAnsi="Consolas"/>
          <w:color w:val="000000"/>
          <w:sz w:val="21"/>
          <w:szCs w:val="21"/>
        </w:rPr>
        <w:t>,</w:t>
      </w:r>
    </w:p>
    <w:p w14:paraId="33B24299" w14:textId="77777777" w:rsidR="00646CE3" w:rsidRPr="00646CE3" w:rsidRDefault="00646CE3" w:rsidP="00646CE3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646CE3">
        <w:rPr>
          <w:rFonts w:ascii="Consolas" w:hAnsi="Consolas"/>
          <w:color w:val="008000"/>
          <w:sz w:val="21"/>
          <w:szCs w:val="21"/>
        </w:rPr>
        <w:t>    /**  Signature source is from the Gamma output. */</w:t>
      </w:r>
    </w:p>
    <w:p w14:paraId="58B1B50F" w14:textId="77777777" w:rsidR="00646CE3" w:rsidRPr="00646CE3" w:rsidRDefault="00646CE3" w:rsidP="00646CE3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646CE3">
        <w:rPr>
          <w:rFonts w:ascii="Consolas" w:hAnsi="Consolas"/>
          <w:color w:val="000000"/>
          <w:sz w:val="21"/>
          <w:szCs w:val="21"/>
        </w:rPr>
        <w:t xml:space="preserve">    </w:t>
      </w:r>
      <w:r w:rsidRPr="00646CE3">
        <w:rPr>
          <w:rFonts w:ascii="Consolas" w:hAnsi="Consolas"/>
          <w:color w:val="098658"/>
          <w:sz w:val="21"/>
          <w:szCs w:val="21"/>
        </w:rPr>
        <w:t>CYFSSIG_SIG_SOURCE_SELECT_GAMMACOR</w:t>
      </w:r>
      <w:r w:rsidRPr="00646CE3">
        <w:rPr>
          <w:rFonts w:ascii="Consolas" w:hAnsi="Consolas"/>
          <w:color w:val="000000"/>
          <w:sz w:val="21"/>
          <w:szCs w:val="21"/>
        </w:rPr>
        <w:t xml:space="preserve"> = </w:t>
      </w:r>
      <w:r w:rsidRPr="00646CE3">
        <w:rPr>
          <w:rFonts w:ascii="Consolas" w:hAnsi="Consolas"/>
          <w:color w:val="098658"/>
          <w:sz w:val="21"/>
          <w:szCs w:val="21"/>
        </w:rPr>
        <w:t>2</w:t>
      </w:r>
      <w:r w:rsidRPr="00646CE3">
        <w:rPr>
          <w:rFonts w:ascii="Consolas" w:hAnsi="Consolas"/>
          <w:color w:val="000000"/>
          <w:sz w:val="21"/>
          <w:szCs w:val="21"/>
        </w:rPr>
        <w:t>,</w:t>
      </w:r>
    </w:p>
    <w:p w14:paraId="347BD33F" w14:textId="77777777" w:rsidR="00646CE3" w:rsidRPr="00646CE3" w:rsidRDefault="00646CE3" w:rsidP="00646CE3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646CE3">
        <w:rPr>
          <w:rFonts w:ascii="Consolas" w:hAnsi="Consolas"/>
          <w:color w:val="008000"/>
          <w:sz w:val="21"/>
          <w:szCs w:val="21"/>
        </w:rPr>
        <w:t>    /**  Signature source is from the Dither output. */</w:t>
      </w:r>
    </w:p>
    <w:p w14:paraId="0D63E6B7" w14:textId="75421980" w:rsidR="00646CE3" w:rsidRDefault="00646CE3" w:rsidP="00646CE3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646CE3">
        <w:rPr>
          <w:rFonts w:ascii="Consolas" w:hAnsi="Consolas"/>
          <w:color w:val="000000"/>
          <w:sz w:val="21"/>
          <w:szCs w:val="21"/>
        </w:rPr>
        <w:t xml:space="preserve">    </w:t>
      </w:r>
      <w:r w:rsidRPr="00646CE3">
        <w:rPr>
          <w:rFonts w:ascii="Consolas" w:hAnsi="Consolas"/>
          <w:color w:val="098658"/>
          <w:sz w:val="21"/>
          <w:szCs w:val="21"/>
        </w:rPr>
        <w:t>CYFSSIG_SIG_SOURCE_SELECT_DITHER</w:t>
      </w:r>
      <w:r w:rsidRPr="00646CE3">
        <w:rPr>
          <w:rFonts w:ascii="Consolas" w:hAnsi="Consolas"/>
          <w:color w:val="000000"/>
          <w:sz w:val="21"/>
          <w:szCs w:val="21"/>
        </w:rPr>
        <w:t xml:space="preserve">   = </w:t>
      </w:r>
      <w:r w:rsidRPr="00646CE3">
        <w:rPr>
          <w:rFonts w:ascii="Consolas" w:hAnsi="Consolas"/>
          <w:color w:val="098658"/>
          <w:sz w:val="21"/>
          <w:szCs w:val="21"/>
        </w:rPr>
        <w:t>3</w:t>
      </w:r>
      <w:r w:rsidRPr="00646CE3">
        <w:rPr>
          <w:rFonts w:ascii="Consolas" w:hAnsi="Consolas"/>
          <w:color w:val="000000"/>
          <w:sz w:val="21"/>
          <w:szCs w:val="21"/>
        </w:rPr>
        <w:t>,</w:t>
      </w:r>
    </w:p>
    <w:p w14:paraId="03D9431B" w14:textId="40F0232C" w:rsidR="00BD71A8" w:rsidRDefault="00BD71A8" w:rsidP="00646CE3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</w:p>
    <w:p w14:paraId="578229F2" w14:textId="31C4E5ED" w:rsidR="00BD71A8" w:rsidRDefault="00BD71A8" w:rsidP="00BD71A8">
      <w:pPr>
        <w:overflowPunct/>
        <w:textAlignment w:val="auto"/>
        <w:rPr>
          <w:rFonts w:ascii="Courier New" w:hAnsi="Courier New" w:cs="Courier New"/>
          <w:sz w:val="20"/>
          <w:szCs w:val="20"/>
        </w:rPr>
      </w:pPr>
      <w:r w:rsidRPr="00BD71A8">
        <w:rPr>
          <w:rFonts w:ascii="Courier New" w:hAnsi="Courier New" w:cs="Courier New"/>
          <w:sz w:val="20"/>
          <w:szCs w:val="20"/>
        </w:rPr>
        <w:t xml:space="preserve">By default, </w:t>
      </w:r>
      <w:proofErr w:type="spellStart"/>
      <w:r w:rsidRPr="00BD71A8">
        <w:rPr>
          <w:rFonts w:ascii="Courier New" w:hAnsi="Courier New" w:cs="Courier New"/>
          <w:sz w:val="20"/>
          <w:szCs w:val="20"/>
        </w:rPr>
        <w:t>FsSigDrv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uses the</w:t>
      </w:r>
      <w:r w:rsidR="0087184D">
        <w:rPr>
          <w:rFonts w:ascii="Courier New" w:hAnsi="Courier New" w:cs="Courier New"/>
          <w:sz w:val="20"/>
          <w:szCs w:val="20"/>
        </w:rPr>
        <w:t xml:space="preserve"> below</w:t>
      </w:r>
      <w:r>
        <w:rPr>
          <w:rFonts w:ascii="Courier New" w:hAnsi="Courier New" w:cs="Courier New"/>
          <w:sz w:val="20"/>
          <w:szCs w:val="20"/>
        </w:rPr>
        <w:t xml:space="preserve"> precompiled configuration</w:t>
      </w:r>
      <w:r w:rsidR="0087184D">
        <w:rPr>
          <w:rFonts w:ascii="Courier New" w:hAnsi="Courier New" w:cs="Courier New"/>
          <w:sz w:val="20"/>
          <w:szCs w:val="20"/>
        </w:rPr>
        <w:t xml:space="preserve"> which is defined in </w:t>
      </w:r>
      <w:proofErr w:type="spellStart"/>
      <w:r w:rsidR="00DE6FBD" w:rsidRPr="00DE6FBD">
        <w:rPr>
          <w:rFonts w:ascii="Courier New" w:hAnsi="Courier New" w:cs="Courier New"/>
          <w:sz w:val="20"/>
          <w:szCs w:val="20"/>
        </w:rPr>
        <w:t>FsSigDrv</w:t>
      </w:r>
      <w:proofErr w:type="spellEnd"/>
      <w:r w:rsidR="00DE6FBD" w:rsidRPr="00DE6FBD">
        <w:rPr>
          <w:rFonts w:ascii="Courier New" w:hAnsi="Courier New" w:cs="Courier New"/>
          <w:sz w:val="20"/>
          <w:szCs w:val="20"/>
        </w:rPr>
        <w:t>\src\config\</w:t>
      </w:r>
      <w:proofErr w:type="spellStart"/>
      <w:r w:rsidR="00DE6FBD" w:rsidRPr="00DE6FBD">
        <w:rPr>
          <w:rFonts w:ascii="Courier New" w:hAnsi="Courier New" w:cs="Courier New"/>
          <w:sz w:val="20"/>
          <w:szCs w:val="20"/>
        </w:rPr>
        <w:t>CyFssig_Cfg.h</w:t>
      </w:r>
      <w:proofErr w:type="spellEnd"/>
    </w:p>
    <w:p w14:paraId="2DB698D9" w14:textId="51129493" w:rsidR="00BD71A8" w:rsidRDefault="00BD71A8" w:rsidP="00BD71A8">
      <w:pPr>
        <w:overflowPunct/>
        <w:textAlignment w:val="auto"/>
        <w:rPr>
          <w:rFonts w:ascii="Courier New" w:hAnsi="Courier New" w:cs="Courier New"/>
          <w:sz w:val="20"/>
          <w:szCs w:val="20"/>
        </w:rPr>
      </w:pPr>
    </w:p>
    <w:p w14:paraId="20AABB8A" w14:textId="77777777" w:rsidR="00BD71A8" w:rsidRPr="00BD71A8" w:rsidRDefault="00BD71A8" w:rsidP="00BD71A8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BD71A8">
        <w:rPr>
          <w:rFonts w:ascii="Consolas" w:hAnsi="Consolas"/>
          <w:color w:val="0000FF"/>
          <w:sz w:val="21"/>
          <w:szCs w:val="21"/>
        </w:rPr>
        <w:t>#define CYFSSIG_PRE_COMPILE_CFG  {\</w:t>
      </w:r>
    </w:p>
    <w:p w14:paraId="50E95D7F" w14:textId="77777777" w:rsidR="00BD71A8" w:rsidRPr="00BD71A8" w:rsidRDefault="00BD71A8" w:rsidP="00BD71A8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BD71A8">
        <w:rPr>
          <w:rFonts w:ascii="Consolas" w:hAnsi="Consolas"/>
          <w:color w:val="0000FF"/>
          <w:sz w:val="21"/>
          <w:szCs w:val="21"/>
        </w:rPr>
        <w:t>        .</w:t>
      </w:r>
      <w:proofErr w:type="spellStart"/>
      <w:r w:rsidRPr="00BD71A8">
        <w:rPr>
          <w:rFonts w:ascii="Consolas" w:hAnsi="Consolas"/>
          <w:color w:val="0000FF"/>
          <w:sz w:val="21"/>
          <w:szCs w:val="21"/>
        </w:rPr>
        <w:t>tagPcConfig_Pre</w:t>
      </w:r>
      <w:proofErr w:type="spellEnd"/>
      <w:r w:rsidRPr="00BD71A8">
        <w:rPr>
          <w:rFonts w:ascii="Consolas" w:hAnsi="Consolas"/>
          <w:color w:val="0000FF"/>
          <w:sz w:val="21"/>
          <w:szCs w:val="21"/>
        </w:rPr>
        <w:t xml:space="preserve">    </w:t>
      </w:r>
      <w:r w:rsidRPr="00BD71A8">
        <w:rPr>
          <w:rFonts w:ascii="Consolas" w:hAnsi="Consolas"/>
          <w:color w:val="000000"/>
          <w:sz w:val="21"/>
          <w:szCs w:val="21"/>
        </w:rPr>
        <w:t>=</w:t>
      </w:r>
      <w:r w:rsidRPr="00BD71A8">
        <w:rPr>
          <w:rFonts w:ascii="Consolas" w:hAnsi="Consolas"/>
          <w:color w:val="0000FF"/>
          <w:sz w:val="21"/>
          <w:szCs w:val="21"/>
        </w:rPr>
        <w:t xml:space="preserve"> CYFSSIG_PC_CFG_PRE_TAG,\</w:t>
      </w:r>
    </w:p>
    <w:p w14:paraId="23B4AC1A" w14:textId="77777777" w:rsidR="00BD71A8" w:rsidRPr="00BD71A8" w:rsidRDefault="00BD71A8" w:rsidP="00BD71A8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BD71A8">
        <w:rPr>
          <w:rFonts w:ascii="Consolas" w:hAnsi="Consolas"/>
          <w:color w:val="0000FF"/>
          <w:sz w:val="21"/>
          <w:szCs w:val="21"/>
        </w:rPr>
        <w:t>        .</w:t>
      </w:r>
      <w:proofErr w:type="spellStart"/>
      <w:r w:rsidRPr="00BD71A8">
        <w:rPr>
          <w:rFonts w:ascii="Consolas" w:hAnsi="Consolas"/>
          <w:color w:val="0000FF"/>
          <w:sz w:val="21"/>
          <w:szCs w:val="21"/>
        </w:rPr>
        <w:t>hardwareDerivative</w:t>
      </w:r>
      <w:proofErr w:type="spellEnd"/>
      <w:r w:rsidRPr="00BD71A8">
        <w:rPr>
          <w:rFonts w:ascii="Consolas" w:hAnsi="Consolas"/>
          <w:color w:val="0000FF"/>
          <w:sz w:val="21"/>
          <w:szCs w:val="21"/>
        </w:rPr>
        <w:t xml:space="preserve"> </w:t>
      </w:r>
      <w:r w:rsidRPr="00BD71A8">
        <w:rPr>
          <w:rFonts w:ascii="Consolas" w:hAnsi="Consolas"/>
          <w:color w:val="000000"/>
          <w:sz w:val="21"/>
          <w:szCs w:val="21"/>
        </w:rPr>
        <w:t>=</w:t>
      </w:r>
      <w:r w:rsidRPr="00BD71A8">
        <w:rPr>
          <w:rFonts w:ascii="Consolas" w:hAnsi="Consolas"/>
          <w:color w:val="0000FF"/>
          <w:sz w:val="21"/>
          <w:szCs w:val="21"/>
        </w:rPr>
        <w:t xml:space="preserve"> CYFSSIG_HARDWARE_DERIVATIVE,\</w:t>
      </w:r>
    </w:p>
    <w:p w14:paraId="653B288D" w14:textId="77777777" w:rsidR="00BD71A8" w:rsidRPr="00BD71A8" w:rsidRDefault="00BD71A8" w:rsidP="00BD71A8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BD71A8">
        <w:rPr>
          <w:rFonts w:ascii="Consolas" w:hAnsi="Consolas"/>
          <w:color w:val="0000FF"/>
          <w:sz w:val="21"/>
          <w:szCs w:val="21"/>
        </w:rPr>
        <w:t>        .</w:t>
      </w:r>
      <w:proofErr w:type="spellStart"/>
      <w:r w:rsidRPr="00BD71A8">
        <w:rPr>
          <w:rFonts w:ascii="Consolas" w:hAnsi="Consolas"/>
          <w:color w:val="0000FF"/>
          <w:sz w:val="21"/>
          <w:szCs w:val="21"/>
        </w:rPr>
        <w:t>displaySettings</w:t>
      </w:r>
      <w:proofErr w:type="spellEnd"/>
      <w:r w:rsidRPr="00BD71A8">
        <w:rPr>
          <w:rFonts w:ascii="Consolas" w:hAnsi="Consolas"/>
          <w:color w:val="0000FF"/>
          <w:sz w:val="21"/>
          <w:szCs w:val="21"/>
        </w:rPr>
        <w:t xml:space="preserve">    </w:t>
      </w:r>
      <w:r w:rsidRPr="00BD71A8">
        <w:rPr>
          <w:rFonts w:ascii="Consolas" w:hAnsi="Consolas"/>
          <w:color w:val="000000"/>
          <w:sz w:val="21"/>
          <w:szCs w:val="21"/>
        </w:rPr>
        <w:t>=</w:t>
      </w:r>
      <w:r w:rsidRPr="00BD71A8">
        <w:rPr>
          <w:rFonts w:ascii="Consolas" w:hAnsi="Consolas"/>
          <w:color w:val="0000FF"/>
          <w:sz w:val="21"/>
          <w:szCs w:val="21"/>
        </w:rPr>
        <w:t>\</w:t>
      </w:r>
    </w:p>
    <w:p w14:paraId="298F9186" w14:textId="77777777" w:rsidR="00BD71A8" w:rsidRPr="00BD71A8" w:rsidRDefault="00BD71A8" w:rsidP="00BD71A8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BD71A8">
        <w:rPr>
          <w:rFonts w:ascii="Consolas" w:hAnsi="Consolas"/>
          <w:color w:val="0000FF"/>
          <w:sz w:val="21"/>
          <w:szCs w:val="21"/>
        </w:rPr>
        <w:t>        {\</w:t>
      </w:r>
    </w:p>
    <w:p w14:paraId="03CE9587" w14:textId="77777777" w:rsidR="00BD71A8" w:rsidRPr="00BD71A8" w:rsidRDefault="00BD71A8" w:rsidP="00BD71A8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BD71A8">
        <w:rPr>
          <w:rFonts w:ascii="Consolas" w:hAnsi="Consolas"/>
          <w:color w:val="0000FF"/>
          <w:sz w:val="21"/>
          <w:szCs w:val="21"/>
        </w:rPr>
        <w:lastRenderedPageBreak/>
        <w:t>            {\</w:t>
      </w:r>
    </w:p>
    <w:p w14:paraId="274B1956" w14:textId="77777777" w:rsidR="00BD71A8" w:rsidRPr="00BD71A8" w:rsidRDefault="00BD71A8" w:rsidP="00BD71A8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BD71A8">
        <w:rPr>
          <w:rFonts w:ascii="Consolas" w:hAnsi="Consolas"/>
          <w:color w:val="0000FF"/>
          <w:sz w:val="21"/>
          <w:szCs w:val="21"/>
        </w:rPr>
        <w:t>                .</w:t>
      </w:r>
      <w:proofErr w:type="spellStart"/>
      <w:r w:rsidRPr="00BD71A8">
        <w:rPr>
          <w:rFonts w:ascii="Consolas" w:hAnsi="Consolas"/>
          <w:color w:val="0000FF"/>
          <w:sz w:val="21"/>
          <w:szCs w:val="21"/>
        </w:rPr>
        <w:t>dispId</w:t>
      </w:r>
      <w:proofErr w:type="spellEnd"/>
      <w:r w:rsidRPr="00BD71A8">
        <w:rPr>
          <w:rFonts w:ascii="Consolas" w:hAnsi="Consolas"/>
          <w:color w:val="0000FF"/>
          <w:sz w:val="21"/>
          <w:szCs w:val="21"/>
        </w:rPr>
        <w:t xml:space="preserve">                 </w:t>
      </w:r>
      <w:r w:rsidRPr="00BD71A8">
        <w:rPr>
          <w:rFonts w:ascii="Consolas" w:hAnsi="Consolas"/>
          <w:color w:val="000000"/>
          <w:sz w:val="21"/>
          <w:szCs w:val="21"/>
        </w:rPr>
        <w:t>=</w:t>
      </w:r>
      <w:r w:rsidRPr="00BD71A8">
        <w:rPr>
          <w:rFonts w:ascii="Consolas" w:hAnsi="Consolas"/>
          <w:color w:val="0000FF"/>
          <w:sz w:val="21"/>
          <w:szCs w:val="21"/>
        </w:rPr>
        <w:t xml:space="preserve"> CYFSSIG_DISPLAY_STREAM_ID_0,\</w:t>
      </w:r>
    </w:p>
    <w:p w14:paraId="0717C20D" w14:textId="77777777" w:rsidR="00BD71A8" w:rsidRPr="00BD71A8" w:rsidRDefault="00BD71A8" w:rsidP="00BD71A8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BD71A8">
        <w:rPr>
          <w:rFonts w:ascii="Consolas" w:hAnsi="Consolas"/>
          <w:color w:val="0000FF"/>
          <w:sz w:val="21"/>
          <w:szCs w:val="21"/>
        </w:rPr>
        <w:t>                .</w:t>
      </w:r>
      <w:proofErr w:type="spellStart"/>
      <w:r w:rsidRPr="00BD71A8">
        <w:rPr>
          <w:rFonts w:ascii="Consolas" w:hAnsi="Consolas"/>
          <w:color w:val="0000FF"/>
          <w:sz w:val="21"/>
          <w:szCs w:val="21"/>
        </w:rPr>
        <w:t>evaluationWindowCount</w:t>
      </w:r>
      <w:proofErr w:type="spellEnd"/>
      <w:r w:rsidRPr="00BD71A8">
        <w:rPr>
          <w:rFonts w:ascii="Consolas" w:hAnsi="Consolas"/>
          <w:color w:val="0000FF"/>
          <w:sz w:val="21"/>
          <w:szCs w:val="21"/>
        </w:rPr>
        <w:t xml:space="preserve">  </w:t>
      </w:r>
      <w:r w:rsidRPr="00BD71A8">
        <w:rPr>
          <w:rFonts w:ascii="Consolas" w:hAnsi="Consolas"/>
          <w:color w:val="000000"/>
          <w:sz w:val="21"/>
          <w:szCs w:val="21"/>
        </w:rPr>
        <w:t>=</w:t>
      </w:r>
      <w:r w:rsidRPr="00BD71A8">
        <w:rPr>
          <w:rFonts w:ascii="Consolas" w:hAnsi="Consolas"/>
          <w:color w:val="0000FF"/>
          <w:sz w:val="21"/>
          <w:szCs w:val="21"/>
        </w:rPr>
        <w:t xml:space="preserve"> (uint8)</w:t>
      </w:r>
      <w:r w:rsidRPr="00BD71A8">
        <w:rPr>
          <w:rFonts w:ascii="Consolas" w:hAnsi="Consolas"/>
          <w:color w:val="098658"/>
          <w:sz w:val="21"/>
          <w:szCs w:val="21"/>
        </w:rPr>
        <w:t>0x08u</w:t>
      </w:r>
      <w:r w:rsidRPr="00BD71A8">
        <w:rPr>
          <w:rFonts w:ascii="Consolas" w:hAnsi="Consolas"/>
          <w:color w:val="0000FF"/>
          <w:sz w:val="21"/>
          <w:szCs w:val="21"/>
        </w:rPr>
        <w:t>,\</w:t>
      </w:r>
    </w:p>
    <w:p w14:paraId="357C1CFA" w14:textId="77777777" w:rsidR="00BD71A8" w:rsidRPr="00BD71A8" w:rsidRDefault="00BD71A8" w:rsidP="00BD71A8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BD71A8">
        <w:rPr>
          <w:rFonts w:ascii="Consolas" w:hAnsi="Consolas"/>
          <w:color w:val="0000FF"/>
          <w:sz w:val="21"/>
          <w:szCs w:val="21"/>
        </w:rPr>
        <w:t>                .</w:t>
      </w:r>
      <w:proofErr w:type="spellStart"/>
      <w:r w:rsidRPr="00BD71A8">
        <w:rPr>
          <w:rFonts w:ascii="Consolas" w:hAnsi="Consolas"/>
          <w:color w:val="0000FF"/>
          <w:sz w:val="21"/>
          <w:szCs w:val="21"/>
        </w:rPr>
        <w:t>registerReadbackPeriod</w:t>
      </w:r>
      <w:proofErr w:type="spellEnd"/>
      <w:r w:rsidRPr="00BD71A8">
        <w:rPr>
          <w:rFonts w:ascii="Consolas" w:hAnsi="Consolas"/>
          <w:color w:val="0000FF"/>
          <w:sz w:val="21"/>
          <w:szCs w:val="21"/>
        </w:rPr>
        <w:t xml:space="preserve"> </w:t>
      </w:r>
      <w:r w:rsidRPr="00BD71A8">
        <w:rPr>
          <w:rFonts w:ascii="Consolas" w:hAnsi="Consolas"/>
          <w:color w:val="000000"/>
          <w:sz w:val="21"/>
          <w:szCs w:val="21"/>
        </w:rPr>
        <w:t>=</w:t>
      </w:r>
      <w:r w:rsidRPr="00BD71A8">
        <w:rPr>
          <w:rFonts w:ascii="Consolas" w:hAnsi="Consolas"/>
          <w:color w:val="0000FF"/>
          <w:sz w:val="21"/>
          <w:szCs w:val="21"/>
        </w:rPr>
        <w:t xml:space="preserve"> (uint8)</w:t>
      </w:r>
      <w:r w:rsidRPr="00BD71A8">
        <w:rPr>
          <w:rFonts w:ascii="Consolas" w:hAnsi="Consolas"/>
          <w:color w:val="098658"/>
          <w:sz w:val="21"/>
          <w:szCs w:val="21"/>
        </w:rPr>
        <w:t>30u</w:t>
      </w:r>
      <w:r w:rsidRPr="00BD71A8">
        <w:rPr>
          <w:rFonts w:ascii="Consolas" w:hAnsi="Consolas"/>
          <w:color w:val="0000FF"/>
          <w:sz w:val="21"/>
          <w:szCs w:val="21"/>
        </w:rPr>
        <w:t>,\</w:t>
      </w:r>
    </w:p>
    <w:p w14:paraId="75707BC2" w14:textId="77777777" w:rsidR="00BD71A8" w:rsidRPr="00BD71A8" w:rsidRDefault="00BD71A8" w:rsidP="00BD71A8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BD71A8">
        <w:rPr>
          <w:rFonts w:ascii="Consolas" w:hAnsi="Consolas"/>
          <w:color w:val="0000FF"/>
          <w:sz w:val="21"/>
          <w:szCs w:val="21"/>
        </w:rPr>
        <w:t>                .</w:t>
      </w:r>
      <w:proofErr w:type="spellStart"/>
      <w:r w:rsidRPr="00BD71A8">
        <w:rPr>
          <w:rFonts w:ascii="Consolas" w:hAnsi="Consolas"/>
          <w:color w:val="0000FF"/>
          <w:sz w:val="21"/>
          <w:szCs w:val="21"/>
        </w:rPr>
        <w:t>signatureSourceSelect</w:t>
      </w:r>
      <w:proofErr w:type="spellEnd"/>
      <w:r w:rsidRPr="00BD71A8">
        <w:rPr>
          <w:rFonts w:ascii="Consolas" w:hAnsi="Consolas"/>
          <w:color w:val="0000FF"/>
          <w:sz w:val="21"/>
          <w:szCs w:val="21"/>
        </w:rPr>
        <w:t xml:space="preserve">  </w:t>
      </w:r>
      <w:r w:rsidRPr="00BD71A8">
        <w:rPr>
          <w:rFonts w:ascii="Consolas" w:hAnsi="Consolas"/>
          <w:color w:val="000000"/>
          <w:sz w:val="21"/>
          <w:szCs w:val="21"/>
        </w:rPr>
        <w:t>=</w:t>
      </w:r>
      <w:r w:rsidRPr="00BD71A8">
        <w:rPr>
          <w:rFonts w:ascii="Consolas" w:hAnsi="Consolas"/>
          <w:color w:val="0000FF"/>
          <w:sz w:val="21"/>
          <w:szCs w:val="21"/>
        </w:rPr>
        <w:t xml:space="preserve"> CYFSSIG_SIG_SOURCE_SELECT_GAMMACOR\</w:t>
      </w:r>
    </w:p>
    <w:p w14:paraId="7748B29E" w14:textId="77777777" w:rsidR="00BD71A8" w:rsidRPr="00BD71A8" w:rsidRDefault="00BD71A8" w:rsidP="00BD71A8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BD71A8">
        <w:rPr>
          <w:rFonts w:ascii="Consolas" w:hAnsi="Consolas"/>
          <w:color w:val="0000FF"/>
          <w:sz w:val="21"/>
          <w:szCs w:val="21"/>
        </w:rPr>
        <w:t>            },\</w:t>
      </w:r>
    </w:p>
    <w:p w14:paraId="3AF93C07" w14:textId="77777777" w:rsidR="00BD71A8" w:rsidRPr="00BD71A8" w:rsidRDefault="00BD71A8" w:rsidP="00BD71A8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BD71A8">
        <w:rPr>
          <w:rFonts w:ascii="Consolas" w:hAnsi="Consolas"/>
          <w:color w:val="0000FF"/>
          <w:sz w:val="21"/>
          <w:szCs w:val="21"/>
        </w:rPr>
        <w:t>        },\</w:t>
      </w:r>
    </w:p>
    <w:p w14:paraId="0680B04A" w14:textId="77777777" w:rsidR="00BD71A8" w:rsidRPr="00BD71A8" w:rsidRDefault="00BD71A8" w:rsidP="00BD71A8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BD71A8">
        <w:rPr>
          <w:rFonts w:ascii="Consolas" w:hAnsi="Consolas"/>
          <w:color w:val="0000FF"/>
          <w:sz w:val="21"/>
          <w:szCs w:val="21"/>
        </w:rPr>
        <w:t>        .</w:t>
      </w:r>
      <w:proofErr w:type="spellStart"/>
      <w:r w:rsidRPr="00BD71A8">
        <w:rPr>
          <w:rFonts w:ascii="Consolas" w:hAnsi="Consolas"/>
          <w:color w:val="0000FF"/>
          <w:sz w:val="21"/>
          <w:szCs w:val="21"/>
        </w:rPr>
        <w:t>tagPcConfig_Post</w:t>
      </w:r>
      <w:proofErr w:type="spellEnd"/>
      <w:r w:rsidRPr="00BD71A8">
        <w:rPr>
          <w:rFonts w:ascii="Consolas" w:hAnsi="Consolas"/>
          <w:color w:val="0000FF"/>
          <w:sz w:val="21"/>
          <w:szCs w:val="21"/>
        </w:rPr>
        <w:t xml:space="preserve"> </w:t>
      </w:r>
      <w:r w:rsidRPr="00BD71A8">
        <w:rPr>
          <w:rFonts w:ascii="Consolas" w:hAnsi="Consolas"/>
          <w:color w:val="000000"/>
          <w:sz w:val="21"/>
          <w:szCs w:val="21"/>
        </w:rPr>
        <w:t>=</w:t>
      </w:r>
      <w:r w:rsidRPr="00BD71A8">
        <w:rPr>
          <w:rFonts w:ascii="Consolas" w:hAnsi="Consolas"/>
          <w:color w:val="0000FF"/>
          <w:sz w:val="21"/>
          <w:szCs w:val="21"/>
        </w:rPr>
        <w:t xml:space="preserve"> CYFSSIG_PC_CFG_POST_TAG\</w:t>
      </w:r>
    </w:p>
    <w:p w14:paraId="11F7AEE6" w14:textId="77777777" w:rsidR="00BD71A8" w:rsidRPr="00BD71A8" w:rsidRDefault="00BD71A8" w:rsidP="00BD71A8">
      <w:pPr>
        <w:shd w:val="clear" w:color="auto" w:fill="FFFFFF"/>
        <w:overflowPunct/>
        <w:autoSpaceDE/>
        <w:autoSpaceDN/>
        <w:adjustRightInd/>
        <w:spacing w:line="285" w:lineRule="atLeast"/>
        <w:textAlignment w:val="auto"/>
        <w:rPr>
          <w:rFonts w:ascii="Consolas" w:hAnsi="Consolas"/>
          <w:color w:val="000000"/>
          <w:sz w:val="21"/>
          <w:szCs w:val="21"/>
        </w:rPr>
      </w:pPr>
      <w:r w:rsidRPr="00BD71A8">
        <w:rPr>
          <w:rFonts w:ascii="Consolas" w:hAnsi="Consolas"/>
          <w:color w:val="0000FF"/>
          <w:sz w:val="21"/>
          <w:szCs w:val="21"/>
        </w:rPr>
        <w:t>}</w:t>
      </w:r>
    </w:p>
    <w:p w14:paraId="50DA99C7" w14:textId="77777777" w:rsidR="00BD71A8" w:rsidRPr="00646CE3" w:rsidRDefault="00BD71A8" w:rsidP="00BD71A8">
      <w:pPr>
        <w:overflowPunct/>
        <w:textAlignment w:val="auto"/>
        <w:rPr>
          <w:rFonts w:ascii="Courier New" w:hAnsi="Courier New" w:cs="Courier New"/>
          <w:sz w:val="20"/>
          <w:szCs w:val="20"/>
        </w:rPr>
      </w:pPr>
    </w:p>
    <w:p w14:paraId="04845282" w14:textId="26623560" w:rsidR="00CC1302" w:rsidRPr="004E2D6B" w:rsidRDefault="00CC1302" w:rsidP="00B26221">
      <w:pPr>
        <w:overflowPunct/>
        <w:textAlignment w:val="auto"/>
      </w:pPr>
      <w:r w:rsidRPr="004E2D6B">
        <w:rPr>
          <w:b/>
        </w:rPr>
        <w:t>3. Threshold Value:</w:t>
      </w:r>
    </w:p>
    <w:p w14:paraId="2DDFCC0C" w14:textId="1BEB6895" w:rsidR="00CC1302" w:rsidRDefault="00B26221" w:rsidP="00B26221">
      <w:pPr>
        <w:overflowPunct/>
        <w:textAlignment w:val="auto"/>
        <w:rPr>
          <w:rFonts w:ascii="Courier New" w:hAnsi="Courier New" w:cs="Courier New"/>
          <w:sz w:val="20"/>
          <w:szCs w:val="20"/>
        </w:rPr>
      </w:pPr>
      <w:r w:rsidRPr="004E2D6B">
        <w:t xml:space="preserve">Number of frames with signature violation before </w:t>
      </w:r>
      <w:proofErr w:type="spellStart"/>
      <w:r w:rsidRPr="004E2D6B">
        <w:t>StsSigError</w:t>
      </w:r>
      <w:proofErr w:type="spellEnd"/>
      <w:r w:rsidRPr="004E2D6B">
        <w:t xml:space="preserve"> is set for an evaluation window. These frames do not need to be consecutive. </w:t>
      </w:r>
      <w:r w:rsidRPr="004E2D6B">
        <w:br/>
        <w:t xml:space="preserve">0 means that each frame with violation will set the status. </w:t>
      </w:r>
      <w:r w:rsidRPr="004E2D6B">
        <w:br/>
        <w:t>The internal counter compared against this threshold is reset when '</w:t>
      </w:r>
      <w:proofErr w:type="spellStart"/>
      <w:r w:rsidRPr="004E2D6B">
        <w:t>ErrThreshReset</w:t>
      </w:r>
      <w:proofErr w:type="spellEnd"/>
      <w:r w:rsidRPr="004E2D6B">
        <w:t>' consecutive frames without signature violation occur.</w:t>
      </w:r>
      <w:r>
        <w:rPr>
          <w:rFonts w:ascii="Courier New" w:hAnsi="Courier New" w:cs="Courier New"/>
          <w:sz w:val="20"/>
          <w:szCs w:val="20"/>
        </w:rPr>
        <w:br/>
      </w:r>
      <w:r w:rsidRPr="004E2D6B">
        <w:t>The valid range is 0-255.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  <w:t>#define SIG0_ERROR_THRESHOLD_VALUE              (UINT32)0</w:t>
      </w:r>
      <w:r>
        <w:rPr>
          <w:rFonts w:ascii="Courier New" w:hAnsi="Courier New" w:cs="Courier New"/>
          <w:sz w:val="20"/>
          <w:szCs w:val="20"/>
        </w:rPr>
        <w:br/>
        <w:t>#define SIG1_ERROR_THRESHOLD_VALUE              (UINT32)0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 w:rsidR="00CC1302" w:rsidRPr="004E2D6B">
        <w:rPr>
          <w:b/>
        </w:rPr>
        <w:t>4. Threshold Reset Value:</w:t>
      </w:r>
      <w:r>
        <w:rPr>
          <w:rFonts w:ascii="Courier New" w:hAnsi="Courier New" w:cs="Courier New"/>
          <w:sz w:val="20"/>
          <w:szCs w:val="20"/>
        </w:rPr>
        <w:br/>
      </w:r>
    </w:p>
    <w:p w14:paraId="2919074A" w14:textId="35C20BE1" w:rsidR="009A408A" w:rsidRDefault="00B26221" w:rsidP="00B26221">
      <w:pPr>
        <w:overflowPunct/>
        <w:textAlignment w:val="auto"/>
        <w:rPr>
          <w:rFonts w:ascii="Courier New" w:hAnsi="Courier New" w:cs="Courier New"/>
          <w:sz w:val="20"/>
          <w:szCs w:val="20"/>
        </w:rPr>
      </w:pPr>
      <w:r w:rsidRPr="004E2D6B">
        <w:t xml:space="preserve">Number of consecutive frames without signature violation before </w:t>
      </w:r>
      <w:proofErr w:type="spellStart"/>
      <w:r w:rsidRPr="004E2D6B">
        <w:t>StsSigError</w:t>
      </w:r>
      <w:proofErr w:type="spellEnd"/>
      <w:r w:rsidRPr="004E2D6B">
        <w:t xml:space="preserve"> is reset for an evaluation window.</w:t>
      </w:r>
      <w:r w:rsidRPr="004E2D6B">
        <w:br/>
        <w:t xml:space="preserve">0 means that each frame without violation will reset the status. </w:t>
      </w:r>
      <w:r w:rsidRPr="004E2D6B">
        <w:br/>
        <w:t>The internal counter compared against this threshold is reset with each frame that has violation.</w:t>
      </w:r>
      <w:r w:rsidRPr="004E2D6B">
        <w:br/>
        <w:t>The valid range is 0-</w:t>
      </w:r>
      <w:r w:rsidR="0096713B">
        <w:t>254</w:t>
      </w:r>
      <w:r w:rsidRPr="004E2D6B">
        <w:t>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  <w:t>#define SIG0_ERROR_THRESHOLD_RESET_VALUE        (UINT32)0</w:t>
      </w:r>
      <w:r>
        <w:rPr>
          <w:rFonts w:ascii="Courier New" w:hAnsi="Courier New" w:cs="Courier New"/>
          <w:sz w:val="20"/>
          <w:szCs w:val="20"/>
        </w:rPr>
        <w:br/>
        <w:t>#define SIG1_ERROR_THRESHOLD_RESET_VALUE        (UINT32)0</w:t>
      </w:r>
    </w:p>
    <w:p w14:paraId="768646BF" w14:textId="77777777" w:rsidR="009A408A" w:rsidRDefault="009A408A" w:rsidP="009A408A">
      <w:pPr>
        <w:overflowPunct/>
        <w:textAlignment w:val="auto"/>
        <w:rPr>
          <w:b/>
        </w:rPr>
      </w:pPr>
    </w:p>
    <w:p w14:paraId="65CD82F8" w14:textId="3ED84764" w:rsidR="00B26221" w:rsidRDefault="005E249E" w:rsidP="005E249E">
      <w:pPr>
        <w:pStyle w:val="Heading2"/>
        <w:rPr>
          <w:rStyle w:val="Text"/>
        </w:rPr>
      </w:pPr>
      <w:r>
        <w:rPr>
          <w:rStyle w:val="Text"/>
        </w:rPr>
        <w:t>RTE interfaces</w:t>
      </w:r>
    </w:p>
    <w:p w14:paraId="101BFD69" w14:textId="77777777" w:rsidR="005E249E" w:rsidRDefault="005E249E" w:rsidP="005E249E"/>
    <w:p w14:paraId="4092805F" w14:textId="02FE4B8D" w:rsidR="005E249E" w:rsidRDefault="00120BE9" w:rsidP="003839D3">
      <w:pPr>
        <w:pStyle w:val="ListParagraph"/>
        <w:numPr>
          <w:ilvl w:val="0"/>
          <w:numId w:val="4"/>
        </w:numPr>
      </w:pPr>
      <w:r>
        <w:t xml:space="preserve"> </w:t>
      </w:r>
      <w:r w:rsidR="005E249E">
        <w:t xml:space="preserve">Read </w:t>
      </w:r>
      <w:r w:rsidR="00E25146">
        <w:t xml:space="preserve">data from RTE </w:t>
      </w:r>
      <w:r w:rsidR="005E249E">
        <w:t xml:space="preserve">when new </w:t>
      </w:r>
      <w:r w:rsidR="00E25146">
        <w:t xml:space="preserve">a </w:t>
      </w:r>
      <w:r w:rsidR="005E249E">
        <w:t xml:space="preserve">configuration </w:t>
      </w:r>
      <w:r w:rsidR="00E25146">
        <w:t>is uploaded unto RTE and set an event by application (sender and receiver communication)</w:t>
      </w:r>
      <w:r w:rsidR="005E249E">
        <w:t>:</w:t>
      </w:r>
    </w:p>
    <w:p w14:paraId="70A5041C" w14:textId="77777777" w:rsidR="005C6F17" w:rsidRDefault="005C6F17" w:rsidP="005C6F17">
      <w:pPr>
        <w:pStyle w:val="ListParagraph"/>
      </w:pPr>
    </w:p>
    <w:p w14:paraId="485C6D7C" w14:textId="3321F920" w:rsidR="005E249E" w:rsidRPr="00DF19CB" w:rsidRDefault="005E249E" w:rsidP="005E249E">
      <w:pPr>
        <w:overflowPunct/>
        <w:textAlignment w:val="auto"/>
        <w:rPr>
          <w:rFonts w:ascii="Courier New" w:hAnsi="Courier New" w:cs="Courier New"/>
          <w:sz w:val="20"/>
          <w:szCs w:val="20"/>
        </w:rPr>
      </w:pPr>
      <w:r w:rsidRPr="005E249E">
        <w:rPr>
          <w:rFonts w:ascii="Courier New" w:hAnsi="Courier New" w:cs="Courier New"/>
          <w:b/>
          <w:bCs/>
          <w:color w:val="000000"/>
          <w:sz w:val="20"/>
          <w:szCs w:val="20"/>
        </w:rPr>
        <w:t>GET_SIG_WIN_CONFIG_INPUT</w:t>
      </w:r>
      <w:r w:rsidRPr="005E249E">
        <w:rPr>
          <w:rFonts w:ascii="Courier New" w:hAnsi="Courier New" w:cs="Courier New"/>
          <w:color w:val="000000"/>
          <w:sz w:val="20"/>
          <w:szCs w:val="20"/>
        </w:rPr>
        <w:t>(</w:t>
      </w:r>
      <w:r w:rsidR="00DF19CB">
        <w:rPr>
          <w:rFonts w:ascii="Courier New" w:hAnsi="Courier New" w:cs="Courier New"/>
          <w:sz w:val="20"/>
          <w:szCs w:val="20"/>
        </w:rPr>
        <w:t>SIG_WIN_SETUP_T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*</w:t>
      </w:r>
      <w:proofErr w:type="spellStart"/>
      <w:r w:rsidR="00CB6816">
        <w:rPr>
          <w:rFonts w:ascii="Courier New" w:hAnsi="Courier New" w:cs="Courier New"/>
          <w:color w:val="000000"/>
          <w:sz w:val="20"/>
          <w:szCs w:val="20"/>
        </w:rPr>
        <w:t>fl_sw_config</w:t>
      </w:r>
      <w:proofErr w:type="spellEnd"/>
      <w:r w:rsidRPr="005E249E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A0BB05E" w14:textId="77777777" w:rsidR="005E249E" w:rsidRDefault="005E249E" w:rsidP="005E249E">
      <w:pPr>
        <w:overflowPunct/>
        <w:textAlignment w:val="auto"/>
        <w:rPr>
          <w:rFonts w:ascii="Courier New" w:hAnsi="Courier New" w:cs="Courier New"/>
          <w:color w:val="000000"/>
          <w:sz w:val="20"/>
          <w:szCs w:val="20"/>
        </w:rPr>
      </w:pPr>
    </w:p>
    <w:p w14:paraId="2D7A0F0B" w14:textId="142116D8" w:rsidR="005E249E" w:rsidRDefault="005E249E" w:rsidP="005E249E">
      <w:pPr>
        <w:overflowPunct/>
        <w:textAlignment w:val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Expected data example:</w:t>
      </w:r>
    </w:p>
    <w:p w14:paraId="19E424FB" w14:textId="32DFF1A8" w:rsidR="000F2121" w:rsidRDefault="000F2121" w:rsidP="000F2121">
      <w:pPr>
        <w:overflowPunct/>
        <w:textAlignment w:val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SIG_WIN_SETUP_T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l_sig_win_setup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[]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8080"/>
          <w:sz w:val="20"/>
          <w:szCs w:val="20"/>
        </w:rPr>
        <w:t>{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{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 (SIG_ENABLE_EVWIN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|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SIG_ENABLE_CRC), </w:t>
      </w:r>
      <w:r>
        <w:rPr>
          <w:rFonts w:ascii="Courier New" w:hAnsi="Courier New" w:cs="Courier New"/>
          <w:i/>
          <w:iCs/>
          <w:color w:val="008000"/>
          <w:sz w:val="20"/>
          <w:szCs w:val="20"/>
        </w:rPr>
        <w:t>/* sing 0 controls */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99667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350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i/>
          <w:iCs/>
          <w:color w:val="008000"/>
          <w:sz w:val="20"/>
          <w:szCs w:val="20"/>
        </w:rPr>
        <w:t>winsx</w:t>
      </w:r>
      <w:proofErr w:type="spellEnd"/>
      <w:r>
        <w:rPr>
          <w:rFonts w:ascii="Courier New" w:hAnsi="Courier New" w:cs="Courier New"/>
          <w:i/>
          <w:iCs/>
          <w:color w:val="008000"/>
          <w:sz w:val="20"/>
          <w:szCs w:val="20"/>
        </w:rPr>
        <w:t>*/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99667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200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i/>
          <w:iCs/>
          <w:color w:val="008000"/>
          <w:sz w:val="20"/>
          <w:szCs w:val="20"/>
        </w:rPr>
        <w:t>winsy</w:t>
      </w:r>
      <w:proofErr w:type="spellEnd"/>
      <w:r>
        <w:rPr>
          <w:rFonts w:ascii="Courier New" w:hAnsi="Courier New" w:cs="Courier New"/>
          <w:i/>
          <w:iCs/>
          <w:color w:val="008000"/>
          <w:sz w:val="20"/>
          <w:szCs w:val="20"/>
        </w:rPr>
        <w:t>*/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99667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450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</w:t>
      </w:r>
      <w:r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i/>
          <w:iCs/>
          <w:color w:val="008000"/>
          <w:sz w:val="20"/>
          <w:szCs w:val="20"/>
        </w:rPr>
        <w:t>winex</w:t>
      </w:r>
      <w:proofErr w:type="spellEnd"/>
      <w:r>
        <w:rPr>
          <w:rFonts w:ascii="Courier New" w:hAnsi="Courier New" w:cs="Courier New"/>
          <w:i/>
          <w:iCs/>
          <w:color w:val="008000"/>
          <w:sz w:val="20"/>
          <w:szCs w:val="20"/>
        </w:rPr>
        <w:t>*/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99667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300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</w:t>
      </w:r>
      <w:r>
        <w:rPr>
          <w:rFonts w:ascii="Courier New" w:hAnsi="Courier New" w:cs="Courier New"/>
          <w:i/>
          <w:iCs/>
          <w:color w:val="008000"/>
          <w:sz w:val="20"/>
          <w:szCs w:val="20"/>
        </w:rPr>
        <w:t>/* winey*/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99667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0xA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/* ref r </w:t>
      </w:r>
      <w:proofErr w:type="spellStart"/>
      <w:r>
        <w:rPr>
          <w:rFonts w:ascii="Courier New" w:hAnsi="Courier New" w:cs="Courier New"/>
          <w:i/>
          <w:iCs/>
          <w:color w:val="008000"/>
          <w:sz w:val="20"/>
          <w:szCs w:val="20"/>
        </w:rPr>
        <w:t>crc</w:t>
      </w:r>
      <w:proofErr w:type="spellEnd"/>
      <w:r>
        <w:rPr>
          <w:rFonts w:ascii="Courier New" w:hAnsi="Courier New" w:cs="Courier New"/>
          <w:i/>
          <w:iCs/>
          <w:color w:val="008000"/>
          <w:sz w:val="20"/>
          <w:szCs w:val="20"/>
        </w:rPr>
        <w:t>*/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99667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0xB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/* ref g </w:t>
      </w:r>
      <w:proofErr w:type="spellStart"/>
      <w:r>
        <w:rPr>
          <w:rFonts w:ascii="Courier New" w:hAnsi="Courier New" w:cs="Courier New"/>
          <w:i/>
          <w:iCs/>
          <w:color w:val="008000"/>
          <w:sz w:val="20"/>
          <w:szCs w:val="20"/>
        </w:rPr>
        <w:t>crc</w:t>
      </w:r>
      <w:proofErr w:type="spellEnd"/>
      <w:r>
        <w:rPr>
          <w:rFonts w:ascii="Courier New" w:hAnsi="Courier New" w:cs="Courier New"/>
          <w:i/>
          <w:iCs/>
          <w:color w:val="008000"/>
          <w:sz w:val="20"/>
          <w:szCs w:val="20"/>
        </w:rPr>
        <w:t>*/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99667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0xC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/* ref b </w:t>
      </w:r>
      <w:proofErr w:type="spellStart"/>
      <w:r>
        <w:rPr>
          <w:rFonts w:ascii="Courier New" w:hAnsi="Courier New" w:cs="Courier New"/>
          <w:i/>
          <w:iCs/>
          <w:color w:val="008000"/>
          <w:sz w:val="20"/>
          <w:szCs w:val="20"/>
        </w:rPr>
        <w:t>crc</w:t>
      </w:r>
      <w:proofErr w:type="spellEnd"/>
      <w:r>
        <w:rPr>
          <w:rFonts w:ascii="Courier New" w:hAnsi="Courier New" w:cs="Courier New"/>
          <w:i/>
          <w:iCs/>
          <w:color w:val="008000"/>
          <w:sz w:val="20"/>
          <w:szCs w:val="20"/>
        </w:rPr>
        <w:t>*/</w:t>
      </w:r>
      <w:r w:rsidR="00DF19C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8080"/>
          <w:sz w:val="20"/>
          <w:szCs w:val="20"/>
        </w:rPr>
        <w:lastRenderedPageBreak/>
        <w:t>}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14:paraId="45EF9B2E" w14:textId="212386E3" w:rsidR="005E249E" w:rsidRDefault="00120BE9" w:rsidP="003839D3">
      <w:pPr>
        <w:pStyle w:val="ListParagraph"/>
        <w:numPr>
          <w:ilvl w:val="0"/>
          <w:numId w:val="4"/>
        </w:numPr>
        <w:overflowPunct/>
        <w:textAlignment w:val="auto"/>
      </w:pPr>
      <w:r w:rsidRPr="00120BE9">
        <w:t xml:space="preserve">Once new configuration </w:t>
      </w:r>
      <w:r>
        <w:t>is updated application can use the below interfaces from “</w:t>
      </w:r>
      <w:proofErr w:type="spellStart"/>
      <w:r>
        <w:t>SignatureCDD</w:t>
      </w:r>
      <w:proofErr w:type="spellEnd"/>
      <w:r>
        <w:t>”</w:t>
      </w:r>
      <w:r w:rsidR="00B40ED0">
        <w:t xml:space="preserve"> ( server and client communication ):</w:t>
      </w:r>
    </w:p>
    <w:p w14:paraId="0505CF46" w14:textId="0387CC40" w:rsidR="00B40ED0" w:rsidRDefault="00B40ED0" w:rsidP="00B40ED0">
      <w:pPr>
        <w:pStyle w:val="ListParagraph"/>
        <w:overflowPunct/>
        <w:ind w:left="1440"/>
        <w:textAlignment w:val="auto"/>
      </w:pPr>
      <w:r w:rsidRPr="00B40ED0">
        <w:t xml:space="preserve"> </w:t>
      </w:r>
    </w:p>
    <w:p w14:paraId="269538A7" w14:textId="72BE9CD3" w:rsidR="00B40ED0" w:rsidRPr="00B40ED0" w:rsidRDefault="00B40ED0" w:rsidP="00725DF5">
      <w:pPr>
        <w:pStyle w:val="ListParagraph"/>
        <w:numPr>
          <w:ilvl w:val="0"/>
          <w:numId w:val="12"/>
        </w:numPr>
        <w:overflowPunct/>
        <w:textAlignment w:val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B40ED0">
        <w:rPr>
          <w:rFonts w:ascii="Courier New" w:hAnsi="Courier New" w:cs="Courier New"/>
          <w:b/>
          <w:bCs/>
          <w:color w:val="000000"/>
          <w:sz w:val="20"/>
          <w:szCs w:val="20"/>
        </w:rPr>
        <w:t>CSigCdd_Impl_sig_get_win_crc_data</w:t>
      </w:r>
      <w:proofErr w:type="spellEnd"/>
      <w:r w:rsidRPr="00B40ED0">
        <w:rPr>
          <w:rFonts w:ascii="Courier New" w:hAnsi="Courier New" w:cs="Courier New"/>
          <w:color w:val="000000"/>
          <w:sz w:val="20"/>
          <w:szCs w:val="20"/>
        </w:rPr>
        <w:t xml:space="preserve">(SIG_WIN_INFO_T </w:t>
      </w:r>
      <w:r w:rsidRPr="00B40ED0">
        <w:rPr>
          <w:rFonts w:ascii="Courier New" w:hAnsi="Courier New" w:cs="Courier New"/>
          <w:b/>
          <w:bCs/>
          <w:color w:val="000080"/>
          <w:sz w:val="20"/>
          <w:szCs w:val="20"/>
        </w:rPr>
        <w:t>const</w:t>
      </w:r>
      <w:r w:rsidRPr="00B4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40ED0">
        <w:rPr>
          <w:rFonts w:ascii="Courier New" w:hAnsi="Courier New" w:cs="Courier New"/>
          <w:b/>
          <w:bCs/>
          <w:color w:val="0000FF"/>
          <w:sz w:val="20"/>
          <w:szCs w:val="20"/>
        </w:rPr>
        <w:t>*</w:t>
      </w:r>
      <w:r w:rsidRPr="00B4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40ED0">
        <w:rPr>
          <w:rFonts w:ascii="Courier New" w:hAnsi="Courier New" w:cs="Courier New"/>
          <w:color w:val="000000"/>
          <w:sz w:val="20"/>
          <w:szCs w:val="20"/>
        </w:rPr>
        <w:t>p_sw_info</w:t>
      </w:r>
      <w:proofErr w:type="spellEnd"/>
      <w:r w:rsidRPr="00B40ED0">
        <w:rPr>
          <w:rFonts w:ascii="Courier New" w:hAnsi="Courier New" w:cs="Courier New"/>
          <w:color w:val="000000"/>
          <w:sz w:val="20"/>
          <w:szCs w:val="20"/>
        </w:rPr>
        <w:t xml:space="preserve">, SIG_WIN_CRC_RGB_T </w:t>
      </w:r>
      <w:r w:rsidRPr="00B40ED0">
        <w:rPr>
          <w:rFonts w:ascii="Courier New" w:hAnsi="Courier New" w:cs="Courier New"/>
          <w:b/>
          <w:bCs/>
          <w:color w:val="0000FF"/>
          <w:sz w:val="20"/>
          <w:szCs w:val="20"/>
        </w:rPr>
        <w:t>*</w:t>
      </w:r>
      <w:r w:rsidRPr="00B4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40ED0">
        <w:rPr>
          <w:rFonts w:ascii="Courier New" w:hAnsi="Courier New" w:cs="Courier New"/>
          <w:color w:val="000000"/>
          <w:sz w:val="20"/>
          <w:szCs w:val="20"/>
        </w:rPr>
        <w:t>p_sw_crc_rgb</w:t>
      </w:r>
      <w:proofErr w:type="spellEnd"/>
      <w:r w:rsidRPr="00B40ED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9BABCA8" w14:textId="6C94BCFF" w:rsidR="00B40ED0" w:rsidRDefault="00B40ED0" w:rsidP="00B40ED0">
      <w:pPr>
        <w:pStyle w:val="ListParagraph"/>
        <w:overflowPunct/>
        <w:ind w:left="2340"/>
        <w:textAlignment w:val="auto"/>
      </w:pPr>
    </w:p>
    <w:p w14:paraId="53E16D71" w14:textId="3B2B09E8" w:rsidR="00B40ED0" w:rsidRDefault="00725DF5" w:rsidP="005B3F34">
      <w:pPr>
        <w:overflowPunct/>
        <w:textAlignment w:val="auto"/>
      </w:pPr>
      <w:r>
        <w:t xml:space="preserve">             </w:t>
      </w:r>
      <w:r w:rsidR="00B40ED0">
        <w:t>This interface can give calculated RGB CRC values of a desired window</w:t>
      </w:r>
    </w:p>
    <w:p w14:paraId="618B77E3" w14:textId="77777777" w:rsidR="00B71C65" w:rsidRDefault="005B3F34" w:rsidP="00B71C65">
      <w:pPr>
        <w:overflowPunct/>
        <w:textAlignment w:val="auto"/>
        <w:rPr>
          <w:rFonts w:ascii="Courier New" w:hAnsi="Courier New" w:cs="Courier New"/>
          <w:color w:val="000000"/>
          <w:sz w:val="20"/>
          <w:szCs w:val="20"/>
        </w:rPr>
      </w:pPr>
      <w:r>
        <w:t xml:space="preserve">                   </w:t>
      </w:r>
      <w:r w:rsidR="00B40ED0">
        <w:t xml:space="preserve">Where  </w:t>
      </w:r>
      <w:proofErr w:type="spellStart"/>
      <w:r w:rsidR="00B40ED0" w:rsidRPr="005B3F34">
        <w:rPr>
          <w:rFonts w:ascii="Courier New" w:hAnsi="Courier New" w:cs="Courier New"/>
          <w:color w:val="000000"/>
          <w:sz w:val="20"/>
          <w:szCs w:val="20"/>
        </w:rPr>
        <w:t>p_sw_info</w:t>
      </w:r>
      <w:proofErr w:type="spellEnd"/>
      <w:r w:rsidR="00B40ED0" w:rsidRPr="00B40ED0">
        <w:sym w:font="Wingdings" w:char="F0E0"/>
      </w:r>
      <w:r w:rsidR="00B40ED0" w:rsidRPr="005B3F34">
        <w:rPr>
          <w:rFonts w:ascii="Courier New" w:hAnsi="Courier New" w:cs="Courier New"/>
          <w:color w:val="000000"/>
          <w:sz w:val="20"/>
          <w:szCs w:val="20"/>
        </w:rPr>
        <w:t xml:space="preserve"> desired window </w:t>
      </w:r>
      <w:proofErr w:type="spellStart"/>
      <w:r w:rsidR="00B40ED0" w:rsidRPr="005B3F34">
        <w:rPr>
          <w:rFonts w:ascii="Courier New" w:hAnsi="Courier New" w:cs="Courier New"/>
          <w:color w:val="000000"/>
          <w:sz w:val="20"/>
          <w:szCs w:val="20"/>
        </w:rPr>
        <w:t>crc</w:t>
      </w:r>
      <w:proofErr w:type="spellEnd"/>
      <w:r w:rsidR="00B40ED0" w:rsidRPr="005B3F34">
        <w:rPr>
          <w:rFonts w:ascii="Courier New" w:hAnsi="Courier New" w:cs="Courier New"/>
          <w:color w:val="000000"/>
          <w:sz w:val="20"/>
          <w:szCs w:val="20"/>
        </w:rPr>
        <w:t xml:space="preserve"> data (input)</w:t>
      </w:r>
    </w:p>
    <w:p w14:paraId="546641C5" w14:textId="1B441670" w:rsidR="00B40ED0" w:rsidRPr="00B71C65" w:rsidRDefault="00B71C65" w:rsidP="00B71C65">
      <w:pPr>
        <w:overflowPunct/>
        <w:textAlignment w:val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="00B40ED0" w:rsidRPr="00B71C65">
        <w:rPr>
          <w:rFonts w:ascii="Courier New" w:hAnsi="Courier New" w:cs="Courier New"/>
          <w:color w:val="000000"/>
          <w:sz w:val="20"/>
          <w:szCs w:val="20"/>
        </w:rPr>
        <w:t>p_sw_crc_rgb</w:t>
      </w:r>
      <w:proofErr w:type="spellEnd"/>
      <w:r w:rsidR="00B40ED0" w:rsidRPr="00B71C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B40ED0" w:rsidRPr="00B40ED0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 w:rsidR="00B40ED0" w:rsidRPr="00B71C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B40ED0" w:rsidRPr="00B40ED0">
        <w:t>Calculated CRC of values of given window  (output)</w:t>
      </w:r>
    </w:p>
    <w:p w14:paraId="6829BC35" w14:textId="77777777" w:rsidR="003F2D1D" w:rsidRDefault="003F2D1D" w:rsidP="00B40ED0">
      <w:pPr>
        <w:pStyle w:val="ListParagraph"/>
        <w:overflowPunct/>
        <w:ind w:left="2340"/>
        <w:textAlignment w:val="auto"/>
      </w:pPr>
    </w:p>
    <w:p w14:paraId="547CAB48" w14:textId="77777777" w:rsidR="003F2D1D" w:rsidRDefault="003F2D1D" w:rsidP="003839D3">
      <w:pPr>
        <w:pStyle w:val="ListParagraph"/>
        <w:numPr>
          <w:ilvl w:val="0"/>
          <w:numId w:val="4"/>
        </w:numPr>
      </w:pPr>
      <w:r>
        <w:t xml:space="preserve"> Write the “SigCDD” onto the RTE when any configured window has violated the signatures   (sender and receiver communication):</w:t>
      </w:r>
    </w:p>
    <w:p w14:paraId="24262B07" w14:textId="6113ED1F" w:rsidR="003F2D1D" w:rsidRDefault="003F2D1D" w:rsidP="003F2D1D">
      <w:pPr>
        <w:pStyle w:val="ListParagraph"/>
        <w:overflowPunct/>
        <w:textAlignment w:val="auto"/>
      </w:pPr>
    </w:p>
    <w:p w14:paraId="2B19B4EF" w14:textId="33D8C8CB" w:rsidR="00DD3B87" w:rsidRDefault="003F2D1D" w:rsidP="00DD3B87">
      <w:pPr>
        <w:overflowPunct/>
        <w:textAlignment w:val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SET_SIG_WIN_VOILATION_OUTPUT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 w:rsidR="001042FC">
        <w:rPr>
          <w:rFonts w:ascii="Courier New" w:hAnsi="Courier New" w:cs="Courier New"/>
          <w:color w:val="000000"/>
          <w:sz w:val="20"/>
          <w:szCs w:val="20"/>
        </w:rPr>
        <w:t>UINT8</w:t>
      </w:r>
      <w:r w:rsidR="00B7161B">
        <w:rPr>
          <w:rFonts w:ascii="Courier New" w:hAnsi="Courier New" w:cs="Courier New"/>
          <w:color w:val="000000"/>
          <w:sz w:val="20"/>
          <w:szCs w:val="20"/>
        </w:rPr>
        <w:t xml:space="preserve"> window_error_status_byte);</w:t>
      </w:r>
      <w:r w:rsidR="001042F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0C08001" w14:textId="3DE2FC1F" w:rsidR="003B45FE" w:rsidRDefault="00B7161B" w:rsidP="00DD3B87">
      <w:pPr>
        <w:overflowPunct/>
        <w:textAlignment w:val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14:paraId="5BA0AB93" w14:textId="67733BBA" w:rsidR="00B7161B" w:rsidRDefault="00B7161B" w:rsidP="00DD3B87">
      <w:pPr>
        <w:overflowPunct/>
        <w:textAlignment w:val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This byte will </w:t>
      </w:r>
      <w:r w:rsidR="00FC54EC">
        <w:rPr>
          <w:rFonts w:ascii="Courier New" w:hAnsi="Courier New" w:cs="Courier New"/>
          <w:color w:val="000000"/>
          <w:sz w:val="20"/>
          <w:szCs w:val="20"/>
        </w:rPr>
        <w:t>contain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error/</w:t>
      </w:r>
      <w:r w:rsidR="00592A44">
        <w:rPr>
          <w:rFonts w:ascii="Courier New" w:hAnsi="Courier New" w:cs="Courier New"/>
          <w:color w:val="000000"/>
          <w:sz w:val="20"/>
          <w:szCs w:val="20"/>
        </w:rPr>
        <w:t>violation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status of </w:t>
      </w:r>
      <w:r w:rsidR="002F7E91">
        <w:rPr>
          <w:rFonts w:ascii="Courier New" w:hAnsi="Courier New" w:cs="Courier New"/>
          <w:color w:val="000000"/>
          <w:sz w:val="20"/>
          <w:szCs w:val="20"/>
        </w:rPr>
        <w:t xml:space="preserve">each </w:t>
      </w:r>
      <w:r>
        <w:rPr>
          <w:rFonts w:ascii="Courier New" w:hAnsi="Courier New" w:cs="Courier New"/>
          <w:color w:val="000000"/>
          <w:sz w:val="20"/>
          <w:szCs w:val="20"/>
        </w:rPr>
        <w:t>window</w:t>
      </w:r>
    </w:p>
    <w:p w14:paraId="3DF125CE" w14:textId="4DF7E155" w:rsidR="00B7161B" w:rsidRDefault="00B7161B" w:rsidP="00DD3B87">
      <w:pPr>
        <w:overflowPunct/>
        <w:textAlignment w:val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1 </w:t>
      </w:r>
      <w:r w:rsidRPr="00B7161B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>
        <w:rPr>
          <w:rFonts w:ascii="Courier New" w:hAnsi="Courier New" w:cs="Courier New"/>
          <w:color w:val="000000"/>
          <w:sz w:val="20"/>
          <w:szCs w:val="20"/>
        </w:rPr>
        <w:t xml:space="preserve"> Signature violation</w:t>
      </w:r>
    </w:p>
    <w:p w14:paraId="1AAE188C" w14:textId="32A2EF25" w:rsidR="003B45FE" w:rsidRDefault="00B7161B" w:rsidP="00CB3953">
      <w:pPr>
        <w:overflowPunct/>
        <w:textAlignment w:val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0 </w:t>
      </w:r>
      <w:r w:rsidRPr="00B7161B">
        <w:rPr>
          <w:rFonts w:ascii="Courier New" w:hAnsi="Courier New" w:cs="Courier New"/>
          <w:color w:val="000000"/>
          <w:sz w:val="20"/>
          <w:szCs w:val="20"/>
        </w:rPr>
        <w:sym w:font="Wingdings" w:char="F0E0"/>
      </w:r>
      <w:r>
        <w:rPr>
          <w:rFonts w:ascii="Courier New" w:hAnsi="Courier New" w:cs="Courier New"/>
          <w:color w:val="000000"/>
          <w:sz w:val="20"/>
          <w:szCs w:val="20"/>
        </w:rPr>
        <w:t xml:space="preserve"> No signature </w:t>
      </w:r>
      <w:r w:rsidR="009124C2">
        <w:rPr>
          <w:rFonts w:ascii="Courier New" w:hAnsi="Courier New" w:cs="Courier New"/>
          <w:color w:val="000000"/>
          <w:sz w:val="20"/>
          <w:szCs w:val="20"/>
        </w:rPr>
        <w:t>violation</w:t>
      </w:r>
    </w:p>
    <w:p w14:paraId="784B3917" w14:textId="2F20A369" w:rsidR="00C730BB" w:rsidRPr="00CB3953" w:rsidRDefault="00C730BB" w:rsidP="00CB3953">
      <w:pPr>
        <w:overflowPunct/>
        <w:textAlignment w:val="auto"/>
        <w:rPr>
          <w:rFonts w:ascii="Courier New" w:hAnsi="Courier New" w:cs="Courier New"/>
          <w:color w:val="000000"/>
          <w:sz w:val="20"/>
          <w:szCs w:val="20"/>
        </w:rPr>
      </w:pPr>
    </w:p>
    <w:p w14:paraId="67C1CA41" w14:textId="77777777" w:rsidR="003B45FE" w:rsidRDefault="003B45FE" w:rsidP="003B45FE">
      <w:pPr>
        <w:pStyle w:val="ListParagraph"/>
        <w:overflowPunct/>
        <w:textAlignment w:val="auto"/>
      </w:pPr>
    </w:p>
    <w:p w14:paraId="3D3206A4" w14:textId="4281E8DE" w:rsidR="00C730BB" w:rsidRDefault="00C730BB" w:rsidP="00C730BB">
      <w:pPr>
        <w:pStyle w:val="Heading2"/>
        <w:rPr>
          <w:rStyle w:val="Text"/>
        </w:rPr>
      </w:pPr>
      <w:r>
        <w:rPr>
          <w:rStyle w:val="Text"/>
        </w:rPr>
        <w:t>Integration requirements:</w:t>
      </w:r>
    </w:p>
    <w:p w14:paraId="394DDB3C" w14:textId="77777777" w:rsidR="00C730BB" w:rsidRDefault="00C730BB" w:rsidP="00C730BB">
      <w:pPr>
        <w:numPr>
          <w:ilvl w:val="0"/>
          <w:numId w:val="5"/>
        </w:numPr>
        <w:overflowPunct/>
        <w:textAlignment w:val="auto"/>
        <w:rPr>
          <w:sz w:val="24"/>
          <w:szCs w:val="24"/>
        </w:rPr>
      </w:pPr>
      <w:r>
        <w:t xml:space="preserve">   </w:t>
      </w:r>
      <w:r>
        <w:rPr>
          <w:sz w:val="24"/>
          <w:szCs w:val="24"/>
        </w:rPr>
        <w:t>All below RTE interfaces need to configure  in &lt;</w:t>
      </w:r>
      <w:r w:rsidRPr="0070417D"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SigCdd_cfg.$h</w:t>
      </w:r>
      <w:proofErr w:type="spellEnd"/>
      <w:r>
        <w:rPr>
          <w:sz w:val="24"/>
          <w:szCs w:val="24"/>
        </w:rPr>
        <w:t xml:space="preserve"> &gt;</w:t>
      </w:r>
    </w:p>
    <w:p w14:paraId="7AE05A32" w14:textId="77777777" w:rsidR="00C730BB" w:rsidRDefault="00C730BB" w:rsidP="00C730BB">
      <w:pPr>
        <w:overflowPunct/>
        <w:textAlignment w:val="auto"/>
        <w:rPr>
          <w:sz w:val="24"/>
          <w:szCs w:val="24"/>
        </w:rPr>
      </w:pPr>
    </w:p>
    <w:p w14:paraId="0BF1225C" w14:textId="77777777" w:rsidR="00C730BB" w:rsidRPr="0070417D" w:rsidRDefault="00C730BB" w:rsidP="00C730BB">
      <w:pPr>
        <w:overflowPunct/>
        <w:textAlignment w:val="auto"/>
        <w:rPr>
          <w:rFonts w:ascii="Courier New" w:hAnsi="Courier New" w:cs="Courier New"/>
          <w:sz w:val="20"/>
        </w:rPr>
      </w:pPr>
    </w:p>
    <w:p w14:paraId="3CBFD001" w14:textId="4C26E1D9" w:rsidR="00C730BB" w:rsidRDefault="00C730BB" w:rsidP="00C730BB">
      <w:pPr>
        <w:overflowPunct/>
        <w:ind w:left="1440"/>
        <w:textAlignment w:val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/* RTE read Signature unit-0 interface to be configured */</w:t>
      </w:r>
      <w:r>
        <w:rPr>
          <w:rFonts w:ascii="Courier New" w:hAnsi="Courier New" w:cs="Courier New"/>
          <w:sz w:val="20"/>
        </w:rPr>
        <w:br/>
        <w:t>#define GET_SIG0_WIN0_CONFIG_INPUT(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Rte_Read_rpSigData0_sig0_Port0(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  <w:t>#define GET_SIG0_WIN1_CONFIG_INPUT(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Rte_Read_rpSigData0_sig0_Port1(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  <w:t>#define GET_SIG0_WIN2_CONFIG_INPUT(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Rte_Read_rpSigData0_sig0_Port2(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  <w:t>#define GET_SIG0_WIN3_CONFIG_INPUT(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Rte_Read_rpSigData0_sig0_Port3(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  <w:t>#define GET_SIG0_WIN4_CONFIG_INPUT(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Rte_Read_rpSigData0_sig0_Port4(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  <w:t>#define GET_SIG0_WIN5_CONFIG_INPUT(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Rte_Read_rpSigData0_sig0_Port5(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  <w:t>#define GET_SIG0_WIN6_CONFIG_INPUT(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Rte_Read_rpSigData0_sig0_Port6(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  <w:t>#define GET_SIG0_WIN7_CONFIG_INPUT(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Rte_Read_rpSigData0_sig0_Port7(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</w:r>
      <w:r>
        <w:rPr>
          <w:rFonts w:ascii="Courier New" w:hAnsi="Courier New" w:cs="Courier New"/>
          <w:sz w:val="20"/>
        </w:rPr>
        <w:br/>
        <w:t>/* RTE read Signature unit-1 interface to be configured */</w:t>
      </w:r>
      <w:r>
        <w:rPr>
          <w:rFonts w:ascii="Courier New" w:hAnsi="Courier New" w:cs="Courier New"/>
          <w:sz w:val="20"/>
        </w:rPr>
        <w:br/>
        <w:t>#define GET_SIG1_WIN0_CONFIG_INPUT(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Rte_Read_rpSigData1_sig1_Port0(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  <w:t>#define GET_SIG1_WIN1_CONFIG_INPUT(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Rte_Read_rpSigData1_sig1_Port1(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  <w:t>#define GET_SIG1_WIN2_CONFIG_INPUT(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Rte_Read_rpSigData1_sig1_Port2(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  <w:t>#define GET_SIG1_WIN3_CONFIG_INPUT(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Rte_Read_rpSigData1_sig1_Port3(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  <w:t>#define GET_SIG1_WIN4_CONFIG_INPUT(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 xml:space="preserve">)        </w:t>
      </w:r>
      <w:r>
        <w:rPr>
          <w:rFonts w:ascii="Courier New" w:hAnsi="Courier New" w:cs="Courier New"/>
          <w:sz w:val="20"/>
        </w:rPr>
        <w:lastRenderedPageBreak/>
        <w:t>Rte_Read_rpSigData1_sig1_Port4(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  <w:t>#define GET_SIG1_WIN5_CONFIG_INPUT(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Rte_Read_rpSigData1_sig1_Port5(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  <w:t>#define GET_SIG1_WIN6_CONFIG_INPUT(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Rte_Read_rpSigData1_sig1_Port6(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  <w:t>#define GET_SIG1_WIN7_CONFIG_INPUT(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        Rte_Read_rpSigData1_sig1_Port7(</w:t>
      </w:r>
      <w:proofErr w:type="spellStart"/>
      <w:r>
        <w:rPr>
          <w:rFonts w:ascii="Courier New" w:hAnsi="Courier New" w:cs="Courier New"/>
          <w:sz w:val="20"/>
        </w:rPr>
        <w:t>rte_read_data</w:t>
      </w:r>
      <w:proofErr w:type="spellEnd"/>
      <w:r>
        <w:rPr>
          <w:rFonts w:ascii="Courier New" w:hAnsi="Courier New" w:cs="Courier New"/>
          <w:sz w:val="20"/>
        </w:rPr>
        <w:t>)</w:t>
      </w:r>
      <w:r>
        <w:rPr>
          <w:rFonts w:ascii="Courier New" w:hAnsi="Courier New" w:cs="Courier New"/>
          <w:sz w:val="20"/>
        </w:rPr>
        <w:br/>
      </w:r>
      <w:r>
        <w:rPr>
          <w:rFonts w:ascii="Courier New" w:hAnsi="Courier New" w:cs="Courier New"/>
          <w:sz w:val="20"/>
        </w:rPr>
        <w:br/>
      </w:r>
    </w:p>
    <w:p w14:paraId="259B9320" w14:textId="77777777" w:rsidR="00C730BB" w:rsidRDefault="00C730BB" w:rsidP="00C730BB">
      <w:pPr>
        <w:numPr>
          <w:ilvl w:val="0"/>
          <w:numId w:val="5"/>
        </w:numPr>
        <w:adjustRightIn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Configure all template files with required configurations</w:t>
      </w:r>
    </w:p>
    <w:p w14:paraId="5C680784" w14:textId="77777777" w:rsidR="00C730BB" w:rsidRPr="00D20FFC" w:rsidRDefault="00C730BB" w:rsidP="00C730BB">
      <w:pPr>
        <w:adjustRightInd/>
        <w:spacing w:line="360" w:lineRule="auto"/>
        <w:ind w:left="54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 w:rsidRPr="00D20FFC">
        <w:rPr>
          <w:sz w:val="24"/>
          <w:szCs w:val="24"/>
        </w:rPr>
        <w:t>SigCdd_Cfg.$h</w:t>
      </w:r>
      <w:proofErr w:type="spellEnd"/>
    </w:p>
    <w:p w14:paraId="1DF54B71" w14:textId="77777777" w:rsidR="00C730BB" w:rsidRPr="00D20FFC" w:rsidRDefault="00C730BB" w:rsidP="00C730BB">
      <w:pPr>
        <w:adjustRightInd/>
        <w:spacing w:line="360" w:lineRule="auto"/>
        <w:ind w:left="54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 w:rsidRPr="00D20FFC">
        <w:rPr>
          <w:sz w:val="24"/>
          <w:szCs w:val="24"/>
        </w:rPr>
        <w:t>SigMgrCdd_Cfg.$h</w:t>
      </w:r>
      <w:proofErr w:type="spellEnd"/>
    </w:p>
    <w:p w14:paraId="665BE486" w14:textId="77777777" w:rsidR="00C730BB" w:rsidRDefault="00C730BB" w:rsidP="00C730BB">
      <w:pPr>
        <w:adjustRightInd/>
        <w:spacing w:line="360" w:lineRule="auto"/>
        <w:ind w:left="54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 w:rsidRPr="00D20FFC">
        <w:rPr>
          <w:sz w:val="24"/>
          <w:szCs w:val="24"/>
        </w:rPr>
        <w:t>SigIfCdd_Cfg.$h</w:t>
      </w:r>
      <w:proofErr w:type="spellEnd"/>
    </w:p>
    <w:p w14:paraId="67444E6F" w14:textId="0CCF5FBF" w:rsidR="00C730BB" w:rsidRPr="00C730BB" w:rsidRDefault="00C730BB" w:rsidP="00C730BB"/>
    <w:p w14:paraId="147FD053" w14:textId="77777777" w:rsidR="005E249E" w:rsidRPr="005E249E" w:rsidRDefault="005E249E" w:rsidP="00190260"/>
    <w:p w14:paraId="590D6515" w14:textId="11AC39B4" w:rsidR="00642150" w:rsidRPr="00642150" w:rsidRDefault="00642150" w:rsidP="00642150">
      <w:pPr>
        <w:pStyle w:val="Heading2"/>
      </w:pPr>
      <w:bookmarkStart w:id="90" w:name="_Toc445978855"/>
      <w:r>
        <w:rPr>
          <w:rStyle w:val="Text"/>
        </w:rPr>
        <w:t>Registers</w:t>
      </w:r>
      <w:bookmarkEnd w:id="90"/>
    </w:p>
    <w:p w14:paraId="77FF7DCD" w14:textId="0B2B326E" w:rsidR="00E538BC" w:rsidRDefault="00E47FCA" w:rsidP="000E4070">
      <w:pPr>
        <w:pStyle w:val="Heading1"/>
      </w:pPr>
      <w:bookmarkStart w:id="91" w:name="_Toc445978856"/>
      <w:r w:rsidRPr="001039AB">
        <w:t>Tools</w:t>
      </w:r>
      <w:bookmarkStart w:id="92" w:name="_Toc445978857"/>
      <w:bookmarkEnd w:id="91"/>
    </w:p>
    <w:p w14:paraId="49A17A06" w14:textId="604F8B42" w:rsidR="00A37945" w:rsidRPr="00C524B8" w:rsidRDefault="00A37945" w:rsidP="00C524B8">
      <w:pPr>
        <w:pStyle w:val="Heading1"/>
      </w:pPr>
      <w:r>
        <w:t>Precaution</w:t>
      </w:r>
      <w:r w:rsidRPr="00C524B8">
        <w:t>s</w:t>
      </w:r>
      <w:bookmarkEnd w:id="92"/>
    </w:p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p w14:paraId="22129A74" w14:textId="0C3541DF" w:rsidR="00C34B9E" w:rsidRDefault="00C34B9E" w:rsidP="00B55141">
      <w:pPr>
        <w:overflowPunct/>
        <w:autoSpaceDE/>
        <w:autoSpaceDN/>
        <w:adjustRightInd/>
        <w:spacing w:after="200" w:line="276" w:lineRule="auto"/>
        <w:textAlignment w:val="auto"/>
      </w:pPr>
    </w:p>
    <w:p w14:paraId="4B0ACA4B" w14:textId="77777777" w:rsidR="00E538BC" w:rsidRDefault="00E538BC" w:rsidP="00B55141">
      <w:pPr>
        <w:overflowPunct/>
        <w:autoSpaceDE/>
        <w:autoSpaceDN/>
        <w:adjustRightInd/>
        <w:spacing w:after="200" w:line="276" w:lineRule="auto"/>
        <w:textAlignment w:val="auto"/>
      </w:pPr>
    </w:p>
    <w:sectPr w:rsidR="00E538BC">
      <w:headerReference w:type="default" r:id="rId12"/>
      <w:footerReference w:type="default" r:id="rId13"/>
      <w:type w:val="continuous"/>
      <w:pgSz w:w="12240" w:h="15840" w:code="1"/>
      <w:pgMar w:top="1440" w:right="1354" w:bottom="1440" w:left="1800" w:header="720" w:footer="720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4">
      <wne:acd wne:acdName="acd1"/>
    </wne:keymap>
    <wne:keymap wne:kcmPrimary="044E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cdName="acd0" wne:fciIndexBasedOn="0065"/>
    <wne:acd wne:argValue="AgBUAGUAeAB0AA==" wne:acdName="acd1" wne:fciIndexBasedOn="0065"/>
    <wne:acd wne:argValue="AQAAAAA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A5814" w14:textId="77777777" w:rsidR="00845CFE" w:rsidRDefault="00845CFE">
      <w:r>
        <w:separator/>
      </w:r>
    </w:p>
  </w:endnote>
  <w:endnote w:type="continuationSeparator" w:id="0">
    <w:p w14:paraId="78480A91" w14:textId="77777777" w:rsidR="00845CFE" w:rsidRDefault="00845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02CB0" w14:textId="4D5DC563" w:rsidR="00A05379" w:rsidRDefault="00A05379">
    <w:pPr>
      <w:pStyle w:val="Footer"/>
      <w:pBdr>
        <w:top w:val="single" w:sz="6" w:space="4" w:color="auto"/>
      </w:pBdr>
      <w:tabs>
        <w:tab w:val="clear" w:pos="4320"/>
        <w:tab w:val="clear" w:pos="8640"/>
        <w:tab w:val="right" w:pos="9360"/>
      </w:tabs>
      <w:rPr>
        <w:rStyle w:val="PageNumber"/>
        <w:rFonts w:ascii="Times New Roman" w:hAnsi="Times New Roman"/>
      </w:rPr>
    </w:pPr>
    <w:r>
      <w:rPr>
        <w:sz w:val="20"/>
      </w:rPr>
      <w:t xml:space="preserve">Copies of this document are uncontrolled                                                                                            Page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</w:instrText>
    </w:r>
    <w:r>
      <w:rPr>
        <w:rStyle w:val="PageNumber"/>
        <w:rFonts w:ascii="Times New Roman" w:hAnsi="Times New Roman"/>
      </w:rPr>
      <w:fldChar w:fldCharType="separate"/>
    </w:r>
    <w:r w:rsidR="002B1ED5">
      <w:rPr>
        <w:rStyle w:val="PageNumber"/>
        <w:rFonts w:ascii="Times New Roman" w:hAnsi="Times New Roman"/>
        <w:noProof/>
      </w:rPr>
      <w:t>2</w:t>
    </w:r>
    <w:r>
      <w:rPr>
        <w:rStyle w:val="PageNumber"/>
        <w:rFonts w:ascii="Times New Roman" w:hAnsi="Times New Roman"/>
      </w:rPr>
      <w:fldChar w:fldCharType="end"/>
    </w:r>
    <w:r>
      <w:rPr>
        <w:rStyle w:val="PageNumber"/>
        <w:rFonts w:ascii="Times New Roman" w:hAnsi="Times New Roman"/>
      </w:rPr>
      <w:t xml:space="preserve"> of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NUMPAGES  \* MERGEFORMAT </w:instrText>
    </w:r>
    <w:r>
      <w:rPr>
        <w:rStyle w:val="PageNumber"/>
        <w:rFonts w:ascii="Times New Roman" w:hAnsi="Times New Roman"/>
      </w:rPr>
      <w:fldChar w:fldCharType="separate"/>
    </w:r>
    <w:r w:rsidR="002B1ED5">
      <w:rPr>
        <w:rStyle w:val="PageNumber"/>
        <w:rFonts w:ascii="Times New Roman" w:hAnsi="Times New Roman"/>
        <w:noProof/>
      </w:rPr>
      <w:t>9</w:t>
    </w:r>
    <w:r>
      <w:rPr>
        <w:rStyle w:val="PageNumber"/>
        <w:rFonts w:ascii="Times New Roman" w:hAnsi="Times New Roman"/>
      </w:rPr>
      <w:fldChar w:fldCharType="end"/>
    </w:r>
  </w:p>
  <w:p w14:paraId="377F2285" w14:textId="77777777" w:rsidR="00A05379" w:rsidRDefault="00A0537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7DF14" w14:textId="77777777" w:rsidR="00845CFE" w:rsidRDefault="00845CFE">
      <w:r>
        <w:separator/>
      </w:r>
    </w:p>
  </w:footnote>
  <w:footnote w:type="continuationSeparator" w:id="0">
    <w:p w14:paraId="20E01001" w14:textId="77777777" w:rsidR="00845CFE" w:rsidRDefault="00845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FEEAB" w14:textId="07CC7330" w:rsidR="00A05379" w:rsidRDefault="00A05379" w:rsidP="002A7113">
    <w:pPr>
      <w:pStyle w:val="Header"/>
      <w:widowControl w:val="0"/>
      <w:pBdr>
        <w:bottom w:val="single" w:sz="6" w:space="1" w:color="auto"/>
      </w:pBdr>
      <w:tabs>
        <w:tab w:val="clear" w:pos="4320"/>
        <w:tab w:val="clear" w:pos="8640"/>
        <w:tab w:val="center" w:pos="4500"/>
        <w:tab w:val="right" w:pos="9000"/>
        <w:tab w:val="right" w:pos="10710"/>
        <w:tab w:val="right" w:pos="14310"/>
      </w:tabs>
      <w:jc w:val="center"/>
      <w:rPr>
        <w:sz w:val="20"/>
      </w:rPr>
    </w:pPr>
    <w:r>
      <w:rPr>
        <w:sz w:val="20"/>
      </w:rPr>
      <w:t>Software Detailed Design S</w:t>
    </w:r>
    <w:r w:rsidR="00595BE9">
      <w:rPr>
        <w:sz w:val="20"/>
      </w:rPr>
      <w:t>pecification</w:t>
    </w:r>
    <w:r w:rsidR="002A7113">
      <w:rPr>
        <w:sz w:val="20"/>
      </w:rPr>
      <w:t xml:space="preserve"> </w:t>
    </w:r>
    <w:r w:rsidR="00B97568">
      <w:rPr>
        <w:sz w:val="20"/>
      </w:rPr>
      <w:t>for Signature CDD (</w:t>
    </w:r>
    <w:proofErr w:type="spellStart"/>
    <w:r w:rsidR="00B97568">
      <w:rPr>
        <w:sz w:val="20"/>
      </w:rPr>
      <w:t>SigCdd</w:t>
    </w:r>
    <w:proofErr w:type="spellEnd"/>
    <w:r w:rsidR="00B97568">
      <w:rPr>
        <w:sz w:val="20"/>
      </w:rPr>
      <w:t>)</w:t>
    </w:r>
  </w:p>
  <w:p w14:paraId="7DD40A55" w14:textId="77777777" w:rsidR="00A05379" w:rsidRDefault="00A0537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E3BD9"/>
    <w:multiLevelType w:val="hybridMultilevel"/>
    <w:tmpl w:val="27A2EC6E"/>
    <w:lvl w:ilvl="0" w:tplc="122A5B9E">
      <w:start w:val="5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B3A23"/>
    <w:multiLevelType w:val="hybridMultilevel"/>
    <w:tmpl w:val="C87837F4"/>
    <w:lvl w:ilvl="0" w:tplc="3EB4128C">
      <w:start w:val="5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E613D"/>
    <w:multiLevelType w:val="hybridMultilevel"/>
    <w:tmpl w:val="6346CF9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1154AF"/>
    <w:multiLevelType w:val="hybridMultilevel"/>
    <w:tmpl w:val="1AEC4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55B07"/>
    <w:multiLevelType w:val="hybridMultilevel"/>
    <w:tmpl w:val="63E6F9BE"/>
    <w:lvl w:ilvl="0" w:tplc="918AD5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DD6745"/>
    <w:multiLevelType w:val="multilevel"/>
    <w:tmpl w:val="9044FA2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80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6B47D56"/>
    <w:multiLevelType w:val="hybridMultilevel"/>
    <w:tmpl w:val="552A7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66718E"/>
    <w:multiLevelType w:val="hybridMultilevel"/>
    <w:tmpl w:val="BCA46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E6AA866">
      <w:start w:val="1"/>
      <w:numFmt w:val="lowerLetter"/>
      <w:lvlText w:val="(%3)"/>
      <w:lvlJc w:val="left"/>
      <w:pPr>
        <w:ind w:left="2340" w:hanging="360"/>
      </w:pPr>
      <w:rPr>
        <w:rFonts w:ascii="Verdana" w:eastAsia="Times New Roman" w:hAnsi="Verdana" w:cs="Times New Roman"/>
      </w:rPr>
    </w:lvl>
    <w:lvl w:ilvl="3" w:tplc="5360DE7A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1B3EFC"/>
    <w:multiLevelType w:val="hybridMultilevel"/>
    <w:tmpl w:val="840406CC"/>
    <w:lvl w:ilvl="0" w:tplc="C91239AA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63836F3E"/>
    <w:multiLevelType w:val="hybridMultilevel"/>
    <w:tmpl w:val="A546037C"/>
    <w:lvl w:ilvl="0" w:tplc="7DFEF5F6">
      <w:start w:val="5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05F3A"/>
    <w:multiLevelType w:val="hybridMultilevel"/>
    <w:tmpl w:val="045A542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03AA6"/>
    <w:multiLevelType w:val="hybridMultilevel"/>
    <w:tmpl w:val="82DEDF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93087384">
    <w:abstractNumId w:val="5"/>
  </w:num>
  <w:num w:numId="2" w16cid:durableId="1686059790">
    <w:abstractNumId w:val="6"/>
  </w:num>
  <w:num w:numId="3" w16cid:durableId="825367108">
    <w:abstractNumId w:val="7"/>
  </w:num>
  <w:num w:numId="4" w16cid:durableId="133374633">
    <w:abstractNumId w:val="4"/>
  </w:num>
  <w:num w:numId="5" w16cid:durableId="1320303685">
    <w:abstractNumId w:val="8"/>
  </w:num>
  <w:num w:numId="6" w16cid:durableId="1694072290">
    <w:abstractNumId w:val="0"/>
  </w:num>
  <w:num w:numId="7" w16cid:durableId="190723109">
    <w:abstractNumId w:val="9"/>
  </w:num>
  <w:num w:numId="8" w16cid:durableId="405763400">
    <w:abstractNumId w:val="1"/>
  </w:num>
  <w:num w:numId="9" w16cid:durableId="265356659">
    <w:abstractNumId w:val="2"/>
  </w:num>
  <w:num w:numId="10" w16cid:durableId="2000109160">
    <w:abstractNumId w:val="10"/>
  </w:num>
  <w:num w:numId="11" w16cid:durableId="1561624525">
    <w:abstractNumId w:val="3"/>
  </w:num>
  <w:num w:numId="12" w16cid:durableId="1653869057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4105"/>
    <w:rsid w:val="00012AE2"/>
    <w:rsid w:val="000149C1"/>
    <w:rsid w:val="00021259"/>
    <w:rsid w:val="000258B2"/>
    <w:rsid w:val="00026507"/>
    <w:rsid w:val="000275CE"/>
    <w:rsid w:val="00036D44"/>
    <w:rsid w:val="00043DBC"/>
    <w:rsid w:val="00045ED8"/>
    <w:rsid w:val="000501AA"/>
    <w:rsid w:val="00060C4A"/>
    <w:rsid w:val="00064F9D"/>
    <w:rsid w:val="00071111"/>
    <w:rsid w:val="00074CCA"/>
    <w:rsid w:val="00084AF0"/>
    <w:rsid w:val="00094862"/>
    <w:rsid w:val="00097BB6"/>
    <w:rsid w:val="000A249B"/>
    <w:rsid w:val="000A2AAF"/>
    <w:rsid w:val="000A340D"/>
    <w:rsid w:val="000A4B82"/>
    <w:rsid w:val="000B6FEB"/>
    <w:rsid w:val="000B770A"/>
    <w:rsid w:val="000C456C"/>
    <w:rsid w:val="000C4FB6"/>
    <w:rsid w:val="000C6966"/>
    <w:rsid w:val="000C7E12"/>
    <w:rsid w:val="000D0128"/>
    <w:rsid w:val="000D1D17"/>
    <w:rsid w:val="000D2B10"/>
    <w:rsid w:val="000D425E"/>
    <w:rsid w:val="000D4383"/>
    <w:rsid w:val="000D7E84"/>
    <w:rsid w:val="000E008E"/>
    <w:rsid w:val="000E0E93"/>
    <w:rsid w:val="000E4070"/>
    <w:rsid w:val="000F1B18"/>
    <w:rsid w:val="000F1B2D"/>
    <w:rsid w:val="000F2121"/>
    <w:rsid w:val="0010218C"/>
    <w:rsid w:val="001039AB"/>
    <w:rsid w:val="001042FC"/>
    <w:rsid w:val="0010788A"/>
    <w:rsid w:val="00107B5F"/>
    <w:rsid w:val="00107EAA"/>
    <w:rsid w:val="001113F8"/>
    <w:rsid w:val="00114ABE"/>
    <w:rsid w:val="00120BE9"/>
    <w:rsid w:val="00131471"/>
    <w:rsid w:val="001321B5"/>
    <w:rsid w:val="001436D8"/>
    <w:rsid w:val="00147978"/>
    <w:rsid w:val="0015105C"/>
    <w:rsid w:val="001538EC"/>
    <w:rsid w:val="0016496D"/>
    <w:rsid w:val="00164C09"/>
    <w:rsid w:val="00170898"/>
    <w:rsid w:val="00185BC8"/>
    <w:rsid w:val="0018718D"/>
    <w:rsid w:val="00190260"/>
    <w:rsid w:val="00191336"/>
    <w:rsid w:val="00191362"/>
    <w:rsid w:val="00192437"/>
    <w:rsid w:val="00192DE0"/>
    <w:rsid w:val="00194017"/>
    <w:rsid w:val="00195BB2"/>
    <w:rsid w:val="00196B43"/>
    <w:rsid w:val="00197D4D"/>
    <w:rsid w:val="001A18C1"/>
    <w:rsid w:val="001A4DB5"/>
    <w:rsid w:val="001A5DFC"/>
    <w:rsid w:val="001A787C"/>
    <w:rsid w:val="001B0EF7"/>
    <w:rsid w:val="001C4105"/>
    <w:rsid w:val="001C5B34"/>
    <w:rsid w:val="001C5CA8"/>
    <w:rsid w:val="001D263A"/>
    <w:rsid w:val="001D634A"/>
    <w:rsid w:val="001D6EE5"/>
    <w:rsid w:val="001E3E5F"/>
    <w:rsid w:val="001E4933"/>
    <w:rsid w:val="001F312D"/>
    <w:rsid w:val="001F42A7"/>
    <w:rsid w:val="00202B62"/>
    <w:rsid w:val="0020516F"/>
    <w:rsid w:val="002054A6"/>
    <w:rsid w:val="00207630"/>
    <w:rsid w:val="0021025D"/>
    <w:rsid w:val="002110DE"/>
    <w:rsid w:val="002144BB"/>
    <w:rsid w:val="00220B01"/>
    <w:rsid w:val="00221F22"/>
    <w:rsid w:val="00225612"/>
    <w:rsid w:val="00225E98"/>
    <w:rsid w:val="00236A4F"/>
    <w:rsid w:val="00251D17"/>
    <w:rsid w:val="00252604"/>
    <w:rsid w:val="00260C51"/>
    <w:rsid w:val="00277812"/>
    <w:rsid w:val="0028145D"/>
    <w:rsid w:val="002836EB"/>
    <w:rsid w:val="00283B8C"/>
    <w:rsid w:val="00283E09"/>
    <w:rsid w:val="00284B7F"/>
    <w:rsid w:val="00291B4B"/>
    <w:rsid w:val="002A216B"/>
    <w:rsid w:val="002A4669"/>
    <w:rsid w:val="002A7113"/>
    <w:rsid w:val="002A737C"/>
    <w:rsid w:val="002B1ED5"/>
    <w:rsid w:val="002C695B"/>
    <w:rsid w:val="002C6F4F"/>
    <w:rsid w:val="002D3D0E"/>
    <w:rsid w:val="002D4E76"/>
    <w:rsid w:val="002D6024"/>
    <w:rsid w:val="002E243C"/>
    <w:rsid w:val="002E5D3C"/>
    <w:rsid w:val="002F3DEE"/>
    <w:rsid w:val="002F7E91"/>
    <w:rsid w:val="00311DFB"/>
    <w:rsid w:val="0032086E"/>
    <w:rsid w:val="0032195F"/>
    <w:rsid w:val="00322302"/>
    <w:rsid w:val="00326E67"/>
    <w:rsid w:val="00331791"/>
    <w:rsid w:val="00335051"/>
    <w:rsid w:val="00336E89"/>
    <w:rsid w:val="00346C12"/>
    <w:rsid w:val="003525CE"/>
    <w:rsid w:val="00352A06"/>
    <w:rsid w:val="00352A18"/>
    <w:rsid w:val="00353BAB"/>
    <w:rsid w:val="00353FE7"/>
    <w:rsid w:val="003545AA"/>
    <w:rsid w:val="00363EB0"/>
    <w:rsid w:val="00380707"/>
    <w:rsid w:val="003839D3"/>
    <w:rsid w:val="003844A6"/>
    <w:rsid w:val="003859E7"/>
    <w:rsid w:val="003877E6"/>
    <w:rsid w:val="00391D1A"/>
    <w:rsid w:val="003A6A27"/>
    <w:rsid w:val="003B008F"/>
    <w:rsid w:val="003B1CF8"/>
    <w:rsid w:val="003B1D71"/>
    <w:rsid w:val="003B3642"/>
    <w:rsid w:val="003B452B"/>
    <w:rsid w:val="003B45FE"/>
    <w:rsid w:val="003B7250"/>
    <w:rsid w:val="003C29F1"/>
    <w:rsid w:val="003C41E1"/>
    <w:rsid w:val="003D2C65"/>
    <w:rsid w:val="003D754F"/>
    <w:rsid w:val="003E369A"/>
    <w:rsid w:val="003E4DBC"/>
    <w:rsid w:val="003E5067"/>
    <w:rsid w:val="003E5E0E"/>
    <w:rsid w:val="003E6C9A"/>
    <w:rsid w:val="003F039B"/>
    <w:rsid w:val="003F12A9"/>
    <w:rsid w:val="003F24BB"/>
    <w:rsid w:val="003F2D1D"/>
    <w:rsid w:val="004114DD"/>
    <w:rsid w:val="00411D1F"/>
    <w:rsid w:val="00412CA6"/>
    <w:rsid w:val="00417050"/>
    <w:rsid w:val="00422033"/>
    <w:rsid w:val="00436498"/>
    <w:rsid w:val="0044125C"/>
    <w:rsid w:val="0044479B"/>
    <w:rsid w:val="00453E47"/>
    <w:rsid w:val="00454129"/>
    <w:rsid w:val="004545C1"/>
    <w:rsid w:val="00457268"/>
    <w:rsid w:val="00457836"/>
    <w:rsid w:val="00461D43"/>
    <w:rsid w:val="0046608D"/>
    <w:rsid w:val="00475973"/>
    <w:rsid w:val="0047621D"/>
    <w:rsid w:val="0048069F"/>
    <w:rsid w:val="004837A5"/>
    <w:rsid w:val="00483E32"/>
    <w:rsid w:val="00484415"/>
    <w:rsid w:val="004871ED"/>
    <w:rsid w:val="0049381A"/>
    <w:rsid w:val="004956CD"/>
    <w:rsid w:val="004B039B"/>
    <w:rsid w:val="004C0F7F"/>
    <w:rsid w:val="004C589A"/>
    <w:rsid w:val="004C7B05"/>
    <w:rsid w:val="004C7EF3"/>
    <w:rsid w:val="004D4C26"/>
    <w:rsid w:val="004D68EF"/>
    <w:rsid w:val="004D7469"/>
    <w:rsid w:val="004E0615"/>
    <w:rsid w:val="004E10B4"/>
    <w:rsid w:val="004E1D37"/>
    <w:rsid w:val="004E2D6B"/>
    <w:rsid w:val="004F1456"/>
    <w:rsid w:val="004F25F7"/>
    <w:rsid w:val="004F4CD7"/>
    <w:rsid w:val="00504F4B"/>
    <w:rsid w:val="00511316"/>
    <w:rsid w:val="005259C5"/>
    <w:rsid w:val="00525C3A"/>
    <w:rsid w:val="00531D78"/>
    <w:rsid w:val="00533A14"/>
    <w:rsid w:val="00534717"/>
    <w:rsid w:val="0053553D"/>
    <w:rsid w:val="00540669"/>
    <w:rsid w:val="005453D1"/>
    <w:rsid w:val="005509CD"/>
    <w:rsid w:val="005601DC"/>
    <w:rsid w:val="0056266E"/>
    <w:rsid w:val="00564EF6"/>
    <w:rsid w:val="005729CE"/>
    <w:rsid w:val="005751B4"/>
    <w:rsid w:val="005801BE"/>
    <w:rsid w:val="00584357"/>
    <w:rsid w:val="00592A44"/>
    <w:rsid w:val="00595BE9"/>
    <w:rsid w:val="005A4578"/>
    <w:rsid w:val="005B3F34"/>
    <w:rsid w:val="005B7171"/>
    <w:rsid w:val="005C2EDA"/>
    <w:rsid w:val="005C6F17"/>
    <w:rsid w:val="005C77C1"/>
    <w:rsid w:val="005C7DF1"/>
    <w:rsid w:val="005D5A0D"/>
    <w:rsid w:val="005D6222"/>
    <w:rsid w:val="005E1E72"/>
    <w:rsid w:val="005E249E"/>
    <w:rsid w:val="005E4DE3"/>
    <w:rsid w:val="00602878"/>
    <w:rsid w:val="00602E34"/>
    <w:rsid w:val="00607D0A"/>
    <w:rsid w:val="00610AC8"/>
    <w:rsid w:val="0061234F"/>
    <w:rsid w:val="00620064"/>
    <w:rsid w:val="00625002"/>
    <w:rsid w:val="006263FC"/>
    <w:rsid w:val="00630862"/>
    <w:rsid w:val="00642150"/>
    <w:rsid w:val="00642CC0"/>
    <w:rsid w:val="00646CE3"/>
    <w:rsid w:val="00654E62"/>
    <w:rsid w:val="00662F9B"/>
    <w:rsid w:val="00666835"/>
    <w:rsid w:val="00670DD6"/>
    <w:rsid w:val="00671D62"/>
    <w:rsid w:val="00686E50"/>
    <w:rsid w:val="006901EB"/>
    <w:rsid w:val="00694CE1"/>
    <w:rsid w:val="006A4657"/>
    <w:rsid w:val="006B051A"/>
    <w:rsid w:val="006B437D"/>
    <w:rsid w:val="006D23CE"/>
    <w:rsid w:val="006D4290"/>
    <w:rsid w:val="006E6BB7"/>
    <w:rsid w:val="006F0618"/>
    <w:rsid w:val="006F4FBF"/>
    <w:rsid w:val="006F5470"/>
    <w:rsid w:val="00700803"/>
    <w:rsid w:val="00710B8A"/>
    <w:rsid w:val="00710D80"/>
    <w:rsid w:val="00714487"/>
    <w:rsid w:val="0071593E"/>
    <w:rsid w:val="00717D69"/>
    <w:rsid w:val="00721AFC"/>
    <w:rsid w:val="00722F87"/>
    <w:rsid w:val="007243D1"/>
    <w:rsid w:val="007254FE"/>
    <w:rsid w:val="00725DF5"/>
    <w:rsid w:val="00730274"/>
    <w:rsid w:val="00733FCE"/>
    <w:rsid w:val="0073452A"/>
    <w:rsid w:val="007407F9"/>
    <w:rsid w:val="00742B48"/>
    <w:rsid w:val="00742DE4"/>
    <w:rsid w:val="00743F90"/>
    <w:rsid w:val="00746263"/>
    <w:rsid w:val="007507B9"/>
    <w:rsid w:val="00750DE0"/>
    <w:rsid w:val="00764A14"/>
    <w:rsid w:val="00765268"/>
    <w:rsid w:val="00770C6A"/>
    <w:rsid w:val="00774F00"/>
    <w:rsid w:val="0077576B"/>
    <w:rsid w:val="0078035A"/>
    <w:rsid w:val="00781B27"/>
    <w:rsid w:val="0078490A"/>
    <w:rsid w:val="00784AE5"/>
    <w:rsid w:val="00794B63"/>
    <w:rsid w:val="007A19A8"/>
    <w:rsid w:val="007A2C84"/>
    <w:rsid w:val="007A318E"/>
    <w:rsid w:val="007A769E"/>
    <w:rsid w:val="007B18A2"/>
    <w:rsid w:val="007B1DB3"/>
    <w:rsid w:val="007B4A1D"/>
    <w:rsid w:val="007B50C0"/>
    <w:rsid w:val="007C1337"/>
    <w:rsid w:val="007C3844"/>
    <w:rsid w:val="007C5CB1"/>
    <w:rsid w:val="007C5F08"/>
    <w:rsid w:val="007C6BA0"/>
    <w:rsid w:val="007C79DD"/>
    <w:rsid w:val="007D563D"/>
    <w:rsid w:val="007D5733"/>
    <w:rsid w:val="007D6BF5"/>
    <w:rsid w:val="007E4618"/>
    <w:rsid w:val="007E62B9"/>
    <w:rsid w:val="007F3319"/>
    <w:rsid w:val="007F4F7E"/>
    <w:rsid w:val="007F702E"/>
    <w:rsid w:val="00817FEB"/>
    <w:rsid w:val="00826C17"/>
    <w:rsid w:val="0083223B"/>
    <w:rsid w:val="008361AB"/>
    <w:rsid w:val="0084437E"/>
    <w:rsid w:val="00844AD3"/>
    <w:rsid w:val="00844DDC"/>
    <w:rsid w:val="00845CFE"/>
    <w:rsid w:val="00846872"/>
    <w:rsid w:val="00850FCE"/>
    <w:rsid w:val="0085271A"/>
    <w:rsid w:val="0085689F"/>
    <w:rsid w:val="008579A5"/>
    <w:rsid w:val="00857AF0"/>
    <w:rsid w:val="0087184D"/>
    <w:rsid w:val="0087304A"/>
    <w:rsid w:val="008743AB"/>
    <w:rsid w:val="00875869"/>
    <w:rsid w:val="00875A3F"/>
    <w:rsid w:val="00875C00"/>
    <w:rsid w:val="00884CDB"/>
    <w:rsid w:val="00886C2F"/>
    <w:rsid w:val="008872F3"/>
    <w:rsid w:val="00890DBF"/>
    <w:rsid w:val="00890E73"/>
    <w:rsid w:val="00896EB6"/>
    <w:rsid w:val="008A5146"/>
    <w:rsid w:val="008B0217"/>
    <w:rsid w:val="008B27D8"/>
    <w:rsid w:val="008B3C5D"/>
    <w:rsid w:val="008B52CC"/>
    <w:rsid w:val="008B6AB4"/>
    <w:rsid w:val="008C53EE"/>
    <w:rsid w:val="008C7113"/>
    <w:rsid w:val="008D4393"/>
    <w:rsid w:val="008D4E04"/>
    <w:rsid w:val="008E11DB"/>
    <w:rsid w:val="008E1C8E"/>
    <w:rsid w:val="008E24FE"/>
    <w:rsid w:val="008E640D"/>
    <w:rsid w:val="008F06A3"/>
    <w:rsid w:val="008F100D"/>
    <w:rsid w:val="008F1ABA"/>
    <w:rsid w:val="008F27AA"/>
    <w:rsid w:val="0090223E"/>
    <w:rsid w:val="00902886"/>
    <w:rsid w:val="00905422"/>
    <w:rsid w:val="00906A51"/>
    <w:rsid w:val="009123F0"/>
    <w:rsid w:val="009124C2"/>
    <w:rsid w:val="0091595F"/>
    <w:rsid w:val="00920B8E"/>
    <w:rsid w:val="00922AEE"/>
    <w:rsid w:val="00923CE4"/>
    <w:rsid w:val="00925991"/>
    <w:rsid w:val="00927139"/>
    <w:rsid w:val="00930788"/>
    <w:rsid w:val="009320E0"/>
    <w:rsid w:val="009352FC"/>
    <w:rsid w:val="009436D9"/>
    <w:rsid w:val="00944656"/>
    <w:rsid w:val="00950453"/>
    <w:rsid w:val="00956692"/>
    <w:rsid w:val="00960829"/>
    <w:rsid w:val="00961F4C"/>
    <w:rsid w:val="00962653"/>
    <w:rsid w:val="00965092"/>
    <w:rsid w:val="0096681B"/>
    <w:rsid w:val="0096713B"/>
    <w:rsid w:val="00967D18"/>
    <w:rsid w:val="00967F46"/>
    <w:rsid w:val="009713C0"/>
    <w:rsid w:val="009716E8"/>
    <w:rsid w:val="009727FE"/>
    <w:rsid w:val="009744F3"/>
    <w:rsid w:val="00980BDF"/>
    <w:rsid w:val="00986251"/>
    <w:rsid w:val="0098775A"/>
    <w:rsid w:val="0099667F"/>
    <w:rsid w:val="009A408A"/>
    <w:rsid w:val="009A507F"/>
    <w:rsid w:val="009A6FD6"/>
    <w:rsid w:val="009A6FE7"/>
    <w:rsid w:val="009B167E"/>
    <w:rsid w:val="009B19F3"/>
    <w:rsid w:val="009B5422"/>
    <w:rsid w:val="009C1E10"/>
    <w:rsid w:val="009C4AE1"/>
    <w:rsid w:val="009D1994"/>
    <w:rsid w:val="009D3FEC"/>
    <w:rsid w:val="009D467A"/>
    <w:rsid w:val="009D4BE3"/>
    <w:rsid w:val="009D504A"/>
    <w:rsid w:val="009D520F"/>
    <w:rsid w:val="009D7A80"/>
    <w:rsid w:val="009E4357"/>
    <w:rsid w:val="009F2E2E"/>
    <w:rsid w:val="009F691A"/>
    <w:rsid w:val="00A02514"/>
    <w:rsid w:val="00A025BD"/>
    <w:rsid w:val="00A025F3"/>
    <w:rsid w:val="00A05379"/>
    <w:rsid w:val="00A22BEE"/>
    <w:rsid w:val="00A24BC9"/>
    <w:rsid w:val="00A30687"/>
    <w:rsid w:val="00A309D4"/>
    <w:rsid w:val="00A31A84"/>
    <w:rsid w:val="00A34424"/>
    <w:rsid w:val="00A34B1B"/>
    <w:rsid w:val="00A3678A"/>
    <w:rsid w:val="00A37945"/>
    <w:rsid w:val="00A47DD9"/>
    <w:rsid w:val="00A47F63"/>
    <w:rsid w:val="00A513F7"/>
    <w:rsid w:val="00A52927"/>
    <w:rsid w:val="00A52A2C"/>
    <w:rsid w:val="00A55A6C"/>
    <w:rsid w:val="00A5749F"/>
    <w:rsid w:val="00A655CE"/>
    <w:rsid w:val="00A66568"/>
    <w:rsid w:val="00A7472C"/>
    <w:rsid w:val="00A77265"/>
    <w:rsid w:val="00A8022F"/>
    <w:rsid w:val="00A81AFA"/>
    <w:rsid w:val="00A828D4"/>
    <w:rsid w:val="00A85DD6"/>
    <w:rsid w:val="00A92EA4"/>
    <w:rsid w:val="00A93169"/>
    <w:rsid w:val="00A97981"/>
    <w:rsid w:val="00AA066F"/>
    <w:rsid w:val="00AA31BD"/>
    <w:rsid w:val="00AC1B0C"/>
    <w:rsid w:val="00AC1BA5"/>
    <w:rsid w:val="00AC715C"/>
    <w:rsid w:val="00AC71E0"/>
    <w:rsid w:val="00AD435C"/>
    <w:rsid w:val="00AD4ADE"/>
    <w:rsid w:val="00AD5A54"/>
    <w:rsid w:val="00AE4D42"/>
    <w:rsid w:val="00AF6D9B"/>
    <w:rsid w:val="00B05BDA"/>
    <w:rsid w:val="00B11A78"/>
    <w:rsid w:val="00B13CB9"/>
    <w:rsid w:val="00B208C5"/>
    <w:rsid w:val="00B21B2E"/>
    <w:rsid w:val="00B26221"/>
    <w:rsid w:val="00B27E52"/>
    <w:rsid w:val="00B40CD5"/>
    <w:rsid w:val="00B40ED0"/>
    <w:rsid w:val="00B46E4C"/>
    <w:rsid w:val="00B50DCC"/>
    <w:rsid w:val="00B55141"/>
    <w:rsid w:val="00B63188"/>
    <w:rsid w:val="00B65BD2"/>
    <w:rsid w:val="00B66B44"/>
    <w:rsid w:val="00B7161B"/>
    <w:rsid w:val="00B71C65"/>
    <w:rsid w:val="00B80FF9"/>
    <w:rsid w:val="00B8563B"/>
    <w:rsid w:val="00B862AD"/>
    <w:rsid w:val="00B875B9"/>
    <w:rsid w:val="00B94AD0"/>
    <w:rsid w:val="00B96354"/>
    <w:rsid w:val="00B97568"/>
    <w:rsid w:val="00B97927"/>
    <w:rsid w:val="00BA076D"/>
    <w:rsid w:val="00BA4C28"/>
    <w:rsid w:val="00BA68B8"/>
    <w:rsid w:val="00BB4046"/>
    <w:rsid w:val="00BB489A"/>
    <w:rsid w:val="00BB6BE7"/>
    <w:rsid w:val="00BB6F96"/>
    <w:rsid w:val="00BB7530"/>
    <w:rsid w:val="00BC3F25"/>
    <w:rsid w:val="00BC6519"/>
    <w:rsid w:val="00BD2228"/>
    <w:rsid w:val="00BD259E"/>
    <w:rsid w:val="00BD40F3"/>
    <w:rsid w:val="00BD5B2A"/>
    <w:rsid w:val="00BD71A8"/>
    <w:rsid w:val="00BD7FC4"/>
    <w:rsid w:val="00BE0376"/>
    <w:rsid w:val="00BE668B"/>
    <w:rsid w:val="00BE7CEB"/>
    <w:rsid w:val="00BF1622"/>
    <w:rsid w:val="00BF6901"/>
    <w:rsid w:val="00C00ED7"/>
    <w:rsid w:val="00C018A5"/>
    <w:rsid w:val="00C10C1E"/>
    <w:rsid w:val="00C11774"/>
    <w:rsid w:val="00C144BC"/>
    <w:rsid w:val="00C22803"/>
    <w:rsid w:val="00C24AF3"/>
    <w:rsid w:val="00C34B9E"/>
    <w:rsid w:val="00C36F70"/>
    <w:rsid w:val="00C374A0"/>
    <w:rsid w:val="00C37DA9"/>
    <w:rsid w:val="00C46F3D"/>
    <w:rsid w:val="00C524B8"/>
    <w:rsid w:val="00C61151"/>
    <w:rsid w:val="00C6295E"/>
    <w:rsid w:val="00C63D6C"/>
    <w:rsid w:val="00C66429"/>
    <w:rsid w:val="00C7021A"/>
    <w:rsid w:val="00C70395"/>
    <w:rsid w:val="00C71B95"/>
    <w:rsid w:val="00C71D9B"/>
    <w:rsid w:val="00C730BB"/>
    <w:rsid w:val="00C8090F"/>
    <w:rsid w:val="00C82316"/>
    <w:rsid w:val="00C84297"/>
    <w:rsid w:val="00C8493F"/>
    <w:rsid w:val="00C851DA"/>
    <w:rsid w:val="00C95E87"/>
    <w:rsid w:val="00CA5761"/>
    <w:rsid w:val="00CA627C"/>
    <w:rsid w:val="00CB27E6"/>
    <w:rsid w:val="00CB3953"/>
    <w:rsid w:val="00CB6816"/>
    <w:rsid w:val="00CC0A2A"/>
    <w:rsid w:val="00CC1302"/>
    <w:rsid w:val="00CE18FC"/>
    <w:rsid w:val="00CE3354"/>
    <w:rsid w:val="00CE6FCE"/>
    <w:rsid w:val="00CF0A09"/>
    <w:rsid w:val="00CF1D5F"/>
    <w:rsid w:val="00CF3394"/>
    <w:rsid w:val="00D00D09"/>
    <w:rsid w:val="00D01518"/>
    <w:rsid w:val="00D106D4"/>
    <w:rsid w:val="00D11197"/>
    <w:rsid w:val="00D13908"/>
    <w:rsid w:val="00D24D6C"/>
    <w:rsid w:val="00D25EBA"/>
    <w:rsid w:val="00D26D1A"/>
    <w:rsid w:val="00D44A6E"/>
    <w:rsid w:val="00D57F24"/>
    <w:rsid w:val="00D60EE5"/>
    <w:rsid w:val="00D658A5"/>
    <w:rsid w:val="00D67849"/>
    <w:rsid w:val="00D679B4"/>
    <w:rsid w:val="00D7603F"/>
    <w:rsid w:val="00D76043"/>
    <w:rsid w:val="00D845FA"/>
    <w:rsid w:val="00D85894"/>
    <w:rsid w:val="00D917E6"/>
    <w:rsid w:val="00D97E33"/>
    <w:rsid w:val="00DA0A86"/>
    <w:rsid w:val="00DA5AA6"/>
    <w:rsid w:val="00DB0F94"/>
    <w:rsid w:val="00DB309B"/>
    <w:rsid w:val="00DB378D"/>
    <w:rsid w:val="00DB6A47"/>
    <w:rsid w:val="00DC4D24"/>
    <w:rsid w:val="00DC724D"/>
    <w:rsid w:val="00DD3B87"/>
    <w:rsid w:val="00DD4598"/>
    <w:rsid w:val="00DE1E5A"/>
    <w:rsid w:val="00DE6FBD"/>
    <w:rsid w:val="00DF19CB"/>
    <w:rsid w:val="00DF39B8"/>
    <w:rsid w:val="00E02964"/>
    <w:rsid w:val="00E04333"/>
    <w:rsid w:val="00E053E3"/>
    <w:rsid w:val="00E06235"/>
    <w:rsid w:val="00E10E27"/>
    <w:rsid w:val="00E1167C"/>
    <w:rsid w:val="00E11A50"/>
    <w:rsid w:val="00E12F87"/>
    <w:rsid w:val="00E150C0"/>
    <w:rsid w:val="00E16FDE"/>
    <w:rsid w:val="00E17E1E"/>
    <w:rsid w:val="00E25146"/>
    <w:rsid w:val="00E25634"/>
    <w:rsid w:val="00E269C6"/>
    <w:rsid w:val="00E322E8"/>
    <w:rsid w:val="00E331AD"/>
    <w:rsid w:val="00E36770"/>
    <w:rsid w:val="00E41C99"/>
    <w:rsid w:val="00E42771"/>
    <w:rsid w:val="00E47FCA"/>
    <w:rsid w:val="00E538BC"/>
    <w:rsid w:val="00E55149"/>
    <w:rsid w:val="00E5523D"/>
    <w:rsid w:val="00E56CC9"/>
    <w:rsid w:val="00E61388"/>
    <w:rsid w:val="00E61DF5"/>
    <w:rsid w:val="00E63DC6"/>
    <w:rsid w:val="00E73357"/>
    <w:rsid w:val="00E77C92"/>
    <w:rsid w:val="00E80F72"/>
    <w:rsid w:val="00E8711B"/>
    <w:rsid w:val="00E9509C"/>
    <w:rsid w:val="00EA39DE"/>
    <w:rsid w:val="00EA5E66"/>
    <w:rsid w:val="00EB0B71"/>
    <w:rsid w:val="00EB4711"/>
    <w:rsid w:val="00EB5765"/>
    <w:rsid w:val="00EB7E0F"/>
    <w:rsid w:val="00EC2440"/>
    <w:rsid w:val="00EC4C45"/>
    <w:rsid w:val="00EC6706"/>
    <w:rsid w:val="00EE794B"/>
    <w:rsid w:val="00EF2386"/>
    <w:rsid w:val="00F017E5"/>
    <w:rsid w:val="00F02205"/>
    <w:rsid w:val="00F05EF2"/>
    <w:rsid w:val="00F1743B"/>
    <w:rsid w:val="00F265CA"/>
    <w:rsid w:val="00F4299C"/>
    <w:rsid w:val="00F500E4"/>
    <w:rsid w:val="00F5230C"/>
    <w:rsid w:val="00F537C3"/>
    <w:rsid w:val="00F55EA4"/>
    <w:rsid w:val="00F5779B"/>
    <w:rsid w:val="00F61F80"/>
    <w:rsid w:val="00F63161"/>
    <w:rsid w:val="00F63DBA"/>
    <w:rsid w:val="00F64802"/>
    <w:rsid w:val="00F65C02"/>
    <w:rsid w:val="00F71691"/>
    <w:rsid w:val="00F82060"/>
    <w:rsid w:val="00F82E6C"/>
    <w:rsid w:val="00F92884"/>
    <w:rsid w:val="00F92DD7"/>
    <w:rsid w:val="00F94B58"/>
    <w:rsid w:val="00FA7089"/>
    <w:rsid w:val="00FB285E"/>
    <w:rsid w:val="00FB3D42"/>
    <w:rsid w:val="00FC11A0"/>
    <w:rsid w:val="00FC54EC"/>
    <w:rsid w:val="00FC7C07"/>
    <w:rsid w:val="00FD021C"/>
    <w:rsid w:val="00FD4D14"/>
    <w:rsid w:val="00FD6545"/>
    <w:rsid w:val="00FD74B0"/>
    <w:rsid w:val="00FD7BED"/>
    <w:rsid w:val="00FE45BF"/>
    <w:rsid w:val="00FF3F31"/>
    <w:rsid w:val="00FF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A1155"/>
  <w15:docId w15:val="{C7F190C0-AAF2-4436-8A6B-CB7F4B517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Times New Roman" w:hAnsi="Verdana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8C1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rsid w:val="008C53EE"/>
    <w:pPr>
      <w:keepNext/>
      <w:numPr>
        <w:numId w:val="1"/>
      </w:numPr>
      <w:tabs>
        <w:tab w:val="left" w:pos="360"/>
      </w:tabs>
      <w:spacing w:before="240" w:after="60"/>
      <w:outlineLvl w:val="0"/>
    </w:pPr>
    <w:rPr>
      <w:b/>
      <w:kern w:val="28"/>
      <w:sz w:val="22"/>
    </w:rPr>
  </w:style>
  <w:style w:type="paragraph" w:styleId="Heading2">
    <w:name w:val="heading 2"/>
    <w:basedOn w:val="Normal"/>
    <w:next w:val="Normal"/>
    <w:autoRedefine/>
    <w:qFormat/>
    <w:rsid w:val="00642150"/>
    <w:pPr>
      <w:keepNext/>
      <w:numPr>
        <w:ilvl w:val="1"/>
        <w:numId w:val="1"/>
      </w:numPr>
      <w:spacing w:before="240" w:after="160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150C0"/>
    <w:pPr>
      <w:keepNext/>
      <w:numPr>
        <w:ilvl w:val="2"/>
        <w:numId w:val="1"/>
      </w:numPr>
      <w:tabs>
        <w:tab w:val="left" w:pos="-720"/>
      </w:tabs>
      <w:suppressAutoHyphens/>
      <w:outlineLvl w:val="2"/>
    </w:pPr>
    <w:rPr>
      <w:b/>
      <w:spacing w:val="-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FDE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FD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FD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FD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semiHidden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semiHidden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utlineLevel2">
    <w:name w:val="Outline Level 2"/>
    <w:basedOn w:val="Normal"/>
    <w:locked/>
    <w:pPr>
      <w:suppressAutoHyphens/>
      <w:ind w:left="2160" w:hanging="720"/>
    </w:pPr>
    <w:rPr>
      <w:sz w:val="24"/>
    </w:rPr>
  </w:style>
  <w:style w:type="character" w:customStyle="1" w:styleId="Text">
    <w:name w:val="Text"/>
    <w:basedOn w:val="DefaultParagraphFont"/>
    <w:rsid w:val="00CF3394"/>
    <w:rPr>
      <w:rFonts w:ascii="Verdana" w:hAnsi="Verdana"/>
      <w:sz w:val="18"/>
    </w:rPr>
  </w:style>
  <w:style w:type="paragraph" w:customStyle="1" w:styleId="Definition">
    <w:name w:val="Definition"/>
    <w:basedOn w:val="Normal"/>
    <w:uiPriority w:val="1"/>
    <w:pPr>
      <w:suppressAutoHyphens/>
      <w:ind w:left="2880" w:hanging="1440"/>
    </w:pPr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semiHidden/>
    <w:rPr>
      <w:rFonts w:ascii="Arial" w:hAnsi="Arial"/>
      <w:sz w:val="20"/>
    </w:rPr>
  </w:style>
  <w:style w:type="paragraph" w:styleId="Caption">
    <w:name w:val="caption"/>
    <w:basedOn w:val="Normal"/>
    <w:next w:val="Normal"/>
    <w:uiPriority w:val="1"/>
    <w:qFormat/>
    <w:rPr>
      <w:rFonts w:ascii="Courier New" w:hAnsi="Courier New"/>
      <w:sz w:val="24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</w:rPr>
  </w:style>
  <w:style w:type="paragraph" w:styleId="TOC1">
    <w:name w:val="toc 1"/>
    <w:basedOn w:val="Normal"/>
    <w:next w:val="Normal"/>
    <w:uiPriority w:val="39"/>
    <w:pPr>
      <w:tabs>
        <w:tab w:val="right" w:leader="dot" w:pos="9086"/>
      </w:tabs>
      <w:spacing w:before="120" w:after="120"/>
    </w:pPr>
    <w:rPr>
      <w:b/>
      <w:caps/>
      <w:sz w:val="20"/>
    </w:rPr>
  </w:style>
  <w:style w:type="paragraph" w:customStyle="1" w:styleId="DocumentTitle">
    <w:name w:val="Document Title"/>
    <w:basedOn w:val="Normal"/>
    <w:uiPriority w:val="1"/>
    <w:pPr>
      <w:spacing w:before="360"/>
      <w:jc w:val="center"/>
    </w:pPr>
    <w:rPr>
      <w:rFonts w:ascii="Arial" w:hAnsi="Arial"/>
      <w:b/>
      <w:sz w:val="28"/>
    </w:rPr>
  </w:style>
  <w:style w:type="paragraph" w:customStyle="1" w:styleId="VisteonLogo">
    <w:name w:val="Visteon Logo"/>
    <w:basedOn w:val="Normal"/>
    <w:pPr>
      <w:spacing w:before="4560"/>
      <w:jc w:val="center"/>
    </w:pPr>
  </w:style>
  <w:style w:type="paragraph" w:styleId="TOC2">
    <w:name w:val="toc 2"/>
    <w:basedOn w:val="Normal"/>
    <w:next w:val="Normal"/>
    <w:uiPriority w:val="39"/>
    <w:pPr>
      <w:tabs>
        <w:tab w:val="right" w:leader="dot" w:pos="9086"/>
      </w:tabs>
      <w:ind w:left="220"/>
    </w:pPr>
    <w:rPr>
      <w:smallCaps/>
      <w:sz w:val="20"/>
    </w:rPr>
  </w:style>
  <w:style w:type="paragraph" w:styleId="TOC4">
    <w:name w:val="toc 4"/>
    <w:basedOn w:val="Normal"/>
    <w:next w:val="Normal"/>
    <w:semiHidden/>
    <w:pPr>
      <w:tabs>
        <w:tab w:val="right" w:leader="dot" w:pos="9086"/>
      </w:tabs>
      <w:ind w:left="660"/>
    </w:pPr>
  </w:style>
  <w:style w:type="paragraph" w:styleId="TOC7">
    <w:name w:val="toc 7"/>
    <w:basedOn w:val="Normal"/>
    <w:next w:val="Normal"/>
    <w:semiHidden/>
    <w:pPr>
      <w:tabs>
        <w:tab w:val="right" w:leader="dot" w:pos="9086"/>
      </w:tabs>
      <w:ind w:left="1320"/>
    </w:pPr>
  </w:style>
  <w:style w:type="paragraph" w:styleId="TOC8">
    <w:name w:val="toc 8"/>
    <w:basedOn w:val="Normal"/>
    <w:next w:val="Normal"/>
    <w:semiHidden/>
    <w:pPr>
      <w:tabs>
        <w:tab w:val="right" w:leader="dot" w:pos="9086"/>
      </w:tabs>
      <w:ind w:left="1540"/>
    </w:pPr>
  </w:style>
  <w:style w:type="paragraph" w:customStyle="1" w:styleId="DocumentCode">
    <w:name w:val="Document Code"/>
    <w:basedOn w:val="Normal"/>
    <w:uiPriority w:val="1"/>
    <w:pPr>
      <w:widowControl w:val="0"/>
      <w:spacing w:before="960"/>
      <w:jc w:val="center"/>
    </w:pPr>
    <w:rPr>
      <w:rFonts w:ascii="Arial" w:hAnsi="Arial"/>
      <w:b/>
    </w:rPr>
  </w:style>
  <w:style w:type="paragraph" w:customStyle="1" w:styleId="IssueDate">
    <w:name w:val="Issue Date"/>
    <w:basedOn w:val="Normal"/>
    <w:uiPriority w:val="1"/>
    <w:pPr>
      <w:widowControl w:val="0"/>
      <w:spacing w:before="720"/>
      <w:jc w:val="center"/>
    </w:pPr>
    <w:rPr>
      <w:rFonts w:ascii="Arial" w:hAnsi="Arial"/>
      <w:b/>
    </w:rPr>
  </w:style>
  <w:style w:type="paragraph" w:customStyle="1" w:styleId="VersionNumber">
    <w:name w:val="Version Number"/>
    <w:basedOn w:val="Normal"/>
    <w:pPr>
      <w:widowControl w:val="0"/>
      <w:spacing w:before="360"/>
      <w:jc w:val="center"/>
    </w:pPr>
    <w:rPr>
      <w:rFonts w:ascii="Arial" w:hAnsi="Arial"/>
      <w:b/>
    </w:rPr>
  </w:style>
  <w:style w:type="paragraph" w:customStyle="1" w:styleId="RevisionDate">
    <w:name w:val="Revision Date"/>
    <w:basedOn w:val="Normal"/>
    <w:pPr>
      <w:widowControl w:val="0"/>
      <w:spacing w:before="120"/>
      <w:jc w:val="center"/>
    </w:pPr>
    <w:rPr>
      <w:rFonts w:ascii="Arial" w:hAnsi="Arial"/>
      <w:b/>
    </w:rPr>
  </w:style>
  <w:style w:type="paragraph" w:customStyle="1" w:styleId="ApprovedBy">
    <w:name w:val="Approved By"/>
    <w:basedOn w:val="Normal"/>
    <w:uiPriority w:val="1"/>
    <w:pPr>
      <w:widowControl w:val="0"/>
      <w:tabs>
        <w:tab w:val="right" w:pos="4680"/>
        <w:tab w:val="left" w:pos="4770"/>
      </w:tabs>
      <w:spacing w:before="480"/>
    </w:pPr>
    <w:rPr>
      <w:rFonts w:ascii="Arial" w:hAnsi="Arial"/>
      <w:b/>
    </w:rPr>
  </w:style>
  <w:style w:type="paragraph" w:customStyle="1" w:styleId="ApprovedByTitle">
    <w:name w:val="Approved By Title"/>
    <w:basedOn w:val="Normal"/>
    <w:uiPriority w:val="1"/>
    <w:pPr>
      <w:widowControl w:val="0"/>
      <w:tabs>
        <w:tab w:val="right" w:pos="4680"/>
        <w:tab w:val="left" w:pos="4770"/>
      </w:tabs>
      <w:ind w:left="4770"/>
    </w:pPr>
    <w:rPr>
      <w:rFonts w:ascii="Arial" w:hAnsi="Arial"/>
      <w:b/>
    </w:rPr>
  </w:style>
  <w:style w:type="paragraph" w:customStyle="1" w:styleId="VisteonName">
    <w:name w:val="Visteon Name"/>
    <w:basedOn w:val="Normal"/>
    <w:pPr>
      <w:widowControl w:val="0"/>
      <w:spacing w:before="480"/>
      <w:jc w:val="center"/>
    </w:pPr>
    <w:rPr>
      <w:rFonts w:ascii="Arial" w:hAnsi="Arial"/>
      <w:b/>
    </w:rPr>
  </w:style>
  <w:style w:type="paragraph" w:customStyle="1" w:styleId="DepartmentName">
    <w:name w:val="Department Name"/>
    <w:basedOn w:val="Normal"/>
    <w:uiPriority w:val="1"/>
    <w:pPr>
      <w:widowControl w:val="0"/>
      <w:spacing w:before="120"/>
      <w:jc w:val="center"/>
    </w:pPr>
    <w:rPr>
      <w:rFonts w:ascii="Arial" w:hAnsi="Arial"/>
      <w:b/>
    </w:rPr>
  </w:style>
  <w:style w:type="paragraph" w:styleId="TOC3">
    <w:name w:val="toc 3"/>
    <w:basedOn w:val="Normal"/>
    <w:next w:val="Normal"/>
    <w:uiPriority w:val="39"/>
    <w:pPr>
      <w:tabs>
        <w:tab w:val="right" w:leader="dot" w:pos="9086"/>
      </w:tabs>
      <w:ind w:left="440"/>
    </w:pPr>
    <w:rPr>
      <w:i/>
      <w:sz w:val="20"/>
    </w:rPr>
  </w:style>
  <w:style w:type="paragraph" w:styleId="TOC5">
    <w:name w:val="toc 5"/>
    <w:basedOn w:val="Normal"/>
    <w:next w:val="Normal"/>
    <w:semiHidden/>
    <w:pPr>
      <w:tabs>
        <w:tab w:val="right" w:leader="dot" w:pos="9086"/>
      </w:tabs>
      <w:ind w:left="880"/>
    </w:pPr>
  </w:style>
  <w:style w:type="paragraph" w:styleId="TOC6">
    <w:name w:val="toc 6"/>
    <w:basedOn w:val="Normal"/>
    <w:next w:val="Normal"/>
    <w:semiHidden/>
    <w:pPr>
      <w:tabs>
        <w:tab w:val="right" w:leader="dot" w:pos="9086"/>
      </w:tabs>
      <w:ind w:left="1100"/>
    </w:pPr>
  </w:style>
  <w:style w:type="paragraph" w:styleId="TOC9">
    <w:name w:val="toc 9"/>
    <w:basedOn w:val="Normal"/>
    <w:next w:val="Normal"/>
    <w:semiHidden/>
    <w:pPr>
      <w:tabs>
        <w:tab w:val="right" w:leader="dot" w:pos="9086"/>
      </w:tabs>
      <w:ind w:left="1760"/>
    </w:pPr>
  </w:style>
  <w:style w:type="paragraph" w:styleId="BodyText">
    <w:name w:val="Body Text"/>
    <w:basedOn w:val="Normal"/>
    <w:uiPriority w:val="1"/>
    <w:semiHidden/>
    <w:pPr>
      <w:tabs>
        <w:tab w:val="left" w:pos="-720"/>
      </w:tabs>
      <w:suppressAutoHyphens/>
    </w:pPr>
    <w:rPr>
      <w:spacing w:val="-2"/>
      <w:sz w:val="24"/>
    </w:rPr>
  </w:style>
  <w:style w:type="paragraph" w:customStyle="1" w:styleId="TOC-title">
    <w:name w:val="TOC-title"/>
    <w:basedOn w:val="Normal"/>
    <w:pPr>
      <w:jc w:val="center"/>
    </w:pPr>
    <w:rPr>
      <w:b/>
      <w:caps/>
    </w:rPr>
  </w:style>
  <w:style w:type="paragraph" w:customStyle="1" w:styleId="TOC-headings">
    <w:name w:val="TOC-headings"/>
    <w:basedOn w:val="TOC-title"/>
    <w:pPr>
      <w:tabs>
        <w:tab w:val="right" w:pos="9360"/>
      </w:tabs>
      <w:jc w:val="left"/>
    </w:pPr>
    <w:rPr>
      <w:caps w:val="0"/>
    </w:rPr>
  </w:style>
  <w:style w:type="paragraph" w:styleId="Index1">
    <w:name w:val="index 1"/>
    <w:basedOn w:val="Normal"/>
    <w:next w:val="Normal"/>
    <w:semiHidden/>
    <w:pPr>
      <w:tabs>
        <w:tab w:val="right" w:leader="dot" w:pos="5040"/>
      </w:tabs>
      <w:ind w:left="200" w:hanging="200"/>
    </w:pPr>
  </w:style>
  <w:style w:type="paragraph" w:styleId="Index2">
    <w:name w:val="index 2"/>
    <w:basedOn w:val="Normal"/>
    <w:next w:val="Normal"/>
    <w:semiHidden/>
    <w:pPr>
      <w:tabs>
        <w:tab w:val="right" w:leader="dot" w:pos="5040"/>
      </w:tabs>
      <w:ind w:left="400" w:hanging="200"/>
    </w:pPr>
  </w:style>
  <w:style w:type="paragraph" w:styleId="Index3">
    <w:name w:val="index 3"/>
    <w:basedOn w:val="Normal"/>
    <w:next w:val="Normal"/>
    <w:semiHidden/>
    <w:pPr>
      <w:tabs>
        <w:tab w:val="right" w:leader="dot" w:pos="5040"/>
      </w:tabs>
      <w:ind w:left="600" w:hanging="200"/>
    </w:pPr>
  </w:style>
  <w:style w:type="paragraph" w:styleId="Index4">
    <w:name w:val="index 4"/>
    <w:basedOn w:val="Normal"/>
    <w:next w:val="Normal"/>
    <w:semiHidden/>
    <w:pPr>
      <w:tabs>
        <w:tab w:val="right" w:leader="dot" w:pos="5040"/>
      </w:tabs>
      <w:ind w:left="800" w:hanging="200"/>
    </w:pPr>
  </w:style>
  <w:style w:type="paragraph" w:styleId="Index5">
    <w:name w:val="index 5"/>
    <w:basedOn w:val="Normal"/>
    <w:next w:val="Normal"/>
    <w:semiHidden/>
    <w:pPr>
      <w:tabs>
        <w:tab w:val="right" w:leader="dot" w:pos="5040"/>
      </w:tabs>
      <w:ind w:left="1000" w:hanging="200"/>
    </w:pPr>
  </w:style>
  <w:style w:type="paragraph" w:styleId="Index6">
    <w:name w:val="index 6"/>
    <w:basedOn w:val="Normal"/>
    <w:next w:val="Normal"/>
    <w:semiHidden/>
    <w:pPr>
      <w:tabs>
        <w:tab w:val="right" w:leader="dot" w:pos="5040"/>
      </w:tabs>
      <w:ind w:left="1200" w:hanging="200"/>
    </w:pPr>
  </w:style>
  <w:style w:type="paragraph" w:styleId="Index7">
    <w:name w:val="index 7"/>
    <w:basedOn w:val="Normal"/>
    <w:next w:val="Normal"/>
    <w:semiHidden/>
    <w:pPr>
      <w:tabs>
        <w:tab w:val="right" w:leader="dot" w:pos="5040"/>
      </w:tabs>
      <w:ind w:left="1400" w:hanging="200"/>
    </w:pPr>
  </w:style>
  <w:style w:type="paragraph" w:styleId="Index8">
    <w:name w:val="index 8"/>
    <w:basedOn w:val="Normal"/>
    <w:next w:val="Normal"/>
    <w:semiHidden/>
    <w:pPr>
      <w:tabs>
        <w:tab w:val="right" w:leader="dot" w:pos="5040"/>
      </w:tabs>
      <w:ind w:left="1600" w:hanging="200"/>
    </w:pPr>
  </w:style>
  <w:style w:type="paragraph" w:styleId="Index9">
    <w:name w:val="index 9"/>
    <w:basedOn w:val="Normal"/>
    <w:next w:val="Normal"/>
    <w:semiHidden/>
    <w:pPr>
      <w:tabs>
        <w:tab w:val="right" w:leader="dot" w:pos="5040"/>
      </w:tabs>
      <w:ind w:left="1800" w:hanging="200"/>
    </w:pPr>
  </w:style>
  <w:style w:type="paragraph" w:styleId="IndexHeading">
    <w:name w:val="index heading"/>
    <w:basedOn w:val="Normal"/>
    <w:next w:val="Index1"/>
    <w:semiHidden/>
  </w:style>
  <w:style w:type="paragraph" w:customStyle="1" w:styleId="Heading0">
    <w:name w:val="Heading 0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caps/>
      <w:noProof/>
      <w:sz w:val="28"/>
    </w:rPr>
  </w:style>
  <w:style w:type="paragraph" w:styleId="DocumentMap">
    <w:name w:val="Document Map"/>
    <w:basedOn w:val="Normal"/>
    <w:uiPriority w:val="1"/>
    <w:pPr>
      <w:shd w:val="clear" w:color="auto" w:fill="000080"/>
    </w:pPr>
    <w:rPr>
      <w:rFonts w:ascii="Tahoma" w:hAnsi="Tahoma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uiPriority w:val="1"/>
    <w:rPr>
      <w:color w:val="800080"/>
      <w:u w:val="single"/>
    </w:rPr>
  </w:style>
  <w:style w:type="paragraph" w:styleId="BalloonText">
    <w:name w:val="Balloon Text"/>
    <w:basedOn w:val="Normal"/>
    <w:uiPriority w:val="1"/>
    <w:rPr>
      <w:rFonts w:ascii="Tahoma" w:hAnsi="Tahoma"/>
      <w:sz w:val="16"/>
    </w:rPr>
  </w:style>
  <w:style w:type="paragraph" w:customStyle="1" w:styleId="ProcedureTitle">
    <w:name w:val="Procedure Title"/>
    <w:basedOn w:val="Normal"/>
    <w:pPr>
      <w:jc w:val="right"/>
    </w:pPr>
    <w:rPr>
      <w:b/>
      <w:noProof/>
      <w:color w:val="008080"/>
      <w:sz w:val="28"/>
    </w:rPr>
  </w:style>
  <w:style w:type="character" w:styleId="CommentReference">
    <w:name w:val="annotation reference"/>
    <w:uiPriority w:val="99"/>
    <w:semiHidden/>
    <w:unhideWhenUsed/>
    <w:rsid w:val="008B52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52C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52C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2C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2CC"/>
    <w:rPr>
      <w:b/>
      <w:bCs/>
    </w:rPr>
  </w:style>
  <w:style w:type="paragraph" w:styleId="ListParagraph">
    <w:name w:val="List Paragraph"/>
    <w:basedOn w:val="Normal"/>
    <w:uiPriority w:val="34"/>
    <w:qFormat/>
    <w:rsid w:val="007A2C84"/>
    <w:pPr>
      <w:ind w:left="720"/>
      <w:contextualSpacing/>
    </w:pPr>
  </w:style>
  <w:style w:type="table" w:styleId="TableGrid">
    <w:name w:val="Table Grid"/>
    <w:basedOn w:val="TableNormal"/>
    <w:uiPriority w:val="59"/>
    <w:rsid w:val="00875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16F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F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eyword">
    <w:name w:val="keyword"/>
    <w:basedOn w:val="DefaultParagraphFont"/>
    <w:qFormat/>
    <w:rsid w:val="001E4933"/>
    <w:rPr>
      <w:rFonts w:ascii="Consolas" w:hAnsi="Consolas"/>
      <w:b w:val="0"/>
      <w:i/>
      <w:color w:val="2F5496" w:themeColor="accent5" w:themeShade="BF"/>
      <w:sz w:val="18"/>
    </w:rPr>
  </w:style>
  <w:style w:type="paragraph" w:styleId="NoSpacing">
    <w:name w:val="No Spacing"/>
    <w:uiPriority w:val="1"/>
    <w:qFormat/>
    <w:rsid w:val="00AC715C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283B8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83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E710DD-47B4-4278-88BC-0708AFB8D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1534</Words>
  <Characters>8748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process</vt:lpstr>
    </vt:vector>
  </TitlesOfParts>
  <Company>Visteon Corp..</Company>
  <LinksUpToDate>false</LinksUpToDate>
  <CharactersWithSpaces>10262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process</dc:title>
  <dc:creator>Unknown</dc:creator>
  <cp:keywords>SW Design</cp:keywords>
  <cp:lastModifiedBy>Rajasekar, Anitha (A.)</cp:lastModifiedBy>
  <cp:revision>101</cp:revision>
  <cp:lastPrinted>2000-08-17T11:29:00Z</cp:lastPrinted>
  <dcterms:created xsi:type="dcterms:W3CDTF">2018-04-14T09:21:00Z</dcterms:created>
  <dcterms:modified xsi:type="dcterms:W3CDTF">2025-03-21T05:56:00Z</dcterms:modified>
</cp:coreProperties>
</file>