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7AE" w:rsidRDefault="00FA57AE" w:rsidP="00BB3F58">
      <w:pPr>
        <w:spacing w:after="0" w:line="240" w:lineRule="auto"/>
        <w:rPr>
          <w:b/>
        </w:rPr>
      </w:pPr>
      <w:r w:rsidRPr="00181F20">
        <w:rPr>
          <w:b/>
        </w:rPr>
        <w:t>GDT Theme Folder image files details extract utility:</w:t>
      </w:r>
    </w:p>
    <w:p w:rsidR="00181F20" w:rsidRPr="00181F20" w:rsidRDefault="00181F20" w:rsidP="00BB3F58">
      <w:pPr>
        <w:spacing w:after="0" w:line="240" w:lineRule="auto"/>
        <w:rPr>
          <w:b/>
        </w:rPr>
      </w:pPr>
    </w:p>
    <w:p w:rsidR="00FA57AE" w:rsidRPr="00181F20" w:rsidRDefault="00FA57AE" w:rsidP="00BB3F58">
      <w:pPr>
        <w:spacing w:after="0" w:line="240" w:lineRule="auto"/>
        <w:rPr>
          <w:sz w:val="20"/>
        </w:rPr>
      </w:pPr>
      <w:r w:rsidRPr="00181F20">
        <w:rPr>
          <w:sz w:val="20"/>
        </w:rPr>
        <w:tab/>
        <w:t>The figure given below shows the main window of this utility developed for B515 team to extract the image</w:t>
      </w:r>
      <w:r w:rsidR="00DC1E50">
        <w:rPr>
          <w:sz w:val="20"/>
        </w:rPr>
        <w:t xml:space="preserve"> files details in theme folders recursively.</w:t>
      </w:r>
    </w:p>
    <w:p w:rsidR="00181F20" w:rsidRDefault="00181F20" w:rsidP="00BB3F58">
      <w:pPr>
        <w:spacing w:after="0" w:line="240" w:lineRule="auto"/>
      </w:pPr>
    </w:p>
    <w:p w:rsidR="00FA57AE" w:rsidRDefault="00FA57AE" w:rsidP="00BB3F5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00067A5" wp14:editId="0A95042E">
            <wp:extent cx="4892722" cy="2115403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3783" cy="211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F20" w:rsidRDefault="00181F20" w:rsidP="00181F20">
      <w:pPr>
        <w:spacing w:after="0" w:line="240" w:lineRule="auto"/>
      </w:pPr>
    </w:p>
    <w:p w:rsidR="00FA57AE" w:rsidRPr="00181F20" w:rsidRDefault="00BB3F58" w:rsidP="00181F20">
      <w:pPr>
        <w:spacing w:after="0" w:line="240" w:lineRule="auto"/>
        <w:rPr>
          <w:b/>
        </w:rPr>
      </w:pPr>
      <w:r w:rsidRPr="00181F20">
        <w:rPr>
          <w:b/>
        </w:rPr>
        <w:t>Limitations:</w:t>
      </w:r>
    </w:p>
    <w:p w:rsidR="00181F20" w:rsidRDefault="00181F20" w:rsidP="00181F20">
      <w:pPr>
        <w:spacing w:after="0" w:line="240" w:lineRule="auto"/>
      </w:pPr>
    </w:p>
    <w:p w:rsidR="00FA57AE" w:rsidRPr="00181F20" w:rsidRDefault="006051B0" w:rsidP="00BB3F58">
      <w:pPr>
        <w:spacing w:after="0" w:line="240" w:lineRule="auto"/>
        <w:rPr>
          <w:sz w:val="20"/>
        </w:rPr>
      </w:pPr>
      <w:r>
        <w:rPr>
          <w:sz w:val="20"/>
        </w:rPr>
        <w:t>E</w:t>
      </w:r>
      <w:r w:rsidR="00FA57AE" w:rsidRPr="00181F20">
        <w:rPr>
          <w:sz w:val="20"/>
        </w:rPr>
        <w:t xml:space="preserve">xtracts details of *.bmp, *.png, *.jpg and *.jpeg </w:t>
      </w:r>
      <w:r w:rsidR="00181F20">
        <w:rPr>
          <w:sz w:val="20"/>
        </w:rPr>
        <w:t>files only.</w:t>
      </w:r>
    </w:p>
    <w:p w:rsidR="00BB3F58" w:rsidRPr="00181F20" w:rsidRDefault="00BB3F58" w:rsidP="00BB3F58">
      <w:pPr>
        <w:spacing w:after="0" w:line="240" w:lineRule="auto"/>
        <w:rPr>
          <w:sz w:val="20"/>
        </w:rPr>
      </w:pPr>
      <w:r w:rsidRPr="00181F20">
        <w:rPr>
          <w:sz w:val="20"/>
        </w:rPr>
        <w:t>Extracts Width and Height only.</w:t>
      </w:r>
    </w:p>
    <w:p w:rsidR="00181F20" w:rsidRDefault="00181F20" w:rsidP="00BB3F58">
      <w:pPr>
        <w:spacing w:after="0" w:line="240" w:lineRule="auto"/>
      </w:pPr>
    </w:p>
    <w:p w:rsidR="00BB3F58" w:rsidRPr="00181F20" w:rsidRDefault="00BB3F58" w:rsidP="00BB3F58">
      <w:pPr>
        <w:spacing w:after="0" w:line="240" w:lineRule="auto"/>
        <w:rPr>
          <w:b/>
        </w:rPr>
      </w:pPr>
      <w:r w:rsidRPr="00181F20">
        <w:rPr>
          <w:b/>
        </w:rPr>
        <w:t>Usage:</w:t>
      </w:r>
    </w:p>
    <w:p w:rsidR="00181F20" w:rsidRDefault="00181F20" w:rsidP="00BB3F58">
      <w:pPr>
        <w:spacing w:after="0" w:line="240" w:lineRule="auto"/>
      </w:pPr>
    </w:p>
    <w:p w:rsidR="00DC1E50" w:rsidRDefault="00BB3F58" w:rsidP="00DC1E50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DC1E50">
        <w:rPr>
          <w:sz w:val="20"/>
        </w:rPr>
        <w:t xml:space="preserve">Select the theme folders using </w:t>
      </w:r>
      <w:r w:rsidRPr="00DC1E50">
        <w:rPr>
          <w:b/>
          <w:sz w:val="20"/>
        </w:rPr>
        <w:t>Browse</w:t>
      </w:r>
      <w:r w:rsidRPr="00DC1E50">
        <w:rPr>
          <w:sz w:val="20"/>
        </w:rPr>
        <w:t xml:space="preserve"> buttons or paste the </w:t>
      </w:r>
      <w:r w:rsidR="00181F20" w:rsidRPr="00DC1E50">
        <w:rPr>
          <w:sz w:val="20"/>
        </w:rPr>
        <w:t xml:space="preserve">folder </w:t>
      </w:r>
      <w:r w:rsidRPr="00DC1E50">
        <w:rPr>
          <w:sz w:val="20"/>
        </w:rPr>
        <w:t>p</w:t>
      </w:r>
      <w:r w:rsidR="00DC1E50">
        <w:rPr>
          <w:sz w:val="20"/>
        </w:rPr>
        <w:t>ath in corresponding text boxes.</w:t>
      </w:r>
    </w:p>
    <w:p w:rsidR="00BB3F58" w:rsidRDefault="00DC1E50" w:rsidP="00DC1E50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sz w:val="20"/>
        </w:rPr>
        <w:t>C</w:t>
      </w:r>
      <w:r w:rsidR="00BB3F58" w:rsidRPr="00DC1E50">
        <w:rPr>
          <w:sz w:val="20"/>
        </w:rPr>
        <w:t xml:space="preserve">lick </w:t>
      </w:r>
      <w:r w:rsidR="00BB3F58" w:rsidRPr="00DC1E50">
        <w:rPr>
          <w:b/>
          <w:sz w:val="20"/>
        </w:rPr>
        <w:t>Generate Report</w:t>
      </w:r>
      <w:r w:rsidR="00BB3F58" w:rsidRPr="00DC1E50">
        <w:rPr>
          <w:sz w:val="20"/>
        </w:rPr>
        <w:t xml:space="preserve"> button.</w:t>
      </w:r>
    </w:p>
    <w:p w:rsidR="00BB3F58" w:rsidRDefault="00BB3F58" w:rsidP="00DC1E50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DC1E50">
        <w:rPr>
          <w:sz w:val="20"/>
        </w:rPr>
        <w:t>It will take some time to generate the report and the status will be updated in bottom text box.</w:t>
      </w:r>
    </w:p>
    <w:p w:rsidR="00BB3F58" w:rsidRPr="00DC1E50" w:rsidRDefault="00BB3F58" w:rsidP="00DC1E50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DC1E50">
        <w:rPr>
          <w:sz w:val="20"/>
        </w:rPr>
        <w:t xml:space="preserve">Once code generated, please check the given theme folders and </w:t>
      </w:r>
      <w:r w:rsidR="00DC1E50">
        <w:rPr>
          <w:sz w:val="20"/>
        </w:rPr>
        <w:t>locate the file</w:t>
      </w:r>
      <w:r w:rsidR="006051B0">
        <w:rPr>
          <w:sz w:val="20"/>
        </w:rPr>
        <w:t>s</w:t>
      </w:r>
      <w:r w:rsidRPr="00DC1E50">
        <w:rPr>
          <w:sz w:val="20"/>
        </w:rPr>
        <w:t xml:space="preserve"> “ImageFilesDimensions.csv”.</w:t>
      </w:r>
    </w:p>
    <w:p w:rsidR="00181F20" w:rsidRDefault="00181F20" w:rsidP="00BB3F58">
      <w:pPr>
        <w:spacing w:after="0" w:line="240" w:lineRule="auto"/>
      </w:pPr>
    </w:p>
    <w:p w:rsidR="00BB3F58" w:rsidRPr="00181F20" w:rsidRDefault="00BB3F58" w:rsidP="00BB3F58">
      <w:pPr>
        <w:spacing w:after="0" w:line="240" w:lineRule="auto"/>
        <w:rPr>
          <w:b/>
        </w:rPr>
      </w:pPr>
      <w:r w:rsidRPr="00181F20">
        <w:rPr>
          <w:b/>
        </w:rPr>
        <w:t>Example:</w:t>
      </w:r>
    </w:p>
    <w:p w:rsidR="00BB3F58" w:rsidRDefault="00BB3F58" w:rsidP="00BB3F58">
      <w:pPr>
        <w:spacing w:after="0" w:line="240" w:lineRule="auto"/>
      </w:pPr>
      <w:r>
        <w:rPr>
          <w:noProof/>
        </w:rPr>
        <w:drawing>
          <wp:inline distT="0" distB="0" distL="0" distR="0" wp14:anchorId="11CE0705" wp14:editId="27F00809">
            <wp:extent cx="5936615" cy="1863090"/>
            <wp:effectExtent l="0" t="0" r="698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F20" w:rsidRDefault="00181F20" w:rsidP="00BB3F58">
      <w:pPr>
        <w:spacing w:after="0" w:line="240" w:lineRule="auto"/>
      </w:pPr>
    </w:p>
    <w:p w:rsidR="00181F20" w:rsidRDefault="00181F20" w:rsidP="00BB3F58">
      <w:pPr>
        <w:spacing w:after="0" w:line="240" w:lineRule="auto"/>
      </w:pPr>
    </w:p>
    <w:p w:rsidR="00181F20" w:rsidRDefault="00181F20" w:rsidP="00BB3F58">
      <w:pPr>
        <w:spacing w:after="0" w:line="240" w:lineRule="auto"/>
      </w:pPr>
    </w:p>
    <w:p w:rsidR="00181F20" w:rsidRDefault="00181F20" w:rsidP="00BB3F58">
      <w:pPr>
        <w:spacing w:after="0" w:line="240" w:lineRule="auto"/>
      </w:pPr>
    </w:p>
    <w:p w:rsidR="00181F20" w:rsidRDefault="00181F20" w:rsidP="00BB3F58">
      <w:pPr>
        <w:spacing w:after="0" w:line="240" w:lineRule="auto"/>
      </w:pPr>
    </w:p>
    <w:p w:rsidR="00BB3F58" w:rsidRDefault="00BB3F58" w:rsidP="00BB3F58">
      <w:pPr>
        <w:spacing w:after="0" w:line="240" w:lineRule="auto"/>
        <w:rPr>
          <w:sz w:val="20"/>
        </w:rPr>
      </w:pPr>
      <w:r w:rsidRPr="00181F20">
        <w:rPr>
          <w:sz w:val="20"/>
        </w:rPr>
        <w:lastRenderedPageBreak/>
        <w:t>This utility will be useful to compare the image details of theme folders, if we use Theme feature in GDT.</w:t>
      </w:r>
    </w:p>
    <w:p w:rsidR="00181F20" w:rsidRDefault="00181F20" w:rsidP="00BB3F58">
      <w:pPr>
        <w:spacing w:after="0" w:line="240" w:lineRule="auto"/>
        <w:rPr>
          <w:sz w:val="20"/>
        </w:rPr>
      </w:pPr>
    </w:p>
    <w:p w:rsidR="00181F20" w:rsidRDefault="00181F20" w:rsidP="00BB3F58">
      <w:pPr>
        <w:spacing w:after="0" w:line="240" w:lineRule="auto"/>
        <w:rPr>
          <w:sz w:val="20"/>
        </w:rPr>
      </w:pPr>
      <w:r>
        <w:rPr>
          <w:sz w:val="20"/>
        </w:rPr>
        <w:t xml:space="preserve">Use any text compare tools like </w:t>
      </w:r>
      <w:r w:rsidR="00DC1E50" w:rsidRPr="00DC1E50">
        <w:rPr>
          <w:b/>
          <w:sz w:val="20"/>
        </w:rPr>
        <w:t>Beyond Compare</w:t>
      </w:r>
      <w:r>
        <w:rPr>
          <w:sz w:val="20"/>
        </w:rPr>
        <w:t xml:space="preserve"> to compare the </w:t>
      </w:r>
      <w:r w:rsidR="00DC1E50">
        <w:rPr>
          <w:sz w:val="20"/>
        </w:rPr>
        <w:t>*</w:t>
      </w:r>
      <w:r>
        <w:rPr>
          <w:sz w:val="20"/>
        </w:rPr>
        <w:t>.csv files generated.</w:t>
      </w:r>
    </w:p>
    <w:p w:rsidR="00181F20" w:rsidRDefault="00181F20" w:rsidP="00BB3F58">
      <w:pPr>
        <w:spacing w:after="0" w:line="240" w:lineRule="auto"/>
        <w:rPr>
          <w:sz w:val="20"/>
        </w:rPr>
      </w:pPr>
    </w:p>
    <w:p w:rsidR="00181F20" w:rsidRDefault="00DC1E50" w:rsidP="00BB3F58">
      <w:pPr>
        <w:spacing w:after="0" w:line="240" w:lineRule="auto"/>
        <w:rPr>
          <w:sz w:val="20"/>
        </w:rPr>
      </w:pPr>
      <w:r>
        <w:rPr>
          <w:sz w:val="20"/>
        </w:rPr>
        <w:t>T</w:t>
      </w:r>
      <w:r w:rsidR="00181F20">
        <w:rPr>
          <w:sz w:val="20"/>
        </w:rPr>
        <w:t>he tool and Source code</w:t>
      </w:r>
      <w:r>
        <w:rPr>
          <w:sz w:val="20"/>
        </w:rPr>
        <w:t xml:space="preserve"> </w:t>
      </w:r>
      <w:r w:rsidR="006051B0">
        <w:rPr>
          <w:sz w:val="20"/>
        </w:rPr>
        <w:t>are</w:t>
      </w:r>
      <w:r>
        <w:rPr>
          <w:sz w:val="20"/>
        </w:rPr>
        <w:t xml:space="preserve"> attached below. </w:t>
      </w:r>
      <w:r w:rsidR="006051B0">
        <w:rPr>
          <w:sz w:val="20"/>
        </w:rPr>
        <w:t>U</w:t>
      </w:r>
      <w:r>
        <w:rPr>
          <w:sz w:val="20"/>
        </w:rPr>
        <w:t>se Visual Studio 2008 Express or above to open th</w:t>
      </w:r>
      <w:r w:rsidR="006051B0">
        <w:rPr>
          <w:sz w:val="20"/>
        </w:rPr>
        <w:t>e</w:t>
      </w:r>
      <w:r>
        <w:rPr>
          <w:sz w:val="20"/>
        </w:rPr>
        <w:t xml:space="preserve"> project.</w:t>
      </w:r>
    </w:p>
    <w:p w:rsidR="00DC1E50" w:rsidRDefault="00DC1E50" w:rsidP="00BB3F58">
      <w:pPr>
        <w:spacing w:after="0" w:line="240" w:lineRule="auto"/>
        <w:rPr>
          <w:sz w:val="20"/>
        </w:rPr>
      </w:pPr>
    </w:p>
    <w:p w:rsidR="00181F20" w:rsidRPr="00181F20" w:rsidRDefault="00181F20" w:rsidP="00BB3F58">
      <w:pPr>
        <w:spacing w:after="0" w:line="240" w:lineRule="auto"/>
        <w:rPr>
          <w:sz w:val="20"/>
        </w:rPr>
      </w:pPr>
    </w:p>
    <w:p w:rsidR="00BB3F58" w:rsidRDefault="00181F20" w:rsidP="00BB3F58">
      <w:pPr>
        <w:spacing w:after="0" w:line="240" w:lineRule="auto"/>
      </w:pPr>
      <w:r w:rsidRPr="00181F20">
        <w:object w:dxaOrig="2625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1pt;height:40.3pt" o:ole="">
            <v:imagedata r:id="rId8" o:title=""/>
          </v:shape>
          <o:OLEObject Type="Embed" ProgID="Package" ShapeID="_x0000_i1025" DrawAspect="Content" ObjectID="_1536653672" r:id="rId9"/>
        </w:object>
      </w:r>
      <w:r w:rsidRPr="00181F20">
        <w:object w:dxaOrig="2730" w:dyaOrig="811">
          <v:shape id="_x0000_i1026" type="#_x0000_t75" style="width:136.5pt;height:40.3pt" o:ole="">
            <v:imagedata r:id="rId10" o:title=""/>
          </v:shape>
          <o:OLEObject Type="Embed" ProgID="Package" ShapeID="_x0000_i1026" DrawAspect="Content" ObjectID="_1536653673" r:id="rId11"/>
        </w:object>
      </w:r>
      <w:bookmarkStart w:id="0" w:name="_GoBack"/>
      <w:bookmarkEnd w:id="0"/>
    </w:p>
    <w:p w:rsidR="00DC1E50" w:rsidRDefault="00DC1E50" w:rsidP="00BB3F58">
      <w:pPr>
        <w:spacing w:after="0" w:line="240" w:lineRule="auto"/>
      </w:pPr>
    </w:p>
    <w:p w:rsidR="00DC1E50" w:rsidRDefault="00DC1E50" w:rsidP="00BB3F58">
      <w:pPr>
        <w:spacing w:after="0" w:line="240" w:lineRule="auto"/>
      </w:pPr>
      <w:r>
        <w:t>RTC Item:</w:t>
      </w:r>
      <w:r w:rsidR="006051B0">
        <w:t xml:space="preserve"> (</w:t>
      </w:r>
      <w:r w:rsidR="006051B0">
        <w:t>Source</w:t>
      </w:r>
      <w:r w:rsidR="006051B0">
        <w:t xml:space="preserve"> code archived in RTC task also)</w:t>
      </w:r>
    </w:p>
    <w:p w:rsidR="006051B0" w:rsidRDefault="006051B0" w:rsidP="006051B0">
      <w:pPr>
        <w:spacing w:after="0" w:line="240" w:lineRule="auto"/>
      </w:pPr>
      <w:hyperlink r:id="rId12" w:history="1">
        <w:r>
          <w:rPr>
            <w:rStyle w:val="Hyperlink"/>
          </w:rPr>
          <w:t>Utility Tool for B515: Create a tool compare the image files in two different folders (693911)</w:t>
        </w:r>
      </w:hyperlink>
    </w:p>
    <w:p w:rsidR="006051B0" w:rsidRDefault="006051B0" w:rsidP="00BB3F58">
      <w:pPr>
        <w:spacing w:after="0" w:line="240" w:lineRule="auto"/>
      </w:pPr>
    </w:p>
    <w:p w:rsidR="006051B0" w:rsidRDefault="006051B0" w:rsidP="00BB3F58">
      <w:pPr>
        <w:spacing w:after="0" w:line="240" w:lineRule="auto"/>
      </w:pPr>
    </w:p>
    <w:sectPr w:rsidR="00605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19184E"/>
    <w:multiLevelType w:val="hybridMultilevel"/>
    <w:tmpl w:val="A40E3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2DA"/>
    <w:rsid w:val="00181F20"/>
    <w:rsid w:val="006051B0"/>
    <w:rsid w:val="00B64107"/>
    <w:rsid w:val="00BB3F58"/>
    <w:rsid w:val="00DC1E50"/>
    <w:rsid w:val="00EB22DA"/>
    <w:rsid w:val="00FA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57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7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1E5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C1E5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57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7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1E5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C1E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jazz.visteon.com:9443/ccm/resource/itemName/com.ibm.team.workitem.WorkItem/6939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Visteon</Company>
  <LinksUpToDate>false</LinksUpToDate>
  <CharactersWithSpaces>1272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Kubendiran</dc:creator>
  <cp:keywords/>
  <dc:description/>
  <cp:lastModifiedBy>Karthik Kubendiran</cp:lastModifiedBy>
  <cp:revision>3</cp:revision>
  <dcterms:created xsi:type="dcterms:W3CDTF">2016-09-29T05:14:00Z</dcterms:created>
  <dcterms:modified xsi:type="dcterms:W3CDTF">2016-09-29T05:58:00Z</dcterms:modified>
</cp:coreProperties>
</file>