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39E2" w:rsidRPr="000D4FD7" w:rsidRDefault="00D639E2" w:rsidP="005916D7">
      <w:pPr>
        <w:suppressAutoHyphens/>
        <w:ind w:right="22"/>
        <w:jc w:val="center"/>
        <w:rPr>
          <w:b/>
          <w:sz w:val="28"/>
          <w:szCs w:val="28"/>
        </w:rPr>
      </w:pPr>
    </w:p>
    <w:p w:rsidR="00D639E2" w:rsidRPr="004C1428" w:rsidRDefault="00D639E2" w:rsidP="0037270E">
      <w:pPr>
        <w:suppressAutoHyphens/>
        <w:ind w:right="22"/>
        <w:jc w:val="center"/>
        <w:rPr>
          <w:b/>
        </w:rPr>
      </w:pPr>
    </w:p>
    <w:p w:rsidR="001F47AB" w:rsidRPr="000D4FD7" w:rsidRDefault="001F47AB" w:rsidP="0037270E">
      <w:pPr>
        <w:suppressAutoHyphens/>
        <w:ind w:right="22"/>
        <w:jc w:val="center"/>
        <w:rPr>
          <w:b/>
          <w:sz w:val="28"/>
          <w:szCs w:val="28"/>
        </w:rPr>
      </w:pPr>
    </w:p>
    <w:p w:rsidR="0037270E" w:rsidRPr="000D4FD7" w:rsidRDefault="004C1428" w:rsidP="0037270E">
      <w:pPr>
        <w:suppressAutoHyphens/>
        <w:ind w:right="22"/>
        <w:jc w:val="center"/>
        <w:rPr>
          <w:b/>
          <w:sz w:val="28"/>
          <w:szCs w:val="28"/>
        </w:rPr>
      </w:pPr>
      <w:r w:rsidRPr="004C1428">
        <w:rPr>
          <w:b/>
          <w:sz w:val="28"/>
        </w:rPr>
        <w:t>GDT</w:t>
      </w:r>
      <w:r w:rsidRPr="004C1428">
        <w:rPr>
          <w:b/>
        </w:rPr>
        <w:t xml:space="preserve"> </w:t>
      </w:r>
      <w:r w:rsidR="00E21BEE" w:rsidRPr="000D4FD7">
        <w:rPr>
          <w:b/>
          <w:sz w:val="28"/>
          <w:szCs w:val="28"/>
        </w:rPr>
        <w:t>Programmer's Guide</w:t>
      </w:r>
    </w:p>
    <w:p w:rsidR="00E21BEE" w:rsidRPr="000D4FD7" w:rsidRDefault="00E21BEE">
      <w:pPr>
        <w:suppressAutoHyphens/>
        <w:ind w:right="-720"/>
        <w:jc w:val="center"/>
        <w:rPr>
          <w:b/>
          <w:sz w:val="28"/>
          <w:szCs w:val="28"/>
        </w:rPr>
      </w:pPr>
    </w:p>
    <w:p w:rsidR="00037337" w:rsidRPr="000D4FD7" w:rsidRDefault="00037337" w:rsidP="00037337">
      <w:pPr>
        <w:suppressAutoHyphens/>
        <w:jc w:val="center"/>
        <w:rPr>
          <w:b/>
        </w:rPr>
      </w:pPr>
      <w:r w:rsidRPr="000D4FD7">
        <w:rPr>
          <w:b/>
        </w:rPr>
        <w:t>RTC Asset Name:</w:t>
      </w:r>
      <w:r w:rsidR="00486CD3" w:rsidRPr="000D4FD7">
        <w:rPr>
          <w:b/>
        </w:rPr>
        <w:t xml:space="preserve"> </w:t>
      </w:r>
      <w:proofErr w:type="spellStart"/>
      <w:r w:rsidR="00486CD3" w:rsidRPr="000D4FD7">
        <w:rPr>
          <w:b/>
        </w:rPr>
        <w:t>ui</w:t>
      </w:r>
      <w:proofErr w:type="spellEnd"/>
      <w:r w:rsidR="00486CD3" w:rsidRPr="000D4FD7">
        <w:rPr>
          <w:b/>
        </w:rPr>
        <w:t>-core-</w:t>
      </w:r>
      <w:proofErr w:type="spellStart"/>
      <w:r w:rsidR="00486CD3" w:rsidRPr="000D4FD7">
        <w:rPr>
          <w:b/>
        </w:rPr>
        <w:t>gdt</w:t>
      </w:r>
      <w:proofErr w:type="spellEnd"/>
    </w:p>
    <w:p w:rsidR="00C11088" w:rsidRPr="000D4FD7" w:rsidRDefault="00C11088" w:rsidP="00037337">
      <w:pPr>
        <w:rPr>
          <w:b/>
          <w:sz w:val="28"/>
          <w:szCs w:val="28"/>
        </w:rPr>
      </w:pPr>
    </w:p>
    <w:p w:rsidR="00E21BEE" w:rsidRPr="0080782A" w:rsidRDefault="00E21BEE" w:rsidP="007874AA">
      <w:pPr>
        <w:jc w:val="center"/>
        <w:rPr>
          <w:i/>
          <w:sz w:val="28"/>
          <w:szCs w:val="28"/>
          <w:lang w:val="en-GB"/>
        </w:rPr>
      </w:pPr>
      <w:r w:rsidRPr="0080782A">
        <w:rPr>
          <w:b/>
          <w:sz w:val="28"/>
          <w:szCs w:val="28"/>
        </w:rPr>
        <w:t>Version</w:t>
      </w:r>
      <w:r w:rsidR="00486CD3" w:rsidRPr="0080782A">
        <w:rPr>
          <w:b/>
          <w:sz w:val="28"/>
          <w:szCs w:val="28"/>
        </w:rPr>
        <w:t xml:space="preserve"> 1.</w:t>
      </w:r>
      <w:r w:rsidR="003B6591">
        <w:rPr>
          <w:b/>
          <w:sz w:val="28"/>
          <w:szCs w:val="28"/>
        </w:rPr>
        <w:t>1</w:t>
      </w:r>
    </w:p>
    <w:p w:rsidR="00D639E2" w:rsidRPr="000D4FD7" w:rsidRDefault="00D639E2">
      <w:pPr>
        <w:suppressAutoHyphens/>
        <w:ind w:right="22"/>
        <w:jc w:val="center"/>
        <w:rPr>
          <w:b/>
          <w:sz w:val="28"/>
          <w:szCs w:val="28"/>
        </w:rPr>
      </w:pPr>
    </w:p>
    <w:p w:rsidR="00513335" w:rsidRPr="000D4FD7" w:rsidRDefault="00E21BEE" w:rsidP="00294BAE">
      <w:pPr>
        <w:suppressAutoHyphens/>
        <w:ind w:right="22"/>
        <w:jc w:val="center"/>
        <w:rPr>
          <w:b/>
          <w:sz w:val="28"/>
          <w:szCs w:val="28"/>
        </w:rPr>
      </w:pPr>
      <w:r w:rsidRPr="00C27ED9">
        <w:rPr>
          <w:b/>
          <w:sz w:val="28"/>
          <w:szCs w:val="28"/>
        </w:rPr>
        <w:t xml:space="preserve">ISSUE DATE: </w:t>
      </w:r>
      <w:r w:rsidR="00486CD3" w:rsidRPr="00C27ED9">
        <w:rPr>
          <w:b/>
          <w:sz w:val="28"/>
          <w:szCs w:val="28"/>
        </w:rPr>
        <w:t xml:space="preserve"> </w:t>
      </w:r>
      <w:r w:rsidR="003B6591">
        <w:rPr>
          <w:b/>
          <w:sz w:val="28"/>
          <w:szCs w:val="28"/>
        </w:rPr>
        <w:t>17</w:t>
      </w:r>
      <w:r w:rsidR="00486CD3" w:rsidRPr="00C27ED9">
        <w:rPr>
          <w:b/>
          <w:sz w:val="28"/>
          <w:szCs w:val="28"/>
        </w:rPr>
        <w:t xml:space="preserve"> </w:t>
      </w:r>
      <w:r w:rsidR="003B6591">
        <w:rPr>
          <w:b/>
          <w:sz w:val="28"/>
          <w:szCs w:val="28"/>
        </w:rPr>
        <w:t>July</w:t>
      </w:r>
      <w:r w:rsidR="00F51775" w:rsidRPr="00C27ED9">
        <w:rPr>
          <w:b/>
          <w:sz w:val="28"/>
          <w:szCs w:val="28"/>
        </w:rPr>
        <w:t xml:space="preserve"> 2017</w:t>
      </w:r>
    </w:p>
    <w:p w:rsidR="00037337" w:rsidRDefault="00037337" w:rsidP="000B7007">
      <w:pPr>
        <w:jc w:val="center"/>
      </w:pPr>
    </w:p>
    <w:p w:rsidR="000B7007" w:rsidRDefault="000B7007" w:rsidP="000B7007">
      <w:pPr>
        <w:jc w:val="center"/>
      </w:pPr>
    </w:p>
    <w:p w:rsidR="000B7007" w:rsidRDefault="000B7007" w:rsidP="000B7007">
      <w:pPr>
        <w:jc w:val="center"/>
      </w:pPr>
    </w:p>
    <w:p w:rsidR="000B7007" w:rsidRPr="000D4FD7" w:rsidRDefault="000B7007" w:rsidP="000B7007">
      <w:pPr>
        <w:jc w:val="center"/>
      </w:pPr>
    </w:p>
    <w:p w:rsidR="000F0D5B" w:rsidRPr="000D4FD7" w:rsidRDefault="000D4FD7" w:rsidP="000D4FD7">
      <w:pPr>
        <w:pStyle w:val="Header"/>
        <w:tabs>
          <w:tab w:val="clear" w:pos="4320"/>
          <w:tab w:val="clear" w:pos="8640"/>
        </w:tabs>
        <w:jc w:val="center"/>
      </w:pPr>
      <w:r w:rsidRPr="000D4FD7">
        <w:rPr>
          <w:noProof/>
          <w:lang w:val="en-US"/>
        </w:rPr>
        <w:drawing>
          <wp:inline distT="0" distB="0" distL="0" distR="0" wp14:anchorId="02579A04" wp14:editId="75BC3855">
            <wp:extent cx="1575306" cy="59542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553" cy="592871"/>
                    </a:xfrm>
                    <a:prstGeom prst="rect">
                      <a:avLst/>
                    </a:prstGeom>
                    <a:noFill/>
                    <a:ln>
                      <a:noFill/>
                    </a:ln>
                  </pic:spPr>
                </pic:pic>
              </a:graphicData>
            </a:graphic>
          </wp:inline>
        </w:drawing>
      </w:r>
    </w:p>
    <w:p w:rsidR="000F0D5B" w:rsidRPr="000D4FD7" w:rsidRDefault="000F0D5B" w:rsidP="000F0D5B">
      <w:pPr>
        <w:pStyle w:val="Header"/>
        <w:tabs>
          <w:tab w:val="clear" w:pos="4320"/>
          <w:tab w:val="clear" w:pos="8640"/>
        </w:tabs>
      </w:pPr>
    </w:p>
    <w:p w:rsidR="000F0D5B" w:rsidRPr="000D4FD7" w:rsidRDefault="000F0D5B" w:rsidP="000F0D5B"/>
    <w:p w:rsidR="000F0D5B" w:rsidRPr="000D4FD7" w:rsidRDefault="000F0D5B" w:rsidP="000F0D5B">
      <w:pPr>
        <w:jc w:val="center"/>
      </w:pPr>
    </w:p>
    <w:p w:rsidR="000F0D5B" w:rsidRPr="000D4FD7" w:rsidRDefault="000F0D5B" w:rsidP="000F0D5B">
      <w:pPr>
        <w:jc w:val="center"/>
      </w:pPr>
    </w:p>
    <w:p w:rsidR="000F0D5B" w:rsidRPr="000D4FD7" w:rsidRDefault="000F0D5B" w:rsidP="000F0D5B">
      <w:pPr>
        <w:jc w:val="center"/>
      </w:pPr>
    </w:p>
    <w:p w:rsidR="000F0D5B" w:rsidRPr="000D4FD7" w:rsidRDefault="000F0D5B" w:rsidP="000F0D5B">
      <w:pPr>
        <w:jc w:val="center"/>
        <w:rPr>
          <w:b/>
        </w:rPr>
      </w:pPr>
    </w:p>
    <w:p w:rsidR="000F0D5B" w:rsidRPr="000D4FD7" w:rsidRDefault="00486CD3" w:rsidP="000F0D5B">
      <w:pPr>
        <w:jc w:val="center"/>
        <w:rPr>
          <w:b/>
          <w:sz w:val="36"/>
        </w:rPr>
      </w:pPr>
      <w:r w:rsidRPr="00153941">
        <w:rPr>
          <w:b/>
          <w:sz w:val="36"/>
        </w:rPr>
        <w:t>UI</w:t>
      </w:r>
      <w:r w:rsidR="001F47AB" w:rsidRPr="000D4FD7">
        <w:rPr>
          <w:b/>
          <w:sz w:val="36"/>
        </w:rPr>
        <w:t xml:space="preserve"> </w:t>
      </w:r>
      <w:r w:rsidR="000F0D5B" w:rsidRPr="000D4FD7">
        <w:rPr>
          <w:b/>
          <w:sz w:val="36"/>
        </w:rPr>
        <w:t>Software Group,</w:t>
      </w:r>
    </w:p>
    <w:p w:rsidR="000F0D5B" w:rsidRPr="000D4FD7" w:rsidRDefault="000F0D5B" w:rsidP="000F0D5B">
      <w:pPr>
        <w:jc w:val="center"/>
        <w:rPr>
          <w:b/>
          <w:sz w:val="36"/>
        </w:rPr>
      </w:pPr>
      <w:r w:rsidRPr="000D4FD7">
        <w:rPr>
          <w:b/>
          <w:sz w:val="36"/>
        </w:rPr>
        <w:t xml:space="preserve">Visteon </w:t>
      </w:r>
    </w:p>
    <w:p w:rsidR="000F0D5B" w:rsidRPr="000D4FD7" w:rsidRDefault="000F0D5B" w:rsidP="000F0D5B">
      <w:pPr>
        <w:jc w:val="center"/>
        <w:rPr>
          <w:b/>
          <w:sz w:val="36"/>
        </w:rPr>
      </w:pPr>
    </w:p>
    <w:p w:rsidR="00E21BEE" w:rsidRPr="000D4FD7" w:rsidRDefault="00E21BEE" w:rsidP="006A6C56">
      <w:pPr>
        <w:suppressAutoHyphens/>
        <w:ind w:right="-720"/>
        <w:rPr>
          <w:szCs w:val="24"/>
        </w:rPr>
      </w:pPr>
    </w:p>
    <w:p w:rsidR="00A0274D" w:rsidRPr="000D4FD7" w:rsidRDefault="00A0274D" w:rsidP="005D4D70">
      <w:pPr>
        <w:autoSpaceDE w:val="0"/>
        <w:autoSpaceDN w:val="0"/>
        <w:adjustRightInd w:val="0"/>
        <w:jc w:val="center"/>
        <w:rPr>
          <w:szCs w:val="24"/>
        </w:rPr>
      </w:pPr>
    </w:p>
    <w:p w:rsidR="004323F4" w:rsidRPr="000D4FD7" w:rsidRDefault="004323F4" w:rsidP="004323F4">
      <w:pPr>
        <w:jc w:val="center"/>
        <w:rPr>
          <w:noProof/>
          <w:sz w:val="20"/>
        </w:rPr>
      </w:pPr>
    </w:p>
    <w:p w:rsidR="004323F4" w:rsidRPr="000D4FD7" w:rsidRDefault="004323F4" w:rsidP="004323F4">
      <w:pPr>
        <w:rPr>
          <w:noProof/>
          <w:sz w:val="20"/>
        </w:rPr>
      </w:pPr>
    </w:p>
    <w:p w:rsidR="004323F4" w:rsidRPr="000D4FD7" w:rsidRDefault="004323F4" w:rsidP="004323F4">
      <w:pPr>
        <w:rPr>
          <w:noProof/>
          <w:sz w:val="20"/>
        </w:rPr>
      </w:pPr>
    </w:p>
    <w:p w:rsidR="00E21BEE" w:rsidRPr="000D4FD7" w:rsidRDefault="00E21BEE">
      <w:pPr>
        <w:suppressAutoHyphens/>
        <w:ind w:right="-720"/>
        <w:rPr>
          <w:szCs w:val="24"/>
        </w:rPr>
        <w:sectPr w:rsidR="00E21BEE" w:rsidRPr="000D4FD7" w:rsidSect="00D639E2">
          <w:headerReference w:type="default" r:id="rId10"/>
          <w:footerReference w:type="default" r:id="rId11"/>
          <w:type w:val="continuous"/>
          <w:pgSz w:w="12240" w:h="15840" w:code="1"/>
          <w:pgMar w:top="1944" w:right="1530" w:bottom="1800" w:left="1170" w:header="1440" w:footer="1440" w:gutter="0"/>
          <w:cols w:space="720"/>
          <w:noEndnote/>
        </w:sectPr>
      </w:pPr>
    </w:p>
    <w:p w:rsidR="002007D1" w:rsidRPr="000D4FD7" w:rsidRDefault="003A4957" w:rsidP="00E556D5">
      <w:pPr>
        <w:tabs>
          <w:tab w:val="left" w:pos="10710"/>
        </w:tabs>
        <w:jc w:val="center"/>
        <w:rPr>
          <w:rStyle w:val="BookTitle"/>
        </w:rPr>
      </w:pPr>
      <w:bookmarkStart w:id="0" w:name="_Toc337350892"/>
      <w:bookmarkStart w:id="1" w:name="_Toc403638011"/>
      <w:bookmarkStart w:id="2" w:name="_Toc408026167"/>
      <w:bookmarkStart w:id="3" w:name="_Toc145387990"/>
      <w:r w:rsidRPr="000D4FD7">
        <w:rPr>
          <w:rStyle w:val="BookTitle"/>
        </w:rPr>
        <w:lastRenderedPageBreak/>
        <w:t xml:space="preserve">Table of Contents </w:t>
      </w:r>
    </w:p>
    <w:p w:rsidR="003B6591" w:rsidRDefault="00D722EC">
      <w:pPr>
        <w:pStyle w:val="TOC2"/>
        <w:rPr>
          <w:rFonts w:asciiTheme="minorHAnsi" w:eastAsiaTheme="minorEastAsia" w:hAnsiTheme="minorHAnsi" w:cstheme="minorBidi"/>
          <w:bCs w:val="0"/>
          <w:smallCaps w:val="0"/>
          <w:sz w:val="22"/>
          <w:szCs w:val="22"/>
          <w:lang w:val="en-US"/>
        </w:rPr>
      </w:pPr>
      <w:r w:rsidRPr="009C3102">
        <w:rPr>
          <w:rStyle w:val="Hyperlink"/>
        </w:rPr>
        <w:fldChar w:fldCharType="begin"/>
      </w:r>
      <w:r w:rsidRPr="009C3102">
        <w:rPr>
          <w:rStyle w:val="Hyperlink"/>
        </w:rPr>
        <w:instrText xml:space="preserve"> TOC \o "1-4" \h \z \u  \* MERGEFORMAT </w:instrText>
      </w:r>
      <w:r w:rsidRPr="009C3102">
        <w:rPr>
          <w:rStyle w:val="Hyperlink"/>
        </w:rPr>
        <w:fldChar w:fldCharType="separate"/>
      </w:r>
      <w:hyperlink w:anchor="_Toc488078423" w:history="1">
        <w:r w:rsidR="003B6591" w:rsidRPr="00DA2F34">
          <w:rPr>
            <w:rStyle w:val="Hyperlink"/>
          </w:rPr>
          <w:t>1.</w:t>
        </w:r>
        <w:r w:rsidR="003B6591">
          <w:rPr>
            <w:rFonts w:asciiTheme="minorHAnsi" w:eastAsiaTheme="minorEastAsia" w:hAnsiTheme="minorHAnsi" w:cstheme="minorBidi"/>
            <w:bCs w:val="0"/>
            <w:smallCaps w:val="0"/>
            <w:sz w:val="22"/>
            <w:szCs w:val="22"/>
            <w:lang w:val="en-US"/>
          </w:rPr>
          <w:tab/>
        </w:r>
        <w:r w:rsidR="003B6591" w:rsidRPr="00DA2F34">
          <w:rPr>
            <w:rStyle w:val="Hyperlink"/>
          </w:rPr>
          <w:t>Introduction</w:t>
        </w:r>
        <w:r w:rsidR="003B6591">
          <w:rPr>
            <w:webHidden/>
          </w:rPr>
          <w:tab/>
        </w:r>
        <w:r w:rsidR="003B6591">
          <w:rPr>
            <w:webHidden/>
          </w:rPr>
          <w:fldChar w:fldCharType="begin"/>
        </w:r>
        <w:r w:rsidR="003B6591">
          <w:rPr>
            <w:webHidden/>
          </w:rPr>
          <w:instrText xml:space="preserve"> PAGEREF _Toc488078423 \h </w:instrText>
        </w:r>
        <w:r w:rsidR="003B6591">
          <w:rPr>
            <w:webHidden/>
          </w:rPr>
        </w:r>
        <w:r w:rsidR="003B6591">
          <w:rPr>
            <w:webHidden/>
          </w:rPr>
          <w:fldChar w:fldCharType="separate"/>
        </w:r>
        <w:r w:rsidR="003B6591">
          <w:rPr>
            <w:webHidden/>
          </w:rPr>
          <w:t>3</w:t>
        </w:r>
        <w:r w:rsidR="003B6591">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24" w:history="1">
        <w:r w:rsidRPr="00DA2F34">
          <w:rPr>
            <w:rStyle w:val="Hyperlink"/>
          </w:rPr>
          <w:t>2.</w:t>
        </w:r>
        <w:r>
          <w:rPr>
            <w:rFonts w:asciiTheme="minorHAnsi" w:eastAsiaTheme="minorEastAsia" w:hAnsiTheme="minorHAnsi" w:cstheme="minorBidi"/>
            <w:bCs w:val="0"/>
            <w:smallCaps w:val="0"/>
            <w:sz w:val="22"/>
            <w:szCs w:val="22"/>
            <w:lang w:val="en-US"/>
          </w:rPr>
          <w:tab/>
        </w:r>
        <w:r w:rsidRPr="00DA2F34">
          <w:rPr>
            <w:rStyle w:val="Hyperlink"/>
          </w:rPr>
          <w:t>Acronyms</w:t>
        </w:r>
        <w:r>
          <w:rPr>
            <w:webHidden/>
          </w:rPr>
          <w:tab/>
        </w:r>
        <w:r>
          <w:rPr>
            <w:webHidden/>
          </w:rPr>
          <w:fldChar w:fldCharType="begin"/>
        </w:r>
        <w:r>
          <w:rPr>
            <w:webHidden/>
          </w:rPr>
          <w:instrText xml:space="preserve"> PAGEREF _Toc488078424 \h </w:instrText>
        </w:r>
        <w:r>
          <w:rPr>
            <w:webHidden/>
          </w:rPr>
        </w:r>
        <w:r>
          <w:rPr>
            <w:webHidden/>
          </w:rPr>
          <w:fldChar w:fldCharType="separate"/>
        </w:r>
        <w:r>
          <w:rPr>
            <w:webHidden/>
          </w:rPr>
          <w:t>3</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25" w:history="1">
        <w:r w:rsidRPr="00DA2F34">
          <w:rPr>
            <w:rStyle w:val="Hyperlink"/>
          </w:rPr>
          <w:t>3.</w:t>
        </w:r>
        <w:r>
          <w:rPr>
            <w:rFonts w:asciiTheme="minorHAnsi" w:eastAsiaTheme="minorEastAsia" w:hAnsiTheme="minorHAnsi" w:cstheme="minorBidi"/>
            <w:bCs w:val="0"/>
            <w:smallCaps w:val="0"/>
            <w:sz w:val="22"/>
            <w:szCs w:val="22"/>
            <w:lang w:val="en-US"/>
          </w:rPr>
          <w:tab/>
        </w:r>
        <w:r w:rsidRPr="00DA2F34">
          <w:rPr>
            <w:rStyle w:val="Hyperlink"/>
          </w:rPr>
          <w:t>Definitions</w:t>
        </w:r>
        <w:r>
          <w:rPr>
            <w:webHidden/>
          </w:rPr>
          <w:tab/>
        </w:r>
        <w:r>
          <w:rPr>
            <w:webHidden/>
          </w:rPr>
          <w:fldChar w:fldCharType="begin"/>
        </w:r>
        <w:r>
          <w:rPr>
            <w:webHidden/>
          </w:rPr>
          <w:instrText xml:space="preserve"> PAGEREF _Toc488078425 \h </w:instrText>
        </w:r>
        <w:r>
          <w:rPr>
            <w:webHidden/>
          </w:rPr>
        </w:r>
        <w:r>
          <w:rPr>
            <w:webHidden/>
          </w:rPr>
          <w:fldChar w:fldCharType="separate"/>
        </w:r>
        <w:r>
          <w:rPr>
            <w:webHidden/>
          </w:rPr>
          <w:t>3</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26" w:history="1">
        <w:r w:rsidRPr="00DA2F34">
          <w:rPr>
            <w:rStyle w:val="Hyperlink"/>
          </w:rPr>
          <w:t>4.</w:t>
        </w:r>
        <w:r>
          <w:rPr>
            <w:rFonts w:asciiTheme="minorHAnsi" w:eastAsiaTheme="minorEastAsia" w:hAnsiTheme="minorHAnsi" w:cstheme="minorBidi"/>
            <w:bCs w:val="0"/>
            <w:smallCaps w:val="0"/>
            <w:sz w:val="22"/>
            <w:szCs w:val="22"/>
            <w:lang w:val="en-US"/>
          </w:rPr>
          <w:tab/>
        </w:r>
        <w:r w:rsidRPr="00DA2F34">
          <w:rPr>
            <w:rStyle w:val="Hyperlink"/>
          </w:rPr>
          <w:t>Supported Micro Configurations</w:t>
        </w:r>
        <w:r>
          <w:rPr>
            <w:webHidden/>
          </w:rPr>
          <w:tab/>
        </w:r>
        <w:r>
          <w:rPr>
            <w:webHidden/>
          </w:rPr>
          <w:fldChar w:fldCharType="begin"/>
        </w:r>
        <w:r>
          <w:rPr>
            <w:webHidden/>
          </w:rPr>
          <w:instrText xml:space="preserve"> PAGEREF _Toc488078426 \h </w:instrText>
        </w:r>
        <w:r>
          <w:rPr>
            <w:webHidden/>
          </w:rPr>
        </w:r>
        <w:r>
          <w:rPr>
            <w:webHidden/>
          </w:rPr>
          <w:fldChar w:fldCharType="separate"/>
        </w:r>
        <w:r>
          <w:rPr>
            <w:webHidden/>
          </w:rPr>
          <w:t>4</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27" w:history="1">
        <w:r w:rsidRPr="00DA2F34">
          <w:rPr>
            <w:rStyle w:val="Hyperlink"/>
          </w:rPr>
          <w:t>5.</w:t>
        </w:r>
        <w:r>
          <w:rPr>
            <w:rFonts w:asciiTheme="minorHAnsi" w:eastAsiaTheme="minorEastAsia" w:hAnsiTheme="minorHAnsi" w:cstheme="minorBidi"/>
            <w:bCs w:val="0"/>
            <w:smallCaps w:val="0"/>
            <w:sz w:val="22"/>
            <w:szCs w:val="22"/>
            <w:lang w:val="en-US"/>
          </w:rPr>
          <w:tab/>
        </w:r>
        <w:r w:rsidRPr="00DA2F34">
          <w:rPr>
            <w:rStyle w:val="Hyperlink"/>
          </w:rPr>
          <w:t>Overview and general information about the package</w:t>
        </w:r>
        <w:r>
          <w:rPr>
            <w:webHidden/>
          </w:rPr>
          <w:tab/>
        </w:r>
        <w:r>
          <w:rPr>
            <w:webHidden/>
          </w:rPr>
          <w:fldChar w:fldCharType="begin"/>
        </w:r>
        <w:r>
          <w:rPr>
            <w:webHidden/>
          </w:rPr>
          <w:instrText xml:space="preserve"> PAGEREF _Toc488078427 \h </w:instrText>
        </w:r>
        <w:r>
          <w:rPr>
            <w:webHidden/>
          </w:rPr>
        </w:r>
        <w:r>
          <w:rPr>
            <w:webHidden/>
          </w:rPr>
          <w:fldChar w:fldCharType="separate"/>
        </w:r>
        <w:r>
          <w:rPr>
            <w:webHidden/>
          </w:rPr>
          <w:t>4</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28" w:history="1">
        <w:r w:rsidRPr="00DA2F34">
          <w:rPr>
            <w:rStyle w:val="Hyperlink"/>
          </w:rPr>
          <w:t>6.</w:t>
        </w:r>
        <w:r>
          <w:rPr>
            <w:rFonts w:asciiTheme="minorHAnsi" w:eastAsiaTheme="minorEastAsia" w:hAnsiTheme="minorHAnsi" w:cstheme="minorBidi"/>
            <w:bCs w:val="0"/>
            <w:smallCaps w:val="0"/>
            <w:sz w:val="22"/>
            <w:szCs w:val="22"/>
            <w:lang w:val="en-US"/>
          </w:rPr>
          <w:tab/>
        </w:r>
        <w:r w:rsidRPr="00DA2F34">
          <w:rPr>
            <w:rStyle w:val="Hyperlink"/>
          </w:rPr>
          <w:t>References</w:t>
        </w:r>
        <w:r>
          <w:rPr>
            <w:webHidden/>
          </w:rPr>
          <w:tab/>
        </w:r>
        <w:r>
          <w:rPr>
            <w:webHidden/>
          </w:rPr>
          <w:fldChar w:fldCharType="begin"/>
        </w:r>
        <w:r>
          <w:rPr>
            <w:webHidden/>
          </w:rPr>
          <w:instrText xml:space="preserve"> PAGEREF _Toc488078428 \h </w:instrText>
        </w:r>
        <w:r>
          <w:rPr>
            <w:webHidden/>
          </w:rPr>
        </w:r>
        <w:r>
          <w:rPr>
            <w:webHidden/>
          </w:rPr>
          <w:fldChar w:fldCharType="separate"/>
        </w:r>
        <w:r>
          <w:rPr>
            <w:webHidden/>
          </w:rPr>
          <w:t>4</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29" w:history="1">
        <w:r w:rsidRPr="00DA2F34">
          <w:rPr>
            <w:rStyle w:val="Hyperlink"/>
          </w:rPr>
          <w:t>7.</w:t>
        </w:r>
        <w:r>
          <w:rPr>
            <w:rFonts w:asciiTheme="minorHAnsi" w:eastAsiaTheme="minorEastAsia" w:hAnsiTheme="minorHAnsi" w:cstheme="minorBidi"/>
            <w:bCs w:val="0"/>
            <w:smallCaps w:val="0"/>
            <w:sz w:val="22"/>
            <w:szCs w:val="22"/>
            <w:lang w:val="en-US"/>
          </w:rPr>
          <w:tab/>
        </w:r>
        <w:r w:rsidRPr="00DA2F34">
          <w:rPr>
            <w:rStyle w:val="Hyperlink"/>
          </w:rPr>
          <w:t>File List</w:t>
        </w:r>
        <w:r>
          <w:rPr>
            <w:webHidden/>
          </w:rPr>
          <w:tab/>
        </w:r>
        <w:r>
          <w:rPr>
            <w:webHidden/>
          </w:rPr>
          <w:fldChar w:fldCharType="begin"/>
        </w:r>
        <w:r>
          <w:rPr>
            <w:webHidden/>
          </w:rPr>
          <w:instrText xml:space="preserve"> PAGEREF _Toc488078429 \h </w:instrText>
        </w:r>
        <w:r>
          <w:rPr>
            <w:webHidden/>
          </w:rPr>
        </w:r>
        <w:r>
          <w:rPr>
            <w:webHidden/>
          </w:rPr>
          <w:fldChar w:fldCharType="separate"/>
        </w:r>
        <w:r>
          <w:rPr>
            <w:webHidden/>
          </w:rPr>
          <w:t>4</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0" w:history="1">
        <w:r w:rsidRPr="00DA2F34">
          <w:rPr>
            <w:rStyle w:val="Hyperlink"/>
          </w:rPr>
          <w:t>8.</w:t>
        </w:r>
        <w:r>
          <w:rPr>
            <w:rFonts w:asciiTheme="minorHAnsi" w:eastAsiaTheme="minorEastAsia" w:hAnsiTheme="minorHAnsi" w:cstheme="minorBidi"/>
            <w:bCs w:val="0"/>
            <w:smallCaps w:val="0"/>
            <w:sz w:val="22"/>
            <w:szCs w:val="22"/>
            <w:lang w:val="en-US"/>
          </w:rPr>
          <w:tab/>
        </w:r>
        <w:r w:rsidRPr="00DA2F34">
          <w:rPr>
            <w:rStyle w:val="Hyperlink"/>
          </w:rPr>
          <w:t>Build process</w:t>
        </w:r>
        <w:r>
          <w:rPr>
            <w:webHidden/>
          </w:rPr>
          <w:tab/>
        </w:r>
        <w:r>
          <w:rPr>
            <w:webHidden/>
          </w:rPr>
          <w:fldChar w:fldCharType="begin"/>
        </w:r>
        <w:r>
          <w:rPr>
            <w:webHidden/>
          </w:rPr>
          <w:instrText xml:space="preserve"> PAGEREF _Toc488078430 \h </w:instrText>
        </w:r>
        <w:r>
          <w:rPr>
            <w:webHidden/>
          </w:rPr>
        </w:r>
        <w:r>
          <w:rPr>
            <w:webHidden/>
          </w:rPr>
          <w:fldChar w:fldCharType="separate"/>
        </w:r>
        <w:r>
          <w:rPr>
            <w:webHidden/>
          </w:rPr>
          <w:t>6</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1" w:history="1">
        <w:r w:rsidRPr="00DA2F34">
          <w:rPr>
            <w:rStyle w:val="Hyperlink"/>
          </w:rPr>
          <w:t>9.1</w:t>
        </w:r>
        <w:r>
          <w:rPr>
            <w:rFonts w:asciiTheme="minorHAnsi" w:eastAsiaTheme="minorEastAsia" w:hAnsiTheme="minorHAnsi" w:cstheme="minorBidi"/>
            <w:bCs w:val="0"/>
            <w:smallCaps w:val="0"/>
            <w:sz w:val="22"/>
            <w:szCs w:val="22"/>
            <w:lang w:val="en-US"/>
          </w:rPr>
          <w:tab/>
        </w:r>
        <w:r w:rsidRPr="00DA2F34">
          <w:rPr>
            <w:rStyle w:val="Hyperlink"/>
          </w:rPr>
          <w:t>RTC File List and Checkout Procedure</w:t>
        </w:r>
        <w:r>
          <w:rPr>
            <w:webHidden/>
          </w:rPr>
          <w:tab/>
        </w:r>
        <w:r>
          <w:rPr>
            <w:webHidden/>
          </w:rPr>
          <w:fldChar w:fldCharType="begin"/>
        </w:r>
        <w:r>
          <w:rPr>
            <w:webHidden/>
          </w:rPr>
          <w:instrText xml:space="preserve"> PAGEREF _Toc488078431 \h </w:instrText>
        </w:r>
        <w:r>
          <w:rPr>
            <w:webHidden/>
          </w:rPr>
        </w:r>
        <w:r>
          <w:rPr>
            <w:webHidden/>
          </w:rPr>
          <w:fldChar w:fldCharType="separate"/>
        </w:r>
        <w:r>
          <w:rPr>
            <w:webHidden/>
          </w:rPr>
          <w:t>6</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2" w:history="1">
        <w:r w:rsidRPr="00DA2F34">
          <w:rPr>
            <w:rStyle w:val="Hyperlink"/>
          </w:rPr>
          <w:t>9.2</w:t>
        </w:r>
        <w:r>
          <w:rPr>
            <w:rFonts w:asciiTheme="minorHAnsi" w:eastAsiaTheme="minorEastAsia" w:hAnsiTheme="minorHAnsi" w:cstheme="minorBidi"/>
            <w:bCs w:val="0"/>
            <w:smallCaps w:val="0"/>
            <w:sz w:val="22"/>
            <w:szCs w:val="22"/>
            <w:lang w:val="en-US"/>
          </w:rPr>
          <w:tab/>
        </w:r>
        <w:r w:rsidRPr="00DA2F34">
          <w:rPr>
            <w:rStyle w:val="Hyperlink"/>
          </w:rPr>
          <w:t>Directory Structure</w:t>
        </w:r>
        <w:r>
          <w:rPr>
            <w:webHidden/>
          </w:rPr>
          <w:tab/>
        </w:r>
        <w:r>
          <w:rPr>
            <w:webHidden/>
          </w:rPr>
          <w:fldChar w:fldCharType="begin"/>
        </w:r>
        <w:r>
          <w:rPr>
            <w:webHidden/>
          </w:rPr>
          <w:instrText xml:space="preserve"> PAGEREF _Toc488078432 \h </w:instrText>
        </w:r>
        <w:r>
          <w:rPr>
            <w:webHidden/>
          </w:rPr>
        </w:r>
        <w:r>
          <w:rPr>
            <w:webHidden/>
          </w:rPr>
          <w:fldChar w:fldCharType="separate"/>
        </w:r>
        <w:r>
          <w:rPr>
            <w:webHidden/>
          </w:rPr>
          <w:t>6</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3" w:history="1">
        <w:r w:rsidRPr="00DA2F34">
          <w:rPr>
            <w:rStyle w:val="Hyperlink"/>
          </w:rPr>
          <w:t>9.3</w:t>
        </w:r>
        <w:r>
          <w:rPr>
            <w:rFonts w:asciiTheme="minorHAnsi" w:eastAsiaTheme="minorEastAsia" w:hAnsiTheme="minorHAnsi" w:cstheme="minorBidi"/>
            <w:bCs w:val="0"/>
            <w:smallCaps w:val="0"/>
            <w:sz w:val="22"/>
            <w:szCs w:val="22"/>
            <w:lang w:val="en-US"/>
          </w:rPr>
          <w:tab/>
        </w:r>
        <w:r w:rsidRPr="00DA2F34">
          <w:rPr>
            <w:rStyle w:val="Hyperlink"/>
          </w:rPr>
          <w:t>Create/Modify Configuration Files</w:t>
        </w:r>
        <w:r>
          <w:rPr>
            <w:webHidden/>
          </w:rPr>
          <w:tab/>
        </w:r>
        <w:r>
          <w:rPr>
            <w:webHidden/>
          </w:rPr>
          <w:fldChar w:fldCharType="begin"/>
        </w:r>
        <w:r>
          <w:rPr>
            <w:webHidden/>
          </w:rPr>
          <w:instrText xml:space="preserve"> PAGEREF _Toc488078433 \h </w:instrText>
        </w:r>
        <w:r>
          <w:rPr>
            <w:webHidden/>
          </w:rPr>
        </w:r>
        <w:r>
          <w:rPr>
            <w:webHidden/>
          </w:rPr>
          <w:fldChar w:fldCharType="separate"/>
        </w:r>
        <w:r>
          <w:rPr>
            <w:webHidden/>
          </w:rPr>
          <w:t>9</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4" w:history="1">
        <w:r w:rsidRPr="00DA2F34">
          <w:rPr>
            <w:rStyle w:val="Hyperlink"/>
          </w:rPr>
          <w:t>9.4</w:t>
        </w:r>
        <w:r>
          <w:rPr>
            <w:rFonts w:asciiTheme="minorHAnsi" w:eastAsiaTheme="minorEastAsia" w:hAnsiTheme="minorHAnsi" w:cstheme="minorBidi"/>
            <w:bCs w:val="0"/>
            <w:smallCaps w:val="0"/>
            <w:sz w:val="22"/>
            <w:szCs w:val="22"/>
            <w:lang w:val="en-US"/>
          </w:rPr>
          <w:tab/>
        </w:r>
        <w:r w:rsidRPr="00DA2F34">
          <w:rPr>
            <w:rStyle w:val="Hyperlink"/>
          </w:rPr>
          <w:t>Auto Generated Files Using GDT</w:t>
        </w:r>
        <w:r>
          <w:rPr>
            <w:webHidden/>
          </w:rPr>
          <w:tab/>
        </w:r>
        <w:r>
          <w:rPr>
            <w:webHidden/>
          </w:rPr>
          <w:fldChar w:fldCharType="begin"/>
        </w:r>
        <w:r>
          <w:rPr>
            <w:webHidden/>
          </w:rPr>
          <w:instrText xml:space="preserve"> PAGEREF _Toc488078434 \h </w:instrText>
        </w:r>
        <w:r>
          <w:rPr>
            <w:webHidden/>
          </w:rPr>
        </w:r>
        <w:r>
          <w:rPr>
            <w:webHidden/>
          </w:rPr>
          <w:fldChar w:fldCharType="separate"/>
        </w:r>
        <w:r>
          <w:rPr>
            <w:webHidden/>
          </w:rPr>
          <w:t>10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5" w:history="1">
        <w:r w:rsidRPr="00DA2F34">
          <w:rPr>
            <w:rStyle w:val="Hyperlink"/>
          </w:rPr>
          <w:t>9.5</w:t>
        </w:r>
        <w:r>
          <w:rPr>
            <w:rFonts w:asciiTheme="minorHAnsi" w:eastAsiaTheme="minorEastAsia" w:hAnsiTheme="minorHAnsi" w:cstheme="minorBidi"/>
            <w:bCs w:val="0"/>
            <w:smallCaps w:val="0"/>
            <w:sz w:val="22"/>
            <w:szCs w:val="22"/>
            <w:lang w:val="en-US"/>
          </w:rPr>
          <w:tab/>
        </w:r>
        <w:r w:rsidRPr="00DA2F34">
          <w:rPr>
            <w:rStyle w:val="Hyperlink"/>
          </w:rPr>
          <w:t>Compilation and Linking</w:t>
        </w:r>
        <w:r>
          <w:rPr>
            <w:webHidden/>
          </w:rPr>
          <w:tab/>
        </w:r>
        <w:r>
          <w:rPr>
            <w:webHidden/>
          </w:rPr>
          <w:fldChar w:fldCharType="begin"/>
        </w:r>
        <w:r>
          <w:rPr>
            <w:webHidden/>
          </w:rPr>
          <w:instrText xml:space="preserve"> PAGEREF _Toc488078435 \h </w:instrText>
        </w:r>
        <w:r>
          <w:rPr>
            <w:webHidden/>
          </w:rPr>
        </w:r>
        <w:r>
          <w:rPr>
            <w:webHidden/>
          </w:rPr>
          <w:fldChar w:fldCharType="separate"/>
        </w:r>
        <w:r>
          <w:rPr>
            <w:webHidden/>
          </w:rPr>
          <w:t>10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6" w:history="1">
        <w:r w:rsidRPr="00DA2F34">
          <w:rPr>
            <w:rStyle w:val="Hyperlink"/>
          </w:rPr>
          <w:t>10.</w:t>
        </w:r>
        <w:r>
          <w:rPr>
            <w:rFonts w:asciiTheme="minorHAnsi" w:eastAsiaTheme="minorEastAsia" w:hAnsiTheme="minorHAnsi" w:cstheme="minorBidi"/>
            <w:bCs w:val="0"/>
            <w:smallCaps w:val="0"/>
            <w:sz w:val="22"/>
            <w:szCs w:val="22"/>
            <w:lang w:val="en-US"/>
          </w:rPr>
          <w:tab/>
        </w:r>
        <w:r w:rsidRPr="00DA2F34">
          <w:rPr>
            <w:rStyle w:val="Hyperlink"/>
          </w:rPr>
          <w:t>Package Configuration</w:t>
        </w:r>
        <w:r>
          <w:rPr>
            <w:webHidden/>
          </w:rPr>
          <w:tab/>
        </w:r>
        <w:r>
          <w:rPr>
            <w:webHidden/>
          </w:rPr>
          <w:fldChar w:fldCharType="begin"/>
        </w:r>
        <w:r>
          <w:rPr>
            <w:webHidden/>
          </w:rPr>
          <w:instrText xml:space="preserve"> PAGEREF _Toc488078436 \h </w:instrText>
        </w:r>
        <w:r>
          <w:rPr>
            <w:webHidden/>
          </w:rPr>
        </w:r>
        <w:r>
          <w:rPr>
            <w:webHidden/>
          </w:rPr>
          <w:fldChar w:fldCharType="separate"/>
        </w:r>
        <w:r>
          <w:rPr>
            <w:webHidden/>
          </w:rPr>
          <w:t>10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7" w:history="1">
        <w:r w:rsidRPr="00DA2F34">
          <w:rPr>
            <w:rStyle w:val="Hyperlink"/>
          </w:rPr>
          <w:t>10.1</w:t>
        </w:r>
        <w:r>
          <w:rPr>
            <w:rFonts w:asciiTheme="minorHAnsi" w:eastAsiaTheme="minorEastAsia" w:hAnsiTheme="minorHAnsi" w:cstheme="minorBidi"/>
            <w:bCs w:val="0"/>
            <w:smallCaps w:val="0"/>
            <w:sz w:val="22"/>
            <w:szCs w:val="22"/>
            <w:lang w:val="en-US"/>
          </w:rPr>
          <w:tab/>
        </w:r>
        <w:r w:rsidRPr="00DA2F34">
          <w:rPr>
            <w:rStyle w:val="Hyperlink"/>
          </w:rPr>
          <w:t>Configuring font.csv file</w:t>
        </w:r>
        <w:r>
          <w:rPr>
            <w:webHidden/>
          </w:rPr>
          <w:tab/>
        </w:r>
        <w:r>
          <w:rPr>
            <w:webHidden/>
          </w:rPr>
          <w:fldChar w:fldCharType="begin"/>
        </w:r>
        <w:r>
          <w:rPr>
            <w:webHidden/>
          </w:rPr>
          <w:instrText xml:space="preserve"> PAGEREF _Toc488078437 \h </w:instrText>
        </w:r>
        <w:r>
          <w:rPr>
            <w:webHidden/>
          </w:rPr>
        </w:r>
        <w:r>
          <w:rPr>
            <w:webHidden/>
          </w:rPr>
          <w:fldChar w:fldCharType="separate"/>
        </w:r>
        <w:r>
          <w:rPr>
            <w:webHidden/>
          </w:rPr>
          <w:t>10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8" w:history="1">
        <w:r w:rsidRPr="00DA2F34">
          <w:rPr>
            <w:rStyle w:val="Hyperlink"/>
          </w:rPr>
          <w:t>10.2</w:t>
        </w:r>
        <w:r>
          <w:rPr>
            <w:rFonts w:asciiTheme="minorHAnsi" w:eastAsiaTheme="minorEastAsia" w:hAnsiTheme="minorHAnsi" w:cstheme="minorBidi"/>
            <w:bCs w:val="0"/>
            <w:smallCaps w:val="0"/>
            <w:sz w:val="22"/>
            <w:szCs w:val="22"/>
            <w:lang w:val="en-US"/>
          </w:rPr>
          <w:tab/>
        </w:r>
        <w:r w:rsidRPr="00DA2F34">
          <w:rPr>
            <w:rStyle w:val="Hyperlink"/>
          </w:rPr>
          <w:t>Configuring hmi_gfx_mgr02.cfg file</w:t>
        </w:r>
        <w:r>
          <w:rPr>
            <w:webHidden/>
          </w:rPr>
          <w:tab/>
        </w:r>
        <w:r>
          <w:rPr>
            <w:webHidden/>
          </w:rPr>
          <w:fldChar w:fldCharType="begin"/>
        </w:r>
        <w:r>
          <w:rPr>
            <w:webHidden/>
          </w:rPr>
          <w:instrText xml:space="preserve"> PAGEREF _Toc488078438 \h </w:instrText>
        </w:r>
        <w:r>
          <w:rPr>
            <w:webHidden/>
          </w:rPr>
        </w:r>
        <w:r>
          <w:rPr>
            <w:webHidden/>
          </w:rPr>
          <w:fldChar w:fldCharType="separate"/>
        </w:r>
        <w:r>
          <w:rPr>
            <w:webHidden/>
          </w:rPr>
          <w:t>11</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39" w:history="1">
        <w:r w:rsidRPr="00DA2F34">
          <w:rPr>
            <w:rStyle w:val="Hyperlink"/>
          </w:rPr>
          <w:t>10.3</w:t>
        </w:r>
        <w:r>
          <w:rPr>
            <w:rFonts w:asciiTheme="minorHAnsi" w:eastAsiaTheme="minorEastAsia" w:hAnsiTheme="minorHAnsi" w:cstheme="minorBidi"/>
            <w:bCs w:val="0"/>
            <w:smallCaps w:val="0"/>
            <w:sz w:val="22"/>
            <w:szCs w:val="22"/>
            <w:lang w:val="en-US"/>
          </w:rPr>
          <w:tab/>
        </w:r>
        <w:r w:rsidRPr="00DA2F34">
          <w:rPr>
            <w:rStyle w:val="Hyperlink"/>
          </w:rPr>
          <w:t>Configuring hmi_gfx_mgr02_clut_tables.cfg file</w:t>
        </w:r>
        <w:r>
          <w:rPr>
            <w:webHidden/>
          </w:rPr>
          <w:tab/>
        </w:r>
        <w:r>
          <w:rPr>
            <w:webHidden/>
          </w:rPr>
          <w:fldChar w:fldCharType="begin"/>
        </w:r>
        <w:r>
          <w:rPr>
            <w:webHidden/>
          </w:rPr>
          <w:instrText xml:space="preserve"> PAGEREF _Toc488078439 \h </w:instrText>
        </w:r>
        <w:r>
          <w:rPr>
            <w:webHidden/>
          </w:rPr>
        </w:r>
        <w:r>
          <w:rPr>
            <w:webHidden/>
          </w:rPr>
          <w:fldChar w:fldCharType="separate"/>
        </w:r>
        <w:r>
          <w:rPr>
            <w:webHidden/>
          </w:rPr>
          <w:t>19</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0" w:history="1">
        <w:r w:rsidRPr="00DA2F34">
          <w:rPr>
            <w:rStyle w:val="Hyperlink"/>
          </w:rPr>
          <w:t>10.4</w:t>
        </w:r>
        <w:r>
          <w:rPr>
            <w:rFonts w:asciiTheme="minorHAnsi" w:eastAsiaTheme="minorEastAsia" w:hAnsiTheme="minorHAnsi" w:cstheme="minorBidi"/>
            <w:bCs w:val="0"/>
            <w:smallCaps w:val="0"/>
            <w:sz w:val="22"/>
            <w:szCs w:val="22"/>
            <w:lang w:val="en-US"/>
          </w:rPr>
          <w:tab/>
        </w:r>
        <w:r w:rsidRPr="00DA2F34">
          <w:rPr>
            <w:rStyle w:val="Hyperlink"/>
          </w:rPr>
          <w:t>Configuring hmi_gfx_mgr02_fonts.cfg file</w:t>
        </w:r>
        <w:r>
          <w:rPr>
            <w:webHidden/>
          </w:rPr>
          <w:tab/>
        </w:r>
        <w:r>
          <w:rPr>
            <w:webHidden/>
          </w:rPr>
          <w:fldChar w:fldCharType="begin"/>
        </w:r>
        <w:r>
          <w:rPr>
            <w:webHidden/>
          </w:rPr>
          <w:instrText xml:space="preserve"> PAGEREF _Toc488078440 \h </w:instrText>
        </w:r>
        <w:r>
          <w:rPr>
            <w:webHidden/>
          </w:rPr>
        </w:r>
        <w:r>
          <w:rPr>
            <w:webHidden/>
          </w:rPr>
          <w:fldChar w:fldCharType="separate"/>
        </w:r>
        <w:r>
          <w:rPr>
            <w:webHidden/>
          </w:rPr>
          <w:t>20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1" w:history="1">
        <w:r w:rsidRPr="00DA2F34">
          <w:rPr>
            <w:rStyle w:val="Hyperlink"/>
          </w:rPr>
          <w:t>10.5</w:t>
        </w:r>
        <w:r>
          <w:rPr>
            <w:rFonts w:asciiTheme="minorHAnsi" w:eastAsiaTheme="minorEastAsia" w:hAnsiTheme="minorHAnsi" w:cstheme="minorBidi"/>
            <w:bCs w:val="0"/>
            <w:smallCaps w:val="0"/>
            <w:sz w:val="22"/>
            <w:szCs w:val="22"/>
            <w:lang w:val="en-US"/>
          </w:rPr>
          <w:tab/>
        </w:r>
        <w:r w:rsidRPr="00DA2F34">
          <w:rPr>
            <w:rStyle w:val="Hyperlink"/>
          </w:rPr>
          <w:t>Configuring hmi_gfx_mgr02_safety.cfg file</w:t>
        </w:r>
        <w:r>
          <w:rPr>
            <w:webHidden/>
          </w:rPr>
          <w:tab/>
        </w:r>
        <w:r>
          <w:rPr>
            <w:webHidden/>
          </w:rPr>
          <w:fldChar w:fldCharType="begin"/>
        </w:r>
        <w:r>
          <w:rPr>
            <w:webHidden/>
          </w:rPr>
          <w:instrText xml:space="preserve"> PAGEREF _Toc488078441 \h </w:instrText>
        </w:r>
        <w:r>
          <w:rPr>
            <w:webHidden/>
          </w:rPr>
        </w:r>
        <w:r>
          <w:rPr>
            <w:webHidden/>
          </w:rPr>
          <w:fldChar w:fldCharType="separate"/>
        </w:r>
        <w:r>
          <w:rPr>
            <w:webHidden/>
          </w:rPr>
          <w:t>20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2" w:history="1">
        <w:r w:rsidRPr="00DA2F34">
          <w:rPr>
            <w:rStyle w:val="Hyperlink"/>
          </w:rPr>
          <w:t>10.6</w:t>
        </w:r>
        <w:r>
          <w:rPr>
            <w:rFonts w:asciiTheme="minorHAnsi" w:eastAsiaTheme="minorEastAsia" w:hAnsiTheme="minorHAnsi" w:cstheme="minorBidi"/>
            <w:bCs w:val="0"/>
            <w:smallCaps w:val="0"/>
            <w:sz w:val="22"/>
            <w:szCs w:val="22"/>
            <w:lang w:val="en-US"/>
          </w:rPr>
          <w:tab/>
        </w:r>
        <w:r w:rsidRPr="00DA2F34">
          <w:rPr>
            <w:rStyle w:val="Hyperlink"/>
          </w:rPr>
          <w:t>Configuring hmi_gfx_mgr02_warp_tables.cfg file</w:t>
        </w:r>
        <w:r>
          <w:rPr>
            <w:webHidden/>
          </w:rPr>
          <w:tab/>
        </w:r>
        <w:r>
          <w:rPr>
            <w:webHidden/>
          </w:rPr>
          <w:fldChar w:fldCharType="begin"/>
        </w:r>
        <w:r>
          <w:rPr>
            <w:webHidden/>
          </w:rPr>
          <w:instrText xml:space="preserve"> PAGEREF _Toc488078442 \h </w:instrText>
        </w:r>
        <w:r>
          <w:rPr>
            <w:webHidden/>
          </w:rPr>
        </w:r>
        <w:r>
          <w:rPr>
            <w:webHidden/>
          </w:rPr>
          <w:fldChar w:fldCharType="separate"/>
        </w:r>
        <w:r>
          <w:rPr>
            <w:webHidden/>
          </w:rPr>
          <w:t>20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3" w:history="1">
        <w:r w:rsidRPr="00DA2F34">
          <w:rPr>
            <w:rStyle w:val="Hyperlink"/>
          </w:rPr>
          <w:t>11.</w:t>
        </w:r>
        <w:r>
          <w:rPr>
            <w:rFonts w:asciiTheme="minorHAnsi" w:eastAsiaTheme="minorEastAsia" w:hAnsiTheme="minorHAnsi" w:cstheme="minorBidi"/>
            <w:bCs w:val="0"/>
            <w:smallCaps w:val="0"/>
            <w:sz w:val="22"/>
            <w:szCs w:val="22"/>
            <w:lang w:val="en-US"/>
          </w:rPr>
          <w:tab/>
        </w:r>
        <w:r w:rsidRPr="00DA2F34">
          <w:rPr>
            <w:rStyle w:val="Hyperlink"/>
          </w:rPr>
          <w:t>Entry Points</w:t>
        </w:r>
        <w:r>
          <w:rPr>
            <w:webHidden/>
          </w:rPr>
          <w:tab/>
        </w:r>
        <w:r>
          <w:rPr>
            <w:webHidden/>
          </w:rPr>
          <w:fldChar w:fldCharType="begin"/>
        </w:r>
        <w:r>
          <w:rPr>
            <w:webHidden/>
          </w:rPr>
          <w:instrText xml:space="preserve"> PAGEREF _Toc488078443 \h </w:instrText>
        </w:r>
        <w:r>
          <w:rPr>
            <w:webHidden/>
          </w:rPr>
        </w:r>
        <w:r>
          <w:rPr>
            <w:webHidden/>
          </w:rPr>
          <w:fldChar w:fldCharType="separate"/>
        </w:r>
        <w:r>
          <w:rPr>
            <w:webHidden/>
          </w:rPr>
          <w:t>20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4" w:history="1">
        <w:r w:rsidRPr="00DA2F34">
          <w:rPr>
            <w:rStyle w:val="Hyperlink"/>
          </w:rPr>
          <w:t>12</w:t>
        </w:r>
        <w:r>
          <w:rPr>
            <w:rFonts w:asciiTheme="minorHAnsi" w:eastAsiaTheme="minorEastAsia" w:hAnsiTheme="minorHAnsi" w:cstheme="minorBidi"/>
            <w:bCs w:val="0"/>
            <w:smallCaps w:val="0"/>
            <w:sz w:val="22"/>
            <w:szCs w:val="22"/>
            <w:lang w:val="en-US"/>
          </w:rPr>
          <w:tab/>
        </w:r>
        <w:r w:rsidRPr="00DA2F34">
          <w:rPr>
            <w:rStyle w:val="Hyperlink"/>
          </w:rPr>
          <w:t>Application Interfaces</w:t>
        </w:r>
        <w:r>
          <w:rPr>
            <w:webHidden/>
          </w:rPr>
          <w:tab/>
        </w:r>
        <w:r>
          <w:rPr>
            <w:webHidden/>
          </w:rPr>
          <w:fldChar w:fldCharType="begin"/>
        </w:r>
        <w:r>
          <w:rPr>
            <w:webHidden/>
          </w:rPr>
          <w:instrText xml:space="preserve"> PAGEREF _Toc488078444 \h </w:instrText>
        </w:r>
        <w:r>
          <w:rPr>
            <w:webHidden/>
          </w:rPr>
        </w:r>
        <w:r>
          <w:rPr>
            <w:webHidden/>
          </w:rPr>
          <w:fldChar w:fldCharType="separate"/>
        </w:r>
        <w:r>
          <w:rPr>
            <w:webHidden/>
          </w:rPr>
          <w:t>20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5" w:history="1">
        <w:r w:rsidRPr="00DA2F34">
          <w:rPr>
            <w:rStyle w:val="Hyperlink"/>
          </w:rPr>
          <w:t>13</w:t>
        </w:r>
        <w:r>
          <w:rPr>
            <w:rFonts w:asciiTheme="minorHAnsi" w:eastAsiaTheme="minorEastAsia" w:hAnsiTheme="minorHAnsi" w:cstheme="minorBidi"/>
            <w:bCs w:val="0"/>
            <w:smallCaps w:val="0"/>
            <w:sz w:val="22"/>
            <w:szCs w:val="22"/>
            <w:lang w:val="en-US"/>
          </w:rPr>
          <w:tab/>
        </w:r>
        <w:r w:rsidRPr="00DA2F34">
          <w:rPr>
            <w:rStyle w:val="Hyperlink"/>
          </w:rPr>
          <w:t>Target System Requirements</w:t>
        </w:r>
        <w:r>
          <w:rPr>
            <w:webHidden/>
          </w:rPr>
          <w:tab/>
        </w:r>
        <w:r>
          <w:rPr>
            <w:webHidden/>
          </w:rPr>
          <w:fldChar w:fldCharType="begin"/>
        </w:r>
        <w:r>
          <w:rPr>
            <w:webHidden/>
          </w:rPr>
          <w:instrText xml:space="preserve"> PAGEREF _Toc488078445 \h </w:instrText>
        </w:r>
        <w:r>
          <w:rPr>
            <w:webHidden/>
          </w:rPr>
        </w:r>
        <w:r>
          <w:rPr>
            <w:webHidden/>
          </w:rPr>
          <w:fldChar w:fldCharType="separate"/>
        </w:r>
        <w:r>
          <w:rPr>
            <w:webHidden/>
          </w:rPr>
          <w:t>22</w:t>
        </w:r>
        <w:r>
          <w:rPr>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46" w:history="1">
        <w:r w:rsidRPr="00DA2F34">
          <w:rPr>
            <w:rStyle w:val="Hyperlink"/>
            <w:noProof/>
          </w:rPr>
          <w:t>13.1</w:t>
        </w:r>
        <w:r>
          <w:rPr>
            <w:rFonts w:asciiTheme="minorHAnsi" w:eastAsiaTheme="minorEastAsia" w:hAnsiTheme="minorHAnsi" w:cstheme="minorBidi"/>
            <w:i w:val="0"/>
            <w:iCs w:val="0"/>
            <w:noProof/>
            <w:sz w:val="22"/>
            <w:szCs w:val="22"/>
            <w:lang w:val="en-US"/>
          </w:rPr>
          <w:tab/>
        </w:r>
        <w:r w:rsidRPr="00DA2F34">
          <w:rPr>
            <w:rStyle w:val="Hyperlink"/>
            <w:noProof/>
          </w:rPr>
          <w:t>IGDT design and code generation</w:t>
        </w:r>
        <w:r>
          <w:rPr>
            <w:noProof/>
            <w:webHidden/>
          </w:rPr>
          <w:tab/>
        </w:r>
        <w:r>
          <w:rPr>
            <w:noProof/>
            <w:webHidden/>
          </w:rPr>
          <w:fldChar w:fldCharType="begin"/>
        </w:r>
        <w:r>
          <w:rPr>
            <w:noProof/>
            <w:webHidden/>
          </w:rPr>
          <w:instrText xml:space="preserve"> PAGEREF _Toc488078446 \h </w:instrText>
        </w:r>
        <w:r>
          <w:rPr>
            <w:noProof/>
            <w:webHidden/>
          </w:rPr>
        </w:r>
        <w:r>
          <w:rPr>
            <w:noProof/>
            <w:webHidden/>
          </w:rPr>
          <w:fldChar w:fldCharType="separate"/>
        </w:r>
        <w:r>
          <w:rPr>
            <w:noProof/>
            <w:webHidden/>
          </w:rPr>
          <w:t>22</w:t>
        </w:r>
        <w:r>
          <w:rPr>
            <w:noProof/>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47" w:history="1">
        <w:r w:rsidRPr="00DA2F34">
          <w:rPr>
            <w:rStyle w:val="Hyperlink"/>
            <w:noProof/>
          </w:rPr>
          <w:t>13.2</w:t>
        </w:r>
        <w:r>
          <w:rPr>
            <w:rFonts w:asciiTheme="minorHAnsi" w:eastAsiaTheme="minorEastAsia" w:hAnsiTheme="minorHAnsi" w:cstheme="minorBidi"/>
            <w:i w:val="0"/>
            <w:iCs w:val="0"/>
            <w:noProof/>
            <w:sz w:val="22"/>
            <w:szCs w:val="22"/>
            <w:lang w:val="en-US"/>
          </w:rPr>
          <w:tab/>
        </w:r>
        <w:r w:rsidRPr="00DA2F34">
          <w:rPr>
            <w:rStyle w:val="Hyperlink"/>
            <w:noProof/>
          </w:rPr>
          <w:t>Target build tools</w:t>
        </w:r>
        <w:r>
          <w:rPr>
            <w:noProof/>
            <w:webHidden/>
          </w:rPr>
          <w:tab/>
        </w:r>
        <w:r>
          <w:rPr>
            <w:noProof/>
            <w:webHidden/>
          </w:rPr>
          <w:fldChar w:fldCharType="begin"/>
        </w:r>
        <w:r>
          <w:rPr>
            <w:noProof/>
            <w:webHidden/>
          </w:rPr>
          <w:instrText xml:space="preserve"> PAGEREF _Toc488078447 \h </w:instrText>
        </w:r>
        <w:r>
          <w:rPr>
            <w:noProof/>
            <w:webHidden/>
          </w:rPr>
        </w:r>
        <w:r>
          <w:rPr>
            <w:noProof/>
            <w:webHidden/>
          </w:rPr>
          <w:fldChar w:fldCharType="separate"/>
        </w:r>
        <w:r>
          <w:rPr>
            <w:noProof/>
            <w:webHidden/>
          </w:rPr>
          <w:t>22</w:t>
        </w:r>
        <w:r>
          <w:rPr>
            <w:noProof/>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8" w:history="1">
        <w:r w:rsidRPr="00DA2F34">
          <w:rPr>
            <w:rStyle w:val="Hyperlink"/>
          </w:rPr>
          <w:t>14</w:t>
        </w:r>
        <w:r>
          <w:rPr>
            <w:rFonts w:asciiTheme="minorHAnsi" w:eastAsiaTheme="minorEastAsia" w:hAnsiTheme="minorHAnsi" w:cstheme="minorBidi"/>
            <w:bCs w:val="0"/>
            <w:smallCaps w:val="0"/>
            <w:sz w:val="22"/>
            <w:szCs w:val="22"/>
            <w:lang w:val="en-US"/>
          </w:rPr>
          <w:tab/>
        </w:r>
        <w:r w:rsidRPr="00DA2F34">
          <w:rPr>
            <w:rStyle w:val="Hyperlink"/>
          </w:rPr>
          <w:t>Metrics</w:t>
        </w:r>
        <w:r>
          <w:rPr>
            <w:webHidden/>
          </w:rPr>
          <w:tab/>
        </w:r>
        <w:r>
          <w:rPr>
            <w:webHidden/>
          </w:rPr>
          <w:fldChar w:fldCharType="begin"/>
        </w:r>
        <w:r>
          <w:rPr>
            <w:webHidden/>
          </w:rPr>
          <w:instrText xml:space="preserve"> PAGEREF _Toc488078448 \h </w:instrText>
        </w:r>
        <w:r>
          <w:rPr>
            <w:webHidden/>
          </w:rPr>
        </w:r>
        <w:r>
          <w:rPr>
            <w:webHidden/>
          </w:rPr>
          <w:fldChar w:fldCharType="separate"/>
        </w:r>
        <w:r>
          <w:rPr>
            <w:webHidden/>
          </w:rPr>
          <w:t>22</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49" w:history="1">
        <w:r w:rsidRPr="00DA2F34">
          <w:rPr>
            <w:rStyle w:val="Hyperlink"/>
          </w:rPr>
          <w:t>15</w:t>
        </w:r>
        <w:r>
          <w:rPr>
            <w:rFonts w:asciiTheme="minorHAnsi" w:eastAsiaTheme="minorEastAsia" w:hAnsiTheme="minorHAnsi" w:cstheme="minorBidi"/>
            <w:bCs w:val="0"/>
            <w:smallCaps w:val="0"/>
            <w:sz w:val="22"/>
            <w:szCs w:val="22"/>
            <w:lang w:val="en-US"/>
          </w:rPr>
          <w:tab/>
        </w:r>
        <w:r w:rsidRPr="00DA2F34">
          <w:rPr>
            <w:rStyle w:val="Hyperlink"/>
          </w:rPr>
          <w:t>Integration Checklist</w:t>
        </w:r>
        <w:r>
          <w:rPr>
            <w:webHidden/>
          </w:rPr>
          <w:tab/>
        </w:r>
        <w:r>
          <w:rPr>
            <w:webHidden/>
          </w:rPr>
          <w:fldChar w:fldCharType="begin"/>
        </w:r>
        <w:r>
          <w:rPr>
            <w:webHidden/>
          </w:rPr>
          <w:instrText xml:space="preserve"> PAGEREF _Toc488078449 \h </w:instrText>
        </w:r>
        <w:r>
          <w:rPr>
            <w:webHidden/>
          </w:rPr>
        </w:r>
        <w:r>
          <w:rPr>
            <w:webHidden/>
          </w:rPr>
          <w:fldChar w:fldCharType="separate"/>
        </w:r>
        <w:r>
          <w:rPr>
            <w:webHidden/>
          </w:rPr>
          <w:t>22</w:t>
        </w:r>
        <w:r>
          <w:rPr>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50" w:history="1">
        <w:r w:rsidRPr="00DA2F34">
          <w:rPr>
            <w:rStyle w:val="Hyperlink"/>
            <w:noProof/>
          </w:rPr>
          <w:t>15.1</w:t>
        </w:r>
        <w:r>
          <w:rPr>
            <w:rFonts w:asciiTheme="minorHAnsi" w:eastAsiaTheme="minorEastAsia" w:hAnsiTheme="minorHAnsi" w:cstheme="minorBidi"/>
            <w:i w:val="0"/>
            <w:iCs w:val="0"/>
            <w:noProof/>
            <w:sz w:val="22"/>
            <w:szCs w:val="22"/>
            <w:lang w:val="en-US"/>
          </w:rPr>
          <w:tab/>
        </w:r>
        <w:r w:rsidRPr="00DA2F34">
          <w:rPr>
            <w:rStyle w:val="Hyperlink"/>
            <w:noProof/>
          </w:rPr>
          <w:t>GDT Project Settings</w:t>
        </w:r>
        <w:r>
          <w:rPr>
            <w:noProof/>
            <w:webHidden/>
          </w:rPr>
          <w:tab/>
        </w:r>
        <w:r>
          <w:rPr>
            <w:noProof/>
            <w:webHidden/>
          </w:rPr>
          <w:fldChar w:fldCharType="begin"/>
        </w:r>
        <w:r>
          <w:rPr>
            <w:noProof/>
            <w:webHidden/>
          </w:rPr>
          <w:instrText xml:space="preserve"> PAGEREF _Toc488078450 \h </w:instrText>
        </w:r>
        <w:r>
          <w:rPr>
            <w:noProof/>
            <w:webHidden/>
          </w:rPr>
        </w:r>
        <w:r>
          <w:rPr>
            <w:noProof/>
            <w:webHidden/>
          </w:rPr>
          <w:fldChar w:fldCharType="separate"/>
        </w:r>
        <w:r>
          <w:rPr>
            <w:noProof/>
            <w:webHidden/>
          </w:rPr>
          <w:t>22</w:t>
        </w:r>
        <w:r>
          <w:rPr>
            <w:noProof/>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51" w:history="1">
        <w:r w:rsidRPr="00DA2F34">
          <w:rPr>
            <w:rStyle w:val="Hyperlink"/>
            <w:noProof/>
          </w:rPr>
          <w:t>15.2</w:t>
        </w:r>
        <w:r>
          <w:rPr>
            <w:rFonts w:asciiTheme="minorHAnsi" w:eastAsiaTheme="minorEastAsia" w:hAnsiTheme="minorHAnsi" w:cstheme="minorBidi"/>
            <w:i w:val="0"/>
            <w:iCs w:val="0"/>
            <w:noProof/>
            <w:sz w:val="22"/>
            <w:szCs w:val="22"/>
            <w:lang w:val="en-US"/>
          </w:rPr>
          <w:tab/>
        </w:r>
        <w:r w:rsidRPr="00DA2F34">
          <w:rPr>
            <w:rStyle w:val="Hyperlink"/>
            <w:noProof/>
          </w:rPr>
          <w:t>GDT Project Design</w:t>
        </w:r>
        <w:r>
          <w:rPr>
            <w:noProof/>
            <w:webHidden/>
          </w:rPr>
          <w:tab/>
        </w:r>
        <w:bookmarkStart w:id="4" w:name="_GoBack"/>
        <w:bookmarkEnd w:id="4"/>
        <w:r>
          <w:rPr>
            <w:noProof/>
            <w:webHidden/>
          </w:rPr>
          <w:fldChar w:fldCharType="begin"/>
        </w:r>
        <w:r>
          <w:rPr>
            <w:noProof/>
            <w:webHidden/>
          </w:rPr>
          <w:instrText xml:space="preserve"> PAGEREF _Toc488078451 \h </w:instrText>
        </w:r>
        <w:r>
          <w:rPr>
            <w:noProof/>
            <w:webHidden/>
          </w:rPr>
        </w:r>
        <w:r>
          <w:rPr>
            <w:noProof/>
            <w:webHidden/>
          </w:rPr>
          <w:fldChar w:fldCharType="separate"/>
        </w:r>
        <w:r>
          <w:rPr>
            <w:noProof/>
            <w:webHidden/>
          </w:rPr>
          <w:t>25</w:t>
        </w:r>
        <w:r>
          <w:rPr>
            <w:noProof/>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52" w:history="1">
        <w:r w:rsidRPr="00DA2F34">
          <w:rPr>
            <w:rStyle w:val="Hyperlink"/>
            <w:noProof/>
          </w:rPr>
          <w:t>15.3</w:t>
        </w:r>
        <w:r>
          <w:rPr>
            <w:rFonts w:asciiTheme="minorHAnsi" w:eastAsiaTheme="minorEastAsia" w:hAnsiTheme="minorHAnsi" w:cstheme="minorBidi"/>
            <w:i w:val="0"/>
            <w:iCs w:val="0"/>
            <w:noProof/>
            <w:sz w:val="22"/>
            <w:szCs w:val="22"/>
            <w:lang w:val="en-US"/>
          </w:rPr>
          <w:tab/>
        </w:r>
        <w:r w:rsidRPr="00DA2F34">
          <w:rPr>
            <w:rStyle w:val="Hyperlink"/>
            <w:noProof/>
          </w:rPr>
          <w:t>Graphics Manager</w:t>
        </w:r>
        <w:r>
          <w:rPr>
            <w:noProof/>
            <w:webHidden/>
          </w:rPr>
          <w:tab/>
        </w:r>
        <w:r>
          <w:rPr>
            <w:noProof/>
            <w:webHidden/>
          </w:rPr>
          <w:fldChar w:fldCharType="begin"/>
        </w:r>
        <w:r>
          <w:rPr>
            <w:noProof/>
            <w:webHidden/>
          </w:rPr>
          <w:instrText xml:space="preserve"> PAGEREF _Toc488078452 \h </w:instrText>
        </w:r>
        <w:r>
          <w:rPr>
            <w:noProof/>
            <w:webHidden/>
          </w:rPr>
        </w:r>
        <w:r>
          <w:rPr>
            <w:noProof/>
            <w:webHidden/>
          </w:rPr>
          <w:fldChar w:fldCharType="separate"/>
        </w:r>
        <w:r>
          <w:rPr>
            <w:noProof/>
            <w:webHidden/>
          </w:rPr>
          <w:t>27</w:t>
        </w:r>
        <w:r>
          <w:rPr>
            <w:noProof/>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53" w:history="1">
        <w:r w:rsidRPr="00DA2F34">
          <w:rPr>
            <w:rStyle w:val="Hyperlink"/>
            <w:noProof/>
          </w:rPr>
          <w:t>15.3.1</w:t>
        </w:r>
        <w:r>
          <w:rPr>
            <w:rFonts w:asciiTheme="minorHAnsi" w:eastAsiaTheme="minorEastAsia" w:hAnsiTheme="minorHAnsi" w:cstheme="minorBidi"/>
            <w:i w:val="0"/>
            <w:iCs w:val="0"/>
            <w:noProof/>
            <w:sz w:val="22"/>
            <w:szCs w:val="22"/>
            <w:lang w:val="en-US"/>
          </w:rPr>
          <w:tab/>
        </w:r>
        <w:r w:rsidRPr="00DA2F34">
          <w:rPr>
            <w:rStyle w:val="Hyperlink"/>
            <w:noProof/>
          </w:rPr>
          <w:t>General (Features/Macros applicable for all platforms)</w:t>
        </w:r>
        <w:r>
          <w:rPr>
            <w:noProof/>
            <w:webHidden/>
          </w:rPr>
          <w:tab/>
        </w:r>
        <w:r>
          <w:rPr>
            <w:noProof/>
            <w:webHidden/>
          </w:rPr>
          <w:fldChar w:fldCharType="begin"/>
        </w:r>
        <w:r>
          <w:rPr>
            <w:noProof/>
            <w:webHidden/>
          </w:rPr>
          <w:instrText xml:space="preserve"> PAGEREF _Toc488078453 \h </w:instrText>
        </w:r>
        <w:r>
          <w:rPr>
            <w:noProof/>
            <w:webHidden/>
          </w:rPr>
        </w:r>
        <w:r>
          <w:rPr>
            <w:noProof/>
            <w:webHidden/>
          </w:rPr>
          <w:fldChar w:fldCharType="separate"/>
        </w:r>
        <w:r>
          <w:rPr>
            <w:noProof/>
            <w:webHidden/>
          </w:rPr>
          <w:t>27</w:t>
        </w:r>
        <w:r>
          <w:rPr>
            <w:noProof/>
            <w:webHidden/>
          </w:rPr>
          <w:fldChar w:fldCharType="end"/>
        </w:r>
      </w:hyperlink>
    </w:p>
    <w:p w:rsidR="003B6591" w:rsidRDefault="003B6591">
      <w:pPr>
        <w:pStyle w:val="TOC3"/>
        <w:rPr>
          <w:rFonts w:asciiTheme="minorHAnsi" w:eastAsiaTheme="minorEastAsia" w:hAnsiTheme="minorHAnsi" w:cstheme="minorBidi"/>
          <w:i w:val="0"/>
          <w:iCs w:val="0"/>
          <w:noProof/>
          <w:sz w:val="22"/>
          <w:szCs w:val="22"/>
          <w:lang w:val="en-US"/>
        </w:rPr>
      </w:pPr>
      <w:hyperlink w:anchor="_Toc488078454" w:history="1">
        <w:r w:rsidRPr="00DA2F34">
          <w:rPr>
            <w:rStyle w:val="Hyperlink"/>
            <w:noProof/>
          </w:rPr>
          <w:t>15.3.2</w:t>
        </w:r>
        <w:r>
          <w:rPr>
            <w:rFonts w:asciiTheme="minorHAnsi" w:eastAsiaTheme="minorEastAsia" w:hAnsiTheme="minorHAnsi" w:cstheme="minorBidi"/>
            <w:i w:val="0"/>
            <w:iCs w:val="0"/>
            <w:noProof/>
            <w:sz w:val="22"/>
            <w:szCs w:val="22"/>
            <w:lang w:val="en-US"/>
          </w:rPr>
          <w:tab/>
        </w:r>
        <w:r w:rsidRPr="00DA2F34">
          <w:rPr>
            <w:rStyle w:val="Hyperlink"/>
            <w:noProof/>
          </w:rPr>
          <w:t>Kepler2 platform</w:t>
        </w:r>
        <w:r>
          <w:rPr>
            <w:noProof/>
            <w:webHidden/>
          </w:rPr>
          <w:tab/>
        </w:r>
        <w:r>
          <w:rPr>
            <w:noProof/>
            <w:webHidden/>
          </w:rPr>
          <w:fldChar w:fldCharType="begin"/>
        </w:r>
        <w:r>
          <w:rPr>
            <w:noProof/>
            <w:webHidden/>
          </w:rPr>
          <w:instrText xml:space="preserve"> PAGEREF _Toc488078454 \h </w:instrText>
        </w:r>
        <w:r>
          <w:rPr>
            <w:noProof/>
            <w:webHidden/>
          </w:rPr>
        </w:r>
        <w:r>
          <w:rPr>
            <w:noProof/>
            <w:webHidden/>
          </w:rPr>
          <w:fldChar w:fldCharType="separate"/>
        </w:r>
        <w:r>
          <w:rPr>
            <w:noProof/>
            <w:webHidden/>
          </w:rPr>
          <w:t>27</w:t>
        </w:r>
        <w:r>
          <w:rPr>
            <w:noProof/>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55" w:history="1">
        <w:r w:rsidRPr="00DA2F34">
          <w:rPr>
            <w:rStyle w:val="Hyperlink"/>
          </w:rPr>
          <w:t>16</w:t>
        </w:r>
        <w:r>
          <w:rPr>
            <w:rFonts w:asciiTheme="minorHAnsi" w:eastAsiaTheme="minorEastAsia" w:hAnsiTheme="minorHAnsi" w:cstheme="minorBidi"/>
            <w:bCs w:val="0"/>
            <w:smallCaps w:val="0"/>
            <w:sz w:val="22"/>
            <w:szCs w:val="22"/>
            <w:lang w:val="en-US"/>
          </w:rPr>
          <w:tab/>
        </w:r>
        <w:r w:rsidRPr="00DA2F34">
          <w:rPr>
            <w:rStyle w:val="Hyperlink"/>
          </w:rPr>
          <w:t>Package</w:t>
        </w:r>
        <w:r>
          <w:rPr>
            <w:webHidden/>
          </w:rPr>
          <w:tab/>
        </w:r>
        <w:r>
          <w:rPr>
            <w:webHidden/>
          </w:rPr>
          <w:fldChar w:fldCharType="begin"/>
        </w:r>
        <w:r>
          <w:rPr>
            <w:webHidden/>
          </w:rPr>
          <w:instrText xml:space="preserve"> PAGEREF _Toc488078455 \h </w:instrText>
        </w:r>
        <w:r>
          <w:rPr>
            <w:webHidden/>
          </w:rPr>
        </w:r>
        <w:r>
          <w:rPr>
            <w:webHidden/>
          </w:rPr>
          <w:fldChar w:fldCharType="separate"/>
        </w:r>
        <w:r>
          <w:rPr>
            <w:webHidden/>
          </w:rPr>
          <w:t>29</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56" w:history="1">
        <w:r w:rsidRPr="00DA2F34">
          <w:rPr>
            <w:rStyle w:val="Hyperlink"/>
          </w:rPr>
          <w:t>17</w:t>
        </w:r>
        <w:r>
          <w:rPr>
            <w:rFonts w:asciiTheme="minorHAnsi" w:eastAsiaTheme="minorEastAsia" w:hAnsiTheme="minorHAnsi" w:cstheme="minorBidi"/>
            <w:bCs w:val="0"/>
            <w:smallCaps w:val="0"/>
            <w:sz w:val="22"/>
            <w:szCs w:val="22"/>
            <w:lang w:val="en-US"/>
          </w:rPr>
          <w:tab/>
        </w:r>
        <w:r w:rsidRPr="00DA2F34">
          <w:rPr>
            <w:rStyle w:val="Hyperlink"/>
          </w:rPr>
          <w:t>Appendix B – Recommended Practices</w:t>
        </w:r>
        <w:r>
          <w:rPr>
            <w:webHidden/>
          </w:rPr>
          <w:tab/>
        </w:r>
        <w:r>
          <w:rPr>
            <w:webHidden/>
          </w:rPr>
          <w:fldChar w:fldCharType="begin"/>
        </w:r>
        <w:r>
          <w:rPr>
            <w:webHidden/>
          </w:rPr>
          <w:instrText xml:space="preserve"> PAGEREF _Toc488078456 \h </w:instrText>
        </w:r>
        <w:r>
          <w:rPr>
            <w:webHidden/>
          </w:rPr>
        </w:r>
        <w:r>
          <w:rPr>
            <w:webHidden/>
          </w:rPr>
          <w:fldChar w:fldCharType="separate"/>
        </w:r>
        <w:r>
          <w:rPr>
            <w:webHidden/>
          </w:rPr>
          <w:t>30</w:t>
        </w:r>
        <w:r>
          <w:rPr>
            <w:webHidden/>
          </w:rPr>
          <w:fldChar w:fldCharType="end"/>
        </w:r>
      </w:hyperlink>
    </w:p>
    <w:p w:rsidR="003B6591" w:rsidRDefault="003B6591">
      <w:pPr>
        <w:pStyle w:val="TOC2"/>
        <w:rPr>
          <w:rFonts w:asciiTheme="minorHAnsi" w:eastAsiaTheme="minorEastAsia" w:hAnsiTheme="minorHAnsi" w:cstheme="minorBidi"/>
          <w:bCs w:val="0"/>
          <w:smallCaps w:val="0"/>
          <w:sz w:val="22"/>
          <w:szCs w:val="22"/>
          <w:lang w:val="en-US"/>
        </w:rPr>
      </w:pPr>
      <w:hyperlink w:anchor="_Toc488078457" w:history="1">
        <w:r w:rsidRPr="00DA2F34">
          <w:rPr>
            <w:rStyle w:val="Hyperlink"/>
          </w:rPr>
          <w:t>18</w:t>
        </w:r>
        <w:r>
          <w:rPr>
            <w:rFonts w:asciiTheme="minorHAnsi" w:eastAsiaTheme="minorEastAsia" w:hAnsiTheme="minorHAnsi" w:cstheme="minorBidi"/>
            <w:bCs w:val="0"/>
            <w:smallCaps w:val="0"/>
            <w:sz w:val="22"/>
            <w:szCs w:val="22"/>
            <w:lang w:val="en-US"/>
          </w:rPr>
          <w:tab/>
        </w:r>
        <w:r w:rsidRPr="00DA2F34">
          <w:rPr>
            <w:rStyle w:val="Hyperlink"/>
          </w:rPr>
          <w:t>Appendix C – Revision History</w:t>
        </w:r>
        <w:r>
          <w:rPr>
            <w:webHidden/>
          </w:rPr>
          <w:tab/>
        </w:r>
        <w:r>
          <w:rPr>
            <w:webHidden/>
          </w:rPr>
          <w:fldChar w:fldCharType="begin"/>
        </w:r>
        <w:r>
          <w:rPr>
            <w:webHidden/>
          </w:rPr>
          <w:instrText xml:space="preserve"> PAGEREF _Toc488078457 \h </w:instrText>
        </w:r>
        <w:r>
          <w:rPr>
            <w:webHidden/>
          </w:rPr>
        </w:r>
        <w:r>
          <w:rPr>
            <w:webHidden/>
          </w:rPr>
          <w:fldChar w:fldCharType="separate"/>
        </w:r>
        <w:r>
          <w:rPr>
            <w:webHidden/>
          </w:rPr>
          <w:t>31</w:t>
        </w:r>
        <w:r>
          <w:rPr>
            <w:webHidden/>
          </w:rPr>
          <w:fldChar w:fldCharType="end"/>
        </w:r>
      </w:hyperlink>
    </w:p>
    <w:p w:rsidR="00893E59" w:rsidRPr="000D4FD7" w:rsidRDefault="00D722EC" w:rsidP="00175DA3">
      <w:pPr>
        <w:rPr>
          <w:szCs w:val="24"/>
        </w:rPr>
      </w:pPr>
      <w:r w:rsidRPr="009C3102">
        <w:rPr>
          <w:rStyle w:val="Hyperlink"/>
          <w:sz w:val="20"/>
          <w:szCs w:val="24"/>
        </w:rPr>
        <w:fldChar w:fldCharType="end"/>
      </w:r>
    </w:p>
    <w:p w:rsidR="002007D1" w:rsidRPr="000D4FD7" w:rsidRDefault="002007D1" w:rsidP="00175DA3">
      <w:pPr>
        <w:rPr>
          <w:szCs w:val="24"/>
        </w:rPr>
      </w:pPr>
    </w:p>
    <w:p w:rsidR="00DE179D" w:rsidRPr="000D4FD7" w:rsidRDefault="00DE179D" w:rsidP="00175DA3">
      <w:pPr>
        <w:rPr>
          <w:szCs w:val="24"/>
        </w:rPr>
      </w:pPr>
    </w:p>
    <w:p w:rsidR="00DE179D" w:rsidRPr="000D4FD7" w:rsidRDefault="00DE179D" w:rsidP="00175DA3">
      <w:pPr>
        <w:rPr>
          <w:szCs w:val="24"/>
        </w:rPr>
      </w:pPr>
    </w:p>
    <w:p w:rsidR="00DE179D" w:rsidRPr="000D4FD7" w:rsidRDefault="00DE179D" w:rsidP="00175DA3">
      <w:pPr>
        <w:rPr>
          <w:szCs w:val="24"/>
        </w:rPr>
      </w:pPr>
    </w:p>
    <w:p w:rsidR="00DE179D" w:rsidRPr="000D4FD7" w:rsidRDefault="00DE179D" w:rsidP="00175DA3">
      <w:pPr>
        <w:rPr>
          <w:szCs w:val="24"/>
        </w:rPr>
      </w:pPr>
    </w:p>
    <w:p w:rsidR="00DE179D" w:rsidRPr="000D4FD7" w:rsidRDefault="00DE179D" w:rsidP="00175DA3">
      <w:pPr>
        <w:rPr>
          <w:szCs w:val="24"/>
        </w:rPr>
      </w:pPr>
    </w:p>
    <w:p w:rsidR="00DE179D" w:rsidRPr="000D4FD7" w:rsidRDefault="00DE179D" w:rsidP="00175DA3">
      <w:pPr>
        <w:rPr>
          <w:szCs w:val="24"/>
        </w:rPr>
      </w:pPr>
    </w:p>
    <w:p w:rsidR="00DE179D" w:rsidRPr="000D4FD7" w:rsidRDefault="00DE179D" w:rsidP="00175DA3">
      <w:pPr>
        <w:rPr>
          <w:szCs w:val="24"/>
        </w:rPr>
      </w:pPr>
    </w:p>
    <w:p w:rsidR="00DE179D" w:rsidRPr="000D4FD7" w:rsidRDefault="00DE179D" w:rsidP="00175DA3">
      <w:pPr>
        <w:rPr>
          <w:szCs w:val="24"/>
        </w:rPr>
      </w:pPr>
    </w:p>
    <w:p w:rsidR="00486CD3" w:rsidRPr="000D4FD7" w:rsidRDefault="00486CD3" w:rsidP="00175DA3">
      <w:pPr>
        <w:rPr>
          <w:szCs w:val="24"/>
        </w:rPr>
      </w:pPr>
    </w:p>
    <w:p w:rsidR="00486CD3" w:rsidRPr="000D4FD7" w:rsidRDefault="00486CD3" w:rsidP="00175DA3">
      <w:pPr>
        <w:rPr>
          <w:szCs w:val="24"/>
        </w:rPr>
      </w:pPr>
    </w:p>
    <w:p w:rsidR="00486CD3" w:rsidRPr="000D4FD7" w:rsidRDefault="00486CD3" w:rsidP="00175DA3">
      <w:pPr>
        <w:rPr>
          <w:szCs w:val="24"/>
        </w:rPr>
      </w:pPr>
    </w:p>
    <w:p w:rsidR="00486CD3" w:rsidRPr="000D4FD7" w:rsidRDefault="00486CD3" w:rsidP="00175DA3">
      <w:pPr>
        <w:rPr>
          <w:szCs w:val="24"/>
        </w:rPr>
      </w:pPr>
    </w:p>
    <w:p w:rsidR="00486CD3" w:rsidRPr="000D4FD7" w:rsidRDefault="00486CD3" w:rsidP="00175DA3">
      <w:pPr>
        <w:rPr>
          <w:szCs w:val="24"/>
        </w:rPr>
      </w:pPr>
    </w:p>
    <w:p w:rsidR="005D680B" w:rsidRPr="000D4FD7" w:rsidRDefault="005D680B" w:rsidP="00CB61EA">
      <w:pPr>
        <w:pStyle w:val="Heading2"/>
        <w:numPr>
          <w:ilvl w:val="0"/>
          <w:numId w:val="2"/>
        </w:numPr>
        <w:tabs>
          <w:tab w:val="left" w:pos="630"/>
          <w:tab w:val="left" w:pos="810"/>
        </w:tabs>
        <w:ind w:right="22"/>
      </w:pPr>
      <w:bookmarkStart w:id="5" w:name="_Toc470176495"/>
      <w:bookmarkStart w:id="6" w:name="_Toc488078423"/>
      <w:r w:rsidRPr="000D4FD7">
        <w:lastRenderedPageBreak/>
        <w:t>Introduction</w:t>
      </w:r>
      <w:bookmarkEnd w:id="0"/>
      <w:bookmarkEnd w:id="1"/>
      <w:bookmarkEnd w:id="2"/>
      <w:bookmarkEnd w:id="3"/>
      <w:bookmarkEnd w:id="5"/>
      <w:bookmarkEnd w:id="6"/>
    </w:p>
    <w:p w:rsidR="00486CD3" w:rsidRPr="000D4FD7" w:rsidRDefault="00486CD3" w:rsidP="00486CD3">
      <w:pPr>
        <w:pStyle w:val="ListParagraph"/>
        <w:ind w:left="450" w:right="-720"/>
        <w:rPr>
          <w:rFonts w:ascii="Times New Roman" w:hAnsi="Times New Roman"/>
          <w:color w:val="1F497D" w:themeColor="text2"/>
        </w:rPr>
      </w:pPr>
      <w:r w:rsidRPr="000D4FD7">
        <w:rPr>
          <w:rFonts w:ascii="Times New Roman" w:hAnsi="Times New Roman"/>
        </w:rPr>
        <w:t>Th</w:t>
      </w:r>
      <w:r w:rsidR="0080782A">
        <w:rPr>
          <w:rFonts w:ascii="Times New Roman" w:hAnsi="Times New Roman"/>
        </w:rPr>
        <w:t>is</w:t>
      </w:r>
      <w:r w:rsidRPr="000D4FD7">
        <w:rPr>
          <w:rFonts w:ascii="Times New Roman" w:hAnsi="Times New Roman"/>
        </w:rPr>
        <w:t xml:space="preserve"> </w:t>
      </w:r>
      <w:r w:rsidR="0080782A">
        <w:rPr>
          <w:rFonts w:ascii="Times New Roman" w:hAnsi="Times New Roman"/>
        </w:rPr>
        <w:t>p</w:t>
      </w:r>
      <w:r w:rsidR="0080782A" w:rsidRPr="000D4FD7">
        <w:rPr>
          <w:rFonts w:ascii="Times New Roman" w:hAnsi="Times New Roman"/>
        </w:rPr>
        <w:t>rogrammer’s</w:t>
      </w:r>
      <w:r w:rsidRPr="000D4FD7">
        <w:rPr>
          <w:rFonts w:ascii="Times New Roman" w:hAnsi="Times New Roman"/>
        </w:rPr>
        <w:t xml:space="preserve"> </w:t>
      </w:r>
      <w:r w:rsidR="0080782A">
        <w:rPr>
          <w:rFonts w:ascii="Times New Roman" w:hAnsi="Times New Roman"/>
        </w:rPr>
        <w:t>g</w:t>
      </w:r>
      <w:r w:rsidRPr="000D4FD7">
        <w:rPr>
          <w:rFonts w:ascii="Times New Roman" w:hAnsi="Times New Roman"/>
        </w:rPr>
        <w:t>uide contains the information on how to configure and manage the ui.core.gdt package software to incorporate inside an End-Item system software.</w:t>
      </w:r>
    </w:p>
    <w:p w:rsidR="0062559C" w:rsidRPr="000D4FD7" w:rsidRDefault="00C95559" w:rsidP="00CB61EA">
      <w:pPr>
        <w:pStyle w:val="Heading2"/>
        <w:numPr>
          <w:ilvl w:val="0"/>
          <w:numId w:val="2"/>
        </w:numPr>
      </w:pPr>
      <w:bookmarkStart w:id="7" w:name="_Toc145387991"/>
      <w:bookmarkStart w:id="8" w:name="_Toc470176496"/>
      <w:bookmarkStart w:id="9" w:name="_Toc488078424"/>
      <w:r w:rsidRPr="000D4FD7">
        <w:t>Acronyms</w:t>
      </w:r>
      <w:bookmarkEnd w:id="7"/>
      <w:bookmarkEnd w:id="8"/>
      <w:bookmarkEnd w:id="9"/>
    </w:p>
    <w:tbl>
      <w:tblPr>
        <w:tblW w:w="7560" w:type="dxa"/>
        <w:tblInd w:w="93" w:type="dxa"/>
        <w:tblLook w:val="04A0" w:firstRow="1" w:lastRow="0" w:firstColumn="1" w:lastColumn="0" w:noHBand="0" w:noVBand="1"/>
      </w:tblPr>
      <w:tblGrid>
        <w:gridCol w:w="2980"/>
        <w:gridCol w:w="4580"/>
      </w:tblGrid>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bookmarkStart w:id="10" w:name="_Toc470176497"/>
            <w:r w:rsidRPr="006F7185">
              <w:rPr>
                <w:iCs w:val="0"/>
                <w:sz w:val="22"/>
                <w:szCs w:val="22"/>
              </w:rPr>
              <w:t xml:space="preserve">AA </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Anti-Alias</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BWC</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Band Width Control</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CLUT</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Color Lookup Table</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CS</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Critical Section</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DAR</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Dirty Area Region</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DCU</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Display Controller Unit</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DI</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Driver Information</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DMA</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Direct Memory Access</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FT2</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Free Type 2</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GDT</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Graphics Design Tool</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proofErr w:type="spellStart"/>
            <w:r w:rsidRPr="006F7185">
              <w:rPr>
                <w:iCs w:val="0"/>
                <w:sz w:val="22"/>
                <w:szCs w:val="22"/>
              </w:rPr>
              <w:t>GfxMgr</w:t>
            </w:r>
            <w:proofErr w:type="spellEnd"/>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Graphics Manager</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GRAM</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Graphics RAM</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HMI</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Human Machine Interface</w:t>
            </w:r>
          </w:p>
        </w:tc>
      </w:tr>
      <w:tr w:rsidR="006F7185" w:rsidRPr="006F7185" w:rsidTr="006F7185">
        <w:trPr>
          <w:trHeight w:val="300"/>
        </w:trPr>
        <w:tc>
          <w:tcPr>
            <w:tcW w:w="2980" w:type="dxa"/>
            <w:tcBorders>
              <w:top w:val="nil"/>
              <w:left w:val="nil"/>
              <w:bottom w:val="nil"/>
              <w:right w:val="nil"/>
            </w:tcBorders>
            <w:shd w:val="clear" w:color="auto" w:fill="auto"/>
            <w:noWrap/>
            <w:vAlign w:val="center"/>
          </w:tcPr>
          <w:p w:rsidR="006F7185" w:rsidRPr="006F7185" w:rsidRDefault="006F7185" w:rsidP="006F7185">
            <w:pPr>
              <w:jc w:val="center"/>
              <w:rPr>
                <w:iCs w:val="0"/>
                <w:sz w:val="22"/>
                <w:szCs w:val="22"/>
              </w:rPr>
            </w:pPr>
            <w:r>
              <w:rPr>
                <w:iCs w:val="0"/>
                <w:sz w:val="22"/>
                <w:szCs w:val="22"/>
              </w:rPr>
              <w:t>IGDT</w:t>
            </w:r>
          </w:p>
        </w:tc>
        <w:tc>
          <w:tcPr>
            <w:tcW w:w="4580" w:type="dxa"/>
            <w:tcBorders>
              <w:top w:val="nil"/>
              <w:left w:val="nil"/>
              <w:bottom w:val="nil"/>
              <w:right w:val="nil"/>
            </w:tcBorders>
            <w:shd w:val="clear" w:color="auto" w:fill="auto"/>
            <w:noWrap/>
            <w:vAlign w:val="center"/>
          </w:tcPr>
          <w:p w:rsidR="006F7185" w:rsidRPr="006F7185" w:rsidRDefault="006F7185" w:rsidP="006F7185">
            <w:pPr>
              <w:ind w:firstLineChars="500" w:firstLine="1100"/>
              <w:rPr>
                <w:iCs w:val="0"/>
                <w:sz w:val="22"/>
                <w:szCs w:val="22"/>
              </w:rPr>
            </w:pPr>
            <w:r>
              <w:rPr>
                <w:iCs w:val="0"/>
                <w:sz w:val="22"/>
                <w:szCs w:val="22"/>
              </w:rPr>
              <w:t>Integrated Graphics Design Tool</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ISR</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Interrupt Service Routine</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LSH</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Logic State Handler</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OVG</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OpenVG</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QSPI</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Quad Serial Peripheral Interface</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RLE</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Run Length Encoding</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 xml:space="preserve">TBC     </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To be confirmed later</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TCOUNT</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Timer Count</w:t>
            </w:r>
          </w:p>
        </w:tc>
      </w:tr>
      <w:tr w:rsidR="006F7185" w:rsidRPr="006F7185" w:rsidTr="006F7185">
        <w:trPr>
          <w:trHeight w:val="300"/>
        </w:trPr>
        <w:tc>
          <w:tcPr>
            <w:tcW w:w="2980" w:type="dxa"/>
            <w:tcBorders>
              <w:top w:val="nil"/>
              <w:left w:val="nil"/>
              <w:bottom w:val="nil"/>
              <w:right w:val="nil"/>
            </w:tcBorders>
            <w:shd w:val="clear" w:color="auto" w:fill="auto"/>
            <w:noWrap/>
            <w:vAlign w:val="center"/>
            <w:hideMark/>
          </w:tcPr>
          <w:p w:rsidR="006F7185" w:rsidRPr="006F7185" w:rsidRDefault="006F7185" w:rsidP="006F7185">
            <w:pPr>
              <w:jc w:val="center"/>
              <w:rPr>
                <w:iCs w:val="0"/>
                <w:sz w:val="22"/>
                <w:szCs w:val="22"/>
              </w:rPr>
            </w:pPr>
            <w:r w:rsidRPr="006F7185">
              <w:rPr>
                <w:iCs w:val="0"/>
                <w:sz w:val="22"/>
                <w:szCs w:val="22"/>
              </w:rPr>
              <w:t>TFT</w:t>
            </w:r>
          </w:p>
        </w:tc>
        <w:tc>
          <w:tcPr>
            <w:tcW w:w="4580" w:type="dxa"/>
            <w:tcBorders>
              <w:top w:val="nil"/>
              <w:left w:val="nil"/>
              <w:bottom w:val="nil"/>
              <w:right w:val="nil"/>
            </w:tcBorders>
            <w:shd w:val="clear" w:color="auto" w:fill="auto"/>
            <w:noWrap/>
            <w:vAlign w:val="center"/>
            <w:hideMark/>
          </w:tcPr>
          <w:p w:rsidR="006F7185" w:rsidRPr="006F7185" w:rsidRDefault="006F7185" w:rsidP="006F7185">
            <w:pPr>
              <w:ind w:firstLineChars="500" w:firstLine="1100"/>
              <w:rPr>
                <w:iCs w:val="0"/>
                <w:sz w:val="22"/>
                <w:szCs w:val="22"/>
              </w:rPr>
            </w:pPr>
            <w:r w:rsidRPr="006F7185">
              <w:rPr>
                <w:iCs w:val="0"/>
                <w:sz w:val="22"/>
                <w:szCs w:val="22"/>
              </w:rPr>
              <w:t>Thin Film Transistor</w:t>
            </w:r>
          </w:p>
        </w:tc>
      </w:tr>
    </w:tbl>
    <w:p w:rsidR="0062559C" w:rsidRDefault="0062559C" w:rsidP="00CB61EA">
      <w:pPr>
        <w:pStyle w:val="Heading2"/>
        <w:numPr>
          <w:ilvl w:val="0"/>
          <w:numId w:val="2"/>
        </w:numPr>
      </w:pPr>
      <w:bookmarkStart w:id="11" w:name="_Toc488078425"/>
      <w:r w:rsidRPr="00A54051">
        <w:t>Definitions</w:t>
      </w:r>
      <w:bookmarkEnd w:id="10"/>
      <w:bookmarkEnd w:id="11"/>
    </w:p>
    <w:p w:rsidR="00A54051" w:rsidRPr="00A54051" w:rsidRDefault="00A54051" w:rsidP="00A54051">
      <w:pPr>
        <w:pStyle w:val="ListParagraph"/>
        <w:numPr>
          <w:ilvl w:val="0"/>
          <w:numId w:val="14"/>
        </w:numPr>
        <w:rPr>
          <w:rFonts w:ascii="Times New Roman" w:hAnsi="Times New Roman"/>
          <w:b/>
          <w:i/>
        </w:rPr>
      </w:pPr>
      <w:r w:rsidRPr="00A54051">
        <w:rPr>
          <w:rFonts w:ascii="Times New Roman" w:hAnsi="Times New Roman"/>
          <w:b/>
          <w:i/>
        </w:rPr>
        <w:t>Graphics Manager:</w:t>
      </w:r>
      <w:r>
        <w:rPr>
          <w:rFonts w:ascii="Times New Roman" w:hAnsi="Times New Roman"/>
          <w:b/>
          <w:i/>
        </w:rPr>
        <w:t xml:space="preserve"> </w:t>
      </w:r>
      <w:r>
        <w:rPr>
          <w:rFonts w:ascii="Times New Roman" w:hAnsi="Times New Roman"/>
        </w:rPr>
        <w:t>Software library that manages and controls all user interface components.</w:t>
      </w:r>
    </w:p>
    <w:p w:rsidR="00A54051" w:rsidRPr="00A54051" w:rsidRDefault="00A54051" w:rsidP="00A54051">
      <w:pPr>
        <w:pStyle w:val="ListParagraph"/>
        <w:numPr>
          <w:ilvl w:val="0"/>
          <w:numId w:val="14"/>
        </w:numPr>
        <w:rPr>
          <w:rFonts w:ascii="Times New Roman" w:hAnsi="Times New Roman"/>
          <w:b/>
          <w:i/>
        </w:rPr>
      </w:pPr>
      <w:r>
        <w:rPr>
          <w:rFonts w:ascii="Times New Roman" w:hAnsi="Times New Roman"/>
          <w:b/>
          <w:i/>
        </w:rPr>
        <w:t xml:space="preserve">Graphics Design Tool: </w:t>
      </w:r>
      <w:r>
        <w:rPr>
          <w:rFonts w:ascii="Times New Roman" w:hAnsi="Times New Roman"/>
        </w:rPr>
        <w:t xml:space="preserve">Software design tool to create user interface screens and its components. This tool also supports code generation </w:t>
      </w:r>
      <w:r w:rsidR="00D305F9">
        <w:rPr>
          <w:rFonts w:ascii="Times New Roman" w:hAnsi="Times New Roman"/>
        </w:rPr>
        <w:t>from the</w:t>
      </w:r>
      <w:r>
        <w:rPr>
          <w:rFonts w:ascii="Times New Roman" w:hAnsi="Times New Roman"/>
        </w:rPr>
        <w:t xml:space="preserve"> design.</w:t>
      </w:r>
    </w:p>
    <w:p w:rsidR="00A54051" w:rsidRPr="00A54051" w:rsidRDefault="00A54051" w:rsidP="00A54051">
      <w:pPr>
        <w:pStyle w:val="ListParagraph"/>
        <w:numPr>
          <w:ilvl w:val="0"/>
          <w:numId w:val="14"/>
        </w:numPr>
        <w:rPr>
          <w:rFonts w:ascii="Times New Roman" w:hAnsi="Times New Roman"/>
          <w:b/>
          <w:i/>
        </w:rPr>
      </w:pPr>
      <w:r>
        <w:rPr>
          <w:rFonts w:ascii="Times New Roman" w:hAnsi="Times New Roman"/>
          <w:b/>
          <w:i/>
        </w:rPr>
        <w:t>Freetype</w:t>
      </w:r>
      <w:r w:rsidR="009C4FBA">
        <w:rPr>
          <w:rFonts w:ascii="Times New Roman" w:hAnsi="Times New Roman"/>
          <w:b/>
          <w:i/>
        </w:rPr>
        <w:t>2</w:t>
      </w:r>
      <w:r>
        <w:rPr>
          <w:rFonts w:ascii="Times New Roman" w:hAnsi="Times New Roman"/>
          <w:b/>
          <w:i/>
        </w:rPr>
        <w:t>:</w:t>
      </w:r>
      <w:r w:rsidR="009C4FBA" w:rsidRPr="009C4FBA">
        <w:rPr>
          <w:rFonts w:ascii="Times New Roman" w:hAnsi="Times New Roman"/>
        </w:rPr>
        <w:t xml:space="preserve"> It</w:t>
      </w:r>
      <w:r>
        <w:rPr>
          <w:rFonts w:ascii="Times New Roman" w:hAnsi="Times New Roman"/>
          <w:b/>
          <w:i/>
        </w:rPr>
        <w:t xml:space="preserve"> </w:t>
      </w:r>
      <w:r w:rsidR="009C4FBA" w:rsidRPr="009C4FBA">
        <w:rPr>
          <w:rFonts w:ascii="Times New Roman" w:hAnsi="Times New Roman"/>
        </w:rPr>
        <w:t xml:space="preserve">is a popular </w:t>
      </w:r>
      <w:hyperlink r:id="rId12" w:tooltip="Library (computer science)" w:history="1">
        <w:r w:rsidR="009C4FBA" w:rsidRPr="009C4FBA">
          <w:rPr>
            <w:rFonts w:ascii="Times New Roman" w:hAnsi="Times New Roman"/>
          </w:rPr>
          <w:t>software development library</w:t>
        </w:r>
      </w:hyperlink>
      <w:r w:rsidR="009C4FBA" w:rsidRPr="009C4FBA">
        <w:rPr>
          <w:rFonts w:ascii="Times New Roman" w:hAnsi="Times New Roman"/>
        </w:rPr>
        <w:t xml:space="preserve"> used to </w:t>
      </w:r>
      <w:hyperlink r:id="rId13" w:tooltip="Rendering (computer graphics)" w:history="1">
        <w:r w:rsidR="009C4FBA" w:rsidRPr="009C4FBA">
          <w:rPr>
            <w:rFonts w:ascii="Times New Roman" w:hAnsi="Times New Roman"/>
          </w:rPr>
          <w:t>render text</w:t>
        </w:r>
      </w:hyperlink>
      <w:r w:rsidR="009C4FBA" w:rsidRPr="009C4FBA">
        <w:rPr>
          <w:rFonts w:ascii="Times New Roman" w:hAnsi="Times New Roman"/>
        </w:rPr>
        <w:t xml:space="preserve"> onto </w:t>
      </w:r>
      <w:hyperlink r:id="rId14" w:tooltip="Bitmap" w:history="1">
        <w:r w:rsidR="009C4FBA" w:rsidRPr="009C4FBA">
          <w:rPr>
            <w:rFonts w:ascii="Times New Roman" w:hAnsi="Times New Roman"/>
          </w:rPr>
          <w:t>bitmaps</w:t>
        </w:r>
      </w:hyperlink>
      <w:r w:rsidR="009C4FBA" w:rsidRPr="009C4FBA">
        <w:rPr>
          <w:rFonts w:ascii="Times New Roman" w:hAnsi="Times New Roman"/>
        </w:rPr>
        <w:t>, and provides support for other font-related operations.</w:t>
      </w:r>
    </w:p>
    <w:p w:rsidR="00754852" w:rsidRDefault="00A54051" w:rsidP="00A54051">
      <w:pPr>
        <w:pStyle w:val="ListParagraph"/>
        <w:numPr>
          <w:ilvl w:val="0"/>
          <w:numId w:val="14"/>
        </w:numPr>
        <w:rPr>
          <w:rFonts w:ascii="Times New Roman" w:hAnsi="Times New Roman"/>
        </w:rPr>
      </w:pPr>
      <w:r w:rsidRPr="00754852">
        <w:rPr>
          <w:rFonts w:ascii="Times New Roman" w:hAnsi="Times New Roman"/>
          <w:b/>
          <w:i/>
        </w:rPr>
        <w:t>Monotype:</w:t>
      </w:r>
      <w:r w:rsidRPr="00754852">
        <w:rPr>
          <w:rFonts w:ascii="Times New Roman" w:hAnsi="Times New Roman"/>
        </w:rPr>
        <w:t xml:space="preserve"> A</w:t>
      </w:r>
      <w:r w:rsidR="00754852" w:rsidRPr="00754852">
        <w:rPr>
          <w:rFonts w:ascii="Times New Roman" w:hAnsi="Times New Roman"/>
        </w:rPr>
        <w:t xml:space="preserve">nother software </w:t>
      </w:r>
      <w:r w:rsidRPr="00754852">
        <w:rPr>
          <w:rFonts w:ascii="Times New Roman" w:hAnsi="Times New Roman"/>
        </w:rPr>
        <w:t xml:space="preserve">library </w:t>
      </w:r>
      <w:r w:rsidR="00754852" w:rsidRPr="00754852">
        <w:rPr>
          <w:rFonts w:ascii="Times New Roman" w:hAnsi="Times New Roman"/>
        </w:rPr>
        <w:t>provides support for font related operations.</w:t>
      </w:r>
    </w:p>
    <w:p w:rsidR="00A54051" w:rsidRPr="00754852" w:rsidRDefault="00A54051" w:rsidP="00A54051">
      <w:pPr>
        <w:pStyle w:val="ListParagraph"/>
        <w:numPr>
          <w:ilvl w:val="0"/>
          <w:numId w:val="14"/>
        </w:numPr>
        <w:rPr>
          <w:rFonts w:ascii="Times New Roman" w:hAnsi="Times New Roman"/>
        </w:rPr>
      </w:pPr>
      <w:r w:rsidRPr="00754852">
        <w:rPr>
          <w:rFonts w:ascii="Times New Roman" w:hAnsi="Times New Roman"/>
          <w:b/>
          <w:i/>
        </w:rPr>
        <w:t>OpenVG:</w:t>
      </w:r>
      <w:r w:rsidR="009C4FBA" w:rsidRPr="00754852">
        <w:rPr>
          <w:b/>
          <w:bCs/>
        </w:rPr>
        <w:t xml:space="preserve"> </w:t>
      </w:r>
      <w:r w:rsidR="009C4FBA" w:rsidRPr="00754852">
        <w:rPr>
          <w:rFonts w:ascii="Times New Roman" w:hAnsi="Times New Roman"/>
        </w:rPr>
        <w:t xml:space="preserve">It is an </w:t>
      </w:r>
      <w:hyperlink r:id="rId15" w:tooltip="Application programming interface" w:history="1">
        <w:r w:rsidR="009C4FBA" w:rsidRPr="00754852">
          <w:rPr>
            <w:rFonts w:ascii="Times New Roman" w:hAnsi="Times New Roman"/>
          </w:rPr>
          <w:t>API</w:t>
        </w:r>
      </w:hyperlink>
      <w:r w:rsidR="009C4FBA" w:rsidRPr="00754852">
        <w:rPr>
          <w:rFonts w:ascii="Times New Roman" w:hAnsi="Times New Roman"/>
        </w:rPr>
        <w:t xml:space="preserve"> designed for </w:t>
      </w:r>
      <w:hyperlink r:id="rId16" w:tooltip="Hardware acceleration" w:history="1">
        <w:r w:rsidR="009C4FBA" w:rsidRPr="00754852">
          <w:rPr>
            <w:rFonts w:ascii="Times New Roman" w:hAnsi="Times New Roman"/>
          </w:rPr>
          <w:t>hardware-accelerated</w:t>
        </w:r>
      </w:hyperlink>
      <w:r w:rsidR="009C4FBA" w:rsidRPr="00754852">
        <w:rPr>
          <w:rFonts w:ascii="Times New Roman" w:hAnsi="Times New Roman"/>
        </w:rPr>
        <w:t xml:space="preserve"> </w:t>
      </w:r>
      <w:hyperlink r:id="rId17" w:tooltip="2D computer graphics" w:history="1">
        <w:r w:rsidR="009C4FBA" w:rsidRPr="00754852">
          <w:rPr>
            <w:rFonts w:ascii="Times New Roman" w:hAnsi="Times New Roman"/>
          </w:rPr>
          <w:t>2D</w:t>
        </w:r>
      </w:hyperlink>
      <w:r w:rsidR="009C4FBA" w:rsidRPr="00754852">
        <w:rPr>
          <w:rFonts w:ascii="Times New Roman" w:hAnsi="Times New Roman"/>
        </w:rPr>
        <w:t xml:space="preserve"> </w:t>
      </w:r>
      <w:hyperlink r:id="rId18" w:tooltip="Vector graphics" w:history="1">
        <w:r w:rsidR="009C4FBA" w:rsidRPr="00754852">
          <w:rPr>
            <w:rFonts w:ascii="Times New Roman" w:hAnsi="Times New Roman"/>
          </w:rPr>
          <w:t>vector graphics</w:t>
        </w:r>
      </w:hyperlink>
      <w:r w:rsidR="009C4FBA" w:rsidRPr="00754852">
        <w:rPr>
          <w:rFonts w:ascii="Times New Roman" w:hAnsi="Times New Roman"/>
        </w:rPr>
        <w:t>.</w:t>
      </w:r>
    </w:p>
    <w:p w:rsidR="00A54051" w:rsidRDefault="00A54051" w:rsidP="00A54051">
      <w:pPr>
        <w:pStyle w:val="ListParagraph"/>
        <w:numPr>
          <w:ilvl w:val="0"/>
          <w:numId w:val="14"/>
        </w:numPr>
        <w:rPr>
          <w:rFonts w:ascii="Times New Roman" w:hAnsi="Times New Roman"/>
        </w:rPr>
      </w:pPr>
      <w:r w:rsidRPr="00A54051">
        <w:rPr>
          <w:rFonts w:ascii="Times New Roman" w:hAnsi="Times New Roman"/>
          <w:b/>
          <w:i/>
        </w:rPr>
        <w:t>OpenGL:</w:t>
      </w:r>
      <w:r>
        <w:rPr>
          <w:rFonts w:ascii="Times New Roman" w:hAnsi="Times New Roman"/>
          <w:b/>
          <w:i/>
        </w:rPr>
        <w:t xml:space="preserve"> </w:t>
      </w:r>
      <w:r w:rsidRPr="00A54051">
        <w:rPr>
          <w:rFonts w:ascii="Times New Roman" w:hAnsi="Times New Roman"/>
        </w:rPr>
        <w:t>Open Graphics Library (OpenGL) is a cross-language, cross-platform application programming interface (API) for rendering 2D and 3D vector graphics. The API is typically used to interact with a graphics processing unit (GPU), to achieve hardware-accelerated rendering.</w:t>
      </w:r>
    </w:p>
    <w:p w:rsidR="0076239D" w:rsidRDefault="0076239D" w:rsidP="0076239D">
      <w:pPr>
        <w:pStyle w:val="ListParagraph"/>
        <w:ind w:left="1170"/>
        <w:rPr>
          <w:rFonts w:ascii="Times New Roman" w:hAnsi="Times New Roman"/>
        </w:rPr>
      </w:pPr>
    </w:p>
    <w:p w:rsidR="00FF36F5" w:rsidRDefault="00B76433" w:rsidP="00CB61EA">
      <w:pPr>
        <w:pStyle w:val="Heading2"/>
        <w:numPr>
          <w:ilvl w:val="0"/>
          <w:numId w:val="2"/>
        </w:numPr>
      </w:pPr>
      <w:bookmarkStart w:id="12" w:name="_Toc470176498"/>
      <w:bookmarkStart w:id="13" w:name="_Toc394609212"/>
      <w:bookmarkStart w:id="14" w:name="_Toc488078426"/>
      <w:r w:rsidRPr="00E7187A">
        <w:lastRenderedPageBreak/>
        <w:t>Supported Micro Configurations</w:t>
      </w:r>
      <w:bookmarkEnd w:id="12"/>
      <w:bookmarkEnd w:id="14"/>
    </w:p>
    <w:tbl>
      <w:tblPr>
        <w:tblStyle w:val="TableGrid"/>
        <w:tblW w:w="0" w:type="auto"/>
        <w:tblInd w:w="432" w:type="dxa"/>
        <w:tblLook w:val="04A0" w:firstRow="1" w:lastRow="0" w:firstColumn="1" w:lastColumn="0" w:noHBand="0" w:noVBand="1"/>
      </w:tblPr>
      <w:tblGrid>
        <w:gridCol w:w="658"/>
        <w:gridCol w:w="2528"/>
        <w:gridCol w:w="3947"/>
        <w:gridCol w:w="2047"/>
      </w:tblGrid>
      <w:tr w:rsidR="00391BC7" w:rsidTr="00391BC7">
        <w:tc>
          <w:tcPr>
            <w:tcW w:w="658" w:type="dxa"/>
          </w:tcPr>
          <w:p w:rsidR="00391BC7" w:rsidRPr="00391BC7" w:rsidRDefault="00391BC7" w:rsidP="00391BC7">
            <w:pPr>
              <w:jc w:val="center"/>
              <w:rPr>
                <w:b/>
                <w:lang w:val="en-GB"/>
              </w:rPr>
            </w:pPr>
            <w:r w:rsidRPr="00391BC7">
              <w:rPr>
                <w:b/>
                <w:lang w:val="en-GB"/>
              </w:rPr>
              <w:t>SNo</w:t>
            </w:r>
          </w:p>
        </w:tc>
        <w:tc>
          <w:tcPr>
            <w:tcW w:w="2528" w:type="dxa"/>
          </w:tcPr>
          <w:p w:rsidR="00391BC7" w:rsidRPr="00391BC7" w:rsidRDefault="00F0014A" w:rsidP="00F51775">
            <w:pPr>
              <w:rPr>
                <w:b/>
                <w:lang w:val="en-GB"/>
              </w:rPr>
            </w:pPr>
            <w:r>
              <w:rPr>
                <w:b/>
                <w:lang w:val="en-GB"/>
              </w:rPr>
              <w:t>Vendor</w:t>
            </w:r>
          </w:p>
        </w:tc>
        <w:tc>
          <w:tcPr>
            <w:tcW w:w="3947" w:type="dxa"/>
          </w:tcPr>
          <w:p w:rsidR="00391BC7" w:rsidRPr="00391BC7" w:rsidRDefault="00391BC7" w:rsidP="00F51775">
            <w:pPr>
              <w:rPr>
                <w:b/>
                <w:lang w:val="en-GB"/>
              </w:rPr>
            </w:pPr>
            <w:r w:rsidRPr="00391BC7">
              <w:rPr>
                <w:b/>
                <w:lang w:val="en-GB"/>
              </w:rPr>
              <w:t>Micro Controller</w:t>
            </w:r>
          </w:p>
        </w:tc>
        <w:tc>
          <w:tcPr>
            <w:tcW w:w="2047" w:type="dxa"/>
          </w:tcPr>
          <w:p w:rsidR="00391BC7" w:rsidRPr="00391BC7" w:rsidRDefault="00391BC7" w:rsidP="00F51775">
            <w:pPr>
              <w:rPr>
                <w:b/>
                <w:lang w:val="en-GB"/>
              </w:rPr>
            </w:pPr>
            <w:r>
              <w:rPr>
                <w:b/>
                <w:lang w:val="en-GB"/>
              </w:rPr>
              <w:t>Compiler/IDE</w:t>
            </w:r>
          </w:p>
        </w:tc>
      </w:tr>
      <w:tr w:rsidR="00391BC7" w:rsidTr="00391BC7">
        <w:tc>
          <w:tcPr>
            <w:tcW w:w="658" w:type="dxa"/>
          </w:tcPr>
          <w:p w:rsidR="00391BC7" w:rsidRDefault="00391BC7" w:rsidP="00391BC7">
            <w:pPr>
              <w:jc w:val="center"/>
              <w:rPr>
                <w:lang w:val="en-GB"/>
              </w:rPr>
            </w:pPr>
            <w:r>
              <w:rPr>
                <w:lang w:val="en-GB"/>
              </w:rPr>
              <w:t>1</w:t>
            </w:r>
          </w:p>
        </w:tc>
        <w:tc>
          <w:tcPr>
            <w:tcW w:w="2528" w:type="dxa"/>
          </w:tcPr>
          <w:p w:rsidR="00391BC7" w:rsidRDefault="00391BC7" w:rsidP="00F51775">
            <w:pPr>
              <w:rPr>
                <w:lang w:val="en-GB"/>
              </w:rPr>
            </w:pPr>
            <w:r>
              <w:rPr>
                <w:lang w:val="en-GB"/>
              </w:rPr>
              <w:t>Renesis</w:t>
            </w:r>
          </w:p>
        </w:tc>
        <w:tc>
          <w:tcPr>
            <w:tcW w:w="3947" w:type="dxa"/>
          </w:tcPr>
          <w:p w:rsidR="00391BC7" w:rsidRDefault="00391BC7" w:rsidP="00F51775">
            <w:pPr>
              <w:rPr>
                <w:lang w:val="en-GB"/>
              </w:rPr>
            </w:pPr>
            <w:r>
              <w:rPr>
                <w:lang w:val="en-GB"/>
              </w:rPr>
              <w:t>RH850</w:t>
            </w:r>
          </w:p>
        </w:tc>
        <w:tc>
          <w:tcPr>
            <w:tcW w:w="2047" w:type="dxa"/>
          </w:tcPr>
          <w:p w:rsidR="00391BC7" w:rsidRDefault="00391BC7" w:rsidP="00F51775">
            <w:pPr>
              <w:rPr>
                <w:lang w:val="en-GB"/>
              </w:rPr>
            </w:pPr>
            <w:r>
              <w:rPr>
                <w:lang w:val="en-GB"/>
              </w:rPr>
              <w:t>GHS</w:t>
            </w:r>
          </w:p>
        </w:tc>
      </w:tr>
      <w:tr w:rsidR="00391BC7" w:rsidTr="00391BC7">
        <w:tc>
          <w:tcPr>
            <w:tcW w:w="658" w:type="dxa"/>
          </w:tcPr>
          <w:p w:rsidR="00391BC7" w:rsidRDefault="00391BC7" w:rsidP="00391BC7">
            <w:pPr>
              <w:jc w:val="center"/>
              <w:rPr>
                <w:lang w:val="en-GB"/>
              </w:rPr>
            </w:pPr>
            <w:r>
              <w:rPr>
                <w:lang w:val="en-GB"/>
              </w:rPr>
              <w:t>2</w:t>
            </w:r>
          </w:p>
        </w:tc>
        <w:tc>
          <w:tcPr>
            <w:tcW w:w="2528" w:type="dxa"/>
          </w:tcPr>
          <w:p w:rsidR="00391BC7" w:rsidRDefault="00391BC7" w:rsidP="00F51775">
            <w:pPr>
              <w:rPr>
                <w:lang w:val="en-GB"/>
              </w:rPr>
            </w:pPr>
            <w:r>
              <w:rPr>
                <w:lang w:val="en-GB"/>
              </w:rPr>
              <w:t>FreeScale</w:t>
            </w:r>
          </w:p>
        </w:tc>
        <w:tc>
          <w:tcPr>
            <w:tcW w:w="3947" w:type="dxa"/>
          </w:tcPr>
          <w:p w:rsidR="00391BC7" w:rsidRDefault="00391BC7" w:rsidP="00F51775">
            <w:pPr>
              <w:rPr>
                <w:lang w:val="en-GB"/>
              </w:rPr>
            </w:pPr>
            <w:proofErr w:type="spellStart"/>
            <w:r>
              <w:rPr>
                <w:lang w:val="en-GB"/>
              </w:rPr>
              <w:t>Vybrid</w:t>
            </w:r>
            <w:proofErr w:type="spellEnd"/>
            <w:r>
              <w:rPr>
                <w:lang w:val="en-GB"/>
              </w:rPr>
              <w:t xml:space="preserve"> (Cortex A5/M4),</w:t>
            </w:r>
          </w:p>
          <w:p w:rsidR="00391BC7" w:rsidRDefault="00391BC7" w:rsidP="00F51775">
            <w:pPr>
              <w:rPr>
                <w:lang w:val="en-GB"/>
              </w:rPr>
            </w:pPr>
            <w:r>
              <w:rPr>
                <w:lang w:val="en-GB"/>
              </w:rPr>
              <w:t>MPC56455 (Rainbow),</w:t>
            </w:r>
          </w:p>
          <w:p w:rsidR="00391BC7" w:rsidRDefault="00391BC7" w:rsidP="00F51775">
            <w:pPr>
              <w:rPr>
                <w:lang w:val="en-GB"/>
              </w:rPr>
            </w:pPr>
            <w:r>
              <w:rPr>
                <w:lang w:val="en-GB"/>
              </w:rPr>
              <w:t>MP5606 (Spectrum),</w:t>
            </w:r>
          </w:p>
        </w:tc>
        <w:tc>
          <w:tcPr>
            <w:tcW w:w="2047" w:type="dxa"/>
          </w:tcPr>
          <w:p w:rsidR="00391BC7" w:rsidRDefault="00391BC7" w:rsidP="00F51775">
            <w:pPr>
              <w:rPr>
                <w:lang w:val="en-GB"/>
              </w:rPr>
            </w:pPr>
            <w:r>
              <w:rPr>
                <w:lang w:val="en-GB"/>
              </w:rPr>
              <w:t>IAR</w:t>
            </w:r>
          </w:p>
        </w:tc>
      </w:tr>
      <w:tr w:rsidR="00391BC7" w:rsidTr="00391BC7">
        <w:tc>
          <w:tcPr>
            <w:tcW w:w="658" w:type="dxa"/>
          </w:tcPr>
          <w:p w:rsidR="00391BC7" w:rsidRDefault="00391BC7" w:rsidP="00391BC7">
            <w:pPr>
              <w:jc w:val="center"/>
              <w:rPr>
                <w:lang w:val="en-GB"/>
              </w:rPr>
            </w:pPr>
            <w:r>
              <w:rPr>
                <w:lang w:val="en-GB"/>
              </w:rPr>
              <w:t>3</w:t>
            </w:r>
          </w:p>
        </w:tc>
        <w:tc>
          <w:tcPr>
            <w:tcW w:w="2528" w:type="dxa"/>
          </w:tcPr>
          <w:p w:rsidR="00391BC7" w:rsidRDefault="00391BC7" w:rsidP="00F51775">
            <w:pPr>
              <w:rPr>
                <w:lang w:val="en-GB"/>
              </w:rPr>
            </w:pPr>
            <w:r>
              <w:rPr>
                <w:lang w:val="en-GB"/>
              </w:rPr>
              <w:t>Spansion</w:t>
            </w:r>
          </w:p>
        </w:tc>
        <w:tc>
          <w:tcPr>
            <w:tcW w:w="3947" w:type="dxa"/>
          </w:tcPr>
          <w:p w:rsidR="00391BC7" w:rsidRDefault="00391BC7" w:rsidP="00F51775">
            <w:pPr>
              <w:rPr>
                <w:lang w:val="en-GB"/>
              </w:rPr>
            </w:pPr>
            <w:r>
              <w:rPr>
                <w:lang w:val="en-GB"/>
              </w:rPr>
              <w:t>Amber P2,</w:t>
            </w:r>
          </w:p>
          <w:p w:rsidR="00391BC7" w:rsidRDefault="00391BC7" w:rsidP="00F51775">
            <w:pPr>
              <w:rPr>
                <w:lang w:val="en-GB"/>
              </w:rPr>
            </w:pPr>
            <w:r>
              <w:rPr>
                <w:lang w:val="en-GB"/>
              </w:rPr>
              <w:t>Titan</w:t>
            </w:r>
          </w:p>
        </w:tc>
        <w:tc>
          <w:tcPr>
            <w:tcW w:w="2047" w:type="dxa"/>
          </w:tcPr>
          <w:p w:rsidR="00391BC7" w:rsidRDefault="00391BC7" w:rsidP="00F51775">
            <w:pPr>
              <w:rPr>
                <w:lang w:val="en-GB"/>
              </w:rPr>
            </w:pPr>
            <w:r>
              <w:rPr>
                <w:lang w:val="en-GB"/>
              </w:rPr>
              <w:t>GHS 6.1.6</w:t>
            </w:r>
          </w:p>
          <w:p w:rsidR="00391BC7" w:rsidRDefault="00391BC7" w:rsidP="00F51775">
            <w:pPr>
              <w:rPr>
                <w:lang w:val="en-GB"/>
              </w:rPr>
            </w:pPr>
            <w:r>
              <w:rPr>
                <w:lang w:val="en-GB"/>
              </w:rPr>
              <w:t>GHS 5.2.4</w:t>
            </w:r>
          </w:p>
        </w:tc>
      </w:tr>
    </w:tbl>
    <w:p w:rsidR="00F51775" w:rsidRPr="00F51775" w:rsidRDefault="00F51775" w:rsidP="00F51775">
      <w:pPr>
        <w:ind w:left="432"/>
        <w:rPr>
          <w:lang w:val="en-GB"/>
        </w:rPr>
      </w:pPr>
    </w:p>
    <w:p w:rsidR="00891D09" w:rsidRPr="0097201E" w:rsidRDefault="00FF36F5" w:rsidP="00CB61EA">
      <w:pPr>
        <w:pStyle w:val="Heading2"/>
        <w:numPr>
          <w:ilvl w:val="0"/>
          <w:numId w:val="2"/>
        </w:numPr>
        <w:ind w:left="432"/>
        <w:jc w:val="both"/>
      </w:pPr>
      <w:bookmarkStart w:id="15" w:name="_Toc470176499"/>
      <w:bookmarkStart w:id="16" w:name="_Toc488078427"/>
      <w:r w:rsidRPr="0097201E">
        <w:t>Overview and general information about the package</w:t>
      </w:r>
      <w:bookmarkEnd w:id="15"/>
      <w:bookmarkEnd w:id="16"/>
    </w:p>
    <w:p w:rsidR="0097201E" w:rsidRPr="0097201E" w:rsidRDefault="0097201E" w:rsidP="0097201E">
      <w:pPr>
        <w:ind w:left="72" w:firstLine="360"/>
        <w:rPr>
          <w:lang w:val="en-GB"/>
        </w:rPr>
      </w:pPr>
      <w:r>
        <w:rPr>
          <w:lang w:val="en-GB"/>
        </w:rPr>
        <w:t xml:space="preserve">This package provides the complete UI framework including IGDT, the tool to design and generate code. </w:t>
      </w:r>
    </w:p>
    <w:p w:rsidR="00A96A43" w:rsidRPr="004237E9" w:rsidRDefault="00750BD7" w:rsidP="00CB61EA">
      <w:pPr>
        <w:pStyle w:val="Heading2"/>
        <w:numPr>
          <w:ilvl w:val="0"/>
          <w:numId w:val="2"/>
        </w:numPr>
        <w:ind w:left="432"/>
        <w:jc w:val="both"/>
        <w:rPr>
          <w:color w:val="000000" w:themeColor="text1"/>
        </w:rPr>
      </w:pPr>
      <w:bookmarkStart w:id="17" w:name="_Toc470176500"/>
      <w:bookmarkStart w:id="18" w:name="_Toc488078428"/>
      <w:r w:rsidRPr="004237E9">
        <w:rPr>
          <w:color w:val="000000" w:themeColor="text1"/>
        </w:rPr>
        <w:t>References</w:t>
      </w:r>
      <w:bookmarkEnd w:id="17"/>
      <w:bookmarkEnd w:id="18"/>
    </w:p>
    <w:p w:rsidR="004237E9" w:rsidRPr="004237E9" w:rsidRDefault="004237E9" w:rsidP="004237E9">
      <w:pPr>
        <w:pStyle w:val="ListParagraph"/>
        <w:ind w:left="450"/>
        <w:rPr>
          <w:rFonts w:ascii="Times New Roman" w:hAnsi="Times New Roman"/>
          <w:lang w:val="en-GB"/>
        </w:rPr>
      </w:pPr>
      <w:r w:rsidRPr="004237E9">
        <w:rPr>
          <w:rFonts w:ascii="Times New Roman" w:hAnsi="Times New Roman"/>
          <w:lang w:val="en-GB"/>
        </w:rPr>
        <w:t xml:space="preserve">Please refer the documents </w:t>
      </w:r>
      <w:r w:rsidR="00C61D97">
        <w:rPr>
          <w:rFonts w:ascii="Times New Roman" w:hAnsi="Times New Roman"/>
          <w:lang w:val="en-GB"/>
        </w:rPr>
        <w:t>in</w:t>
      </w:r>
      <w:r w:rsidRPr="004237E9">
        <w:rPr>
          <w:rFonts w:ascii="Times New Roman" w:hAnsi="Times New Roman"/>
          <w:lang w:val="en-GB"/>
        </w:rPr>
        <w:t xml:space="preserve"> \ui.core.gdt.doc\hmi.gfx.manager.02\design\</w:t>
      </w:r>
    </w:p>
    <w:p w:rsidR="0065131E" w:rsidRPr="000D4FD7" w:rsidRDefault="00037490" w:rsidP="00CB61EA">
      <w:pPr>
        <w:pStyle w:val="Heading2"/>
        <w:numPr>
          <w:ilvl w:val="0"/>
          <w:numId w:val="2"/>
        </w:numPr>
        <w:ind w:left="432"/>
        <w:jc w:val="both"/>
      </w:pPr>
      <w:bookmarkStart w:id="19" w:name="_Toc470176502"/>
      <w:bookmarkStart w:id="20" w:name="_Toc488078429"/>
      <w:r w:rsidRPr="000D4FD7">
        <w:t>File List</w:t>
      </w:r>
      <w:bookmarkEnd w:id="13"/>
      <w:bookmarkEnd w:id="19"/>
      <w:bookmarkEnd w:id="20"/>
    </w:p>
    <w:p w:rsidR="001A734A" w:rsidRPr="000D4FD7" w:rsidRDefault="001A734A" w:rsidP="00CB61EA">
      <w:pPr>
        <w:pStyle w:val="ListParagraph"/>
        <w:numPr>
          <w:ilvl w:val="0"/>
          <w:numId w:val="3"/>
        </w:numPr>
        <w:rPr>
          <w:rFonts w:ascii="Times New Roman" w:hAnsi="Times New Roman"/>
          <w:b/>
          <w:lang w:val="en-GB"/>
        </w:rPr>
      </w:pPr>
      <w:r w:rsidRPr="000D4FD7">
        <w:rPr>
          <w:rFonts w:ascii="Times New Roman" w:hAnsi="Times New Roman"/>
          <w:b/>
          <w:lang w:val="en-GB"/>
        </w:rPr>
        <w:t xml:space="preserve">   Config files:</w:t>
      </w:r>
    </w:p>
    <w:p w:rsidR="001A734A" w:rsidRPr="000D4FD7" w:rsidRDefault="001A734A" w:rsidP="00CB61EA">
      <w:pPr>
        <w:pStyle w:val="ListParagraph"/>
        <w:numPr>
          <w:ilvl w:val="0"/>
          <w:numId w:val="6"/>
        </w:numPr>
        <w:rPr>
          <w:rFonts w:ascii="Times New Roman" w:hAnsi="Times New Roman"/>
          <w:lang w:val="en-GB"/>
        </w:rPr>
      </w:pPr>
      <w:proofErr w:type="spellStart"/>
      <w:r w:rsidRPr="000D4FD7">
        <w:rPr>
          <w:rFonts w:ascii="Times New Roman" w:hAnsi="Times New Roman"/>
          <w:lang w:val="en-GB"/>
        </w:rPr>
        <w:t>font_csv.$cfg</w:t>
      </w:r>
      <w:proofErr w:type="spellEnd"/>
      <w:r w:rsidR="00736511">
        <w:rPr>
          <w:rFonts w:ascii="Times New Roman" w:hAnsi="Times New Roman"/>
          <w:lang w:val="en-GB"/>
        </w:rPr>
        <w:t xml:space="preserve"> (can be used for all platforms)</w:t>
      </w:r>
    </w:p>
    <w:p w:rsidR="001A734A" w:rsidRPr="000D4FD7" w:rsidRDefault="001A734A" w:rsidP="00CB61EA">
      <w:pPr>
        <w:pStyle w:val="ListParagraph"/>
        <w:numPr>
          <w:ilvl w:val="0"/>
          <w:numId w:val="6"/>
        </w:numPr>
        <w:rPr>
          <w:rFonts w:ascii="Times New Roman" w:hAnsi="Times New Roman"/>
          <w:lang w:val="en-GB"/>
        </w:rPr>
      </w:pPr>
      <w:r w:rsidRPr="000D4FD7">
        <w:rPr>
          <w:rFonts w:ascii="Times New Roman" w:hAnsi="Times New Roman"/>
          <w:lang w:val="en-GB"/>
        </w:rPr>
        <w:t>hmi_gfx_mgr02.$cfg</w:t>
      </w:r>
      <w:r w:rsidR="00773BC9">
        <w:rPr>
          <w:rFonts w:ascii="Times New Roman" w:hAnsi="Times New Roman"/>
          <w:lang w:val="en-GB"/>
        </w:rPr>
        <w:t xml:space="preserve"> (can be used for all platforms)</w:t>
      </w:r>
    </w:p>
    <w:p w:rsidR="001A734A" w:rsidRPr="000D4FD7" w:rsidRDefault="001A734A" w:rsidP="00CB61EA">
      <w:pPr>
        <w:pStyle w:val="ListParagraph"/>
        <w:numPr>
          <w:ilvl w:val="0"/>
          <w:numId w:val="6"/>
        </w:numPr>
        <w:rPr>
          <w:rFonts w:ascii="Times New Roman" w:hAnsi="Times New Roman"/>
          <w:lang w:val="en-GB"/>
        </w:rPr>
      </w:pPr>
      <w:r w:rsidRPr="000D4FD7">
        <w:rPr>
          <w:rFonts w:ascii="Times New Roman" w:hAnsi="Times New Roman"/>
          <w:lang w:val="en-GB"/>
        </w:rPr>
        <w:t>hmi_gfx_mgr02_clut_table.$cfg</w:t>
      </w:r>
      <w:r w:rsidR="00736511">
        <w:rPr>
          <w:rFonts w:ascii="Times New Roman" w:hAnsi="Times New Roman"/>
          <w:lang w:val="en-GB"/>
        </w:rPr>
        <w:t xml:space="preserve"> (can be used for DCU platform only)</w:t>
      </w:r>
    </w:p>
    <w:p w:rsidR="001A734A" w:rsidRPr="000D4FD7" w:rsidRDefault="001A734A" w:rsidP="00CB61EA">
      <w:pPr>
        <w:pStyle w:val="ListParagraph"/>
        <w:numPr>
          <w:ilvl w:val="0"/>
          <w:numId w:val="6"/>
        </w:numPr>
        <w:rPr>
          <w:rFonts w:ascii="Times New Roman" w:hAnsi="Times New Roman"/>
          <w:lang w:val="en-GB"/>
        </w:rPr>
      </w:pPr>
      <w:r w:rsidRPr="000D4FD7">
        <w:rPr>
          <w:rFonts w:ascii="Times New Roman" w:hAnsi="Times New Roman"/>
          <w:lang w:val="en-GB"/>
        </w:rPr>
        <w:t>hmi_gfx_mgr02_font.$cfg</w:t>
      </w:r>
      <w:r w:rsidR="00773BC9">
        <w:rPr>
          <w:rFonts w:ascii="Times New Roman" w:hAnsi="Times New Roman"/>
          <w:lang w:val="en-GB"/>
        </w:rPr>
        <w:t xml:space="preserve"> (can be used for all platforms)</w:t>
      </w:r>
    </w:p>
    <w:p w:rsidR="001A734A" w:rsidRPr="00736511" w:rsidRDefault="001A734A" w:rsidP="00736511">
      <w:pPr>
        <w:pStyle w:val="ListParagraph"/>
        <w:numPr>
          <w:ilvl w:val="0"/>
          <w:numId w:val="6"/>
        </w:numPr>
        <w:rPr>
          <w:rFonts w:ascii="Times New Roman" w:hAnsi="Times New Roman"/>
          <w:lang w:val="en-GB"/>
        </w:rPr>
      </w:pPr>
      <w:r w:rsidRPr="000D4FD7">
        <w:rPr>
          <w:rFonts w:ascii="Times New Roman" w:hAnsi="Times New Roman"/>
          <w:lang w:val="en-GB"/>
        </w:rPr>
        <w:t>hmi_gfx_mgr02_safety.$cfg</w:t>
      </w:r>
      <w:r w:rsidR="00736511">
        <w:rPr>
          <w:rFonts w:ascii="Times New Roman" w:hAnsi="Times New Roman"/>
          <w:lang w:val="en-GB"/>
        </w:rPr>
        <w:t>(can be used for Amber platform only)</w:t>
      </w:r>
    </w:p>
    <w:p w:rsidR="001A734A" w:rsidRPr="00736511" w:rsidRDefault="001A734A" w:rsidP="00736511">
      <w:pPr>
        <w:pStyle w:val="ListParagraph"/>
        <w:numPr>
          <w:ilvl w:val="0"/>
          <w:numId w:val="6"/>
        </w:numPr>
        <w:rPr>
          <w:rFonts w:ascii="Times New Roman" w:hAnsi="Times New Roman"/>
          <w:lang w:val="en-GB"/>
        </w:rPr>
      </w:pPr>
      <w:r w:rsidRPr="000D4FD7">
        <w:rPr>
          <w:rFonts w:ascii="Times New Roman" w:hAnsi="Times New Roman"/>
          <w:lang w:val="en-GB"/>
        </w:rPr>
        <w:t>hmi_gfx_mgr02_warp_tables.$cfg</w:t>
      </w:r>
      <w:r w:rsidR="00736511">
        <w:rPr>
          <w:rFonts w:ascii="Times New Roman" w:hAnsi="Times New Roman"/>
          <w:lang w:val="en-GB"/>
        </w:rPr>
        <w:t>(can be used for Amber platform only)</w:t>
      </w:r>
    </w:p>
    <w:p w:rsidR="001A734A" w:rsidRPr="00736511" w:rsidRDefault="001A734A" w:rsidP="00736511">
      <w:pPr>
        <w:pStyle w:val="ListParagraph"/>
        <w:numPr>
          <w:ilvl w:val="0"/>
          <w:numId w:val="6"/>
        </w:numPr>
        <w:rPr>
          <w:rFonts w:ascii="Times New Roman" w:hAnsi="Times New Roman"/>
          <w:lang w:val="en-GB"/>
        </w:rPr>
      </w:pPr>
      <w:proofErr w:type="spellStart"/>
      <w:r w:rsidRPr="000D4FD7">
        <w:rPr>
          <w:rFonts w:ascii="Times New Roman" w:hAnsi="Times New Roman"/>
          <w:lang w:val="en-GB"/>
        </w:rPr>
        <w:t>panel_definition.$h</w:t>
      </w:r>
      <w:proofErr w:type="spellEnd"/>
      <w:r w:rsidR="00773BC9">
        <w:rPr>
          <w:rFonts w:ascii="Times New Roman" w:hAnsi="Times New Roman"/>
          <w:lang w:val="en-GB"/>
        </w:rPr>
        <w:t xml:space="preserve"> </w:t>
      </w:r>
      <w:r w:rsidR="00736511">
        <w:rPr>
          <w:rFonts w:ascii="Times New Roman" w:hAnsi="Times New Roman"/>
          <w:lang w:val="en-GB"/>
        </w:rPr>
        <w:t>(can be used for Amber platform only)</w:t>
      </w:r>
    </w:p>
    <w:p w:rsidR="00BE494B" w:rsidRPr="002C7D27" w:rsidRDefault="00BE494B" w:rsidP="00BE494B">
      <w:pPr>
        <w:pStyle w:val="ListParagraph"/>
        <w:numPr>
          <w:ilvl w:val="0"/>
          <w:numId w:val="6"/>
        </w:numPr>
        <w:rPr>
          <w:rFonts w:ascii="Times New Roman" w:hAnsi="Times New Roman"/>
          <w:lang w:val="en-GB"/>
        </w:rPr>
      </w:pPr>
      <w:proofErr w:type="spellStart"/>
      <w:r w:rsidRPr="002C7D27">
        <w:rPr>
          <w:rFonts w:ascii="Times New Roman" w:hAnsi="Times New Roman"/>
          <w:lang w:val="en-GB"/>
        </w:rPr>
        <w:t>hmi_logic_state_handler_template.$c</w:t>
      </w:r>
      <w:proofErr w:type="spellEnd"/>
      <w:r w:rsidR="002C7D27" w:rsidRPr="002C7D27">
        <w:rPr>
          <w:rFonts w:ascii="Times New Roman" w:hAnsi="Times New Roman"/>
          <w:lang w:val="en-GB"/>
        </w:rPr>
        <w:t>(Generated by IGDT)</w:t>
      </w:r>
    </w:p>
    <w:p w:rsidR="001A734A" w:rsidRPr="000D4FD7" w:rsidRDefault="001A734A" w:rsidP="001A734A">
      <w:pPr>
        <w:rPr>
          <w:lang w:val="en-GB"/>
        </w:rPr>
      </w:pPr>
    </w:p>
    <w:p w:rsidR="00115E33" w:rsidRPr="000D4FD7" w:rsidRDefault="001A734A" w:rsidP="00CB61EA">
      <w:pPr>
        <w:pStyle w:val="ListParagraph"/>
        <w:numPr>
          <w:ilvl w:val="0"/>
          <w:numId w:val="3"/>
        </w:numPr>
        <w:rPr>
          <w:rFonts w:ascii="Times New Roman" w:hAnsi="Times New Roman"/>
          <w:b/>
          <w:lang w:val="en-GB"/>
        </w:rPr>
      </w:pPr>
      <w:r w:rsidRPr="000D4FD7">
        <w:rPr>
          <w:rFonts w:ascii="Times New Roman" w:hAnsi="Times New Roman"/>
          <w:b/>
          <w:lang w:val="en-GB"/>
        </w:rPr>
        <w:t>Header files:</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hmi_gfx_mgr02_amber.h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hmi_gfx_mgr02_amber_iris.h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hmi_gfx_mgr02_context.h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hmi_gfx_mgr02_dcu.h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hmi_gfx_mgr02_defs.h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hmi_gfx_mgr02_dirty_area.h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hmi_gfx_mgr02_driver.h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hmi_gfx_mgr02_generic.h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hmi_gfx_mgr02_gsub.h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hmi_gfx_mgr02_irislib.h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hmi_gfx_mgr02_layout.h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hmi_gfx_mgr02_mem.h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hmi_gfx_mgr02_ogllib.h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hmi_gfx_mgr02_ovglib.h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lastRenderedPageBreak/>
        <w:t>hmi_gfx_mgr02_perflog.h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hmi_gfx_mgr02_safety.h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hmi_gfx_mgr02_swrlib.h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hmi_gfx_mgr02_test.h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hmi_gfx_mgr02_text.h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hmi_gfx_mgr02_theme.h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hmi_gfx_mgr02_types.h</w:t>
      </w:r>
    </w:p>
    <w:p w:rsidR="001A734A" w:rsidRPr="000D4FD7"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hmi_gfx_mgr02_driver_mqx.$h</w:t>
      </w:r>
    </w:p>
    <w:p w:rsidR="001A734A" w:rsidRDefault="001A734A" w:rsidP="00CB61EA">
      <w:pPr>
        <w:pStyle w:val="ListParagraph"/>
        <w:numPr>
          <w:ilvl w:val="0"/>
          <w:numId w:val="4"/>
        </w:numPr>
        <w:rPr>
          <w:rFonts w:ascii="Times New Roman" w:hAnsi="Times New Roman"/>
          <w:lang w:val="en-GB"/>
        </w:rPr>
      </w:pPr>
      <w:r w:rsidRPr="000D4FD7">
        <w:rPr>
          <w:rFonts w:ascii="Times New Roman" w:hAnsi="Times New Roman"/>
          <w:lang w:val="en-GB"/>
        </w:rPr>
        <w:t>hmi_gfx_mgr02_ft2mem_config.$h</w:t>
      </w:r>
    </w:p>
    <w:p w:rsidR="00D7190A" w:rsidRDefault="00D7190A" w:rsidP="00D7190A">
      <w:pPr>
        <w:pStyle w:val="ListParagraph"/>
        <w:numPr>
          <w:ilvl w:val="0"/>
          <w:numId w:val="4"/>
        </w:numPr>
        <w:rPr>
          <w:rFonts w:ascii="Times New Roman" w:hAnsi="Times New Roman"/>
          <w:lang w:val="en-GB"/>
        </w:rPr>
      </w:pPr>
      <w:r w:rsidRPr="00D7190A">
        <w:rPr>
          <w:rFonts w:ascii="Times New Roman" w:hAnsi="Times New Roman"/>
          <w:lang w:val="en-GB"/>
        </w:rPr>
        <w:t>hmi_gfx_mgr02_amber_mem_mgmt.h</w:t>
      </w:r>
    </w:p>
    <w:p w:rsidR="0009603A" w:rsidRDefault="0009603A" w:rsidP="00D7190A">
      <w:pPr>
        <w:pStyle w:val="ListParagraph"/>
        <w:numPr>
          <w:ilvl w:val="0"/>
          <w:numId w:val="4"/>
        </w:numPr>
        <w:rPr>
          <w:rFonts w:ascii="Times New Roman" w:hAnsi="Times New Roman"/>
          <w:lang w:val="en-GB"/>
        </w:rPr>
      </w:pPr>
      <w:r>
        <w:rPr>
          <w:rFonts w:ascii="Times New Roman" w:hAnsi="Times New Roman"/>
          <w:lang w:val="en-GB"/>
        </w:rPr>
        <w:t>hmi_gfx_mgr02_monolib.h</w:t>
      </w:r>
    </w:p>
    <w:p w:rsidR="0009603A" w:rsidRPr="000D4FD7" w:rsidRDefault="0009603A" w:rsidP="00D7190A">
      <w:pPr>
        <w:pStyle w:val="ListParagraph"/>
        <w:numPr>
          <w:ilvl w:val="0"/>
          <w:numId w:val="4"/>
        </w:numPr>
        <w:rPr>
          <w:rFonts w:ascii="Times New Roman" w:hAnsi="Times New Roman"/>
          <w:lang w:val="en-GB"/>
        </w:rPr>
      </w:pPr>
      <w:r>
        <w:rPr>
          <w:rFonts w:ascii="Times New Roman" w:hAnsi="Times New Roman"/>
          <w:lang w:val="en-GB"/>
        </w:rPr>
        <w:t>hmi_gfx_driver_cp_image.inc</w:t>
      </w:r>
    </w:p>
    <w:p w:rsidR="001A734A" w:rsidRPr="000D4FD7" w:rsidRDefault="001A734A" w:rsidP="001A734A">
      <w:pPr>
        <w:ind w:left="720"/>
        <w:rPr>
          <w:lang w:val="en-GB"/>
        </w:rPr>
      </w:pPr>
    </w:p>
    <w:p w:rsidR="001A734A" w:rsidRPr="000D4FD7" w:rsidRDefault="001A734A" w:rsidP="00CB61EA">
      <w:pPr>
        <w:pStyle w:val="ListParagraph"/>
        <w:numPr>
          <w:ilvl w:val="0"/>
          <w:numId w:val="3"/>
        </w:numPr>
        <w:rPr>
          <w:rFonts w:ascii="Times New Roman" w:hAnsi="Times New Roman"/>
          <w:b/>
          <w:lang w:val="en-GB"/>
        </w:rPr>
      </w:pPr>
      <w:r w:rsidRPr="000D4FD7">
        <w:rPr>
          <w:rFonts w:ascii="Times New Roman" w:hAnsi="Times New Roman"/>
          <w:b/>
          <w:lang w:val="en-GB"/>
        </w:rPr>
        <w:t>C files:</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hmi_gfx_mgr02_amber.c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hmi_gfx_mgr02_amber_iris.c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hmi_gfx_mgr02_context.c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hmi_gfx_mgr02_dcu.c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hmi_gfx_mgr02_dirty_area.c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hmi_gfx_mgr02_driver.c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hmi_gfx_mgr02_generic.c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hmi_gfx_mgr02_gsub.c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hmi_gfx_mgr02_irislib.c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hmi_gfx_mgr02_layout.c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hmi_gfx_mgr02_mem.c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hmi_gfx_mgr02_ogllib.c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hmi_gfx_mgr02_ovglib.c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hmi_gfx_mgr02_perflog.c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hmi_gfx_mgr02_safety.c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hmi_gfx_mgr02_swrlib.c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hmi_gfx_mgr02_text.c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hmi_gfx_mgr02_theme.c</w:t>
      </w:r>
    </w:p>
    <w:p w:rsidR="001A734A" w:rsidRPr="000D4FD7"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hmi_gfx_mgr02_driver_mqx.$c</w:t>
      </w:r>
    </w:p>
    <w:p w:rsidR="001A734A" w:rsidRDefault="001A734A" w:rsidP="00CB61EA">
      <w:pPr>
        <w:pStyle w:val="ListParagraph"/>
        <w:numPr>
          <w:ilvl w:val="0"/>
          <w:numId w:val="5"/>
        </w:numPr>
        <w:rPr>
          <w:rFonts w:ascii="Times New Roman" w:hAnsi="Times New Roman"/>
          <w:lang w:val="en-GB"/>
        </w:rPr>
      </w:pPr>
      <w:r w:rsidRPr="000D4FD7">
        <w:rPr>
          <w:rFonts w:ascii="Times New Roman" w:hAnsi="Times New Roman"/>
          <w:lang w:val="en-GB"/>
        </w:rPr>
        <w:t>hmi_gfx_mgr02_ft2mem_config.$c</w:t>
      </w:r>
    </w:p>
    <w:p w:rsidR="00D7190A" w:rsidRDefault="00D7190A" w:rsidP="00D7190A">
      <w:pPr>
        <w:pStyle w:val="ListParagraph"/>
        <w:numPr>
          <w:ilvl w:val="0"/>
          <w:numId w:val="5"/>
        </w:numPr>
        <w:rPr>
          <w:rFonts w:ascii="Times New Roman" w:hAnsi="Times New Roman"/>
          <w:lang w:val="en-GB"/>
        </w:rPr>
      </w:pPr>
      <w:r>
        <w:rPr>
          <w:rFonts w:ascii="Times New Roman" w:hAnsi="Times New Roman"/>
          <w:lang w:val="en-GB"/>
        </w:rPr>
        <w:t>hmi_gfx_mgr02_amber_mem_mgmt.c</w:t>
      </w:r>
    </w:p>
    <w:p w:rsidR="0009603A" w:rsidRPr="000D4FD7" w:rsidRDefault="0009603A" w:rsidP="00D7190A">
      <w:pPr>
        <w:pStyle w:val="ListParagraph"/>
        <w:numPr>
          <w:ilvl w:val="0"/>
          <w:numId w:val="5"/>
        </w:numPr>
        <w:rPr>
          <w:rFonts w:ascii="Times New Roman" w:hAnsi="Times New Roman"/>
          <w:lang w:val="en-GB"/>
        </w:rPr>
      </w:pPr>
      <w:r>
        <w:rPr>
          <w:rFonts w:ascii="Times New Roman" w:hAnsi="Times New Roman"/>
          <w:lang w:val="en-GB"/>
        </w:rPr>
        <w:t>hmi_gfx_mgr02_monolib.c</w:t>
      </w:r>
    </w:p>
    <w:p w:rsidR="001A734A" w:rsidRPr="000D4FD7" w:rsidRDefault="001A734A" w:rsidP="001A734A">
      <w:pPr>
        <w:ind w:left="720"/>
        <w:rPr>
          <w:lang w:val="en-GB"/>
        </w:rPr>
      </w:pPr>
    </w:p>
    <w:p w:rsidR="001A734A" w:rsidRPr="000D4FD7" w:rsidRDefault="001A734A" w:rsidP="00CB61EA">
      <w:pPr>
        <w:pStyle w:val="ListParagraph"/>
        <w:numPr>
          <w:ilvl w:val="0"/>
          <w:numId w:val="3"/>
        </w:numPr>
        <w:rPr>
          <w:rFonts w:ascii="Times New Roman" w:hAnsi="Times New Roman"/>
          <w:b/>
          <w:lang w:val="en-GB"/>
        </w:rPr>
      </w:pPr>
      <w:r w:rsidRPr="000D4FD7">
        <w:rPr>
          <w:rFonts w:ascii="Times New Roman" w:hAnsi="Times New Roman"/>
          <w:b/>
          <w:lang w:val="en-GB"/>
        </w:rPr>
        <w:t>Directories</w:t>
      </w:r>
    </w:p>
    <w:p w:rsidR="001A734A" w:rsidRPr="000D4FD7" w:rsidRDefault="001A734A" w:rsidP="00952630">
      <w:pPr>
        <w:pStyle w:val="ListParagraph"/>
        <w:numPr>
          <w:ilvl w:val="0"/>
          <w:numId w:val="7"/>
        </w:numPr>
        <w:ind w:left="1440"/>
        <w:rPr>
          <w:rFonts w:ascii="Times New Roman" w:hAnsi="Times New Roman"/>
          <w:lang w:val="en-GB"/>
        </w:rPr>
      </w:pPr>
      <w:r w:rsidRPr="000D4FD7">
        <w:rPr>
          <w:rFonts w:ascii="Times New Roman" w:hAnsi="Times New Roman"/>
          <w:lang w:val="en-GB"/>
        </w:rPr>
        <w:t>amber (Contains Amber platform related files and libraries)</w:t>
      </w:r>
    </w:p>
    <w:p w:rsidR="001A734A" w:rsidRPr="000D4FD7" w:rsidRDefault="001A734A" w:rsidP="00952630">
      <w:pPr>
        <w:pStyle w:val="ListParagraph"/>
        <w:numPr>
          <w:ilvl w:val="0"/>
          <w:numId w:val="7"/>
        </w:numPr>
        <w:ind w:left="1440"/>
        <w:rPr>
          <w:rFonts w:ascii="Times New Roman" w:hAnsi="Times New Roman"/>
          <w:lang w:val="en-GB"/>
        </w:rPr>
      </w:pPr>
      <w:proofErr w:type="spellStart"/>
      <w:r w:rsidRPr="000D4FD7">
        <w:rPr>
          <w:rFonts w:ascii="Times New Roman" w:hAnsi="Times New Roman"/>
          <w:lang w:val="en-GB"/>
        </w:rPr>
        <w:t>fsl</w:t>
      </w:r>
      <w:proofErr w:type="spellEnd"/>
      <w:r w:rsidRPr="000D4FD7">
        <w:rPr>
          <w:rFonts w:ascii="Times New Roman" w:hAnsi="Times New Roman"/>
          <w:lang w:val="en-GB"/>
        </w:rPr>
        <w:t xml:space="preserve"> (Contains FreeScale related files)</w:t>
      </w:r>
    </w:p>
    <w:p w:rsidR="001A734A" w:rsidRPr="000D4FD7" w:rsidRDefault="001A734A" w:rsidP="00952630">
      <w:pPr>
        <w:pStyle w:val="ListParagraph"/>
        <w:numPr>
          <w:ilvl w:val="0"/>
          <w:numId w:val="7"/>
        </w:numPr>
        <w:ind w:left="1440"/>
        <w:rPr>
          <w:rFonts w:ascii="Times New Roman" w:hAnsi="Times New Roman"/>
          <w:lang w:val="en-GB"/>
        </w:rPr>
      </w:pPr>
      <w:r w:rsidRPr="000D4FD7">
        <w:rPr>
          <w:rFonts w:ascii="Times New Roman" w:hAnsi="Times New Roman"/>
          <w:lang w:val="en-GB"/>
        </w:rPr>
        <w:t>iris (Contains Iris driver files)</w:t>
      </w:r>
    </w:p>
    <w:p w:rsidR="001A734A" w:rsidRPr="000D4FD7" w:rsidRDefault="001A734A" w:rsidP="00952630">
      <w:pPr>
        <w:pStyle w:val="ListParagraph"/>
        <w:numPr>
          <w:ilvl w:val="0"/>
          <w:numId w:val="7"/>
        </w:numPr>
        <w:ind w:left="1440"/>
        <w:rPr>
          <w:rFonts w:ascii="Times New Roman" w:hAnsi="Times New Roman"/>
          <w:lang w:val="en-GB"/>
        </w:rPr>
      </w:pPr>
      <w:proofErr w:type="spellStart"/>
      <w:r w:rsidRPr="000D4FD7">
        <w:rPr>
          <w:rFonts w:ascii="Times New Roman" w:hAnsi="Times New Roman"/>
          <w:lang w:val="en-GB"/>
        </w:rPr>
        <w:t>iType</w:t>
      </w:r>
      <w:proofErr w:type="spellEnd"/>
      <w:r w:rsidRPr="000D4FD7">
        <w:rPr>
          <w:rFonts w:ascii="Times New Roman" w:hAnsi="Times New Roman"/>
          <w:lang w:val="en-GB"/>
        </w:rPr>
        <w:t xml:space="preserve"> (Contains </w:t>
      </w:r>
      <w:proofErr w:type="spellStart"/>
      <w:r w:rsidRPr="000D4FD7">
        <w:rPr>
          <w:rFonts w:ascii="Times New Roman" w:hAnsi="Times New Roman"/>
          <w:lang w:val="en-GB"/>
        </w:rPr>
        <w:t>iType</w:t>
      </w:r>
      <w:proofErr w:type="spellEnd"/>
      <w:r w:rsidRPr="000D4FD7">
        <w:rPr>
          <w:rFonts w:ascii="Times New Roman" w:hAnsi="Times New Roman"/>
          <w:lang w:val="en-GB"/>
        </w:rPr>
        <w:t xml:space="preserve"> lib source files)</w:t>
      </w:r>
    </w:p>
    <w:p w:rsidR="00891CDA" w:rsidRPr="000D4FD7" w:rsidRDefault="00891CDA" w:rsidP="00891CDA">
      <w:pPr>
        <w:pStyle w:val="ListParagraph"/>
        <w:ind w:left="1800"/>
        <w:rPr>
          <w:rFonts w:ascii="Times New Roman" w:hAnsi="Times New Roman"/>
          <w:lang w:val="en-GB"/>
        </w:rPr>
      </w:pPr>
    </w:p>
    <w:p w:rsidR="00891CDA" w:rsidRPr="000D4FD7" w:rsidRDefault="00891CDA" w:rsidP="00CB61EA">
      <w:pPr>
        <w:pStyle w:val="ListParagraph"/>
        <w:numPr>
          <w:ilvl w:val="0"/>
          <w:numId w:val="3"/>
        </w:numPr>
        <w:rPr>
          <w:rFonts w:ascii="Times New Roman" w:hAnsi="Times New Roman"/>
          <w:b/>
          <w:lang w:val="en-GB"/>
        </w:rPr>
      </w:pPr>
      <w:r w:rsidRPr="000D4FD7">
        <w:rPr>
          <w:rFonts w:ascii="Times New Roman" w:hAnsi="Times New Roman"/>
          <w:b/>
          <w:lang w:val="en-GB"/>
        </w:rPr>
        <w:t>GDT generated files:</w:t>
      </w:r>
    </w:p>
    <w:p w:rsidR="00891CDA" w:rsidRPr="000D4FD7" w:rsidRDefault="00891CDA" w:rsidP="00952630">
      <w:pPr>
        <w:pStyle w:val="ListParagraph"/>
        <w:numPr>
          <w:ilvl w:val="0"/>
          <w:numId w:val="8"/>
        </w:numPr>
        <w:ind w:left="1440"/>
        <w:rPr>
          <w:rFonts w:ascii="Times New Roman" w:hAnsi="Times New Roman"/>
          <w:lang w:val="en-GB"/>
        </w:rPr>
      </w:pPr>
      <w:proofErr w:type="spellStart"/>
      <w:r w:rsidRPr="000D4FD7">
        <w:rPr>
          <w:rFonts w:ascii="Times New Roman" w:hAnsi="Times New Roman"/>
          <w:lang w:val="en-GB"/>
        </w:rPr>
        <w:t>hmi_gfx_anim_engine_cfg.h</w:t>
      </w:r>
      <w:proofErr w:type="spellEnd"/>
    </w:p>
    <w:p w:rsidR="00891CDA" w:rsidRPr="000D4FD7" w:rsidRDefault="00891CDA" w:rsidP="00952630">
      <w:pPr>
        <w:pStyle w:val="ListParagraph"/>
        <w:numPr>
          <w:ilvl w:val="0"/>
          <w:numId w:val="8"/>
        </w:numPr>
        <w:ind w:left="1440"/>
        <w:rPr>
          <w:rFonts w:ascii="Times New Roman" w:hAnsi="Times New Roman"/>
          <w:lang w:val="en-GB"/>
        </w:rPr>
      </w:pPr>
      <w:proofErr w:type="spellStart"/>
      <w:r w:rsidRPr="000D4FD7">
        <w:rPr>
          <w:rFonts w:ascii="Times New Roman" w:hAnsi="Times New Roman"/>
          <w:lang w:val="en-GB"/>
        </w:rPr>
        <w:t>hmi_gfx_anim_engine_data.rom</w:t>
      </w:r>
      <w:proofErr w:type="spellEnd"/>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lastRenderedPageBreak/>
        <w:t>hmi_gfx_mgr02_cfg.h</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hmi_gfx_mgr02_clut_table.c</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hmi_gfx_mgr02_clut_table.h</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hmi_gfx_mgr02_code_gen.txt</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hmi_gfx_mgr02_config.dat</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hmi_gfx_mgr02_font.c</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hmi_gfx_mgr02_font.h</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hmi_gfx_mgr02_image_data.h</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hmi_gfx_mgr02_ovg_table.dat</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hmi_gfx_mgr02_svg_table.dat</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hmi_gfx_mgr02_vgfont.c</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hmi_logic_state_handler.dat</w:t>
      </w:r>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hmi_logic_state_handler.inc</w:t>
      </w:r>
    </w:p>
    <w:p w:rsidR="00891CDA" w:rsidRPr="000D4FD7" w:rsidRDefault="00891CDA" w:rsidP="00952630">
      <w:pPr>
        <w:pStyle w:val="ListParagraph"/>
        <w:numPr>
          <w:ilvl w:val="0"/>
          <w:numId w:val="8"/>
        </w:numPr>
        <w:ind w:left="1440"/>
        <w:rPr>
          <w:rFonts w:ascii="Times New Roman" w:hAnsi="Times New Roman"/>
          <w:lang w:val="en-GB"/>
        </w:rPr>
      </w:pPr>
      <w:proofErr w:type="spellStart"/>
      <w:r w:rsidRPr="000D4FD7">
        <w:rPr>
          <w:rFonts w:ascii="Times New Roman" w:hAnsi="Times New Roman"/>
          <w:lang w:val="en-GB"/>
        </w:rPr>
        <w:t>hmi_logic_state_handler_template.$c</w:t>
      </w:r>
      <w:proofErr w:type="spellEnd"/>
    </w:p>
    <w:p w:rsidR="00891CDA" w:rsidRPr="000D4FD7" w:rsidRDefault="00891CDA" w:rsidP="00952630">
      <w:pPr>
        <w:pStyle w:val="ListParagraph"/>
        <w:numPr>
          <w:ilvl w:val="0"/>
          <w:numId w:val="8"/>
        </w:numPr>
        <w:ind w:left="1440"/>
        <w:rPr>
          <w:rFonts w:ascii="Times New Roman" w:hAnsi="Times New Roman"/>
          <w:lang w:val="en-GB"/>
        </w:rPr>
      </w:pPr>
      <w:r w:rsidRPr="000D4FD7">
        <w:rPr>
          <w:rFonts w:ascii="Times New Roman" w:hAnsi="Times New Roman"/>
          <w:lang w:val="en-GB"/>
        </w:rPr>
        <w:t>New_RAM_optimization_report.txt</w:t>
      </w:r>
    </w:p>
    <w:p w:rsidR="00891CDA" w:rsidRDefault="00613421" w:rsidP="00952630">
      <w:pPr>
        <w:pStyle w:val="ListParagraph"/>
        <w:numPr>
          <w:ilvl w:val="0"/>
          <w:numId w:val="8"/>
        </w:numPr>
        <w:ind w:left="1440"/>
        <w:rPr>
          <w:rFonts w:ascii="Times New Roman" w:hAnsi="Times New Roman"/>
          <w:lang w:val="en-GB"/>
        </w:rPr>
      </w:pPr>
      <w:r w:rsidRPr="00952630">
        <w:rPr>
          <w:rFonts w:ascii="Times New Roman" w:hAnsi="Times New Roman"/>
          <w:lang w:val="en-GB"/>
        </w:rPr>
        <w:t>g</w:t>
      </w:r>
      <w:r w:rsidR="00891CDA" w:rsidRPr="00952630">
        <w:rPr>
          <w:rFonts w:ascii="Times New Roman" w:hAnsi="Times New Roman"/>
          <w:lang w:val="en-GB"/>
        </w:rPr>
        <w:t>resfiles</w:t>
      </w:r>
      <w:r w:rsidRPr="00952630">
        <w:rPr>
          <w:rFonts w:ascii="Times New Roman" w:hAnsi="Times New Roman"/>
          <w:lang w:val="en-GB"/>
        </w:rPr>
        <w:t>\</w:t>
      </w:r>
      <w:r w:rsidR="00891CDA" w:rsidRPr="00952630">
        <w:rPr>
          <w:rFonts w:ascii="Times New Roman" w:hAnsi="Times New Roman"/>
          <w:lang w:val="en-GB"/>
        </w:rPr>
        <w:t xml:space="preserve">Images*.dat </w:t>
      </w:r>
    </w:p>
    <w:p w:rsidR="0009603A" w:rsidRPr="00952630" w:rsidRDefault="0009603A" w:rsidP="00952630">
      <w:pPr>
        <w:pStyle w:val="ListParagraph"/>
        <w:numPr>
          <w:ilvl w:val="0"/>
          <w:numId w:val="8"/>
        </w:numPr>
        <w:ind w:left="1440"/>
        <w:rPr>
          <w:rFonts w:ascii="Times New Roman" w:hAnsi="Times New Roman"/>
          <w:lang w:val="en-GB"/>
        </w:rPr>
      </w:pPr>
      <w:r>
        <w:rPr>
          <w:rFonts w:ascii="Times New Roman" w:hAnsi="Times New Roman"/>
          <w:lang w:val="en-GB"/>
        </w:rPr>
        <w:t>font*.c</w:t>
      </w:r>
    </w:p>
    <w:p w:rsidR="00A74580" w:rsidRDefault="00294D7F" w:rsidP="00CB61EA">
      <w:pPr>
        <w:pStyle w:val="Heading2"/>
        <w:numPr>
          <w:ilvl w:val="0"/>
          <w:numId w:val="2"/>
        </w:numPr>
      </w:pPr>
      <w:bookmarkStart w:id="21" w:name="_Toc470176503"/>
      <w:bookmarkStart w:id="22" w:name="_Toc488078430"/>
      <w:r w:rsidRPr="000D4FD7">
        <w:t>Build process</w:t>
      </w:r>
      <w:bookmarkEnd w:id="21"/>
      <w:bookmarkEnd w:id="22"/>
      <w:r w:rsidRPr="000D4FD7">
        <w:t xml:space="preserve"> </w:t>
      </w:r>
    </w:p>
    <w:p w:rsidR="00A74580" w:rsidRPr="0044208B" w:rsidRDefault="00A74580" w:rsidP="0082606E">
      <w:pPr>
        <w:pStyle w:val="Heading2"/>
        <w:numPr>
          <w:ilvl w:val="1"/>
          <w:numId w:val="29"/>
        </w:numPr>
        <w:tabs>
          <w:tab w:val="left" w:pos="990"/>
        </w:tabs>
        <w:ind w:left="720"/>
        <w:rPr>
          <w:sz w:val="28"/>
          <w:szCs w:val="28"/>
        </w:rPr>
      </w:pPr>
      <w:bookmarkStart w:id="23" w:name="_Toc444599238"/>
      <w:bookmarkStart w:id="24" w:name="_Toc470176504"/>
      <w:bookmarkStart w:id="25" w:name="_Toc488078431"/>
      <w:r w:rsidRPr="0044208B">
        <w:t>RTC File List and Checkout Procedure</w:t>
      </w:r>
      <w:bookmarkEnd w:id="23"/>
      <w:bookmarkEnd w:id="24"/>
      <w:bookmarkEnd w:id="25"/>
    </w:p>
    <w:p w:rsidR="00A74580" w:rsidRDefault="00A74580" w:rsidP="00952630">
      <w:pPr>
        <w:pStyle w:val="ListParagraph"/>
        <w:numPr>
          <w:ilvl w:val="0"/>
          <w:numId w:val="9"/>
        </w:numPr>
        <w:ind w:left="990" w:firstLine="360"/>
        <w:rPr>
          <w:rFonts w:ascii="Times New Roman" w:hAnsi="Times New Roman"/>
          <w:lang w:val="en-GB"/>
        </w:rPr>
      </w:pPr>
      <w:r>
        <w:rPr>
          <w:rFonts w:ascii="Times New Roman" w:hAnsi="Times New Roman"/>
          <w:lang w:val="en-GB"/>
        </w:rPr>
        <w:t>The files mentioned in the File List section above must</w:t>
      </w:r>
      <w:r w:rsidRPr="0044208B">
        <w:rPr>
          <w:rFonts w:ascii="Times New Roman" w:hAnsi="Times New Roman"/>
          <w:lang w:val="en-GB"/>
        </w:rPr>
        <w:t xml:space="preserve"> </w:t>
      </w:r>
      <w:r>
        <w:rPr>
          <w:rFonts w:ascii="Times New Roman" w:hAnsi="Times New Roman"/>
          <w:lang w:val="en-GB"/>
        </w:rPr>
        <w:t xml:space="preserve">be </w:t>
      </w:r>
      <w:r w:rsidRPr="0044208B">
        <w:rPr>
          <w:rFonts w:ascii="Times New Roman" w:hAnsi="Times New Roman"/>
          <w:lang w:val="en-GB"/>
        </w:rPr>
        <w:t>check</w:t>
      </w:r>
      <w:r>
        <w:rPr>
          <w:rFonts w:ascii="Times New Roman" w:hAnsi="Times New Roman"/>
          <w:lang w:val="en-GB"/>
        </w:rPr>
        <w:t>ed</w:t>
      </w:r>
      <w:r w:rsidRPr="0044208B">
        <w:rPr>
          <w:rFonts w:ascii="Times New Roman" w:hAnsi="Times New Roman"/>
          <w:lang w:val="en-GB"/>
        </w:rPr>
        <w:t xml:space="preserve"> out </w:t>
      </w:r>
      <w:r>
        <w:rPr>
          <w:rFonts w:ascii="Times New Roman" w:hAnsi="Times New Roman"/>
          <w:lang w:val="en-GB"/>
        </w:rPr>
        <w:t xml:space="preserve">of the </w:t>
      </w:r>
      <w:r w:rsidRPr="0044208B">
        <w:rPr>
          <w:rFonts w:ascii="Times New Roman" w:hAnsi="Times New Roman"/>
          <w:lang w:val="en-GB"/>
        </w:rPr>
        <w:t xml:space="preserve">folder from the RTC </w:t>
      </w:r>
      <w:r>
        <w:rPr>
          <w:rFonts w:ascii="Times New Roman" w:hAnsi="Times New Roman"/>
          <w:lang w:val="en-GB"/>
        </w:rPr>
        <w:t xml:space="preserve">Component </w:t>
      </w:r>
      <w:r w:rsidRPr="0044208B">
        <w:rPr>
          <w:rFonts w:ascii="Times New Roman" w:hAnsi="Times New Roman"/>
          <w:lang w:val="en-GB"/>
        </w:rPr>
        <w:t xml:space="preserve">Stream </w:t>
      </w:r>
      <w:proofErr w:type="spellStart"/>
      <w:r>
        <w:rPr>
          <w:rFonts w:ascii="Times New Roman" w:hAnsi="Times New Roman"/>
          <w:b/>
          <w:color w:val="1F497D" w:themeColor="text2"/>
          <w:lang w:val="en-GB"/>
        </w:rPr>
        <w:t>ui</w:t>
      </w:r>
      <w:proofErr w:type="spellEnd"/>
      <w:r>
        <w:rPr>
          <w:rFonts w:ascii="Times New Roman" w:hAnsi="Times New Roman"/>
          <w:b/>
          <w:color w:val="1F497D" w:themeColor="text2"/>
          <w:lang w:val="en-GB"/>
        </w:rPr>
        <w:t>-core-</w:t>
      </w:r>
      <w:proofErr w:type="spellStart"/>
      <w:r>
        <w:rPr>
          <w:rFonts w:ascii="Times New Roman" w:hAnsi="Times New Roman"/>
          <w:b/>
          <w:color w:val="1F497D" w:themeColor="text2"/>
          <w:lang w:val="en-GB"/>
        </w:rPr>
        <w:t>gdt</w:t>
      </w:r>
      <w:proofErr w:type="spellEnd"/>
      <w:r w:rsidRPr="0044208B">
        <w:rPr>
          <w:rFonts w:ascii="Times New Roman" w:hAnsi="Times New Roman"/>
          <w:color w:val="1F497D" w:themeColor="text2"/>
          <w:lang w:val="en-GB"/>
        </w:rPr>
        <w:t xml:space="preserve"> </w:t>
      </w:r>
      <w:r w:rsidRPr="0044208B">
        <w:rPr>
          <w:rFonts w:ascii="Times New Roman" w:hAnsi="Times New Roman"/>
          <w:lang w:val="en-GB"/>
        </w:rPr>
        <w:t>into product specific sub-directory, where the application source files are stored.</w:t>
      </w:r>
    </w:p>
    <w:p w:rsidR="00A74580" w:rsidRDefault="00A74580" w:rsidP="00952630">
      <w:pPr>
        <w:pStyle w:val="ListParagraph"/>
        <w:numPr>
          <w:ilvl w:val="0"/>
          <w:numId w:val="9"/>
        </w:numPr>
        <w:ind w:left="990" w:firstLine="360"/>
        <w:rPr>
          <w:rFonts w:ascii="Times New Roman" w:hAnsi="Times New Roman"/>
          <w:lang w:val="en-GB"/>
        </w:rPr>
      </w:pPr>
      <w:r>
        <w:rPr>
          <w:rFonts w:ascii="Times New Roman" w:hAnsi="Times New Roman"/>
          <w:lang w:val="en-GB"/>
        </w:rPr>
        <w:t>Configure the necessary .cfg files using the guide lines below.</w:t>
      </w:r>
    </w:p>
    <w:p w:rsidR="00A74580" w:rsidRDefault="00A74580" w:rsidP="00952630">
      <w:pPr>
        <w:pStyle w:val="ListParagraph"/>
        <w:numPr>
          <w:ilvl w:val="0"/>
          <w:numId w:val="9"/>
        </w:numPr>
        <w:ind w:left="990" w:firstLine="360"/>
        <w:rPr>
          <w:rFonts w:ascii="Times New Roman" w:hAnsi="Times New Roman"/>
          <w:lang w:val="en-GB"/>
        </w:rPr>
      </w:pPr>
      <w:r>
        <w:rPr>
          <w:rFonts w:ascii="Times New Roman" w:hAnsi="Times New Roman"/>
          <w:lang w:val="en-GB"/>
        </w:rPr>
        <w:t>Generate the files using GDT tool.</w:t>
      </w:r>
    </w:p>
    <w:p w:rsidR="00A74580" w:rsidRDefault="0082606E" w:rsidP="0082606E">
      <w:pPr>
        <w:pStyle w:val="Heading2"/>
        <w:numPr>
          <w:ilvl w:val="1"/>
          <w:numId w:val="30"/>
        </w:numPr>
        <w:tabs>
          <w:tab w:val="left" w:pos="990"/>
        </w:tabs>
        <w:ind w:left="720"/>
      </w:pPr>
      <w:bookmarkStart w:id="26" w:name="_Toc444599239"/>
      <w:bookmarkStart w:id="27" w:name="_Toc470176505"/>
      <w:r>
        <w:t xml:space="preserve"> </w:t>
      </w:r>
      <w:bookmarkStart w:id="28" w:name="_Toc488078432"/>
      <w:r w:rsidR="00A74580" w:rsidRPr="0044208B">
        <w:t>Directory Structure</w:t>
      </w:r>
      <w:bookmarkEnd w:id="26"/>
      <w:bookmarkEnd w:id="27"/>
      <w:bookmarkEnd w:id="28"/>
      <w:r w:rsidR="00A74580" w:rsidRPr="0044208B">
        <w:t xml:space="preserve"> </w:t>
      </w:r>
    </w:p>
    <w:p w:rsidR="00C136CC" w:rsidRDefault="0082606E" w:rsidP="00952630">
      <w:pPr>
        <w:ind w:left="990" w:firstLine="360"/>
        <w:rPr>
          <w:lang w:val="en-GB"/>
        </w:rPr>
      </w:pPr>
      <w:r>
        <w:rPr>
          <w:lang w:val="en-GB"/>
        </w:rPr>
        <w:tab/>
      </w:r>
      <w:proofErr w:type="gramStart"/>
      <w:r w:rsidR="00C136CC">
        <w:rPr>
          <w:lang w:val="en-GB"/>
        </w:rPr>
        <w:t>ui.core.gdt</w:t>
      </w:r>
      <w:proofErr w:type="gramEnd"/>
      <w:r w:rsidR="0004704E">
        <w:rPr>
          <w:lang w:val="en-GB"/>
        </w:rPr>
        <w:t xml:space="preserve"> configuration files path</w:t>
      </w:r>
    </w:p>
    <w:p w:rsidR="00C136CC" w:rsidRPr="00C136CC" w:rsidRDefault="00C136CC" w:rsidP="00952630">
      <w:pPr>
        <w:ind w:left="990" w:firstLine="360"/>
        <w:rPr>
          <w:lang w:val="en-GB"/>
        </w:rPr>
      </w:pPr>
    </w:p>
    <w:p w:rsidR="00C136CC" w:rsidRDefault="00C136CC" w:rsidP="00952630">
      <w:pPr>
        <w:ind w:left="990" w:firstLine="360"/>
        <w:jc w:val="center"/>
        <w:rPr>
          <w:lang w:val="en-GB"/>
        </w:rPr>
      </w:pPr>
      <w:r>
        <w:rPr>
          <w:noProof/>
        </w:rPr>
        <w:lastRenderedPageBreak/>
        <w:drawing>
          <wp:inline distT="0" distB="0" distL="0" distR="0" wp14:anchorId="7397D812" wp14:editId="23490FFE">
            <wp:extent cx="2921635" cy="27546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1635" cy="2754630"/>
                    </a:xfrm>
                    <a:prstGeom prst="rect">
                      <a:avLst/>
                    </a:prstGeom>
                    <a:noFill/>
                    <a:ln>
                      <a:noFill/>
                    </a:ln>
                  </pic:spPr>
                </pic:pic>
              </a:graphicData>
            </a:graphic>
          </wp:inline>
        </w:drawing>
      </w:r>
    </w:p>
    <w:p w:rsidR="00C136CC" w:rsidRDefault="00C136CC"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952630" w:rsidRDefault="00952630" w:rsidP="00952630">
      <w:pPr>
        <w:ind w:left="990" w:firstLine="360"/>
        <w:rPr>
          <w:lang w:val="en-GB"/>
        </w:rPr>
      </w:pPr>
    </w:p>
    <w:p w:rsidR="00C136CC" w:rsidRDefault="00C136CC" w:rsidP="00952630">
      <w:pPr>
        <w:ind w:left="990" w:firstLine="360"/>
        <w:rPr>
          <w:lang w:val="en-GB"/>
        </w:rPr>
      </w:pPr>
      <w:proofErr w:type="gramStart"/>
      <w:r>
        <w:rPr>
          <w:lang w:val="en-GB"/>
        </w:rPr>
        <w:lastRenderedPageBreak/>
        <w:t>ui.core.gdt</w:t>
      </w:r>
      <w:proofErr w:type="gramEnd"/>
      <w:r w:rsidR="0004704E">
        <w:rPr>
          <w:lang w:val="en-GB"/>
        </w:rPr>
        <w:t xml:space="preserve"> source folder path</w:t>
      </w:r>
      <w:r w:rsidR="001A2C3D">
        <w:rPr>
          <w:lang w:val="en-GB"/>
        </w:rPr>
        <w:t xml:space="preserve"> in RTC:</w:t>
      </w:r>
    </w:p>
    <w:p w:rsidR="00952630" w:rsidRDefault="00952630" w:rsidP="00952630">
      <w:pPr>
        <w:ind w:left="990" w:firstLine="360"/>
        <w:rPr>
          <w:lang w:val="en-GB"/>
        </w:rPr>
      </w:pPr>
    </w:p>
    <w:p w:rsidR="00C136CC" w:rsidRDefault="00C136CC" w:rsidP="00952630">
      <w:pPr>
        <w:ind w:left="990" w:firstLine="360"/>
        <w:jc w:val="center"/>
        <w:rPr>
          <w:lang w:val="en-GB"/>
        </w:rPr>
      </w:pPr>
      <w:r>
        <w:rPr>
          <w:noProof/>
        </w:rPr>
        <w:drawing>
          <wp:inline distT="0" distB="0" distL="0" distR="0" wp14:anchorId="44F75ADD" wp14:editId="6065B716">
            <wp:extent cx="3322955" cy="5586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2955" cy="5586730"/>
                    </a:xfrm>
                    <a:prstGeom prst="rect">
                      <a:avLst/>
                    </a:prstGeom>
                    <a:noFill/>
                    <a:ln>
                      <a:noFill/>
                    </a:ln>
                  </pic:spPr>
                </pic:pic>
              </a:graphicData>
            </a:graphic>
          </wp:inline>
        </w:drawing>
      </w:r>
    </w:p>
    <w:p w:rsidR="00C136CC" w:rsidRDefault="00C136CC" w:rsidP="00952630">
      <w:pPr>
        <w:ind w:left="990" w:firstLine="360"/>
        <w:rPr>
          <w:lang w:val="en-GB"/>
        </w:rPr>
      </w:pPr>
    </w:p>
    <w:p w:rsidR="00C136CC" w:rsidRDefault="00C136CC" w:rsidP="00952630">
      <w:pPr>
        <w:ind w:left="990" w:firstLine="360"/>
        <w:rPr>
          <w:lang w:val="en-GB"/>
        </w:rPr>
      </w:pPr>
    </w:p>
    <w:p w:rsidR="001A2C3D" w:rsidRDefault="001A2C3D" w:rsidP="00952630">
      <w:pPr>
        <w:ind w:left="990" w:firstLine="360"/>
        <w:rPr>
          <w:lang w:val="en-GB"/>
        </w:rPr>
      </w:pPr>
    </w:p>
    <w:p w:rsidR="001A2C3D" w:rsidRDefault="001A2C3D" w:rsidP="00952630">
      <w:pPr>
        <w:ind w:left="990" w:firstLine="360"/>
        <w:rPr>
          <w:lang w:val="en-GB"/>
        </w:rPr>
      </w:pPr>
    </w:p>
    <w:p w:rsidR="001A2C3D" w:rsidRDefault="001A2C3D" w:rsidP="00952630">
      <w:pPr>
        <w:ind w:left="990" w:firstLine="360"/>
        <w:rPr>
          <w:lang w:val="en-GB"/>
        </w:rPr>
      </w:pPr>
    </w:p>
    <w:p w:rsidR="0009603A" w:rsidRDefault="0009603A" w:rsidP="00952630">
      <w:pPr>
        <w:ind w:left="990" w:firstLine="360"/>
        <w:rPr>
          <w:lang w:val="en-GB"/>
        </w:rPr>
      </w:pPr>
    </w:p>
    <w:p w:rsidR="00952630" w:rsidRDefault="00952630" w:rsidP="00952630">
      <w:pPr>
        <w:ind w:left="990" w:firstLine="360"/>
        <w:rPr>
          <w:lang w:val="en-GB"/>
        </w:rPr>
      </w:pPr>
    </w:p>
    <w:p w:rsidR="00952630" w:rsidRDefault="00952630" w:rsidP="00952630">
      <w:pPr>
        <w:ind w:left="990" w:firstLine="360"/>
        <w:rPr>
          <w:lang w:val="en-GB"/>
        </w:rPr>
      </w:pPr>
    </w:p>
    <w:p w:rsidR="00952630" w:rsidRDefault="00952630" w:rsidP="00952630">
      <w:pPr>
        <w:ind w:left="990" w:firstLine="360"/>
        <w:rPr>
          <w:lang w:val="en-GB"/>
        </w:rPr>
      </w:pPr>
    </w:p>
    <w:p w:rsidR="0009603A" w:rsidRDefault="0009603A" w:rsidP="00952630">
      <w:pPr>
        <w:ind w:left="990" w:firstLine="360"/>
        <w:rPr>
          <w:lang w:val="en-GB"/>
        </w:rPr>
      </w:pPr>
    </w:p>
    <w:p w:rsidR="0009603A" w:rsidRDefault="0009603A" w:rsidP="00952630">
      <w:pPr>
        <w:ind w:left="990" w:firstLine="360"/>
        <w:rPr>
          <w:lang w:val="en-GB"/>
        </w:rPr>
      </w:pPr>
    </w:p>
    <w:p w:rsidR="00952630" w:rsidRDefault="00952630" w:rsidP="00952630">
      <w:pPr>
        <w:ind w:left="990" w:firstLine="360"/>
        <w:rPr>
          <w:lang w:val="en-GB"/>
        </w:rPr>
      </w:pPr>
    </w:p>
    <w:p w:rsidR="00C136CC" w:rsidRDefault="00C136CC" w:rsidP="00952630">
      <w:pPr>
        <w:ind w:left="990" w:firstLine="360"/>
        <w:rPr>
          <w:lang w:val="en-GB"/>
        </w:rPr>
      </w:pPr>
      <w:proofErr w:type="gramStart"/>
      <w:r>
        <w:rPr>
          <w:lang w:val="en-GB"/>
        </w:rPr>
        <w:lastRenderedPageBreak/>
        <w:t>ui.core.gdt</w:t>
      </w:r>
      <w:proofErr w:type="gramEnd"/>
      <w:r w:rsidR="0004704E">
        <w:rPr>
          <w:lang w:val="en-GB"/>
        </w:rPr>
        <w:t xml:space="preserve"> GDT tool path</w:t>
      </w:r>
      <w:r w:rsidR="001A2C3D">
        <w:rPr>
          <w:lang w:val="en-GB"/>
        </w:rPr>
        <w:t xml:space="preserve"> in RTC</w:t>
      </w:r>
    </w:p>
    <w:p w:rsidR="001A2C3D" w:rsidRDefault="001A2C3D" w:rsidP="00952630">
      <w:pPr>
        <w:ind w:left="990" w:firstLine="360"/>
        <w:rPr>
          <w:lang w:val="en-GB"/>
        </w:rPr>
      </w:pPr>
      <w:r>
        <w:rPr>
          <w:lang w:val="en-GB"/>
        </w:rPr>
        <w:t xml:space="preserve"> </w:t>
      </w:r>
    </w:p>
    <w:p w:rsidR="0004704E" w:rsidRDefault="0004704E" w:rsidP="00952630">
      <w:pPr>
        <w:ind w:left="990" w:firstLine="360"/>
        <w:jc w:val="center"/>
        <w:rPr>
          <w:lang w:val="en-GB"/>
        </w:rPr>
      </w:pPr>
      <w:r>
        <w:rPr>
          <w:noProof/>
        </w:rPr>
        <w:drawing>
          <wp:inline distT="0" distB="0" distL="0" distR="0" wp14:anchorId="392DA8ED" wp14:editId="27B64F16">
            <wp:extent cx="3623945" cy="44938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3945" cy="4493895"/>
                    </a:xfrm>
                    <a:prstGeom prst="rect">
                      <a:avLst/>
                    </a:prstGeom>
                    <a:noFill/>
                    <a:ln>
                      <a:noFill/>
                    </a:ln>
                  </pic:spPr>
                </pic:pic>
              </a:graphicData>
            </a:graphic>
          </wp:inline>
        </w:drawing>
      </w:r>
    </w:p>
    <w:p w:rsidR="001A2C3D" w:rsidRPr="00C1111C" w:rsidRDefault="001A2C3D" w:rsidP="00177A35">
      <w:pPr>
        <w:pStyle w:val="Heading2"/>
        <w:numPr>
          <w:ilvl w:val="1"/>
          <w:numId w:val="30"/>
        </w:numPr>
      </w:pPr>
      <w:bookmarkStart w:id="29" w:name="_Toc444599240"/>
      <w:bookmarkStart w:id="30" w:name="_Toc470176506"/>
      <w:bookmarkStart w:id="31" w:name="_Toc488078433"/>
      <w:r w:rsidRPr="00C1111C">
        <w:t>Create/Modify Configuration Files</w:t>
      </w:r>
      <w:bookmarkEnd w:id="29"/>
      <w:bookmarkEnd w:id="30"/>
      <w:bookmarkEnd w:id="31"/>
    </w:p>
    <w:p w:rsidR="00956CD8" w:rsidRPr="00F719A6" w:rsidRDefault="00956CD8" w:rsidP="00F719A6">
      <w:pPr>
        <w:pStyle w:val="ListParagraph"/>
        <w:numPr>
          <w:ilvl w:val="0"/>
          <w:numId w:val="16"/>
        </w:numPr>
        <w:spacing w:line="276" w:lineRule="auto"/>
        <w:ind w:left="1080" w:firstLine="0"/>
        <w:rPr>
          <w:rFonts w:ascii="Times New Roman" w:hAnsi="Times New Roman"/>
          <w:szCs w:val="20"/>
          <w:lang w:val="en-GB"/>
        </w:rPr>
      </w:pPr>
      <w:r w:rsidRPr="00F719A6">
        <w:rPr>
          <w:rFonts w:ascii="Times New Roman" w:hAnsi="Times New Roman"/>
          <w:szCs w:val="20"/>
          <w:lang w:val="en-GB"/>
        </w:rPr>
        <w:t xml:space="preserve">Using the file </w:t>
      </w:r>
      <w:proofErr w:type="spellStart"/>
      <w:r w:rsidRPr="00F719A6">
        <w:rPr>
          <w:rFonts w:ascii="Times New Roman" w:hAnsi="Times New Roman"/>
          <w:b/>
          <w:szCs w:val="20"/>
          <w:lang w:val="en-GB"/>
        </w:rPr>
        <w:t>font_csv$.cfg</w:t>
      </w:r>
      <w:proofErr w:type="spellEnd"/>
      <w:r w:rsidRPr="00F719A6">
        <w:rPr>
          <w:rFonts w:ascii="Times New Roman" w:hAnsi="Times New Roman"/>
          <w:szCs w:val="20"/>
          <w:lang w:val="en-GB"/>
        </w:rPr>
        <w:t xml:space="preserve"> as a template</w:t>
      </w:r>
      <w:r w:rsidR="003E74BE">
        <w:rPr>
          <w:rFonts w:ascii="Times New Roman" w:hAnsi="Times New Roman"/>
          <w:szCs w:val="20"/>
          <w:lang w:val="en-GB"/>
        </w:rPr>
        <w:t>,</w:t>
      </w:r>
      <w:r w:rsidRPr="00F719A6">
        <w:rPr>
          <w:rFonts w:ascii="Times New Roman" w:hAnsi="Times New Roman"/>
          <w:szCs w:val="20"/>
          <w:lang w:val="en-GB"/>
        </w:rPr>
        <w:t xml:space="preserve"> create a file named </w:t>
      </w:r>
      <w:r w:rsidRPr="00F719A6">
        <w:rPr>
          <w:rFonts w:ascii="Times New Roman" w:hAnsi="Times New Roman"/>
          <w:b/>
          <w:szCs w:val="20"/>
          <w:lang w:val="en-GB"/>
        </w:rPr>
        <w:t>font</w:t>
      </w:r>
      <w:r w:rsidR="002C7D27" w:rsidRPr="00F719A6">
        <w:rPr>
          <w:rFonts w:ascii="Times New Roman" w:hAnsi="Times New Roman"/>
          <w:b/>
          <w:szCs w:val="20"/>
          <w:lang w:val="en-GB"/>
        </w:rPr>
        <w:t>_name.</w:t>
      </w:r>
      <w:r w:rsidRPr="00F719A6">
        <w:rPr>
          <w:rFonts w:ascii="Times New Roman" w:hAnsi="Times New Roman"/>
          <w:b/>
          <w:szCs w:val="20"/>
          <w:lang w:val="en-GB"/>
        </w:rPr>
        <w:t xml:space="preserve">csv </w:t>
      </w:r>
      <w:r w:rsidR="003E74BE">
        <w:rPr>
          <w:rFonts w:ascii="Times New Roman" w:hAnsi="Times New Roman"/>
          <w:szCs w:val="20"/>
          <w:lang w:val="en-GB"/>
        </w:rPr>
        <w:t>and configure</w:t>
      </w:r>
      <w:r w:rsidRPr="00F719A6">
        <w:rPr>
          <w:rFonts w:ascii="Times New Roman" w:hAnsi="Times New Roman"/>
          <w:szCs w:val="20"/>
          <w:lang w:val="en-GB"/>
        </w:rPr>
        <w:t xml:space="preserve"> </w:t>
      </w:r>
      <w:r w:rsidR="007B118B">
        <w:rPr>
          <w:rFonts w:ascii="Times New Roman" w:hAnsi="Times New Roman"/>
          <w:szCs w:val="20"/>
          <w:lang w:val="en-GB"/>
        </w:rPr>
        <w:t xml:space="preserve">using </w:t>
      </w:r>
      <w:r w:rsidRPr="00F719A6">
        <w:rPr>
          <w:rFonts w:ascii="Times New Roman" w:hAnsi="Times New Roman"/>
          <w:szCs w:val="20"/>
          <w:lang w:val="en-GB"/>
        </w:rPr>
        <w:t xml:space="preserve">the </w:t>
      </w:r>
      <w:r w:rsidR="007B118B">
        <w:rPr>
          <w:rFonts w:ascii="Times New Roman" w:hAnsi="Times New Roman"/>
          <w:szCs w:val="20"/>
          <w:lang w:val="en-GB"/>
        </w:rPr>
        <w:t xml:space="preserve">section </w:t>
      </w:r>
      <w:hyperlink w:anchor="_Configuration_for_the" w:history="1">
        <w:r w:rsidR="00F719A6" w:rsidRPr="00F719A6">
          <w:rPr>
            <w:rStyle w:val="Hyperlink"/>
            <w:rFonts w:ascii="Times New Roman" w:hAnsi="Times New Roman"/>
            <w:szCs w:val="20"/>
            <w:lang w:val="en-GB"/>
          </w:rPr>
          <w:t>C</w:t>
        </w:r>
        <w:r w:rsidRPr="00F719A6">
          <w:rPr>
            <w:rStyle w:val="Hyperlink"/>
            <w:rFonts w:ascii="Times New Roman" w:hAnsi="Times New Roman"/>
            <w:szCs w:val="20"/>
            <w:lang w:val="en-GB"/>
          </w:rPr>
          <w:t>onfigur</w:t>
        </w:r>
        <w:r w:rsidR="00AD5671">
          <w:rPr>
            <w:rStyle w:val="Hyperlink"/>
            <w:rFonts w:ascii="Times New Roman" w:hAnsi="Times New Roman"/>
            <w:szCs w:val="20"/>
            <w:lang w:val="en-GB"/>
          </w:rPr>
          <w:t>ing fonts.csv file</w:t>
        </w:r>
      </w:hyperlink>
      <w:r w:rsidRPr="00F719A6">
        <w:rPr>
          <w:rFonts w:ascii="Times New Roman" w:hAnsi="Times New Roman"/>
          <w:szCs w:val="20"/>
          <w:lang w:val="en-GB"/>
        </w:rPr>
        <w:t xml:space="preserve"> below as a guide</w:t>
      </w:r>
      <w:r w:rsidR="007B118B">
        <w:rPr>
          <w:rFonts w:ascii="Times New Roman" w:hAnsi="Times New Roman"/>
          <w:szCs w:val="20"/>
          <w:lang w:val="en-GB"/>
        </w:rPr>
        <w:t>.</w:t>
      </w:r>
    </w:p>
    <w:p w:rsidR="00952630" w:rsidRPr="00B53218" w:rsidRDefault="00956CD8" w:rsidP="00B53218">
      <w:pPr>
        <w:pStyle w:val="ListParagraph"/>
        <w:numPr>
          <w:ilvl w:val="0"/>
          <w:numId w:val="16"/>
        </w:numPr>
        <w:ind w:left="720" w:firstLine="360"/>
        <w:rPr>
          <w:rFonts w:ascii="Times New Roman" w:hAnsi="Times New Roman"/>
          <w:szCs w:val="20"/>
          <w:lang w:val="en-GB"/>
        </w:rPr>
      </w:pPr>
      <w:r w:rsidRPr="00B53218">
        <w:rPr>
          <w:rFonts w:ascii="Times New Roman" w:hAnsi="Times New Roman"/>
          <w:szCs w:val="20"/>
          <w:lang w:val="en-GB"/>
        </w:rPr>
        <w:t xml:space="preserve">Using the file </w:t>
      </w:r>
      <w:r w:rsidRPr="00B53218">
        <w:rPr>
          <w:rFonts w:ascii="Times New Roman" w:hAnsi="Times New Roman"/>
          <w:b/>
          <w:szCs w:val="20"/>
          <w:lang w:val="en-GB"/>
        </w:rPr>
        <w:t>hmi_gfx_mgr02$.cfg</w:t>
      </w:r>
      <w:r w:rsidRPr="00B53218">
        <w:rPr>
          <w:rFonts w:ascii="Times New Roman" w:hAnsi="Times New Roman"/>
          <w:szCs w:val="20"/>
          <w:lang w:val="en-GB"/>
        </w:rPr>
        <w:t xml:space="preserve"> as a template</w:t>
      </w:r>
      <w:r w:rsidR="007B118B">
        <w:rPr>
          <w:rFonts w:ascii="Times New Roman" w:hAnsi="Times New Roman"/>
          <w:szCs w:val="20"/>
          <w:lang w:val="en-GB"/>
        </w:rPr>
        <w:t>,</w:t>
      </w:r>
      <w:r w:rsidRPr="00B53218">
        <w:rPr>
          <w:rFonts w:ascii="Times New Roman" w:hAnsi="Times New Roman"/>
          <w:szCs w:val="20"/>
          <w:lang w:val="en-GB"/>
        </w:rPr>
        <w:t xml:space="preserve"> create a file named </w:t>
      </w:r>
      <w:r w:rsidR="00952630" w:rsidRPr="00B53218">
        <w:rPr>
          <w:rFonts w:ascii="Times New Roman" w:hAnsi="Times New Roman"/>
          <w:szCs w:val="20"/>
          <w:lang w:val="en-GB"/>
        </w:rPr>
        <w:t xml:space="preserve"> </w:t>
      </w:r>
    </w:p>
    <w:p w:rsidR="00956CD8" w:rsidRPr="00B53218" w:rsidRDefault="00F719A6" w:rsidP="00B53218">
      <w:pPr>
        <w:pStyle w:val="ListParagraph"/>
        <w:ind w:left="1530" w:firstLine="30"/>
        <w:rPr>
          <w:rFonts w:ascii="Times New Roman" w:hAnsi="Times New Roman"/>
          <w:szCs w:val="20"/>
          <w:lang w:val="en-GB"/>
        </w:rPr>
      </w:pPr>
      <w:proofErr w:type="gramStart"/>
      <w:r>
        <w:rPr>
          <w:rFonts w:ascii="Times New Roman" w:hAnsi="Times New Roman"/>
          <w:b/>
          <w:szCs w:val="20"/>
          <w:lang w:val="en-GB"/>
        </w:rPr>
        <w:t>hmi_gfx_mgr02.</w:t>
      </w:r>
      <w:r w:rsidR="00956CD8" w:rsidRPr="00B53218">
        <w:rPr>
          <w:rFonts w:ascii="Times New Roman" w:hAnsi="Times New Roman"/>
          <w:b/>
          <w:szCs w:val="20"/>
          <w:lang w:val="en-GB"/>
        </w:rPr>
        <w:t>cfg</w:t>
      </w:r>
      <w:proofErr w:type="gramEnd"/>
      <w:r w:rsidR="00956CD8" w:rsidRPr="00B53218">
        <w:rPr>
          <w:rFonts w:ascii="Times New Roman" w:hAnsi="Times New Roman"/>
          <w:szCs w:val="20"/>
          <w:lang w:val="en-GB"/>
        </w:rPr>
        <w:t xml:space="preserve"> </w:t>
      </w:r>
      <w:r w:rsidR="007B118B">
        <w:rPr>
          <w:rFonts w:ascii="Times New Roman" w:hAnsi="Times New Roman"/>
          <w:szCs w:val="20"/>
          <w:lang w:val="en-GB"/>
        </w:rPr>
        <w:t>and configure using the section</w:t>
      </w:r>
      <w:r w:rsidR="00956CD8" w:rsidRPr="00B53218">
        <w:rPr>
          <w:rFonts w:ascii="Times New Roman" w:hAnsi="Times New Roman"/>
          <w:szCs w:val="20"/>
          <w:lang w:val="en-GB"/>
        </w:rPr>
        <w:t xml:space="preserve"> </w:t>
      </w:r>
      <w:hyperlink w:anchor="_Configuration_file_for" w:history="1">
        <w:r w:rsidR="00956CD8" w:rsidRPr="007B118B">
          <w:rPr>
            <w:rStyle w:val="Hyperlink"/>
            <w:rFonts w:ascii="Times New Roman" w:hAnsi="Times New Roman"/>
            <w:szCs w:val="20"/>
            <w:lang w:val="en-GB"/>
          </w:rPr>
          <w:t>Configur</w:t>
        </w:r>
        <w:r w:rsidR="00AD5671">
          <w:rPr>
            <w:rStyle w:val="Hyperlink"/>
            <w:rFonts w:ascii="Times New Roman" w:hAnsi="Times New Roman"/>
            <w:szCs w:val="20"/>
            <w:lang w:val="en-GB"/>
          </w:rPr>
          <w:t>ing hmi_gfx_mgr02.cfg file</w:t>
        </w:r>
      </w:hyperlink>
      <w:r w:rsidR="00956CD8" w:rsidRPr="007B118B">
        <w:rPr>
          <w:rFonts w:ascii="Times New Roman" w:hAnsi="Times New Roman"/>
          <w:szCs w:val="20"/>
          <w:lang w:val="en-GB"/>
        </w:rPr>
        <w:t xml:space="preserve"> b</w:t>
      </w:r>
      <w:r w:rsidR="00956CD8" w:rsidRPr="00B53218">
        <w:rPr>
          <w:rFonts w:ascii="Times New Roman" w:hAnsi="Times New Roman"/>
          <w:szCs w:val="20"/>
          <w:lang w:val="en-GB"/>
        </w:rPr>
        <w:t>elow as a guide.</w:t>
      </w:r>
    </w:p>
    <w:p w:rsidR="00952630" w:rsidRPr="00B53218" w:rsidRDefault="00956CD8" w:rsidP="00B53218">
      <w:pPr>
        <w:pStyle w:val="ListParagraph"/>
        <w:numPr>
          <w:ilvl w:val="0"/>
          <w:numId w:val="16"/>
        </w:numPr>
        <w:spacing w:line="276" w:lineRule="auto"/>
        <w:ind w:left="1170" w:firstLine="0"/>
        <w:rPr>
          <w:rFonts w:ascii="Times New Roman" w:hAnsi="Times New Roman"/>
          <w:szCs w:val="20"/>
          <w:lang w:val="en-GB"/>
        </w:rPr>
      </w:pPr>
      <w:r w:rsidRPr="00B53218">
        <w:rPr>
          <w:rFonts w:ascii="Times New Roman" w:hAnsi="Times New Roman"/>
          <w:szCs w:val="20"/>
          <w:lang w:val="en-GB"/>
        </w:rPr>
        <w:t xml:space="preserve">Using the file </w:t>
      </w:r>
      <w:r w:rsidRPr="00B53218">
        <w:rPr>
          <w:rFonts w:ascii="Times New Roman" w:hAnsi="Times New Roman"/>
          <w:b/>
          <w:szCs w:val="20"/>
          <w:lang w:val="en-GB"/>
        </w:rPr>
        <w:t>hmi_gfx_mgr02_clut_table$.cfg</w:t>
      </w:r>
      <w:r w:rsidRPr="00B53218">
        <w:rPr>
          <w:rFonts w:ascii="Times New Roman" w:hAnsi="Times New Roman"/>
          <w:szCs w:val="20"/>
          <w:lang w:val="en-GB"/>
        </w:rPr>
        <w:t xml:space="preserve"> as a template</w:t>
      </w:r>
      <w:r w:rsidR="007B118B">
        <w:rPr>
          <w:rFonts w:ascii="Times New Roman" w:hAnsi="Times New Roman"/>
          <w:szCs w:val="20"/>
          <w:lang w:val="en-GB"/>
        </w:rPr>
        <w:t>,</w:t>
      </w:r>
      <w:r w:rsidRPr="00B53218">
        <w:rPr>
          <w:rFonts w:ascii="Times New Roman" w:hAnsi="Times New Roman"/>
          <w:szCs w:val="20"/>
          <w:lang w:val="en-GB"/>
        </w:rPr>
        <w:t xml:space="preserve"> create a file </w:t>
      </w:r>
      <w:r w:rsidR="00F719A6">
        <w:rPr>
          <w:rFonts w:ascii="Times New Roman" w:hAnsi="Times New Roman"/>
          <w:szCs w:val="20"/>
          <w:lang w:val="en-GB"/>
        </w:rPr>
        <w:t>named</w:t>
      </w:r>
    </w:p>
    <w:p w:rsidR="00956CD8" w:rsidRPr="00B53218" w:rsidRDefault="00956CD8" w:rsidP="00B53218">
      <w:pPr>
        <w:pStyle w:val="ListParagraph"/>
        <w:spacing w:line="276" w:lineRule="auto"/>
        <w:ind w:left="1530"/>
        <w:rPr>
          <w:rFonts w:ascii="Times New Roman" w:hAnsi="Times New Roman"/>
          <w:szCs w:val="20"/>
          <w:lang w:val="en-GB"/>
        </w:rPr>
      </w:pPr>
      <w:proofErr w:type="gramStart"/>
      <w:r w:rsidRPr="00B53218">
        <w:rPr>
          <w:rFonts w:ascii="Times New Roman" w:hAnsi="Times New Roman"/>
          <w:b/>
          <w:szCs w:val="20"/>
          <w:lang w:val="en-GB"/>
        </w:rPr>
        <w:t>hmi_gfx_mgr02_clut_table.cfg</w:t>
      </w:r>
      <w:proofErr w:type="gramEnd"/>
      <w:r w:rsidRPr="00B53218">
        <w:rPr>
          <w:rFonts w:ascii="Times New Roman" w:hAnsi="Times New Roman"/>
          <w:szCs w:val="20"/>
          <w:lang w:val="en-GB"/>
        </w:rPr>
        <w:t xml:space="preserve"> </w:t>
      </w:r>
      <w:r w:rsidR="007B118B">
        <w:rPr>
          <w:rFonts w:ascii="Times New Roman" w:hAnsi="Times New Roman"/>
          <w:szCs w:val="20"/>
          <w:lang w:val="en-GB"/>
        </w:rPr>
        <w:t>and configure using the section</w:t>
      </w:r>
      <w:r w:rsidRPr="00B53218">
        <w:rPr>
          <w:rFonts w:ascii="Times New Roman" w:hAnsi="Times New Roman"/>
          <w:szCs w:val="20"/>
          <w:lang w:val="en-GB"/>
        </w:rPr>
        <w:t xml:space="preserve"> </w:t>
      </w:r>
      <w:hyperlink w:anchor="_Configuration_of_CLUT" w:history="1">
        <w:r w:rsidR="007B118B" w:rsidRPr="000C1DA6">
          <w:rPr>
            <w:rStyle w:val="Hyperlink"/>
            <w:rFonts w:ascii="Times New Roman" w:hAnsi="Times New Roman"/>
            <w:szCs w:val="20"/>
            <w:lang w:val="en-GB"/>
          </w:rPr>
          <w:t>Configur</w:t>
        </w:r>
        <w:r w:rsidR="00CF45BD">
          <w:rPr>
            <w:rStyle w:val="Hyperlink"/>
            <w:rFonts w:ascii="Times New Roman" w:hAnsi="Times New Roman"/>
            <w:szCs w:val="20"/>
            <w:lang w:val="en-GB"/>
          </w:rPr>
          <w:t>ing hmi_gfx_mgr02_clut_table.cfg file</w:t>
        </w:r>
      </w:hyperlink>
      <w:r w:rsidR="007B118B">
        <w:rPr>
          <w:rFonts w:ascii="Times New Roman" w:hAnsi="Times New Roman"/>
          <w:szCs w:val="20"/>
          <w:lang w:val="en-GB"/>
        </w:rPr>
        <w:t xml:space="preserve"> </w:t>
      </w:r>
      <w:r w:rsidRPr="00B53218">
        <w:rPr>
          <w:rFonts w:ascii="Times New Roman" w:hAnsi="Times New Roman"/>
          <w:szCs w:val="20"/>
          <w:lang w:val="en-GB"/>
        </w:rPr>
        <w:t>below as a guide.</w:t>
      </w:r>
    </w:p>
    <w:p w:rsidR="00952630" w:rsidRPr="00B53218" w:rsidRDefault="00956CD8" w:rsidP="00B53218">
      <w:pPr>
        <w:pStyle w:val="ListParagraph"/>
        <w:numPr>
          <w:ilvl w:val="0"/>
          <w:numId w:val="16"/>
        </w:numPr>
        <w:spacing w:line="276" w:lineRule="auto"/>
        <w:ind w:left="720" w:firstLine="360"/>
        <w:rPr>
          <w:rFonts w:ascii="Times New Roman" w:hAnsi="Times New Roman"/>
          <w:szCs w:val="20"/>
          <w:lang w:val="en-GB"/>
        </w:rPr>
      </w:pPr>
      <w:r w:rsidRPr="00B53218">
        <w:rPr>
          <w:rFonts w:ascii="Times New Roman" w:hAnsi="Times New Roman"/>
          <w:szCs w:val="20"/>
          <w:lang w:val="en-GB"/>
        </w:rPr>
        <w:t xml:space="preserve">Using the file </w:t>
      </w:r>
      <w:r w:rsidR="00F719A6">
        <w:rPr>
          <w:rFonts w:ascii="Times New Roman" w:hAnsi="Times New Roman"/>
          <w:b/>
          <w:szCs w:val="20"/>
          <w:lang w:val="en-GB"/>
        </w:rPr>
        <w:t>hmi_gfx_mgr02_font$.</w:t>
      </w:r>
      <w:r w:rsidRPr="00B53218">
        <w:rPr>
          <w:rFonts w:ascii="Times New Roman" w:hAnsi="Times New Roman"/>
          <w:b/>
          <w:szCs w:val="20"/>
          <w:lang w:val="en-GB"/>
        </w:rPr>
        <w:t>cfg</w:t>
      </w:r>
      <w:r w:rsidRPr="00B53218">
        <w:rPr>
          <w:rFonts w:ascii="Times New Roman" w:hAnsi="Times New Roman"/>
          <w:szCs w:val="20"/>
          <w:lang w:val="en-GB"/>
        </w:rPr>
        <w:t xml:space="preserve"> as a template</w:t>
      </w:r>
      <w:r w:rsidR="000C1DA6">
        <w:rPr>
          <w:rFonts w:ascii="Times New Roman" w:hAnsi="Times New Roman"/>
          <w:szCs w:val="20"/>
          <w:lang w:val="en-GB"/>
        </w:rPr>
        <w:t>,</w:t>
      </w:r>
      <w:r w:rsidRPr="00B53218">
        <w:rPr>
          <w:rFonts w:ascii="Times New Roman" w:hAnsi="Times New Roman"/>
          <w:szCs w:val="20"/>
          <w:lang w:val="en-GB"/>
        </w:rPr>
        <w:t xml:space="preserve"> create a file </w:t>
      </w:r>
      <w:r w:rsidR="00F719A6">
        <w:rPr>
          <w:rFonts w:ascii="Times New Roman" w:hAnsi="Times New Roman"/>
          <w:szCs w:val="20"/>
          <w:lang w:val="en-GB"/>
        </w:rPr>
        <w:t>named</w:t>
      </w:r>
    </w:p>
    <w:p w:rsidR="00956CD8" w:rsidRPr="00B53218" w:rsidRDefault="00F719A6" w:rsidP="00B53218">
      <w:pPr>
        <w:pStyle w:val="ListParagraph"/>
        <w:spacing w:line="276" w:lineRule="auto"/>
        <w:ind w:left="1530"/>
        <w:rPr>
          <w:rFonts w:ascii="Times New Roman" w:hAnsi="Times New Roman"/>
          <w:szCs w:val="20"/>
          <w:lang w:val="en-GB"/>
        </w:rPr>
      </w:pPr>
      <w:proofErr w:type="gramStart"/>
      <w:r>
        <w:rPr>
          <w:rFonts w:ascii="Times New Roman" w:hAnsi="Times New Roman"/>
          <w:b/>
          <w:szCs w:val="20"/>
          <w:lang w:val="en-GB"/>
        </w:rPr>
        <w:t>hmi_gfx_mgr02_font.</w:t>
      </w:r>
      <w:r w:rsidR="00956CD8" w:rsidRPr="00B53218">
        <w:rPr>
          <w:rFonts w:ascii="Times New Roman" w:hAnsi="Times New Roman"/>
          <w:b/>
          <w:szCs w:val="20"/>
          <w:lang w:val="en-GB"/>
        </w:rPr>
        <w:t>cfg</w:t>
      </w:r>
      <w:proofErr w:type="gramEnd"/>
      <w:r w:rsidR="00956CD8" w:rsidRPr="00B53218">
        <w:rPr>
          <w:rFonts w:ascii="Times New Roman" w:hAnsi="Times New Roman"/>
          <w:szCs w:val="20"/>
          <w:lang w:val="en-GB"/>
        </w:rPr>
        <w:t xml:space="preserve"> </w:t>
      </w:r>
      <w:r w:rsidR="000C1DA6">
        <w:rPr>
          <w:rFonts w:ascii="Times New Roman" w:hAnsi="Times New Roman"/>
          <w:szCs w:val="20"/>
          <w:lang w:val="en-GB"/>
        </w:rPr>
        <w:t xml:space="preserve">and configure using the section </w:t>
      </w:r>
      <w:hyperlink w:anchor="_Configuration_of_font" w:history="1">
        <w:r w:rsidR="00AD5671" w:rsidRPr="00AD5671">
          <w:rPr>
            <w:rStyle w:val="Hyperlink"/>
            <w:rFonts w:ascii="Times New Roman" w:hAnsi="Times New Roman"/>
            <w:szCs w:val="20"/>
            <w:lang w:val="en-GB"/>
          </w:rPr>
          <w:t>Configur</w:t>
        </w:r>
        <w:r w:rsidR="00CF45BD">
          <w:rPr>
            <w:rStyle w:val="Hyperlink"/>
            <w:rFonts w:ascii="Times New Roman" w:hAnsi="Times New Roman"/>
            <w:szCs w:val="20"/>
            <w:lang w:val="en-GB"/>
          </w:rPr>
          <w:t>ing hmi_gfx_mgr02_font.cfg file</w:t>
        </w:r>
      </w:hyperlink>
      <w:r w:rsidR="00AD5671">
        <w:rPr>
          <w:rFonts w:ascii="Times New Roman" w:hAnsi="Times New Roman"/>
          <w:szCs w:val="20"/>
          <w:lang w:val="en-GB"/>
        </w:rPr>
        <w:t xml:space="preserve"> </w:t>
      </w:r>
      <w:r w:rsidR="00956CD8" w:rsidRPr="00B53218">
        <w:rPr>
          <w:rFonts w:ascii="Times New Roman" w:hAnsi="Times New Roman"/>
          <w:szCs w:val="20"/>
          <w:lang w:val="en-GB"/>
        </w:rPr>
        <w:t>below as a guide.</w:t>
      </w:r>
    </w:p>
    <w:p w:rsidR="00952630" w:rsidRPr="00B53218" w:rsidRDefault="00956CD8" w:rsidP="00B53218">
      <w:pPr>
        <w:pStyle w:val="ListParagraph"/>
        <w:numPr>
          <w:ilvl w:val="0"/>
          <w:numId w:val="16"/>
        </w:numPr>
        <w:spacing w:line="276" w:lineRule="auto"/>
        <w:ind w:left="720" w:firstLine="360"/>
        <w:rPr>
          <w:rFonts w:ascii="Times New Roman" w:hAnsi="Times New Roman"/>
          <w:szCs w:val="20"/>
          <w:lang w:val="en-GB"/>
        </w:rPr>
      </w:pPr>
      <w:r w:rsidRPr="00B53218">
        <w:rPr>
          <w:rFonts w:ascii="Times New Roman" w:hAnsi="Times New Roman"/>
          <w:szCs w:val="20"/>
          <w:lang w:val="en-GB"/>
        </w:rPr>
        <w:t xml:space="preserve">Using the file </w:t>
      </w:r>
      <w:r w:rsidR="00F719A6">
        <w:rPr>
          <w:rFonts w:ascii="Times New Roman" w:hAnsi="Times New Roman"/>
          <w:b/>
          <w:szCs w:val="20"/>
          <w:lang w:val="en-GB"/>
        </w:rPr>
        <w:t>hmi_gfx_mgr02_safety$.</w:t>
      </w:r>
      <w:r w:rsidRPr="00B53218">
        <w:rPr>
          <w:rFonts w:ascii="Times New Roman" w:hAnsi="Times New Roman"/>
          <w:b/>
          <w:szCs w:val="20"/>
          <w:lang w:val="en-GB"/>
        </w:rPr>
        <w:t>cfg</w:t>
      </w:r>
      <w:r w:rsidRPr="00B53218">
        <w:rPr>
          <w:rFonts w:ascii="Times New Roman" w:hAnsi="Times New Roman"/>
          <w:szCs w:val="20"/>
          <w:lang w:val="en-GB"/>
        </w:rPr>
        <w:t xml:space="preserve"> as a template</w:t>
      </w:r>
      <w:r w:rsidR="00AD5671">
        <w:rPr>
          <w:rFonts w:ascii="Times New Roman" w:hAnsi="Times New Roman"/>
          <w:szCs w:val="20"/>
          <w:lang w:val="en-GB"/>
        </w:rPr>
        <w:t>,</w:t>
      </w:r>
      <w:r w:rsidRPr="00B53218">
        <w:rPr>
          <w:rFonts w:ascii="Times New Roman" w:hAnsi="Times New Roman"/>
          <w:szCs w:val="20"/>
          <w:lang w:val="en-GB"/>
        </w:rPr>
        <w:t xml:space="preserve"> create a file </w:t>
      </w:r>
      <w:r w:rsidR="00F719A6">
        <w:rPr>
          <w:rFonts w:ascii="Times New Roman" w:hAnsi="Times New Roman"/>
          <w:szCs w:val="20"/>
          <w:lang w:val="en-GB"/>
        </w:rPr>
        <w:t>named</w:t>
      </w:r>
    </w:p>
    <w:p w:rsidR="00956CD8" w:rsidRPr="00B53218" w:rsidRDefault="00956CD8" w:rsidP="00B53218">
      <w:pPr>
        <w:pStyle w:val="ListParagraph"/>
        <w:spacing w:line="276" w:lineRule="auto"/>
        <w:ind w:left="1530"/>
        <w:rPr>
          <w:rFonts w:ascii="Times New Roman" w:hAnsi="Times New Roman"/>
          <w:szCs w:val="20"/>
          <w:lang w:val="en-GB"/>
        </w:rPr>
      </w:pPr>
      <w:proofErr w:type="gramStart"/>
      <w:r w:rsidRPr="00B53218">
        <w:rPr>
          <w:rFonts w:ascii="Times New Roman" w:hAnsi="Times New Roman"/>
          <w:b/>
          <w:szCs w:val="20"/>
          <w:lang w:val="en-GB"/>
        </w:rPr>
        <w:t>hmi_gfx_mgr02_safety.cfg</w:t>
      </w:r>
      <w:proofErr w:type="gramEnd"/>
      <w:r w:rsidRPr="00B53218">
        <w:rPr>
          <w:rFonts w:ascii="Times New Roman" w:hAnsi="Times New Roman"/>
          <w:szCs w:val="20"/>
          <w:lang w:val="en-GB"/>
        </w:rPr>
        <w:t xml:space="preserve"> </w:t>
      </w:r>
      <w:r w:rsidR="00AD5671">
        <w:rPr>
          <w:rFonts w:ascii="Times New Roman" w:hAnsi="Times New Roman"/>
          <w:szCs w:val="20"/>
          <w:lang w:val="en-GB"/>
        </w:rPr>
        <w:t xml:space="preserve">and configure using the section </w:t>
      </w:r>
      <w:r w:rsidRPr="00B53218">
        <w:rPr>
          <w:rFonts w:ascii="Times New Roman" w:hAnsi="Times New Roman"/>
          <w:szCs w:val="20"/>
          <w:lang w:val="en-GB"/>
        </w:rPr>
        <w:t xml:space="preserve">the </w:t>
      </w:r>
      <w:hyperlink w:anchor="_g" w:history="1">
        <w:r w:rsidR="00AD5671" w:rsidRPr="00AD5671">
          <w:rPr>
            <w:rStyle w:val="Hyperlink"/>
            <w:rFonts w:ascii="Times New Roman" w:hAnsi="Times New Roman"/>
            <w:szCs w:val="20"/>
            <w:lang w:val="en-GB"/>
          </w:rPr>
          <w:t>Configur</w:t>
        </w:r>
        <w:r w:rsidR="00CF45BD">
          <w:rPr>
            <w:rStyle w:val="Hyperlink"/>
            <w:rFonts w:ascii="Times New Roman" w:hAnsi="Times New Roman"/>
            <w:szCs w:val="20"/>
            <w:lang w:val="en-GB"/>
          </w:rPr>
          <w:t>ing hmi_gfx_mgr02_safety.cfg file</w:t>
        </w:r>
      </w:hyperlink>
      <w:r w:rsidR="00F719A6">
        <w:rPr>
          <w:rFonts w:ascii="Times New Roman" w:hAnsi="Times New Roman"/>
          <w:szCs w:val="20"/>
          <w:lang w:val="en-GB"/>
        </w:rPr>
        <w:t xml:space="preserve"> </w:t>
      </w:r>
      <w:r w:rsidRPr="00B53218">
        <w:rPr>
          <w:rFonts w:ascii="Times New Roman" w:hAnsi="Times New Roman"/>
          <w:szCs w:val="20"/>
          <w:lang w:val="en-GB"/>
        </w:rPr>
        <w:t>as a guide</w:t>
      </w:r>
      <w:r w:rsidR="00AD5671">
        <w:rPr>
          <w:rFonts w:ascii="Times New Roman" w:hAnsi="Times New Roman"/>
          <w:szCs w:val="20"/>
          <w:lang w:val="en-GB"/>
        </w:rPr>
        <w:t>.</w:t>
      </w:r>
    </w:p>
    <w:p w:rsidR="00956CD8" w:rsidRPr="00F719A6" w:rsidRDefault="00956CD8" w:rsidP="00F719A6">
      <w:pPr>
        <w:pStyle w:val="ListParagraph"/>
        <w:numPr>
          <w:ilvl w:val="0"/>
          <w:numId w:val="16"/>
        </w:numPr>
        <w:spacing w:line="276" w:lineRule="auto"/>
        <w:ind w:left="1530" w:hanging="450"/>
        <w:rPr>
          <w:rFonts w:ascii="Times New Roman" w:hAnsi="Times New Roman"/>
          <w:szCs w:val="20"/>
          <w:lang w:val="en-GB"/>
        </w:rPr>
      </w:pPr>
      <w:r w:rsidRPr="00F719A6">
        <w:rPr>
          <w:rFonts w:ascii="Times New Roman" w:hAnsi="Times New Roman"/>
          <w:szCs w:val="20"/>
          <w:lang w:val="en-GB"/>
        </w:rPr>
        <w:lastRenderedPageBreak/>
        <w:t xml:space="preserve">Using the file </w:t>
      </w:r>
      <w:r w:rsidRPr="00F719A6">
        <w:rPr>
          <w:rFonts w:ascii="Times New Roman" w:hAnsi="Times New Roman"/>
          <w:b/>
          <w:szCs w:val="20"/>
          <w:lang w:val="en-GB"/>
        </w:rPr>
        <w:t>hmi_gfx_mgr02_warp_tables$.cfg</w:t>
      </w:r>
      <w:r w:rsidRPr="00F719A6">
        <w:rPr>
          <w:rFonts w:ascii="Times New Roman" w:hAnsi="Times New Roman"/>
          <w:szCs w:val="20"/>
          <w:lang w:val="en-GB"/>
        </w:rPr>
        <w:t xml:space="preserve"> as a template</w:t>
      </w:r>
      <w:r w:rsidR="00AD5671">
        <w:rPr>
          <w:rFonts w:ascii="Times New Roman" w:hAnsi="Times New Roman"/>
          <w:szCs w:val="20"/>
          <w:lang w:val="en-GB"/>
        </w:rPr>
        <w:t>,</w:t>
      </w:r>
      <w:r w:rsidRPr="00F719A6">
        <w:rPr>
          <w:rFonts w:ascii="Times New Roman" w:hAnsi="Times New Roman"/>
          <w:szCs w:val="20"/>
          <w:lang w:val="en-GB"/>
        </w:rPr>
        <w:t xml:space="preserve"> create </w:t>
      </w:r>
      <w:r w:rsidR="00F719A6" w:rsidRPr="00F719A6">
        <w:rPr>
          <w:rFonts w:ascii="Times New Roman" w:hAnsi="Times New Roman"/>
          <w:szCs w:val="20"/>
          <w:lang w:val="en-GB"/>
        </w:rPr>
        <w:t>a file named</w:t>
      </w:r>
      <w:r w:rsidRPr="00F719A6">
        <w:rPr>
          <w:rFonts w:ascii="Times New Roman" w:hAnsi="Times New Roman"/>
          <w:b/>
          <w:szCs w:val="20"/>
          <w:lang w:val="en-GB"/>
        </w:rPr>
        <w:t xml:space="preserve"> hmi_gfx_mgr02_warp_tables.cfg</w:t>
      </w:r>
      <w:r w:rsidRPr="00F719A6">
        <w:rPr>
          <w:rFonts w:ascii="Times New Roman" w:hAnsi="Times New Roman"/>
          <w:szCs w:val="20"/>
          <w:lang w:val="en-GB"/>
        </w:rPr>
        <w:t xml:space="preserve"> </w:t>
      </w:r>
      <w:r w:rsidR="00AD5671">
        <w:rPr>
          <w:rFonts w:ascii="Times New Roman" w:hAnsi="Times New Roman"/>
          <w:szCs w:val="20"/>
          <w:lang w:val="en-GB"/>
        </w:rPr>
        <w:t xml:space="preserve">and configure using the section </w:t>
      </w:r>
      <w:hyperlink w:anchor="_Configuring_hmi_gfx_mgr02_warp_tabl" w:history="1">
        <w:r w:rsidR="00AD5671" w:rsidRPr="00CF45BD">
          <w:rPr>
            <w:rStyle w:val="Hyperlink"/>
            <w:rFonts w:ascii="Times New Roman" w:hAnsi="Times New Roman"/>
            <w:szCs w:val="20"/>
            <w:lang w:val="en-GB"/>
          </w:rPr>
          <w:t>Configuring hmi_gfx_mgr02_warp_tables.cfg file</w:t>
        </w:r>
      </w:hyperlink>
      <w:r w:rsidR="00AD5671">
        <w:rPr>
          <w:rFonts w:ascii="Times New Roman" w:hAnsi="Times New Roman"/>
          <w:szCs w:val="20"/>
          <w:lang w:val="en-GB"/>
        </w:rPr>
        <w:t xml:space="preserve"> </w:t>
      </w:r>
      <w:r w:rsidRPr="00F719A6">
        <w:rPr>
          <w:rFonts w:ascii="Times New Roman" w:hAnsi="Times New Roman"/>
          <w:szCs w:val="20"/>
          <w:lang w:val="en-GB"/>
        </w:rPr>
        <w:t>as a guide.</w:t>
      </w:r>
    </w:p>
    <w:p w:rsidR="001A2C3D" w:rsidRDefault="001A2C3D" w:rsidP="00177A35">
      <w:pPr>
        <w:pStyle w:val="Heading2"/>
        <w:numPr>
          <w:ilvl w:val="1"/>
          <w:numId w:val="30"/>
        </w:numPr>
      </w:pPr>
      <w:bookmarkStart w:id="32" w:name="_Toc444599241"/>
      <w:bookmarkStart w:id="33" w:name="_Toc470176507"/>
      <w:bookmarkStart w:id="34" w:name="_Toc488078434"/>
      <w:r>
        <w:t xml:space="preserve">Auto Generated </w:t>
      </w:r>
      <w:r w:rsidRPr="0044208B">
        <w:t>Files</w:t>
      </w:r>
      <w:r>
        <w:t xml:space="preserve"> Using </w:t>
      </w:r>
      <w:bookmarkEnd w:id="32"/>
      <w:r>
        <w:t>GDT</w:t>
      </w:r>
      <w:bookmarkEnd w:id="33"/>
      <w:bookmarkEnd w:id="34"/>
    </w:p>
    <w:p w:rsidR="001A2C3D" w:rsidRDefault="001A2C3D" w:rsidP="00952630">
      <w:pPr>
        <w:ind w:left="990" w:firstLine="360"/>
        <w:rPr>
          <w:lang w:val="en-GB"/>
        </w:rPr>
      </w:pPr>
      <w:r>
        <w:rPr>
          <w:lang w:val="en-GB"/>
        </w:rPr>
        <w:t>Use the GDT to design the UI and generate code. GDT user guide can be available in</w:t>
      </w:r>
      <w:r w:rsidR="00952630">
        <w:rPr>
          <w:lang w:val="en-GB"/>
        </w:rPr>
        <w:t xml:space="preserve"> </w:t>
      </w:r>
      <w:r w:rsidR="00952630" w:rsidRPr="004237E9">
        <w:rPr>
          <w:lang w:val="en-GB"/>
        </w:rPr>
        <w:t>\ui.core.gdt.doc\hmi.gfx.manager.02\design\</w:t>
      </w:r>
      <w:r w:rsidR="00952630">
        <w:rPr>
          <w:lang w:val="en-GB"/>
        </w:rPr>
        <w:t>.</w:t>
      </w:r>
    </w:p>
    <w:p w:rsidR="00471469" w:rsidRDefault="001A2C3D" w:rsidP="00177A35">
      <w:pPr>
        <w:pStyle w:val="Heading2"/>
        <w:numPr>
          <w:ilvl w:val="1"/>
          <w:numId w:val="30"/>
        </w:numPr>
      </w:pPr>
      <w:bookmarkStart w:id="35" w:name="_Toc444599242"/>
      <w:bookmarkStart w:id="36" w:name="_Toc470176508"/>
      <w:bookmarkStart w:id="37" w:name="_Toc488078435"/>
      <w:r w:rsidRPr="0044208B">
        <w:t>Compilation and Linking</w:t>
      </w:r>
      <w:bookmarkEnd w:id="35"/>
      <w:bookmarkEnd w:id="36"/>
      <w:bookmarkEnd w:id="37"/>
    </w:p>
    <w:p w:rsidR="001A2C3D" w:rsidRPr="0044208B" w:rsidRDefault="001A2C3D" w:rsidP="00952630">
      <w:pPr>
        <w:pStyle w:val="ListParagraph"/>
        <w:ind w:left="1350" w:right="22"/>
        <w:jc w:val="both"/>
        <w:rPr>
          <w:rFonts w:ascii="Times New Roman" w:hAnsi="Times New Roman"/>
        </w:rPr>
      </w:pPr>
      <w:r w:rsidRPr="0044208B">
        <w:rPr>
          <w:rFonts w:ascii="Times New Roman" w:hAnsi="Times New Roman"/>
        </w:rPr>
        <w:t xml:space="preserve">The application specific build files must compile or assemble the required </w:t>
      </w:r>
      <w:r>
        <w:rPr>
          <w:rFonts w:ascii="Times New Roman" w:hAnsi="Times New Roman"/>
        </w:rPr>
        <w:t>ui.core.gdt</w:t>
      </w:r>
      <w:r w:rsidRPr="0044208B">
        <w:rPr>
          <w:rFonts w:ascii="Times New Roman" w:hAnsi="Times New Roman"/>
        </w:rPr>
        <w:t xml:space="preserve"> package files. Ensure that the sub-directory into which the source code files were downloaded from RTC is on the search path for the compilation process.</w:t>
      </w:r>
    </w:p>
    <w:p w:rsidR="001A2C3D" w:rsidRPr="001A2C3D" w:rsidRDefault="001A2C3D" w:rsidP="001A2C3D">
      <w:pPr>
        <w:rPr>
          <w:lang w:val="en-GB"/>
        </w:rPr>
      </w:pPr>
    </w:p>
    <w:p w:rsidR="00A41E0D" w:rsidRPr="00C1111C" w:rsidRDefault="00290C59" w:rsidP="0082606E">
      <w:pPr>
        <w:pStyle w:val="Heading2"/>
        <w:numPr>
          <w:ilvl w:val="0"/>
          <w:numId w:val="29"/>
        </w:numPr>
      </w:pPr>
      <w:bookmarkStart w:id="38" w:name="_Toc470176509"/>
      <w:bookmarkStart w:id="39" w:name="_Toc488078436"/>
      <w:r w:rsidRPr="00C1111C">
        <w:t>Package Configuration</w:t>
      </w:r>
      <w:bookmarkEnd w:id="38"/>
      <w:bookmarkEnd w:id="39"/>
      <w:r w:rsidR="00EB0EB6" w:rsidRPr="00C1111C">
        <w:t xml:space="preserve"> </w:t>
      </w:r>
    </w:p>
    <w:p w:rsidR="00956CD8" w:rsidRPr="003E1356" w:rsidRDefault="00521861" w:rsidP="00B53218">
      <w:pPr>
        <w:pStyle w:val="Heading2"/>
        <w:numPr>
          <w:ilvl w:val="1"/>
          <w:numId w:val="31"/>
        </w:numPr>
        <w:ind w:left="870"/>
        <w:rPr>
          <w:sz w:val="28"/>
          <w:szCs w:val="28"/>
        </w:rPr>
      </w:pPr>
      <w:bookmarkStart w:id="40" w:name="_Configuration_for_the"/>
      <w:bookmarkStart w:id="41" w:name="_Toc444599244"/>
      <w:bookmarkStart w:id="42" w:name="_Toc470176510"/>
      <w:bookmarkEnd w:id="40"/>
      <w:r>
        <w:t xml:space="preserve"> </w:t>
      </w:r>
      <w:bookmarkStart w:id="43" w:name="_Toc488078437"/>
      <w:r w:rsidR="00956CD8" w:rsidRPr="003E1356">
        <w:t>Configur</w:t>
      </w:r>
      <w:r w:rsidR="00AD5671">
        <w:t>ing font.csv file</w:t>
      </w:r>
      <w:bookmarkEnd w:id="41"/>
      <w:bookmarkEnd w:id="42"/>
      <w:bookmarkEnd w:id="43"/>
    </w:p>
    <w:p w:rsidR="00CF45BD" w:rsidRPr="00CF45BD" w:rsidRDefault="00956CD8" w:rsidP="00CF45BD">
      <w:pPr>
        <w:pStyle w:val="ListParagraph"/>
        <w:numPr>
          <w:ilvl w:val="0"/>
          <w:numId w:val="10"/>
        </w:numPr>
        <w:ind w:left="845" w:right="22"/>
        <w:jc w:val="both"/>
        <w:rPr>
          <w:rFonts w:ascii="Times New Roman" w:hAnsi="Times New Roman"/>
          <w:i/>
          <w:sz w:val="28"/>
          <w:szCs w:val="28"/>
        </w:rPr>
      </w:pPr>
      <w:r w:rsidRPr="00CF45BD">
        <w:rPr>
          <w:rFonts w:ascii="Times New Roman" w:hAnsi="Times New Roman"/>
          <w:szCs w:val="20"/>
          <w:lang w:val="en-GB"/>
        </w:rPr>
        <w:t xml:space="preserve">Copy the sample file </w:t>
      </w:r>
      <w:proofErr w:type="spellStart"/>
      <w:r w:rsidRPr="00CF45BD">
        <w:rPr>
          <w:rFonts w:ascii="Times New Roman" w:hAnsi="Times New Roman"/>
          <w:b/>
          <w:szCs w:val="20"/>
          <w:lang w:val="en-GB"/>
        </w:rPr>
        <w:t>font_csv$.cfg</w:t>
      </w:r>
      <w:proofErr w:type="spellEnd"/>
      <w:r w:rsidR="00F719A6" w:rsidRPr="00CF45BD">
        <w:rPr>
          <w:rFonts w:ascii="Times New Roman" w:hAnsi="Times New Roman"/>
          <w:szCs w:val="20"/>
          <w:lang w:val="en-GB"/>
        </w:rPr>
        <w:t xml:space="preserve"> to font_name.</w:t>
      </w:r>
      <w:r w:rsidRPr="00CF45BD">
        <w:rPr>
          <w:rFonts w:ascii="Times New Roman" w:hAnsi="Times New Roman"/>
          <w:szCs w:val="20"/>
          <w:lang w:val="en-GB"/>
        </w:rPr>
        <w:t>csv. Do not attempt to change</w:t>
      </w:r>
      <w:r w:rsidR="00CF45BD" w:rsidRPr="00CF45BD">
        <w:rPr>
          <w:rFonts w:ascii="Times New Roman" w:hAnsi="Times New Roman"/>
          <w:szCs w:val="20"/>
          <w:lang w:val="en-GB"/>
        </w:rPr>
        <w:t xml:space="preserve"> the macro names,</w:t>
      </w:r>
      <w:r w:rsidRPr="00CF45BD">
        <w:rPr>
          <w:rFonts w:ascii="Times New Roman" w:hAnsi="Times New Roman"/>
          <w:szCs w:val="20"/>
          <w:lang w:val="en-GB"/>
        </w:rPr>
        <w:t xml:space="preserve"> use as it is.</w:t>
      </w:r>
    </w:p>
    <w:p w:rsidR="00CF45BD" w:rsidRPr="006F4206" w:rsidRDefault="00CF45BD" w:rsidP="00CF45BD">
      <w:pPr>
        <w:pStyle w:val="ListParagraph"/>
        <w:numPr>
          <w:ilvl w:val="0"/>
          <w:numId w:val="10"/>
        </w:numPr>
        <w:ind w:left="845" w:right="22"/>
        <w:jc w:val="both"/>
        <w:rPr>
          <w:rFonts w:ascii="Times New Roman" w:hAnsi="Times New Roman"/>
          <w:i/>
          <w:sz w:val="28"/>
          <w:szCs w:val="28"/>
        </w:rPr>
      </w:pPr>
      <w:r>
        <w:rPr>
          <w:rFonts w:ascii="Times New Roman" w:hAnsi="Times New Roman"/>
          <w:szCs w:val="20"/>
          <w:lang w:val="en-GB"/>
        </w:rPr>
        <w:t>Font file name should be same as</w:t>
      </w:r>
      <w:r w:rsidR="006F4206">
        <w:rPr>
          <w:rFonts w:ascii="Times New Roman" w:hAnsi="Times New Roman"/>
          <w:szCs w:val="20"/>
          <w:lang w:val="en-GB"/>
        </w:rPr>
        <w:t xml:space="preserve"> the</w:t>
      </w:r>
      <w:r>
        <w:rPr>
          <w:rFonts w:ascii="Times New Roman" w:hAnsi="Times New Roman"/>
          <w:szCs w:val="20"/>
          <w:lang w:val="en-GB"/>
        </w:rPr>
        <w:t xml:space="preserve"> GDT font element name. </w:t>
      </w:r>
    </w:p>
    <w:p w:rsidR="006F4206" w:rsidRPr="00017F5B" w:rsidRDefault="006F4206" w:rsidP="00CF45BD">
      <w:pPr>
        <w:pStyle w:val="ListParagraph"/>
        <w:numPr>
          <w:ilvl w:val="0"/>
          <w:numId w:val="10"/>
        </w:numPr>
        <w:ind w:left="845" w:right="22"/>
        <w:jc w:val="both"/>
        <w:rPr>
          <w:rFonts w:ascii="Times New Roman" w:hAnsi="Times New Roman"/>
          <w:i/>
          <w:sz w:val="28"/>
          <w:szCs w:val="28"/>
        </w:rPr>
      </w:pPr>
      <w:r>
        <w:rPr>
          <w:rFonts w:ascii="Times New Roman" w:hAnsi="Times New Roman"/>
          <w:szCs w:val="20"/>
          <w:lang w:val="en-GB"/>
        </w:rPr>
        <w:t>IGDT will parse and render the details in this file and ignore the actual properties of the font element configured in IGDT.</w:t>
      </w:r>
    </w:p>
    <w:p w:rsidR="00017F5B" w:rsidRPr="00CF45BD" w:rsidRDefault="00017F5B" w:rsidP="00CF45BD">
      <w:pPr>
        <w:pStyle w:val="ListParagraph"/>
        <w:numPr>
          <w:ilvl w:val="0"/>
          <w:numId w:val="10"/>
        </w:numPr>
        <w:ind w:left="845" w:right="22"/>
        <w:jc w:val="both"/>
        <w:rPr>
          <w:rFonts w:ascii="Times New Roman" w:hAnsi="Times New Roman"/>
          <w:i/>
          <w:sz w:val="28"/>
          <w:szCs w:val="28"/>
        </w:rPr>
      </w:pPr>
      <w:r>
        <w:rPr>
          <w:rFonts w:ascii="Times New Roman" w:hAnsi="Times New Roman"/>
          <w:szCs w:val="20"/>
          <w:lang w:val="en-GB"/>
        </w:rPr>
        <w:t>This file configuration should be used when user wants to configure different font files / font heights under a single GDT font element name.</w:t>
      </w:r>
    </w:p>
    <w:p w:rsidR="00956CD8" w:rsidRDefault="00956CD8" w:rsidP="00B53218">
      <w:pPr>
        <w:pStyle w:val="ListParagraph"/>
        <w:numPr>
          <w:ilvl w:val="0"/>
          <w:numId w:val="10"/>
        </w:numPr>
        <w:ind w:left="845"/>
        <w:rPr>
          <w:rFonts w:ascii="Times New Roman" w:hAnsi="Times New Roman"/>
          <w:szCs w:val="20"/>
          <w:lang w:val="en-GB"/>
        </w:rPr>
      </w:pPr>
      <w:r w:rsidRPr="00CF45BD">
        <w:rPr>
          <w:rFonts w:ascii="Times New Roman" w:hAnsi="Times New Roman"/>
          <w:szCs w:val="20"/>
          <w:lang w:val="en-GB"/>
        </w:rPr>
        <w:t>The following are the macros and its definitions.</w:t>
      </w:r>
    </w:p>
    <w:p w:rsidR="00064B3D" w:rsidRPr="00CF45BD" w:rsidRDefault="00064B3D" w:rsidP="00B53218">
      <w:pPr>
        <w:pStyle w:val="ListParagraph"/>
        <w:numPr>
          <w:ilvl w:val="0"/>
          <w:numId w:val="10"/>
        </w:numPr>
        <w:ind w:left="845"/>
        <w:rPr>
          <w:rFonts w:ascii="Times New Roman" w:hAnsi="Times New Roman"/>
          <w:szCs w:val="20"/>
          <w:lang w:val="en-GB"/>
        </w:rPr>
      </w:pPr>
      <w:r>
        <w:rPr>
          <w:rFonts w:ascii="Times New Roman" w:hAnsi="Times New Roman"/>
          <w:szCs w:val="20"/>
          <w:lang w:val="en-GB"/>
        </w:rPr>
        <w:t>Example configuration file:</w:t>
      </w:r>
      <w:r>
        <w:rPr>
          <w:rFonts w:ascii="Times New Roman" w:hAnsi="Times New Roman"/>
          <w:szCs w:val="20"/>
          <w:lang w:val="en-GB"/>
        </w:rPr>
        <w:tab/>
      </w:r>
      <w:r>
        <w:rPr>
          <w:rFonts w:ascii="Times New Roman" w:hAnsi="Times New Roman"/>
          <w:szCs w:val="20"/>
          <w:lang w:val="en-GB"/>
        </w:rPr>
        <w:tab/>
        <w:t xml:space="preserve"> </w:t>
      </w:r>
      <w:bookmarkStart w:id="44" w:name="_MON_1549605056"/>
      <w:bookmarkEnd w:id="44"/>
      <w:r w:rsidR="00532F76">
        <w:rPr>
          <w:rFonts w:ascii="Times New Roman" w:hAnsi="Times New Roman"/>
          <w:szCs w:val="20"/>
          <w:lang w:val="en-GB"/>
        </w:rPr>
        <w:object w:dxaOrig="1551"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33.5pt" o:ole="">
            <v:imagedata r:id="rId22" o:title=""/>
          </v:shape>
          <o:OLEObject Type="Embed" ProgID="Excel.SheetMacroEnabled.12" ShapeID="_x0000_i1025" DrawAspect="Icon" ObjectID="_1561820253" r:id="rId23"/>
        </w:object>
      </w:r>
    </w:p>
    <w:p w:rsidR="00956CD8" w:rsidRDefault="00956CD8" w:rsidP="00956CD8">
      <w:pPr>
        <w:pStyle w:val="ListParagraph"/>
        <w:ind w:left="1350"/>
        <w:rPr>
          <w:rFonts w:ascii="Times New Roman" w:hAnsi="Times New Roman"/>
        </w:rPr>
      </w:pPr>
    </w:p>
    <w:tbl>
      <w:tblPr>
        <w:tblStyle w:val="TableGrid"/>
        <w:tblW w:w="9612" w:type="dxa"/>
        <w:tblInd w:w="198" w:type="dxa"/>
        <w:tblLook w:val="04A0" w:firstRow="1" w:lastRow="0" w:firstColumn="1" w:lastColumn="0" w:noHBand="0" w:noVBand="1"/>
      </w:tblPr>
      <w:tblGrid>
        <w:gridCol w:w="5070"/>
        <w:gridCol w:w="4542"/>
      </w:tblGrid>
      <w:tr w:rsidR="00956CD8" w:rsidRPr="00FD663E" w:rsidTr="00952630">
        <w:tc>
          <w:tcPr>
            <w:tcW w:w="5070" w:type="dxa"/>
          </w:tcPr>
          <w:p w:rsidR="00956CD8" w:rsidRPr="006F4206" w:rsidRDefault="00956CD8" w:rsidP="008A3D31">
            <w:pPr>
              <w:jc w:val="center"/>
              <w:rPr>
                <w:b/>
                <w:i/>
                <w:iCs w:val="0"/>
                <w:szCs w:val="22"/>
                <w:lang w:val="en-GB"/>
              </w:rPr>
            </w:pPr>
            <w:r w:rsidRPr="006F4206">
              <w:rPr>
                <w:b/>
                <w:i/>
                <w:iCs w:val="0"/>
                <w:szCs w:val="22"/>
                <w:lang w:val="en-GB"/>
              </w:rPr>
              <w:t>Macro</w:t>
            </w:r>
          </w:p>
        </w:tc>
        <w:tc>
          <w:tcPr>
            <w:tcW w:w="4542" w:type="dxa"/>
          </w:tcPr>
          <w:p w:rsidR="00956CD8" w:rsidRPr="006F4206" w:rsidRDefault="00956CD8" w:rsidP="008A3D31">
            <w:pPr>
              <w:jc w:val="center"/>
              <w:rPr>
                <w:b/>
                <w:i/>
                <w:iCs w:val="0"/>
                <w:szCs w:val="22"/>
                <w:lang w:val="en-GB"/>
              </w:rPr>
            </w:pPr>
            <w:r w:rsidRPr="006F4206">
              <w:rPr>
                <w:b/>
                <w:i/>
                <w:iCs w:val="0"/>
                <w:szCs w:val="22"/>
                <w:lang w:val="en-GB"/>
              </w:rPr>
              <w:t>Definitions</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NAME</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Specify the font name</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POINT</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Specify appropriate floating point value</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HEIGHT</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 xml:space="preserve">Specify the font height as integer value  </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STYLE</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Specify the font style as either Normal, Bold, Italic,</w:t>
            </w:r>
            <w:r w:rsidR="009F57B7">
              <w:rPr>
                <w:iCs w:val="0"/>
                <w:sz w:val="22"/>
                <w:szCs w:val="22"/>
                <w:lang w:val="en-GB"/>
              </w:rPr>
              <w:t xml:space="preserve"> </w:t>
            </w:r>
            <w:r w:rsidRPr="006F4206">
              <w:rPr>
                <w:iCs w:val="0"/>
                <w:sz w:val="22"/>
                <w:szCs w:val="22"/>
                <w:lang w:val="en-GB"/>
              </w:rPr>
              <w:t>Underline</w:t>
            </w:r>
            <w:r>
              <w:t xml:space="preserve"> </w:t>
            </w:r>
            <w:r w:rsidRPr="006F4206">
              <w:rPr>
                <w:iCs w:val="0"/>
                <w:sz w:val="22"/>
                <w:szCs w:val="22"/>
                <w:lang w:val="en-GB"/>
              </w:rPr>
              <w:t>or strikeout</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PRERENDER</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Specify whether pre</w:t>
            </w:r>
            <w:r w:rsidR="009F57B7">
              <w:rPr>
                <w:iCs w:val="0"/>
                <w:sz w:val="22"/>
                <w:szCs w:val="22"/>
                <w:lang w:val="en-GB"/>
              </w:rPr>
              <w:t>-</w:t>
            </w:r>
            <w:r w:rsidRPr="006F4206">
              <w:rPr>
                <w:iCs w:val="0"/>
                <w:sz w:val="22"/>
                <w:szCs w:val="22"/>
                <w:lang w:val="en-GB"/>
              </w:rPr>
              <w:t>render should be enabled or not by setting</w:t>
            </w:r>
            <w:r>
              <w:t xml:space="preserve"> </w:t>
            </w:r>
            <w:r w:rsidRPr="006F4206">
              <w:rPr>
                <w:iCs w:val="0"/>
                <w:sz w:val="22"/>
                <w:szCs w:val="22"/>
                <w:lang w:val="en-GB"/>
              </w:rPr>
              <w:t>true or false</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USE_BGCOLOR</w:t>
            </w:r>
          </w:p>
        </w:tc>
        <w:tc>
          <w:tcPr>
            <w:tcW w:w="4542" w:type="dxa"/>
          </w:tcPr>
          <w:p w:rsidR="00956CD8" w:rsidRPr="00FD663E" w:rsidRDefault="006F4206" w:rsidP="009F57B7">
            <w:pPr>
              <w:jc w:val="both"/>
              <w:rPr>
                <w:iCs w:val="0"/>
                <w:sz w:val="22"/>
                <w:szCs w:val="22"/>
                <w:highlight w:val="red"/>
                <w:lang w:val="en-GB"/>
              </w:rPr>
            </w:pPr>
            <w:r w:rsidRPr="006F4206">
              <w:rPr>
                <w:iCs w:val="0"/>
                <w:sz w:val="22"/>
                <w:szCs w:val="22"/>
                <w:lang w:val="en-GB"/>
              </w:rPr>
              <w:t>Specify the use</w:t>
            </w:r>
            <w:r w:rsidR="009F57B7">
              <w:rPr>
                <w:iCs w:val="0"/>
                <w:sz w:val="22"/>
                <w:szCs w:val="22"/>
                <w:lang w:val="en-GB"/>
              </w:rPr>
              <w:t xml:space="preserve"> background colour</w:t>
            </w:r>
            <w:r w:rsidRPr="006F4206">
              <w:rPr>
                <w:iCs w:val="0"/>
                <w:sz w:val="22"/>
                <w:szCs w:val="22"/>
                <w:lang w:val="en-GB"/>
              </w:rPr>
              <w:t xml:space="preserve"> as integer value</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CHAR_SPACING</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Specify the character spacing as integer value</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SPACE_CHAR_WIDTH</w:t>
            </w:r>
          </w:p>
        </w:tc>
        <w:tc>
          <w:tcPr>
            <w:tcW w:w="4542" w:type="dxa"/>
          </w:tcPr>
          <w:p w:rsidR="00956CD8" w:rsidRPr="00FD663E" w:rsidRDefault="006F4206" w:rsidP="00956CD8">
            <w:pPr>
              <w:jc w:val="both"/>
              <w:rPr>
                <w:iCs w:val="0"/>
                <w:sz w:val="22"/>
                <w:szCs w:val="22"/>
                <w:highlight w:val="red"/>
                <w:lang w:val="en-GB"/>
              </w:rPr>
            </w:pPr>
            <w:r w:rsidRPr="006F4206">
              <w:rPr>
                <w:iCs w:val="0"/>
                <w:sz w:val="22"/>
                <w:szCs w:val="22"/>
                <w:lang w:val="en-GB"/>
              </w:rPr>
              <w:t>Specify the space character width as integer value</w:t>
            </w:r>
          </w:p>
        </w:tc>
      </w:tr>
      <w:tr w:rsidR="00956CD8" w:rsidRPr="00FD663E"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t>CHAR_SPACE_CTRL</w:t>
            </w:r>
          </w:p>
        </w:tc>
        <w:tc>
          <w:tcPr>
            <w:tcW w:w="4542" w:type="dxa"/>
          </w:tcPr>
          <w:p w:rsidR="006F4206" w:rsidRPr="006F4206" w:rsidRDefault="006F4206" w:rsidP="006F4206">
            <w:pPr>
              <w:jc w:val="both"/>
              <w:rPr>
                <w:iCs w:val="0"/>
                <w:sz w:val="22"/>
                <w:szCs w:val="22"/>
                <w:lang w:val="en-GB"/>
              </w:rPr>
            </w:pPr>
            <w:r w:rsidRPr="006F4206">
              <w:rPr>
                <w:iCs w:val="0"/>
                <w:sz w:val="22"/>
                <w:szCs w:val="22"/>
                <w:lang w:val="en-GB"/>
              </w:rPr>
              <w:t>Specify whether the space control for characters should be</w:t>
            </w:r>
          </w:p>
          <w:p w:rsidR="00956CD8" w:rsidRPr="00FD663E" w:rsidRDefault="006F4206" w:rsidP="006F4206">
            <w:pPr>
              <w:jc w:val="both"/>
              <w:rPr>
                <w:iCs w:val="0"/>
                <w:sz w:val="22"/>
                <w:szCs w:val="22"/>
                <w:highlight w:val="red"/>
                <w:lang w:val="en-GB"/>
              </w:rPr>
            </w:pPr>
            <w:r w:rsidRPr="006F4206">
              <w:rPr>
                <w:iCs w:val="0"/>
                <w:sz w:val="22"/>
                <w:szCs w:val="22"/>
                <w:lang w:val="en-GB"/>
              </w:rPr>
              <w:t xml:space="preserve">enabled or not by giving a </w:t>
            </w:r>
            <w:r w:rsidR="009F57B7" w:rsidRPr="006F4206">
              <w:rPr>
                <w:iCs w:val="0"/>
                <w:sz w:val="22"/>
                <w:szCs w:val="22"/>
                <w:lang w:val="en-GB"/>
              </w:rPr>
              <w:t>Boolean</w:t>
            </w:r>
            <w:r w:rsidRPr="006F4206">
              <w:rPr>
                <w:iCs w:val="0"/>
                <w:sz w:val="22"/>
                <w:szCs w:val="22"/>
                <w:lang w:val="en-GB"/>
              </w:rPr>
              <w:t xml:space="preserve"> value</w:t>
            </w:r>
          </w:p>
        </w:tc>
      </w:tr>
      <w:tr w:rsidR="00956CD8" w:rsidRPr="0044208B" w:rsidTr="00952630">
        <w:tc>
          <w:tcPr>
            <w:tcW w:w="5070" w:type="dxa"/>
          </w:tcPr>
          <w:p w:rsidR="00956CD8" w:rsidRPr="00FD663E" w:rsidRDefault="006F4206" w:rsidP="00956CD8">
            <w:pPr>
              <w:jc w:val="both"/>
              <w:rPr>
                <w:iCs w:val="0"/>
                <w:sz w:val="22"/>
                <w:szCs w:val="22"/>
                <w:highlight w:val="red"/>
                <w:lang w:val="en-GB"/>
              </w:rPr>
            </w:pPr>
            <w:r w:rsidRPr="006F4206">
              <w:rPr>
                <w:iCs w:val="0"/>
                <w:sz w:val="22"/>
                <w:szCs w:val="22"/>
                <w:lang w:val="en-GB"/>
              </w:rPr>
              <w:lastRenderedPageBreak/>
              <w:t>AA_MODE</w:t>
            </w:r>
          </w:p>
        </w:tc>
        <w:tc>
          <w:tcPr>
            <w:tcW w:w="4542" w:type="dxa"/>
          </w:tcPr>
          <w:p w:rsidR="006F4206" w:rsidRPr="006F4206" w:rsidRDefault="006F4206" w:rsidP="006F4206">
            <w:pPr>
              <w:jc w:val="both"/>
              <w:rPr>
                <w:iCs w:val="0"/>
                <w:sz w:val="22"/>
                <w:szCs w:val="22"/>
                <w:lang w:val="en-GB"/>
              </w:rPr>
            </w:pPr>
            <w:r w:rsidRPr="006F4206">
              <w:rPr>
                <w:iCs w:val="0"/>
                <w:sz w:val="22"/>
                <w:szCs w:val="22"/>
                <w:lang w:val="en-GB"/>
              </w:rPr>
              <w:t>Specify the mode as 1BPP</w:t>
            </w:r>
            <w:r w:rsidR="009F57B7">
              <w:rPr>
                <w:iCs w:val="0"/>
                <w:sz w:val="22"/>
                <w:szCs w:val="22"/>
                <w:lang w:val="en-GB"/>
              </w:rPr>
              <w:t>/</w:t>
            </w:r>
            <w:r w:rsidRPr="006F4206">
              <w:rPr>
                <w:iCs w:val="0"/>
                <w:sz w:val="22"/>
                <w:szCs w:val="22"/>
                <w:lang w:val="en-GB"/>
              </w:rPr>
              <w:t>2BPP</w:t>
            </w:r>
            <w:r w:rsidR="009F57B7">
              <w:rPr>
                <w:iCs w:val="0"/>
                <w:sz w:val="22"/>
                <w:szCs w:val="22"/>
                <w:lang w:val="en-GB"/>
              </w:rPr>
              <w:t>/</w:t>
            </w:r>
            <w:r w:rsidRPr="006F4206">
              <w:rPr>
                <w:iCs w:val="0"/>
                <w:sz w:val="22"/>
                <w:szCs w:val="22"/>
                <w:lang w:val="en-GB"/>
              </w:rPr>
              <w:t>4BPP. (or) 1BPPV</w:t>
            </w:r>
            <w:r w:rsidR="009F57B7">
              <w:rPr>
                <w:iCs w:val="0"/>
                <w:sz w:val="22"/>
                <w:szCs w:val="22"/>
                <w:lang w:val="en-GB"/>
              </w:rPr>
              <w:t>/2BPPV/</w:t>
            </w:r>
            <w:r w:rsidRPr="006F4206">
              <w:rPr>
                <w:iCs w:val="0"/>
                <w:sz w:val="22"/>
                <w:szCs w:val="22"/>
                <w:lang w:val="en-GB"/>
              </w:rPr>
              <w:t>4BPPV</w:t>
            </w:r>
          </w:p>
          <w:p w:rsidR="00956CD8" w:rsidRPr="008A3D31" w:rsidRDefault="009F57B7" w:rsidP="006F4206">
            <w:pPr>
              <w:jc w:val="both"/>
              <w:rPr>
                <w:iCs w:val="0"/>
                <w:sz w:val="22"/>
                <w:szCs w:val="22"/>
                <w:lang w:val="en-GB"/>
              </w:rPr>
            </w:pPr>
            <w:r>
              <w:rPr>
                <w:iCs w:val="0"/>
                <w:sz w:val="22"/>
                <w:szCs w:val="22"/>
                <w:lang w:val="en-GB"/>
              </w:rPr>
              <w:t>when ver</w:t>
            </w:r>
            <w:r w:rsidR="006F4206" w:rsidRPr="006F4206">
              <w:rPr>
                <w:iCs w:val="0"/>
                <w:sz w:val="22"/>
                <w:szCs w:val="22"/>
                <w:lang w:val="en-GB"/>
              </w:rPr>
              <w:t xml:space="preserve">tical packing is enabled      </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AUTO_DETECT_FONT_HEIGHT</w:t>
            </w:r>
          </w:p>
        </w:tc>
        <w:tc>
          <w:tcPr>
            <w:tcW w:w="4542" w:type="dxa"/>
          </w:tcPr>
          <w:p w:rsidR="006F4206" w:rsidRPr="008A3D31" w:rsidRDefault="006F4206" w:rsidP="009F57B7">
            <w:pPr>
              <w:jc w:val="both"/>
              <w:rPr>
                <w:iCs w:val="0"/>
                <w:sz w:val="22"/>
                <w:szCs w:val="22"/>
                <w:lang w:val="en-GB"/>
              </w:rPr>
            </w:pPr>
            <w:r w:rsidRPr="006F4206">
              <w:rPr>
                <w:iCs w:val="0"/>
                <w:sz w:val="22"/>
                <w:szCs w:val="22"/>
                <w:lang w:val="en-GB"/>
              </w:rPr>
              <w:t>Specify whether auto detection of font height should be enabled or not</w:t>
            </w:r>
            <w:r w:rsidR="009F57B7">
              <w:rPr>
                <w:iCs w:val="0"/>
                <w:sz w:val="22"/>
                <w:szCs w:val="22"/>
                <w:lang w:val="en-GB"/>
              </w:rPr>
              <w:t xml:space="preserve"> </w:t>
            </w:r>
            <w:r w:rsidRPr="006F4206">
              <w:rPr>
                <w:iCs w:val="0"/>
                <w:sz w:val="22"/>
                <w:szCs w:val="22"/>
                <w:lang w:val="en-GB"/>
              </w:rPr>
              <w:t>by setting true or False</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START_OFFSET</w:t>
            </w:r>
          </w:p>
        </w:tc>
        <w:tc>
          <w:tcPr>
            <w:tcW w:w="4542" w:type="dxa"/>
          </w:tcPr>
          <w:p w:rsidR="006F4206" w:rsidRPr="008A3D31" w:rsidRDefault="006F4206" w:rsidP="00956CD8">
            <w:pPr>
              <w:jc w:val="both"/>
              <w:rPr>
                <w:iCs w:val="0"/>
                <w:sz w:val="22"/>
                <w:szCs w:val="22"/>
                <w:lang w:val="en-GB"/>
              </w:rPr>
            </w:pPr>
            <w:r w:rsidRPr="006F4206">
              <w:rPr>
                <w:iCs w:val="0"/>
                <w:sz w:val="22"/>
                <w:szCs w:val="22"/>
                <w:lang w:val="en-GB"/>
              </w:rPr>
              <w:t>Specify the appropriate offset value to be set when auto detect font height is enabled</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DEFAULT_CHAR</w:t>
            </w:r>
          </w:p>
        </w:tc>
        <w:tc>
          <w:tcPr>
            <w:tcW w:w="4542" w:type="dxa"/>
          </w:tcPr>
          <w:p w:rsidR="006F4206" w:rsidRPr="008A3D31" w:rsidRDefault="006F4206" w:rsidP="009F57B7">
            <w:pPr>
              <w:jc w:val="both"/>
              <w:rPr>
                <w:iCs w:val="0"/>
                <w:sz w:val="22"/>
                <w:szCs w:val="22"/>
                <w:lang w:val="en-GB"/>
              </w:rPr>
            </w:pPr>
            <w:r w:rsidRPr="006F4206">
              <w:rPr>
                <w:iCs w:val="0"/>
                <w:sz w:val="22"/>
                <w:szCs w:val="22"/>
                <w:lang w:val="en-GB"/>
              </w:rPr>
              <w:t>Specify the defau</w:t>
            </w:r>
            <w:r w:rsidR="009F57B7">
              <w:rPr>
                <w:iCs w:val="0"/>
                <w:sz w:val="22"/>
                <w:szCs w:val="22"/>
                <w:lang w:val="en-GB"/>
              </w:rPr>
              <w:t>lt char to be displayed if the U</w:t>
            </w:r>
            <w:r w:rsidR="009F57B7" w:rsidRPr="006F4206">
              <w:rPr>
                <w:iCs w:val="0"/>
                <w:sz w:val="22"/>
                <w:szCs w:val="22"/>
                <w:lang w:val="en-GB"/>
              </w:rPr>
              <w:t>nicode</w:t>
            </w:r>
            <w:r w:rsidRPr="006F4206">
              <w:rPr>
                <w:iCs w:val="0"/>
                <w:sz w:val="22"/>
                <w:szCs w:val="22"/>
                <w:lang w:val="en-GB"/>
              </w:rPr>
              <w:t xml:space="preserve"> range is not</w:t>
            </w:r>
            <w:r w:rsidR="009F57B7">
              <w:rPr>
                <w:iCs w:val="0"/>
                <w:sz w:val="22"/>
                <w:szCs w:val="22"/>
                <w:lang w:val="en-GB"/>
              </w:rPr>
              <w:t xml:space="preserve"> </w:t>
            </w:r>
            <w:r w:rsidRPr="006F4206">
              <w:rPr>
                <w:iCs w:val="0"/>
                <w:sz w:val="22"/>
                <w:szCs w:val="22"/>
                <w:lang w:val="en-GB"/>
              </w:rPr>
              <w:t>specified within RANGE_START to RANGE_END</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IMAGE_TO_CHAR</w:t>
            </w:r>
          </w:p>
        </w:tc>
        <w:tc>
          <w:tcPr>
            <w:tcW w:w="4542" w:type="dxa"/>
          </w:tcPr>
          <w:p w:rsidR="006F4206" w:rsidRPr="006F4206" w:rsidRDefault="006F4206" w:rsidP="006F4206">
            <w:pPr>
              <w:jc w:val="both"/>
              <w:rPr>
                <w:iCs w:val="0"/>
                <w:sz w:val="22"/>
                <w:szCs w:val="22"/>
                <w:lang w:val="en-GB"/>
              </w:rPr>
            </w:pPr>
            <w:r w:rsidRPr="006F4206">
              <w:rPr>
                <w:iCs w:val="0"/>
                <w:sz w:val="22"/>
                <w:szCs w:val="22"/>
                <w:lang w:val="en-GB"/>
              </w:rPr>
              <w:t>Specify whether the image to char should be enabled or disabled by</w:t>
            </w:r>
          </w:p>
          <w:p w:rsidR="006F4206" w:rsidRPr="008A3D31" w:rsidRDefault="006F4206" w:rsidP="006F4206">
            <w:pPr>
              <w:jc w:val="both"/>
              <w:rPr>
                <w:iCs w:val="0"/>
                <w:sz w:val="22"/>
                <w:szCs w:val="22"/>
                <w:lang w:val="en-GB"/>
              </w:rPr>
            </w:pPr>
            <w:r w:rsidRPr="006F4206">
              <w:rPr>
                <w:iCs w:val="0"/>
                <w:sz w:val="22"/>
                <w:szCs w:val="22"/>
                <w:lang w:val="en-GB"/>
              </w:rPr>
              <w:t>setting true or false</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IMG_PATH</w:t>
            </w:r>
          </w:p>
        </w:tc>
        <w:tc>
          <w:tcPr>
            <w:tcW w:w="4542" w:type="dxa"/>
          </w:tcPr>
          <w:p w:rsidR="006F4206" w:rsidRPr="008A3D31" w:rsidRDefault="006F4206" w:rsidP="00956CD8">
            <w:pPr>
              <w:jc w:val="both"/>
              <w:rPr>
                <w:iCs w:val="0"/>
                <w:sz w:val="22"/>
                <w:szCs w:val="22"/>
                <w:lang w:val="en-GB"/>
              </w:rPr>
            </w:pPr>
            <w:r w:rsidRPr="006F4206">
              <w:rPr>
                <w:iCs w:val="0"/>
                <w:sz w:val="22"/>
                <w:szCs w:val="22"/>
                <w:lang w:val="en-GB"/>
              </w:rPr>
              <w:t>Specify the image path or null as default</w:t>
            </w:r>
          </w:p>
        </w:tc>
      </w:tr>
      <w:tr w:rsidR="006F4206" w:rsidRPr="0044208B" w:rsidTr="00952630">
        <w:tc>
          <w:tcPr>
            <w:tcW w:w="5070" w:type="dxa"/>
          </w:tcPr>
          <w:p w:rsidR="006F4206" w:rsidRPr="006F4206" w:rsidRDefault="006F4206" w:rsidP="00956CD8">
            <w:pPr>
              <w:jc w:val="both"/>
              <w:rPr>
                <w:iCs w:val="0"/>
                <w:sz w:val="22"/>
                <w:szCs w:val="22"/>
                <w:lang w:val="en-GB"/>
              </w:rPr>
            </w:pPr>
            <w:proofErr w:type="spellStart"/>
            <w:r w:rsidRPr="006F4206">
              <w:rPr>
                <w:iCs w:val="0"/>
                <w:sz w:val="22"/>
                <w:szCs w:val="22"/>
                <w:lang w:val="en-GB"/>
              </w:rPr>
              <w:t>text_rendering_hint</w:t>
            </w:r>
            <w:proofErr w:type="spellEnd"/>
          </w:p>
        </w:tc>
        <w:tc>
          <w:tcPr>
            <w:tcW w:w="4542" w:type="dxa"/>
          </w:tcPr>
          <w:p w:rsidR="006F4206" w:rsidRDefault="006F4206" w:rsidP="009F57B7">
            <w:pPr>
              <w:rPr>
                <w:iCs w:val="0"/>
                <w:sz w:val="22"/>
                <w:szCs w:val="22"/>
                <w:lang w:val="en-GB"/>
              </w:rPr>
            </w:pPr>
            <w:r w:rsidRPr="006F4206">
              <w:rPr>
                <w:iCs w:val="0"/>
                <w:sz w:val="22"/>
                <w:szCs w:val="22"/>
                <w:lang w:val="en-GB"/>
              </w:rPr>
              <w:t>Specify</w:t>
            </w:r>
            <w:r>
              <w:rPr>
                <w:iCs w:val="0"/>
                <w:sz w:val="22"/>
                <w:szCs w:val="22"/>
                <w:lang w:val="en-GB"/>
              </w:rPr>
              <w:t xml:space="preserve"> any one of the below.</w:t>
            </w:r>
          </w:p>
          <w:p w:rsidR="006F4206" w:rsidRPr="006F4206" w:rsidRDefault="006F4206" w:rsidP="009F57B7">
            <w:pPr>
              <w:rPr>
                <w:iCs w:val="0"/>
                <w:sz w:val="22"/>
                <w:szCs w:val="22"/>
                <w:lang w:val="en-GB"/>
              </w:rPr>
            </w:pPr>
            <w:proofErr w:type="spellStart"/>
            <w:r w:rsidRPr="009F57B7">
              <w:rPr>
                <w:b/>
                <w:iCs w:val="0"/>
                <w:sz w:val="22"/>
                <w:szCs w:val="22"/>
                <w:lang w:val="en-GB"/>
              </w:rPr>
              <w:t>SystemDefault</w:t>
            </w:r>
            <w:proofErr w:type="spellEnd"/>
            <w:r w:rsidR="009F57B7">
              <w:rPr>
                <w:iCs w:val="0"/>
                <w:sz w:val="22"/>
                <w:szCs w:val="22"/>
                <w:lang w:val="en-GB"/>
              </w:rPr>
              <w:t xml:space="preserve">: </w:t>
            </w:r>
            <w:r w:rsidRPr="006F4206">
              <w:rPr>
                <w:iCs w:val="0"/>
                <w:sz w:val="22"/>
                <w:szCs w:val="22"/>
                <w:lang w:val="en-GB"/>
              </w:rPr>
              <w:t>This will take the default settings of the PC</w:t>
            </w:r>
            <w:r w:rsidR="009F57B7">
              <w:rPr>
                <w:iCs w:val="0"/>
                <w:sz w:val="22"/>
                <w:szCs w:val="22"/>
                <w:lang w:val="en-GB"/>
              </w:rPr>
              <w:t>.</w:t>
            </w:r>
            <w:r w:rsidRPr="006F4206">
              <w:rPr>
                <w:iCs w:val="0"/>
                <w:sz w:val="22"/>
                <w:szCs w:val="22"/>
                <w:lang w:val="en-GB"/>
              </w:rPr>
              <w:t xml:space="preserve"> </w:t>
            </w:r>
          </w:p>
          <w:p w:rsidR="006F4206" w:rsidRPr="006F4206" w:rsidRDefault="006F4206" w:rsidP="009F57B7">
            <w:pPr>
              <w:rPr>
                <w:iCs w:val="0"/>
                <w:sz w:val="22"/>
                <w:szCs w:val="22"/>
                <w:lang w:val="en-GB"/>
              </w:rPr>
            </w:pPr>
            <w:proofErr w:type="spellStart"/>
            <w:r w:rsidRPr="009F57B7">
              <w:rPr>
                <w:b/>
                <w:iCs w:val="0"/>
                <w:sz w:val="22"/>
                <w:szCs w:val="22"/>
                <w:lang w:val="en-GB"/>
              </w:rPr>
              <w:t>SingleBitPerPixelGridFit</w:t>
            </w:r>
            <w:proofErr w:type="spellEnd"/>
            <w:r w:rsidR="009F57B7" w:rsidRPr="009F57B7">
              <w:rPr>
                <w:b/>
                <w:iCs w:val="0"/>
                <w:sz w:val="22"/>
                <w:szCs w:val="22"/>
                <w:lang w:val="en-GB"/>
              </w:rPr>
              <w:t>:</w:t>
            </w:r>
            <w:r w:rsidRPr="006F4206">
              <w:rPr>
                <w:iCs w:val="0"/>
                <w:sz w:val="22"/>
                <w:szCs w:val="22"/>
                <w:lang w:val="en-GB"/>
              </w:rPr>
              <w:t xml:space="preserve"> Each character is drawn using its glyph bitmap.</w:t>
            </w:r>
            <w:r w:rsidR="009F57B7">
              <w:rPr>
                <w:iCs w:val="0"/>
                <w:sz w:val="22"/>
                <w:szCs w:val="22"/>
                <w:lang w:val="en-GB"/>
              </w:rPr>
              <w:t xml:space="preserve"> </w:t>
            </w:r>
            <w:r w:rsidRPr="006F4206">
              <w:rPr>
                <w:iCs w:val="0"/>
                <w:sz w:val="22"/>
                <w:szCs w:val="22"/>
                <w:lang w:val="en-GB"/>
              </w:rPr>
              <w:t>Hinting is used to improve character appearance on stems and curvature.</w:t>
            </w:r>
          </w:p>
          <w:p w:rsidR="006F4206" w:rsidRPr="006F4206" w:rsidRDefault="006F4206" w:rsidP="009F57B7">
            <w:pPr>
              <w:rPr>
                <w:iCs w:val="0"/>
                <w:sz w:val="22"/>
                <w:szCs w:val="22"/>
                <w:lang w:val="en-GB"/>
              </w:rPr>
            </w:pPr>
            <w:proofErr w:type="spellStart"/>
            <w:r w:rsidRPr="009F57B7">
              <w:rPr>
                <w:b/>
                <w:iCs w:val="0"/>
                <w:sz w:val="22"/>
                <w:szCs w:val="22"/>
                <w:lang w:val="en-GB"/>
              </w:rPr>
              <w:t>SingleBitPerPixel</w:t>
            </w:r>
            <w:proofErr w:type="spellEnd"/>
            <w:r w:rsidR="009F57B7">
              <w:rPr>
                <w:b/>
                <w:iCs w:val="0"/>
                <w:sz w:val="22"/>
                <w:szCs w:val="22"/>
                <w:lang w:val="en-GB"/>
              </w:rPr>
              <w:t>:</w:t>
            </w:r>
            <w:r w:rsidRPr="006F4206">
              <w:rPr>
                <w:iCs w:val="0"/>
                <w:sz w:val="22"/>
                <w:szCs w:val="22"/>
                <w:lang w:val="en-GB"/>
              </w:rPr>
              <w:t xml:space="preserve"> Each character is drawn using its glyph bitmap. Hinting is not used.</w:t>
            </w:r>
          </w:p>
          <w:p w:rsidR="006F4206" w:rsidRPr="006F4206" w:rsidRDefault="006F4206" w:rsidP="009F57B7">
            <w:pPr>
              <w:rPr>
                <w:iCs w:val="0"/>
                <w:sz w:val="22"/>
                <w:szCs w:val="22"/>
                <w:lang w:val="en-GB"/>
              </w:rPr>
            </w:pPr>
            <w:proofErr w:type="spellStart"/>
            <w:r w:rsidRPr="009F57B7">
              <w:rPr>
                <w:b/>
                <w:iCs w:val="0"/>
                <w:sz w:val="22"/>
                <w:szCs w:val="22"/>
                <w:lang w:val="en-GB"/>
              </w:rPr>
              <w:t>AntiAliasGridFit</w:t>
            </w:r>
            <w:proofErr w:type="spellEnd"/>
            <w:r w:rsidR="009F57B7" w:rsidRPr="009F57B7">
              <w:rPr>
                <w:b/>
                <w:iCs w:val="0"/>
                <w:sz w:val="22"/>
                <w:szCs w:val="22"/>
                <w:lang w:val="en-GB"/>
              </w:rPr>
              <w:t>:</w:t>
            </w:r>
            <w:r w:rsidRPr="006F4206">
              <w:rPr>
                <w:iCs w:val="0"/>
                <w:sz w:val="22"/>
                <w:szCs w:val="22"/>
                <w:lang w:val="en-GB"/>
              </w:rPr>
              <w:t xml:space="preserve"> Each character is drawn using its </w:t>
            </w:r>
            <w:proofErr w:type="spellStart"/>
            <w:r w:rsidRPr="006F4206">
              <w:rPr>
                <w:iCs w:val="0"/>
                <w:sz w:val="22"/>
                <w:szCs w:val="22"/>
                <w:lang w:val="en-GB"/>
              </w:rPr>
              <w:t>antialiased</w:t>
            </w:r>
            <w:proofErr w:type="spellEnd"/>
            <w:r w:rsidRPr="006F4206">
              <w:rPr>
                <w:iCs w:val="0"/>
                <w:sz w:val="22"/>
                <w:szCs w:val="22"/>
                <w:lang w:val="en-GB"/>
              </w:rPr>
              <w:t xml:space="preserve"> glyph bitmap with hinting. Much better quality due to antialiasing, but at </w:t>
            </w:r>
            <w:r w:rsidR="009F57B7">
              <w:rPr>
                <w:iCs w:val="0"/>
                <w:sz w:val="22"/>
                <w:szCs w:val="22"/>
                <w:lang w:val="en-GB"/>
              </w:rPr>
              <w:t>a higher performance cost.</w:t>
            </w:r>
            <w:r w:rsidRPr="006F4206">
              <w:rPr>
                <w:iCs w:val="0"/>
                <w:sz w:val="22"/>
                <w:szCs w:val="22"/>
                <w:lang w:val="en-GB"/>
              </w:rPr>
              <w:t xml:space="preserve">  </w:t>
            </w:r>
          </w:p>
          <w:p w:rsidR="006F4206" w:rsidRPr="006F4206" w:rsidRDefault="006F4206" w:rsidP="009F57B7">
            <w:pPr>
              <w:rPr>
                <w:iCs w:val="0"/>
                <w:sz w:val="22"/>
                <w:szCs w:val="22"/>
                <w:lang w:val="en-GB"/>
              </w:rPr>
            </w:pPr>
            <w:proofErr w:type="spellStart"/>
            <w:r w:rsidRPr="009F57B7">
              <w:rPr>
                <w:b/>
                <w:iCs w:val="0"/>
                <w:sz w:val="22"/>
                <w:szCs w:val="22"/>
                <w:lang w:val="en-GB"/>
              </w:rPr>
              <w:t>AntiAlias</w:t>
            </w:r>
            <w:proofErr w:type="spellEnd"/>
            <w:r w:rsidR="009F57B7" w:rsidRPr="009F57B7">
              <w:rPr>
                <w:b/>
                <w:iCs w:val="0"/>
                <w:sz w:val="22"/>
                <w:szCs w:val="22"/>
                <w:lang w:val="en-GB"/>
              </w:rPr>
              <w:t>:</w:t>
            </w:r>
            <w:r w:rsidRPr="006F4206">
              <w:rPr>
                <w:iCs w:val="0"/>
                <w:sz w:val="22"/>
                <w:szCs w:val="22"/>
                <w:lang w:val="en-GB"/>
              </w:rPr>
              <w:t xml:space="preserve"> Each character is drawn using its </w:t>
            </w:r>
            <w:proofErr w:type="spellStart"/>
            <w:r w:rsidRPr="006F4206">
              <w:rPr>
                <w:iCs w:val="0"/>
                <w:sz w:val="22"/>
                <w:szCs w:val="22"/>
                <w:lang w:val="en-GB"/>
              </w:rPr>
              <w:t>antialiased</w:t>
            </w:r>
            <w:proofErr w:type="spellEnd"/>
            <w:r w:rsidRPr="006F4206">
              <w:rPr>
                <w:iCs w:val="0"/>
                <w:sz w:val="22"/>
                <w:szCs w:val="22"/>
                <w:lang w:val="en-GB"/>
              </w:rPr>
              <w:t xml:space="preserve"> glyph bitmap without hinting. Better quality due to antialiasing. Stem width </w:t>
            </w:r>
            <w:r w:rsidR="009F57B7">
              <w:rPr>
                <w:iCs w:val="0"/>
                <w:sz w:val="22"/>
                <w:szCs w:val="22"/>
                <w:lang w:val="en-GB"/>
              </w:rPr>
              <w:t>d</w:t>
            </w:r>
            <w:r w:rsidRPr="006F4206">
              <w:rPr>
                <w:iCs w:val="0"/>
                <w:sz w:val="22"/>
                <w:szCs w:val="22"/>
                <w:lang w:val="en-GB"/>
              </w:rPr>
              <w:t>ifferences may be noticeable because hinting</w:t>
            </w:r>
            <w:r w:rsidR="009F57B7">
              <w:rPr>
                <w:iCs w:val="0"/>
                <w:sz w:val="22"/>
                <w:szCs w:val="22"/>
                <w:lang w:val="en-GB"/>
              </w:rPr>
              <w:t xml:space="preserve"> is </w:t>
            </w:r>
            <w:r w:rsidRPr="006F4206">
              <w:rPr>
                <w:iCs w:val="0"/>
                <w:sz w:val="22"/>
                <w:szCs w:val="22"/>
                <w:lang w:val="en-GB"/>
              </w:rPr>
              <w:t>turned off.</w:t>
            </w:r>
          </w:p>
          <w:p w:rsidR="006F4206" w:rsidRPr="008A3D31" w:rsidRDefault="006F4206" w:rsidP="009F57B7">
            <w:pPr>
              <w:rPr>
                <w:iCs w:val="0"/>
                <w:sz w:val="22"/>
                <w:szCs w:val="22"/>
                <w:lang w:val="en-GB"/>
              </w:rPr>
            </w:pPr>
            <w:proofErr w:type="spellStart"/>
            <w:r w:rsidRPr="009F57B7">
              <w:rPr>
                <w:b/>
                <w:iCs w:val="0"/>
                <w:sz w:val="22"/>
                <w:szCs w:val="22"/>
                <w:lang w:val="en-GB"/>
              </w:rPr>
              <w:t>ClearTypeGridFit</w:t>
            </w:r>
            <w:proofErr w:type="spellEnd"/>
            <w:r w:rsidR="009F57B7" w:rsidRPr="009F57B7">
              <w:rPr>
                <w:b/>
                <w:iCs w:val="0"/>
                <w:sz w:val="22"/>
                <w:szCs w:val="22"/>
                <w:lang w:val="en-GB"/>
              </w:rPr>
              <w:t>:</w:t>
            </w:r>
            <w:r w:rsidRPr="006F4206">
              <w:rPr>
                <w:iCs w:val="0"/>
                <w:sz w:val="22"/>
                <w:szCs w:val="22"/>
                <w:lang w:val="en-GB"/>
              </w:rPr>
              <w:t xml:space="preserve"> Each character is drawn using its glyph ClearType bitmap with hinting. The highest quality setting. Used to take</w:t>
            </w:r>
            <w:r w:rsidR="009F57B7">
              <w:rPr>
                <w:iCs w:val="0"/>
                <w:sz w:val="22"/>
                <w:szCs w:val="22"/>
                <w:lang w:val="en-GB"/>
              </w:rPr>
              <w:t xml:space="preserve"> </w:t>
            </w:r>
            <w:r w:rsidRPr="006F4206">
              <w:rPr>
                <w:iCs w:val="0"/>
                <w:sz w:val="22"/>
                <w:szCs w:val="22"/>
                <w:lang w:val="en-GB"/>
              </w:rPr>
              <w:t>advantage of ClearType font features.</w:t>
            </w:r>
          </w:p>
        </w:tc>
      </w:tr>
      <w:tr w:rsidR="006F4206" w:rsidRPr="0044208B" w:rsidTr="00952630">
        <w:tc>
          <w:tcPr>
            <w:tcW w:w="5070" w:type="dxa"/>
          </w:tcPr>
          <w:p w:rsidR="006F4206" w:rsidRPr="006F4206" w:rsidRDefault="006F4206" w:rsidP="00956CD8">
            <w:pPr>
              <w:jc w:val="both"/>
              <w:rPr>
                <w:iCs w:val="0"/>
                <w:sz w:val="22"/>
                <w:szCs w:val="22"/>
                <w:lang w:val="en-GB"/>
              </w:rPr>
            </w:pPr>
            <w:proofErr w:type="spellStart"/>
            <w:r w:rsidRPr="006F4206">
              <w:rPr>
                <w:iCs w:val="0"/>
                <w:sz w:val="22"/>
                <w:szCs w:val="22"/>
                <w:lang w:val="en-GB"/>
              </w:rPr>
              <w:t>font_engine</w:t>
            </w:r>
            <w:proofErr w:type="spellEnd"/>
          </w:p>
        </w:tc>
        <w:tc>
          <w:tcPr>
            <w:tcW w:w="4542" w:type="dxa"/>
          </w:tcPr>
          <w:p w:rsidR="006F4206" w:rsidRPr="008A3D31" w:rsidRDefault="006F4206" w:rsidP="009F57B7">
            <w:pPr>
              <w:rPr>
                <w:iCs w:val="0"/>
                <w:sz w:val="22"/>
                <w:szCs w:val="22"/>
                <w:lang w:val="en-GB"/>
              </w:rPr>
            </w:pPr>
            <w:r w:rsidRPr="006F4206">
              <w:rPr>
                <w:iCs w:val="0"/>
                <w:sz w:val="22"/>
                <w:szCs w:val="22"/>
                <w:lang w:val="en-GB"/>
              </w:rPr>
              <w:t>Specify the font engine as Windows or Freetype2 or Monotype</w:t>
            </w:r>
          </w:p>
        </w:tc>
      </w:tr>
      <w:tr w:rsidR="006F4206" w:rsidRPr="0044208B" w:rsidTr="00952630">
        <w:tc>
          <w:tcPr>
            <w:tcW w:w="5070" w:type="dxa"/>
          </w:tcPr>
          <w:p w:rsidR="006F4206" w:rsidRPr="006F4206" w:rsidRDefault="006F4206" w:rsidP="00956CD8">
            <w:pPr>
              <w:jc w:val="both"/>
              <w:rPr>
                <w:iCs w:val="0"/>
                <w:sz w:val="22"/>
                <w:szCs w:val="22"/>
                <w:lang w:val="en-GB"/>
              </w:rPr>
            </w:pPr>
            <w:proofErr w:type="spellStart"/>
            <w:r w:rsidRPr="006F4206">
              <w:rPr>
                <w:iCs w:val="0"/>
                <w:sz w:val="22"/>
                <w:szCs w:val="22"/>
                <w:lang w:val="en-GB"/>
              </w:rPr>
              <w:t>font_file</w:t>
            </w:r>
            <w:proofErr w:type="spellEnd"/>
          </w:p>
        </w:tc>
        <w:tc>
          <w:tcPr>
            <w:tcW w:w="4542" w:type="dxa"/>
          </w:tcPr>
          <w:p w:rsidR="006F4206" w:rsidRPr="008A3D31" w:rsidRDefault="006F4206" w:rsidP="009F57B7">
            <w:pPr>
              <w:rPr>
                <w:iCs w:val="0"/>
                <w:sz w:val="22"/>
                <w:szCs w:val="22"/>
                <w:lang w:val="en-GB"/>
              </w:rPr>
            </w:pPr>
            <w:r w:rsidRPr="006F4206">
              <w:rPr>
                <w:iCs w:val="0"/>
                <w:sz w:val="22"/>
                <w:szCs w:val="22"/>
                <w:lang w:val="en-GB"/>
              </w:rPr>
              <w:t>Specify the font file</w:t>
            </w:r>
          </w:p>
        </w:tc>
      </w:tr>
      <w:tr w:rsidR="006F4206" w:rsidRPr="0044208B" w:rsidTr="00952630">
        <w:tc>
          <w:tcPr>
            <w:tcW w:w="5070" w:type="dxa"/>
          </w:tcPr>
          <w:p w:rsidR="006F4206" w:rsidRPr="006F4206" w:rsidRDefault="006F4206" w:rsidP="00956CD8">
            <w:pPr>
              <w:jc w:val="both"/>
              <w:rPr>
                <w:iCs w:val="0"/>
                <w:sz w:val="22"/>
                <w:szCs w:val="22"/>
                <w:lang w:val="en-GB"/>
              </w:rPr>
            </w:pPr>
            <w:proofErr w:type="spellStart"/>
            <w:r w:rsidRPr="006F4206">
              <w:rPr>
                <w:iCs w:val="0"/>
                <w:sz w:val="22"/>
                <w:szCs w:val="22"/>
                <w:lang w:val="en-GB"/>
              </w:rPr>
              <w:t>auto_hint</w:t>
            </w:r>
            <w:proofErr w:type="spellEnd"/>
          </w:p>
        </w:tc>
        <w:tc>
          <w:tcPr>
            <w:tcW w:w="4542" w:type="dxa"/>
          </w:tcPr>
          <w:p w:rsidR="006F4206" w:rsidRPr="008A3D31" w:rsidRDefault="006F4206" w:rsidP="009F57B7">
            <w:pPr>
              <w:rPr>
                <w:iCs w:val="0"/>
                <w:sz w:val="22"/>
                <w:szCs w:val="22"/>
                <w:lang w:val="en-GB"/>
              </w:rPr>
            </w:pPr>
            <w:r w:rsidRPr="006F4206">
              <w:rPr>
                <w:iCs w:val="0"/>
                <w:sz w:val="22"/>
                <w:szCs w:val="22"/>
                <w:lang w:val="en-GB"/>
              </w:rPr>
              <w:t xml:space="preserve">Enable or disable the </w:t>
            </w:r>
            <w:proofErr w:type="spellStart"/>
            <w:r w:rsidRPr="006F4206">
              <w:rPr>
                <w:iCs w:val="0"/>
                <w:sz w:val="22"/>
                <w:szCs w:val="22"/>
                <w:lang w:val="en-GB"/>
              </w:rPr>
              <w:t>auto_hint</w:t>
            </w:r>
            <w:proofErr w:type="spellEnd"/>
            <w:r w:rsidRPr="006F4206">
              <w:rPr>
                <w:iCs w:val="0"/>
                <w:sz w:val="22"/>
                <w:szCs w:val="22"/>
                <w:lang w:val="en-GB"/>
              </w:rPr>
              <w:t xml:space="preserve"> by setting true or false</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RANGE_START</w:t>
            </w:r>
          </w:p>
        </w:tc>
        <w:tc>
          <w:tcPr>
            <w:tcW w:w="4542" w:type="dxa"/>
          </w:tcPr>
          <w:p w:rsidR="006F4206" w:rsidRPr="008A3D31" w:rsidRDefault="006F4206" w:rsidP="009F57B7">
            <w:pPr>
              <w:rPr>
                <w:iCs w:val="0"/>
                <w:sz w:val="22"/>
                <w:szCs w:val="22"/>
                <w:lang w:val="en-GB"/>
              </w:rPr>
            </w:pPr>
            <w:r w:rsidRPr="006F4206">
              <w:rPr>
                <w:iCs w:val="0"/>
                <w:sz w:val="22"/>
                <w:szCs w:val="22"/>
                <w:lang w:val="en-GB"/>
              </w:rPr>
              <w:t xml:space="preserve">Specify the valid range of </w:t>
            </w:r>
            <w:r w:rsidR="009F57B7" w:rsidRPr="006F4206">
              <w:rPr>
                <w:iCs w:val="0"/>
                <w:sz w:val="22"/>
                <w:szCs w:val="22"/>
                <w:lang w:val="en-GB"/>
              </w:rPr>
              <w:t>Unicode</w:t>
            </w:r>
            <w:r w:rsidR="009F57B7">
              <w:rPr>
                <w:iCs w:val="0"/>
                <w:sz w:val="22"/>
                <w:szCs w:val="22"/>
                <w:lang w:val="en-GB"/>
              </w:rPr>
              <w:t>s</w:t>
            </w:r>
          </w:p>
        </w:tc>
      </w:tr>
      <w:tr w:rsidR="006F4206" w:rsidRPr="0044208B" w:rsidTr="00952630">
        <w:tc>
          <w:tcPr>
            <w:tcW w:w="5070" w:type="dxa"/>
          </w:tcPr>
          <w:p w:rsidR="006F4206" w:rsidRPr="006F4206" w:rsidRDefault="006F4206" w:rsidP="00956CD8">
            <w:pPr>
              <w:jc w:val="both"/>
              <w:rPr>
                <w:iCs w:val="0"/>
                <w:sz w:val="22"/>
                <w:szCs w:val="22"/>
                <w:lang w:val="en-GB"/>
              </w:rPr>
            </w:pPr>
            <w:r w:rsidRPr="006F4206">
              <w:rPr>
                <w:iCs w:val="0"/>
                <w:sz w:val="22"/>
                <w:szCs w:val="22"/>
                <w:lang w:val="en-GB"/>
              </w:rPr>
              <w:t>RANGE_END</w:t>
            </w:r>
          </w:p>
        </w:tc>
        <w:tc>
          <w:tcPr>
            <w:tcW w:w="4542" w:type="dxa"/>
          </w:tcPr>
          <w:p w:rsidR="006F4206" w:rsidRPr="008A3D31" w:rsidRDefault="006F4206" w:rsidP="00956CD8">
            <w:pPr>
              <w:jc w:val="both"/>
              <w:rPr>
                <w:iCs w:val="0"/>
                <w:sz w:val="22"/>
                <w:szCs w:val="22"/>
                <w:lang w:val="en-GB"/>
              </w:rPr>
            </w:pPr>
          </w:p>
        </w:tc>
      </w:tr>
    </w:tbl>
    <w:p w:rsidR="00956CD8" w:rsidRDefault="00956CD8" w:rsidP="00956CD8"/>
    <w:p w:rsidR="00956CD8" w:rsidRPr="00C1111C" w:rsidRDefault="00521861" w:rsidP="00B53218">
      <w:pPr>
        <w:pStyle w:val="Heading2"/>
        <w:numPr>
          <w:ilvl w:val="1"/>
          <w:numId w:val="31"/>
        </w:numPr>
        <w:ind w:left="420"/>
      </w:pPr>
      <w:bookmarkStart w:id="45" w:name="_Configuration_file_for"/>
      <w:bookmarkStart w:id="46" w:name="_Toc470176511"/>
      <w:bookmarkEnd w:id="45"/>
      <w:r>
        <w:t xml:space="preserve">  </w:t>
      </w:r>
      <w:bookmarkStart w:id="47" w:name="_Toc488078438"/>
      <w:r w:rsidR="00956CD8" w:rsidRPr="00DD7668">
        <w:t>Configur</w:t>
      </w:r>
      <w:r w:rsidR="00AD5671">
        <w:t>ing hmi_gfx_mgr02.cfg file</w:t>
      </w:r>
      <w:bookmarkEnd w:id="46"/>
      <w:bookmarkEnd w:id="47"/>
    </w:p>
    <w:p w:rsidR="00956CD8" w:rsidRPr="0044208B" w:rsidRDefault="00956CD8" w:rsidP="00B53218">
      <w:pPr>
        <w:pStyle w:val="ListParagraph"/>
        <w:numPr>
          <w:ilvl w:val="0"/>
          <w:numId w:val="10"/>
        </w:numPr>
        <w:ind w:left="395" w:right="22"/>
        <w:jc w:val="both"/>
        <w:rPr>
          <w:rFonts w:ascii="Times New Roman" w:hAnsi="Times New Roman"/>
          <w:i/>
          <w:sz w:val="28"/>
          <w:szCs w:val="28"/>
        </w:rPr>
      </w:pPr>
      <w:r w:rsidRPr="0044208B">
        <w:rPr>
          <w:rFonts w:ascii="Times New Roman" w:hAnsi="Times New Roman"/>
          <w:szCs w:val="20"/>
          <w:lang w:val="en-GB"/>
        </w:rPr>
        <w:t>C</w:t>
      </w:r>
      <w:r>
        <w:rPr>
          <w:rFonts w:ascii="Times New Roman" w:hAnsi="Times New Roman"/>
          <w:szCs w:val="20"/>
          <w:lang w:val="en-GB"/>
        </w:rPr>
        <w:t xml:space="preserve">opy the sample file </w:t>
      </w:r>
      <w:r w:rsidRPr="00EE7B0F">
        <w:rPr>
          <w:rFonts w:ascii="Times New Roman" w:hAnsi="Times New Roman"/>
          <w:b/>
          <w:szCs w:val="20"/>
          <w:lang w:val="en-GB"/>
        </w:rPr>
        <w:t>hmi_gfx_mgr02$</w:t>
      </w:r>
      <w:r w:rsidRPr="00D52DB2">
        <w:rPr>
          <w:rFonts w:ascii="Times New Roman" w:hAnsi="Times New Roman"/>
          <w:b/>
          <w:szCs w:val="20"/>
          <w:lang w:val="en-GB"/>
        </w:rPr>
        <w:t>.cfg</w:t>
      </w:r>
      <w:r w:rsidRPr="0044208B">
        <w:rPr>
          <w:rFonts w:ascii="Times New Roman" w:hAnsi="Times New Roman"/>
          <w:szCs w:val="20"/>
          <w:lang w:val="en-GB"/>
        </w:rPr>
        <w:t xml:space="preserve"> to </w:t>
      </w:r>
      <w:r w:rsidRPr="003D6449">
        <w:rPr>
          <w:rFonts w:ascii="Times New Roman" w:hAnsi="Times New Roman"/>
          <w:szCs w:val="20"/>
          <w:lang w:val="en-GB"/>
        </w:rPr>
        <w:t>hmi_gfx_mgr02</w:t>
      </w:r>
      <w:r w:rsidRPr="0044208B">
        <w:rPr>
          <w:rFonts w:ascii="Times New Roman" w:hAnsi="Times New Roman"/>
          <w:szCs w:val="20"/>
          <w:lang w:val="en-GB"/>
        </w:rPr>
        <w:t>.cfg. Do not attempt to change, use as it is.</w:t>
      </w:r>
    </w:p>
    <w:p w:rsidR="00956CD8" w:rsidRPr="00D52DB2" w:rsidRDefault="00956CD8" w:rsidP="00B53218">
      <w:pPr>
        <w:pStyle w:val="ListParagraph"/>
        <w:numPr>
          <w:ilvl w:val="0"/>
          <w:numId w:val="10"/>
        </w:numPr>
        <w:ind w:left="395"/>
        <w:rPr>
          <w:rFonts w:ascii="Times New Roman" w:hAnsi="Times New Roman"/>
          <w:szCs w:val="20"/>
          <w:lang w:val="en-GB"/>
        </w:rPr>
      </w:pPr>
      <w:r w:rsidRPr="0044208B">
        <w:rPr>
          <w:rFonts w:ascii="Times New Roman" w:hAnsi="Times New Roman"/>
          <w:szCs w:val="20"/>
          <w:lang w:val="en-GB"/>
        </w:rPr>
        <w:lastRenderedPageBreak/>
        <w:t>The following are the macros and its definitions.</w:t>
      </w:r>
    </w:p>
    <w:p w:rsidR="00956CD8" w:rsidRDefault="00956CD8" w:rsidP="00956CD8"/>
    <w:p w:rsidR="00503A48" w:rsidRDefault="00503A48" w:rsidP="00503A48">
      <w:pPr>
        <w:rPr>
          <w:b/>
        </w:rPr>
      </w:pPr>
      <w:r w:rsidRPr="005A00A9">
        <w:rPr>
          <w:b/>
        </w:rPr>
        <w:t xml:space="preserve">DCU </w:t>
      </w:r>
      <w:r w:rsidR="00B53CED">
        <w:rPr>
          <w:b/>
        </w:rPr>
        <w:t>target</w:t>
      </w:r>
      <w:r w:rsidRPr="005A00A9">
        <w:rPr>
          <w:b/>
        </w:rPr>
        <w:t>:</w:t>
      </w:r>
    </w:p>
    <w:tbl>
      <w:tblPr>
        <w:tblStyle w:val="TableGrid"/>
        <w:tblW w:w="5000" w:type="pct"/>
        <w:tblInd w:w="198" w:type="dxa"/>
        <w:tblLayout w:type="fixed"/>
        <w:tblLook w:val="04A0" w:firstRow="1" w:lastRow="0" w:firstColumn="1" w:lastColumn="0" w:noHBand="0" w:noVBand="1"/>
      </w:tblPr>
      <w:tblGrid>
        <w:gridCol w:w="4050"/>
        <w:gridCol w:w="5562"/>
      </w:tblGrid>
      <w:tr w:rsidR="00503A48" w:rsidRPr="008A3D31" w:rsidTr="00C91595">
        <w:tc>
          <w:tcPr>
            <w:tcW w:w="2107" w:type="pct"/>
          </w:tcPr>
          <w:p w:rsidR="00503A48" w:rsidRPr="008A3D31" w:rsidRDefault="00503A48" w:rsidP="00C91595">
            <w:pPr>
              <w:jc w:val="both"/>
              <w:rPr>
                <w:b/>
                <w:i/>
                <w:iCs w:val="0"/>
                <w:sz w:val="22"/>
                <w:szCs w:val="22"/>
                <w:lang w:val="en-GB"/>
              </w:rPr>
            </w:pPr>
            <w:r w:rsidRPr="008A3D31">
              <w:rPr>
                <w:b/>
                <w:i/>
                <w:iCs w:val="0"/>
                <w:sz w:val="22"/>
                <w:szCs w:val="22"/>
                <w:lang w:val="en-GB"/>
              </w:rPr>
              <w:t>Macro</w:t>
            </w:r>
          </w:p>
        </w:tc>
        <w:tc>
          <w:tcPr>
            <w:tcW w:w="2893" w:type="pct"/>
          </w:tcPr>
          <w:p w:rsidR="00503A48" w:rsidRPr="008A3D31" w:rsidRDefault="00503A48" w:rsidP="00C91595">
            <w:pPr>
              <w:jc w:val="both"/>
              <w:rPr>
                <w:b/>
                <w:i/>
                <w:iCs w:val="0"/>
                <w:sz w:val="22"/>
                <w:szCs w:val="22"/>
                <w:lang w:val="en-GB"/>
              </w:rPr>
            </w:pPr>
            <w:r w:rsidRPr="008A3D31">
              <w:rPr>
                <w:b/>
                <w:i/>
                <w:iCs w:val="0"/>
                <w:sz w:val="22"/>
                <w:szCs w:val="22"/>
                <w:lang w:val="en-GB"/>
              </w:rPr>
              <w:t>Definitions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GFX_MGR02_NUM_DCU_LAYERS</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Number of layers supported by the DCU</w:t>
            </w:r>
          </w:p>
          <w:p w:rsidR="00503A48" w:rsidRPr="008A3D31" w:rsidRDefault="00503A48" w:rsidP="00C91595">
            <w:pPr>
              <w:jc w:val="both"/>
              <w:rPr>
                <w:iCs w:val="0"/>
                <w:sz w:val="22"/>
                <w:szCs w:val="22"/>
                <w:lang w:val="en-GB"/>
              </w:rPr>
            </w:pPr>
            <w:r w:rsidRPr="008A3D31">
              <w:rPr>
                <w:iCs w:val="0"/>
                <w:sz w:val="22"/>
                <w:szCs w:val="22"/>
                <w:lang w:val="en-GB"/>
              </w:rPr>
              <w:t>For rainbow/spectrum - 16</w:t>
            </w:r>
          </w:p>
          <w:p w:rsidR="00503A48" w:rsidRPr="008A3D31" w:rsidRDefault="00503A48" w:rsidP="00BF233F">
            <w:pPr>
              <w:jc w:val="both"/>
              <w:rPr>
                <w:iCs w:val="0"/>
                <w:sz w:val="22"/>
                <w:szCs w:val="22"/>
                <w:lang w:val="en-GB"/>
              </w:rPr>
            </w:pPr>
            <w:r w:rsidRPr="008A3D31">
              <w:rPr>
                <w:iCs w:val="0"/>
                <w:sz w:val="22"/>
                <w:szCs w:val="22"/>
                <w:lang w:val="en-GB"/>
              </w:rPr>
              <w:t>Faraday - 64</w:t>
            </w:r>
          </w:p>
        </w:tc>
      </w:tr>
      <w:tr w:rsidR="00503A48" w:rsidRPr="008A3D31" w:rsidTr="00C91595">
        <w:tc>
          <w:tcPr>
            <w:tcW w:w="2107" w:type="pct"/>
          </w:tcPr>
          <w:p w:rsidR="009A4DB1" w:rsidRDefault="00503A48" w:rsidP="009A4DB1">
            <w:pPr>
              <w:jc w:val="both"/>
              <w:rPr>
                <w:iCs w:val="0"/>
                <w:sz w:val="22"/>
                <w:szCs w:val="22"/>
                <w:lang w:val="en-GB"/>
              </w:rPr>
            </w:pPr>
            <w:r w:rsidRPr="008A3D31">
              <w:rPr>
                <w:iCs w:val="0"/>
                <w:sz w:val="22"/>
                <w:szCs w:val="22"/>
                <w:lang w:val="en-GB"/>
              </w:rPr>
              <w:t>GFX_MGR02_RESERVE_LAYERS_</w:t>
            </w:r>
          </w:p>
          <w:p w:rsidR="00503A48" w:rsidRPr="008A3D31" w:rsidRDefault="00503A48" w:rsidP="009A4DB1">
            <w:pPr>
              <w:jc w:val="both"/>
              <w:rPr>
                <w:iCs w:val="0"/>
                <w:sz w:val="22"/>
                <w:szCs w:val="22"/>
                <w:lang w:val="en-GB"/>
              </w:rPr>
            </w:pPr>
            <w:r w:rsidRPr="008A3D31">
              <w:rPr>
                <w:iCs w:val="0"/>
                <w:sz w:val="22"/>
                <w:szCs w:val="22"/>
                <w:lang w:val="en-GB"/>
              </w:rPr>
              <w:t>FOR_HIGH_PRIORITY_SCREEN</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 xml:space="preserve">Generally the layer allocation happens from low priority screen to high </w:t>
            </w:r>
            <w:r w:rsidR="00E730FD">
              <w:rPr>
                <w:iCs w:val="0"/>
                <w:sz w:val="22"/>
                <w:szCs w:val="22"/>
                <w:lang w:val="en-GB"/>
              </w:rPr>
              <w:t>p</w:t>
            </w:r>
            <w:r w:rsidRPr="008A3D31">
              <w:rPr>
                <w:iCs w:val="0"/>
                <w:sz w:val="22"/>
                <w:szCs w:val="22"/>
                <w:lang w:val="en-GB"/>
              </w:rPr>
              <w:t>riority screen. So there are chances that a high priority screen may not get enough layers to display its content.</w:t>
            </w:r>
          </w:p>
          <w:p w:rsidR="00503A48" w:rsidRPr="008A3D31" w:rsidRDefault="00503A48" w:rsidP="00C91595">
            <w:pPr>
              <w:jc w:val="both"/>
              <w:rPr>
                <w:iCs w:val="0"/>
                <w:sz w:val="22"/>
                <w:szCs w:val="22"/>
                <w:lang w:val="en-GB"/>
              </w:rPr>
            </w:pPr>
            <w:r w:rsidRPr="008A3D31">
              <w:rPr>
                <w:iCs w:val="0"/>
                <w:sz w:val="22"/>
                <w:szCs w:val="22"/>
                <w:lang w:val="en-GB"/>
              </w:rPr>
              <w:t>Define this macro if layers needs to be reserved for high priority screen so that a high priority screen get displayed regardless of layer availability.</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GFX_MGR02_DCU_BLEND_ITER</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Number of layers to blend. Range is</w:t>
            </w:r>
          </w:p>
          <w:p w:rsidR="00503A48" w:rsidRPr="008A3D31" w:rsidRDefault="00503A48" w:rsidP="00C91595">
            <w:pPr>
              <w:jc w:val="both"/>
              <w:rPr>
                <w:iCs w:val="0"/>
                <w:sz w:val="22"/>
                <w:szCs w:val="22"/>
                <w:lang w:val="en-GB"/>
              </w:rPr>
            </w:pPr>
            <w:r w:rsidRPr="008A3D31">
              <w:rPr>
                <w:iCs w:val="0"/>
                <w:sz w:val="22"/>
                <w:szCs w:val="22"/>
                <w:lang w:val="en-GB"/>
              </w:rPr>
              <w:t>2 - 4 for Rainbow/Spectrum (default is 4)</w:t>
            </w:r>
          </w:p>
          <w:p w:rsidR="00503A48" w:rsidRPr="008A3D31" w:rsidRDefault="00503A48" w:rsidP="00C91595">
            <w:pPr>
              <w:jc w:val="both"/>
              <w:rPr>
                <w:iCs w:val="0"/>
                <w:sz w:val="22"/>
                <w:szCs w:val="22"/>
                <w:lang w:val="en-GB"/>
              </w:rPr>
            </w:pPr>
            <w:r w:rsidRPr="008A3D31">
              <w:rPr>
                <w:iCs w:val="0"/>
                <w:sz w:val="22"/>
                <w:szCs w:val="22"/>
                <w:lang w:val="en-GB"/>
              </w:rPr>
              <w:t>2 - 6 for Faraday          (default is 6)</w:t>
            </w:r>
          </w:p>
          <w:p w:rsidR="00503A48" w:rsidRPr="008A3D31" w:rsidRDefault="00503A48" w:rsidP="00C91595">
            <w:pPr>
              <w:jc w:val="both"/>
              <w:rPr>
                <w:iCs w:val="0"/>
                <w:sz w:val="22"/>
                <w:szCs w:val="22"/>
                <w:lang w:val="en-GB"/>
              </w:rPr>
            </w:pPr>
            <w:r w:rsidRPr="008A3D31">
              <w:rPr>
                <w:iCs w:val="0"/>
                <w:sz w:val="22"/>
                <w:szCs w:val="22"/>
                <w:lang w:val="en-GB"/>
              </w:rPr>
              <w:t>Define this macro other values than default is required.</w:t>
            </w:r>
          </w:p>
          <w:p w:rsidR="00503A48" w:rsidRPr="008A3D31" w:rsidRDefault="00503A48" w:rsidP="00C91595">
            <w:pPr>
              <w:jc w:val="both"/>
              <w:rPr>
                <w:iCs w:val="0"/>
                <w:sz w:val="22"/>
                <w:szCs w:val="22"/>
                <w:lang w:val="en-GB"/>
              </w:rPr>
            </w:pPr>
            <w:r w:rsidRPr="008A3D31">
              <w:rPr>
                <w:iCs w:val="0"/>
                <w:sz w:val="22"/>
                <w:szCs w:val="22"/>
                <w:lang w:val="en-GB"/>
              </w:rPr>
              <w:t>(more information, refer DCU_MODE register description</w:t>
            </w:r>
          </w:p>
          <w:p w:rsidR="00503A48" w:rsidRPr="008A3D31" w:rsidRDefault="00503A48" w:rsidP="00C91595">
            <w:pPr>
              <w:jc w:val="both"/>
              <w:rPr>
                <w:iCs w:val="0"/>
                <w:sz w:val="22"/>
                <w:szCs w:val="22"/>
                <w:lang w:val="en-GB"/>
              </w:rPr>
            </w:pPr>
            <w:r w:rsidRPr="008A3D31">
              <w:rPr>
                <w:iCs w:val="0"/>
                <w:sz w:val="22"/>
                <w:szCs w:val="22"/>
                <w:lang w:val="en-GB"/>
              </w:rPr>
              <w:t>On item BLEND_ITER).</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GFX_MGR02_ALLOWED_OVERLAP</w:t>
            </w:r>
          </w:p>
          <w:p w:rsidR="00503A48" w:rsidRPr="008A3D31" w:rsidRDefault="00503A48" w:rsidP="00C91595">
            <w:pPr>
              <w:jc w:val="both"/>
              <w:rPr>
                <w:iCs w:val="0"/>
                <w:sz w:val="22"/>
                <w:szCs w:val="22"/>
                <w:lang w:val="en-GB"/>
              </w:rPr>
            </w:pPr>
            <w:r w:rsidRPr="008A3D31">
              <w:rPr>
                <w:iCs w:val="0"/>
                <w:sz w:val="22"/>
                <w:szCs w:val="22"/>
                <w:lang w:val="en-GB"/>
              </w:rPr>
              <w:t>_ERROR_W</w:t>
            </w:r>
          </w:p>
          <w:p w:rsidR="00503A48" w:rsidRPr="008A3D31" w:rsidRDefault="00503A48" w:rsidP="00C91595">
            <w:pPr>
              <w:jc w:val="both"/>
              <w:rPr>
                <w:iCs w:val="0"/>
                <w:sz w:val="22"/>
                <w:szCs w:val="22"/>
                <w:lang w:val="en-GB"/>
              </w:rPr>
            </w:pPr>
            <w:r w:rsidRPr="008A3D31">
              <w:rPr>
                <w:iCs w:val="0"/>
                <w:sz w:val="22"/>
                <w:szCs w:val="22"/>
                <w:lang w:val="en-GB"/>
              </w:rPr>
              <w:t>GFX_MGR02_ALLOWED_OVERLAP</w:t>
            </w:r>
          </w:p>
          <w:p w:rsidR="00503A48" w:rsidRPr="008A3D31" w:rsidRDefault="00503A48" w:rsidP="00C91595">
            <w:pPr>
              <w:jc w:val="both"/>
              <w:rPr>
                <w:iCs w:val="0"/>
                <w:sz w:val="22"/>
                <w:szCs w:val="22"/>
                <w:lang w:val="en-GB"/>
              </w:rPr>
            </w:pPr>
            <w:r w:rsidRPr="008A3D31">
              <w:rPr>
                <w:iCs w:val="0"/>
                <w:sz w:val="22"/>
                <w:szCs w:val="22"/>
                <w:lang w:val="en-GB"/>
              </w:rPr>
              <w:t>_ERROR_H</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 xml:space="preserve">Specify overlap error allowed when determining an element is hidden below another one. </w:t>
            </w:r>
          </w:p>
          <w:p w:rsidR="00503A48" w:rsidRPr="008A3D31" w:rsidRDefault="00503A48" w:rsidP="00C91595">
            <w:pPr>
              <w:jc w:val="both"/>
              <w:rPr>
                <w:iCs w:val="0"/>
                <w:sz w:val="22"/>
                <w:szCs w:val="22"/>
                <w:lang w:val="en-GB"/>
              </w:rPr>
            </w:pPr>
            <w:r w:rsidRPr="008A3D31">
              <w:rPr>
                <w:iCs w:val="0"/>
                <w:sz w:val="22"/>
                <w:szCs w:val="22"/>
                <w:lang w:val="en-GB"/>
              </w:rPr>
              <w:t>Below configurations allow a layer to be set as hidden</w:t>
            </w:r>
          </w:p>
          <w:p w:rsidR="00503A48" w:rsidRPr="008A3D31" w:rsidRDefault="00E730FD" w:rsidP="00C91595">
            <w:pPr>
              <w:rPr>
                <w:iCs w:val="0"/>
                <w:sz w:val="22"/>
                <w:szCs w:val="22"/>
                <w:lang w:val="en-GB"/>
              </w:rPr>
            </w:pPr>
            <w:r>
              <w:rPr>
                <w:iCs w:val="0"/>
                <w:sz w:val="22"/>
                <w:szCs w:val="22"/>
                <w:lang w:val="en-GB"/>
              </w:rPr>
              <w:t>e</w:t>
            </w:r>
            <w:r w:rsidR="00503A48" w:rsidRPr="008A3D31">
              <w:rPr>
                <w:iCs w:val="0"/>
                <w:sz w:val="22"/>
                <w:szCs w:val="22"/>
                <w:lang w:val="en-GB"/>
              </w:rPr>
              <w:t>ven though GFX_MGR_ALLOWED_OVERLAP_ERROR_W pixels AND/OR GFX_MGR_ALLOWED_OVERLAP_ERROR_H</w:t>
            </w:r>
          </w:p>
          <w:p w:rsidR="00503A48" w:rsidRPr="008A3D31" w:rsidRDefault="00503A48" w:rsidP="00C91595">
            <w:pPr>
              <w:rPr>
                <w:iCs w:val="0"/>
                <w:sz w:val="22"/>
                <w:szCs w:val="22"/>
                <w:lang w:val="en-GB"/>
              </w:rPr>
            </w:pPr>
            <w:r w:rsidRPr="008A3D31">
              <w:rPr>
                <w:iCs w:val="0"/>
                <w:sz w:val="22"/>
                <w:szCs w:val="22"/>
                <w:lang w:val="en-GB"/>
              </w:rPr>
              <w:t>Pixels are still visible over the edges.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GFX_MGR02_GRAM_BASE</w:t>
            </w:r>
          </w:p>
          <w:p w:rsidR="00503A48" w:rsidRPr="008A3D31" w:rsidRDefault="00503A48" w:rsidP="00C91595">
            <w:pPr>
              <w:jc w:val="both"/>
              <w:rPr>
                <w:iCs w:val="0"/>
                <w:sz w:val="22"/>
                <w:szCs w:val="22"/>
                <w:lang w:val="en-GB"/>
              </w:rPr>
            </w:pPr>
            <w:r w:rsidRPr="008A3D31">
              <w:rPr>
                <w:iCs w:val="0"/>
                <w:sz w:val="22"/>
                <w:szCs w:val="22"/>
                <w:lang w:val="en-GB"/>
              </w:rPr>
              <w:t>GFX_MGR02_GRAM_SIZE</w:t>
            </w:r>
          </w:p>
        </w:tc>
        <w:tc>
          <w:tcPr>
            <w:tcW w:w="2893" w:type="pct"/>
          </w:tcPr>
          <w:p w:rsidR="00503A48" w:rsidRPr="008A3D31" w:rsidRDefault="00503A48" w:rsidP="00C91595">
            <w:pPr>
              <w:rPr>
                <w:iCs w:val="0"/>
                <w:sz w:val="22"/>
                <w:szCs w:val="22"/>
                <w:lang w:val="en-GB"/>
              </w:rPr>
            </w:pPr>
            <w:r w:rsidRPr="008A3D31">
              <w:rPr>
                <w:iCs w:val="0"/>
                <w:sz w:val="22"/>
                <w:szCs w:val="22"/>
                <w:lang w:val="en-GB"/>
              </w:rPr>
              <w:t>Specifies the base address for the GRAM how much GRAM is available for the DCU target to perform widget and text element building. Below sample configuration are provided for spectrum/rainbow-</w:t>
            </w:r>
            <w:proofErr w:type="spellStart"/>
            <w:r w:rsidRPr="008A3D31">
              <w:rPr>
                <w:iCs w:val="0"/>
                <w:sz w:val="22"/>
                <w:szCs w:val="22"/>
                <w:lang w:val="en-GB"/>
              </w:rPr>
              <w:t>lite</w:t>
            </w:r>
            <w:proofErr w:type="spellEnd"/>
            <w:r w:rsidRPr="008A3D31">
              <w:rPr>
                <w:iCs w:val="0"/>
                <w:sz w:val="22"/>
                <w:szCs w:val="22"/>
                <w:lang w:val="en-GB"/>
              </w:rPr>
              <w:t xml:space="preserve">/rainbow assuming full gram is available. This could be changed accordingly by the app need </w:t>
            </w:r>
          </w:p>
          <w:p w:rsidR="00503A48" w:rsidRPr="008A3D31" w:rsidRDefault="00B630BF" w:rsidP="00E730FD">
            <w:pPr>
              <w:rPr>
                <w:iCs w:val="0"/>
                <w:sz w:val="22"/>
                <w:szCs w:val="22"/>
                <w:lang w:val="en-GB"/>
              </w:rPr>
            </w:pPr>
            <w:r w:rsidRPr="008A3D31">
              <w:rPr>
                <w:iCs w:val="0"/>
                <w:sz w:val="22"/>
                <w:szCs w:val="22"/>
                <w:lang w:val="en-GB"/>
              </w:rPr>
              <w:t>Note:</w:t>
            </w:r>
            <w:r w:rsidR="00503A48" w:rsidRPr="008A3D31">
              <w:rPr>
                <w:iCs w:val="0"/>
                <w:sz w:val="22"/>
                <w:szCs w:val="22"/>
                <w:lang w:val="en-GB"/>
              </w:rPr>
              <w:t xml:space="preserve"> GFX_MGR02_GRAM_BASE should not be set for a WIN32 or</w:t>
            </w:r>
            <w:r w:rsidR="00E730FD">
              <w:rPr>
                <w:iCs w:val="0"/>
                <w:sz w:val="22"/>
                <w:szCs w:val="22"/>
                <w:lang w:val="en-GB"/>
              </w:rPr>
              <w:t xml:space="preserve"> </w:t>
            </w:r>
            <w:r w:rsidR="00503A48" w:rsidRPr="008A3D31">
              <w:rPr>
                <w:iCs w:val="0"/>
                <w:sz w:val="22"/>
                <w:szCs w:val="22"/>
                <w:lang w:val="en-GB"/>
              </w:rPr>
              <w:t>MATLAB build.</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GFX_MGR02_PERFORM_</w:t>
            </w:r>
          </w:p>
          <w:p w:rsidR="00503A48" w:rsidRPr="008A3D31" w:rsidRDefault="00503A48" w:rsidP="00C91595">
            <w:pPr>
              <w:jc w:val="both"/>
              <w:rPr>
                <w:iCs w:val="0"/>
                <w:sz w:val="22"/>
                <w:szCs w:val="22"/>
                <w:lang w:val="en-GB"/>
              </w:rPr>
            </w:pPr>
            <w:r w:rsidRPr="008A3D31">
              <w:rPr>
                <w:iCs w:val="0"/>
                <w:sz w:val="22"/>
                <w:szCs w:val="22"/>
                <w:lang w:val="en-GB"/>
              </w:rPr>
              <w:t>QSPI_CHECKSUM</w:t>
            </w:r>
          </w:p>
        </w:tc>
        <w:tc>
          <w:tcPr>
            <w:tcW w:w="2893" w:type="pct"/>
          </w:tcPr>
          <w:p w:rsidR="00503A48" w:rsidRPr="008A3D31" w:rsidRDefault="00503A48" w:rsidP="00E730FD">
            <w:pPr>
              <w:jc w:val="both"/>
              <w:rPr>
                <w:iCs w:val="0"/>
                <w:sz w:val="22"/>
                <w:szCs w:val="22"/>
                <w:lang w:val="en-GB"/>
              </w:rPr>
            </w:pPr>
            <w:r w:rsidRPr="008A3D31">
              <w:rPr>
                <w:iCs w:val="0"/>
                <w:sz w:val="22"/>
                <w:szCs w:val="22"/>
                <w:lang w:val="en-GB"/>
              </w:rPr>
              <w:t>The QSPI devices are normally dedicated to DCU and the DCU will be displaying content out of the QSPI memory during active frame period. The only time the DCU will not be accessing it will be during the horizontal and vertical blanking period of the TFT. The checksum calculation of QSPI memory needs the</w:t>
            </w:r>
            <w:r w:rsidR="00E730FD">
              <w:rPr>
                <w:iCs w:val="0"/>
                <w:sz w:val="22"/>
                <w:szCs w:val="22"/>
                <w:lang w:val="en-GB"/>
              </w:rPr>
              <w:t xml:space="preserve"> </w:t>
            </w:r>
            <w:r w:rsidRPr="008A3D31">
              <w:rPr>
                <w:iCs w:val="0"/>
                <w:sz w:val="22"/>
                <w:szCs w:val="22"/>
                <w:lang w:val="en-GB"/>
              </w:rPr>
              <w:t>CPU to access it. But allowing it during the DCU is performing the access might result in bandwidth reduction and DCU getting starved of data and ultimately the display losing sync momentarily.</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GFX_MGR02_CALC_QSPI_CHKSUM</w:t>
            </w:r>
          </w:p>
        </w:tc>
        <w:tc>
          <w:tcPr>
            <w:tcW w:w="2893" w:type="pct"/>
          </w:tcPr>
          <w:p w:rsidR="00663FAD" w:rsidRPr="008A3D31" w:rsidRDefault="00503A48" w:rsidP="00663FAD">
            <w:pPr>
              <w:jc w:val="both"/>
              <w:rPr>
                <w:iCs w:val="0"/>
                <w:sz w:val="22"/>
                <w:szCs w:val="22"/>
                <w:lang w:val="en-GB"/>
              </w:rPr>
            </w:pPr>
            <w:r w:rsidRPr="008A3D31">
              <w:rPr>
                <w:iCs w:val="0"/>
                <w:sz w:val="22"/>
                <w:szCs w:val="22"/>
                <w:lang w:val="en-GB"/>
              </w:rPr>
              <w:t xml:space="preserve">Graphics manager provides a call-back from the vsync ISR where in the QSPI checksum component can safely access the QSPI memory. </w:t>
            </w:r>
            <w:r w:rsidR="00663FAD" w:rsidRPr="00663FAD">
              <w:rPr>
                <w:iCs w:val="0"/>
                <w:sz w:val="22"/>
                <w:szCs w:val="22"/>
                <w:lang w:val="en-GB"/>
              </w:rPr>
              <w:t>It is to hook an application checksum calculation function which will b</w:t>
            </w:r>
            <w:r w:rsidR="00B630BF">
              <w:rPr>
                <w:iCs w:val="0"/>
                <w:sz w:val="22"/>
                <w:szCs w:val="22"/>
                <w:lang w:val="en-GB"/>
              </w:rPr>
              <w:t>e scheduled from v</w:t>
            </w:r>
            <w:r w:rsidR="00663FAD" w:rsidRPr="00663FAD">
              <w:rPr>
                <w:iCs w:val="0"/>
                <w:sz w:val="22"/>
                <w:szCs w:val="22"/>
                <w:lang w:val="en-GB"/>
              </w:rPr>
              <w:t xml:space="preserve">sync </w:t>
            </w:r>
            <w:r w:rsidR="00663FAD" w:rsidRPr="00663FAD">
              <w:rPr>
                <w:iCs w:val="0"/>
                <w:sz w:val="22"/>
                <w:szCs w:val="22"/>
                <w:lang w:val="en-GB"/>
              </w:rPr>
              <w:lastRenderedPageBreak/>
              <w:t>ISR. And also to warn that it is called from an ISR and execution times to be kept minimal.</w:t>
            </w:r>
            <w:r w:rsidR="00663FAD">
              <w:rPr>
                <w:iCs w:val="0"/>
                <w:sz w:val="22"/>
                <w:szCs w:val="22"/>
                <w:lang w:val="en-GB"/>
              </w:rPr>
              <w:t xml:space="preserve"> </w:t>
            </w:r>
            <w:r w:rsidR="00663FAD" w:rsidRPr="008A3D31">
              <w:rPr>
                <w:iCs w:val="0"/>
                <w:sz w:val="22"/>
                <w:szCs w:val="22"/>
                <w:lang w:val="en-GB"/>
              </w:rPr>
              <w:t>This can be enabled by defining GFX_MGR02_CALC_QSPI_CHKSUM</w:t>
            </w:r>
            <w:r w:rsidR="00663FAD">
              <w:rPr>
                <w:iCs w:val="0"/>
                <w:sz w:val="22"/>
                <w:szCs w:val="22"/>
                <w:lang w:val="en-GB"/>
              </w:rPr>
              <w:t>.</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lastRenderedPageBreak/>
              <w:t>GFX_MGR02_DYNAMIC</w:t>
            </w:r>
          </w:p>
          <w:p w:rsidR="00503A48" w:rsidRPr="008A3D31" w:rsidRDefault="00503A48" w:rsidP="00C91595">
            <w:pPr>
              <w:jc w:val="both"/>
              <w:rPr>
                <w:iCs w:val="0"/>
                <w:sz w:val="22"/>
                <w:szCs w:val="22"/>
                <w:lang w:val="en-GB"/>
              </w:rPr>
            </w:pPr>
            <w:r w:rsidRPr="008A3D31">
              <w:rPr>
                <w:iCs w:val="0"/>
                <w:sz w:val="22"/>
                <w:szCs w:val="22"/>
                <w:lang w:val="en-GB"/>
              </w:rPr>
              <w:t>_CLUT_LOAD_SUPPORT_NEEDED</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 xml:space="preserve">As you know the DCU has only limited CLUT RAM (8Kbytes for Rainbow). </w:t>
            </w:r>
          </w:p>
          <w:p w:rsidR="00503A48" w:rsidRPr="008A3D31" w:rsidRDefault="00503A48" w:rsidP="00C91595">
            <w:pPr>
              <w:jc w:val="both"/>
              <w:rPr>
                <w:iCs w:val="0"/>
                <w:sz w:val="22"/>
                <w:szCs w:val="22"/>
                <w:lang w:val="en-GB"/>
              </w:rPr>
            </w:pPr>
            <w:r w:rsidRPr="008A3D31">
              <w:rPr>
                <w:iCs w:val="0"/>
                <w:sz w:val="22"/>
                <w:szCs w:val="22"/>
                <w:lang w:val="en-GB"/>
              </w:rPr>
              <w:t xml:space="preserve">This can hold 2048 colour entries. </w:t>
            </w:r>
          </w:p>
          <w:p w:rsidR="00503A48" w:rsidRPr="008A3D31" w:rsidRDefault="00503A48" w:rsidP="00C91595">
            <w:pPr>
              <w:jc w:val="both"/>
              <w:rPr>
                <w:iCs w:val="0"/>
                <w:sz w:val="22"/>
                <w:szCs w:val="22"/>
                <w:lang w:val="en-GB"/>
              </w:rPr>
            </w:pPr>
            <w:r w:rsidRPr="008A3D31">
              <w:rPr>
                <w:iCs w:val="0"/>
                <w:sz w:val="22"/>
                <w:szCs w:val="22"/>
                <w:lang w:val="en-GB"/>
              </w:rPr>
              <w:t xml:space="preserve">Your graphics design can result </w:t>
            </w:r>
          </w:p>
          <w:p w:rsidR="00503A48" w:rsidRPr="008A3D31" w:rsidRDefault="00503A48" w:rsidP="00C91595">
            <w:pPr>
              <w:jc w:val="both"/>
              <w:rPr>
                <w:iCs w:val="0"/>
                <w:sz w:val="22"/>
                <w:szCs w:val="22"/>
                <w:lang w:val="en-GB"/>
              </w:rPr>
            </w:pPr>
            <w:r w:rsidRPr="008A3D31">
              <w:rPr>
                <w:iCs w:val="0"/>
                <w:sz w:val="22"/>
                <w:szCs w:val="22"/>
                <w:lang w:val="en-GB"/>
              </w:rPr>
              <w:t>in two situations</w:t>
            </w:r>
          </w:p>
          <w:p w:rsidR="00503A48" w:rsidRPr="008A3D31" w:rsidRDefault="00503A48" w:rsidP="00C91595">
            <w:pPr>
              <w:jc w:val="both"/>
              <w:rPr>
                <w:iCs w:val="0"/>
                <w:sz w:val="22"/>
                <w:szCs w:val="22"/>
                <w:lang w:val="en-GB"/>
              </w:rPr>
            </w:pPr>
            <w:r w:rsidRPr="008A3D31">
              <w:rPr>
                <w:iCs w:val="0"/>
                <w:sz w:val="22"/>
                <w:szCs w:val="22"/>
                <w:lang w:val="en-GB"/>
              </w:rPr>
              <w:t xml:space="preserve">Situation1 :- The number of CLUT </w:t>
            </w:r>
          </w:p>
          <w:p w:rsidR="00503A48" w:rsidRPr="008A3D31" w:rsidRDefault="00503A48" w:rsidP="00C91595">
            <w:pPr>
              <w:jc w:val="both"/>
              <w:rPr>
                <w:iCs w:val="0"/>
                <w:sz w:val="22"/>
                <w:szCs w:val="22"/>
                <w:lang w:val="en-GB"/>
              </w:rPr>
            </w:pPr>
            <w:r w:rsidRPr="008A3D31">
              <w:rPr>
                <w:iCs w:val="0"/>
                <w:sz w:val="22"/>
                <w:szCs w:val="22"/>
                <w:lang w:val="en-GB"/>
              </w:rPr>
              <w:t>entries is &lt;= 2048colors</w:t>
            </w:r>
          </w:p>
          <w:p w:rsidR="00503A48" w:rsidRPr="008A3D31" w:rsidRDefault="00503A48" w:rsidP="00C91595">
            <w:pPr>
              <w:jc w:val="both"/>
              <w:rPr>
                <w:iCs w:val="0"/>
                <w:sz w:val="22"/>
                <w:szCs w:val="22"/>
                <w:lang w:val="en-GB"/>
              </w:rPr>
            </w:pPr>
            <w:r w:rsidRPr="008A3D31">
              <w:rPr>
                <w:iCs w:val="0"/>
                <w:sz w:val="22"/>
                <w:szCs w:val="22"/>
                <w:lang w:val="en-GB"/>
              </w:rPr>
              <w:t xml:space="preserve">Situation2 :- The number of </w:t>
            </w:r>
          </w:p>
          <w:p w:rsidR="00503A48" w:rsidRPr="008A3D31" w:rsidRDefault="00503A48" w:rsidP="00C91595">
            <w:pPr>
              <w:jc w:val="both"/>
              <w:rPr>
                <w:iCs w:val="0"/>
                <w:sz w:val="22"/>
                <w:szCs w:val="22"/>
                <w:lang w:val="en-GB"/>
              </w:rPr>
            </w:pPr>
            <w:r w:rsidRPr="008A3D31">
              <w:rPr>
                <w:iCs w:val="0"/>
                <w:sz w:val="22"/>
                <w:szCs w:val="22"/>
                <w:lang w:val="en-GB"/>
              </w:rPr>
              <w:t>CLUT entries is  &gt; 2048colors</w:t>
            </w:r>
          </w:p>
          <w:p w:rsidR="00503A48" w:rsidRPr="008A3D31" w:rsidRDefault="00503A48" w:rsidP="00C91595">
            <w:pPr>
              <w:jc w:val="both"/>
              <w:rPr>
                <w:iCs w:val="0"/>
                <w:sz w:val="22"/>
                <w:szCs w:val="22"/>
                <w:lang w:val="en-GB"/>
              </w:rPr>
            </w:pPr>
          </w:p>
          <w:p w:rsidR="00503A48" w:rsidRPr="008A3D31" w:rsidRDefault="00503A48" w:rsidP="00C91595">
            <w:pPr>
              <w:jc w:val="both"/>
              <w:rPr>
                <w:iCs w:val="0"/>
                <w:sz w:val="22"/>
                <w:szCs w:val="22"/>
                <w:lang w:val="en-GB"/>
              </w:rPr>
            </w:pPr>
            <w:r w:rsidRPr="008A3D31">
              <w:rPr>
                <w:iCs w:val="0"/>
                <w:sz w:val="22"/>
                <w:szCs w:val="22"/>
                <w:lang w:val="en-GB"/>
              </w:rPr>
              <w:t xml:space="preserve">In situation 1, we can load all of the CLUT entries in to CLUT RAM during </w:t>
            </w:r>
            <w:r w:rsidR="00E730FD" w:rsidRPr="008A3D31">
              <w:rPr>
                <w:iCs w:val="0"/>
                <w:sz w:val="22"/>
                <w:szCs w:val="22"/>
                <w:lang w:val="en-GB"/>
              </w:rPr>
              <w:t>the</w:t>
            </w:r>
            <w:r w:rsidRPr="008A3D31">
              <w:rPr>
                <w:iCs w:val="0"/>
                <w:sz w:val="22"/>
                <w:szCs w:val="22"/>
                <w:lang w:val="en-GB"/>
              </w:rPr>
              <w:t xml:space="preserve"> start-up and there after the graphics manager need not worry about programming the CLUT table at all. </w:t>
            </w:r>
          </w:p>
          <w:p w:rsidR="00503A48" w:rsidRPr="008A3D31" w:rsidRDefault="00503A48" w:rsidP="00C91595">
            <w:pPr>
              <w:jc w:val="both"/>
              <w:rPr>
                <w:iCs w:val="0"/>
                <w:sz w:val="22"/>
                <w:szCs w:val="22"/>
                <w:lang w:val="en-GB"/>
              </w:rPr>
            </w:pPr>
            <w:r w:rsidRPr="008A3D31">
              <w:rPr>
                <w:iCs w:val="0"/>
                <w:sz w:val="22"/>
                <w:szCs w:val="22"/>
                <w:lang w:val="en-GB"/>
              </w:rPr>
              <w:t>This will be most efficient way since</w:t>
            </w:r>
          </w:p>
          <w:p w:rsidR="00503A48" w:rsidRPr="008A3D31" w:rsidRDefault="00503A48" w:rsidP="00C91595">
            <w:pPr>
              <w:jc w:val="both"/>
              <w:rPr>
                <w:iCs w:val="0"/>
                <w:sz w:val="22"/>
                <w:szCs w:val="22"/>
                <w:lang w:val="en-GB"/>
              </w:rPr>
            </w:pPr>
            <w:r w:rsidRPr="008A3D31">
              <w:rPr>
                <w:iCs w:val="0"/>
                <w:sz w:val="22"/>
                <w:szCs w:val="22"/>
                <w:lang w:val="en-GB"/>
              </w:rPr>
              <w:t xml:space="preserve">we don't need to spend valuable CPU </w:t>
            </w:r>
          </w:p>
          <w:p w:rsidR="00503A48" w:rsidRPr="008A3D31" w:rsidRDefault="00503A48" w:rsidP="00C91595">
            <w:pPr>
              <w:jc w:val="both"/>
              <w:rPr>
                <w:iCs w:val="0"/>
                <w:sz w:val="22"/>
                <w:szCs w:val="22"/>
                <w:lang w:val="en-GB"/>
              </w:rPr>
            </w:pPr>
            <w:r w:rsidRPr="008A3D31">
              <w:rPr>
                <w:iCs w:val="0"/>
                <w:sz w:val="22"/>
                <w:szCs w:val="22"/>
                <w:lang w:val="en-GB"/>
              </w:rPr>
              <w:t>time in Vsync ISR to program the CLUT</w:t>
            </w:r>
          </w:p>
          <w:p w:rsidR="00503A48" w:rsidRPr="008A3D31" w:rsidRDefault="00503A48" w:rsidP="00C91595">
            <w:pPr>
              <w:jc w:val="both"/>
              <w:rPr>
                <w:iCs w:val="0"/>
                <w:sz w:val="22"/>
                <w:szCs w:val="22"/>
                <w:lang w:val="en-GB"/>
              </w:rPr>
            </w:pPr>
          </w:p>
          <w:p w:rsidR="00503A48" w:rsidRPr="008A3D31" w:rsidRDefault="00503A48" w:rsidP="00C91595">
            <w:pPr>
              <w:jc w:val="both"/>
              <w:rPr>
                <w:iCs w:val="0"/>
                <w:sz w:val="22"/>
                <w:szCs w:val="22"/>
                <w:lang w:val="en-GB"/>
              </w:rPr>
            </w:pPr>
            <w:r w:rsidRPr="008A3D31">
              <w:rPr>
                <w:iCs w:val="0"/>
                <w:sz w:val="22"/>
                <w:szCs w:val="22"/>
                <w:lang w:val="en-GB"/>
              </w:rPr>
              <w:t>RAM.</w:t>
            </w:r>
          </w:p>
          <w:p w:rsidR="00503A48" w:rsidRPr="008A3D31" w:rsidRDefault="00503A48" w:rsidP="00C91595">
            <w:pPr>
              <w:jc w:val="both"/>
              <w:rPr>
                <w:iCs w:val="0"/>
                <w:sz w:val="22"/>
                <w:szCs w:val="22"/>
                <w:lang w:val="en-GB"/>
              </w:rPr>
            </w:pPr>
            <w:r w:rsidRPr="008A3D31">
              <w:rPr>
                <w:iCs w:val="0"/>
                <w:sz w:val="22"/>
                <w:szCs w:val="22"/>
                <w:lang w:val="en-GB"/>
              </w:rPr>
              <w:t xml:space="preserve"> But complex applications always result in CLUT entries &gt; 2048 and in this case we cannot load all of the CLUT entries in to CLUT RAM during start-up.</w:t>
            </w:r>
          </w:p>
          <w:p w:rsidR="00503A48" w:rsidRPr="008A3D31" w:rsidRDefault="00503A48" w:rsidP="00C91595">
            <w:pPr>
              <w:jc w:val="both"/>
              <w:rPr>
                <w:iCs w:val="0"/>
                <w:sz w:val="22"/>
                <w:szCs w:val="22"/>
                <w:lang w:val="en-GB"/>
              </w:rPr>
            </w:pPr>
            <w:r w:rsidRPr="008A3D31">
              <w:rPr>
                <w:iCs w:val="0"/>
                <w:sz w:val="22"/>
                <w:szCs w:val="22"/>
                <w:lang w:val="en-GB"/>
              </w:rPr>
              <w:t xml:space="preserve"> </w:t>
            </w:r>
          </w:p>
          <w:p w:rsidR="00503A48" w:rsidRPr="008A3D31" w:rsidRDefault="00503A48" w:rsidP="00C91595">
            <w:pPr>
              <w:rPr>
                <w:iCs w:val="0"/>
                <w:sz w:val="22"/>
                <w:szCs w:val="22"/>
                <w:lang w:val="en-GB"/>
              </w:rPr>
            </w:pPr>
            <w:r w:rsidRPr="008A3D31">
              <w:rPr>
                <w:iCs w:val="0"/>
                <w:sz w:val="22"/>
                <w:szCs w:val="22"/>
                <w:lang w:val="en-GB"/>
              </w:rPr>
              <w:t xml:space="preserve"> In order to support these two cases</w:t>
            </w:r>
            <w:r w:rsidR="00E730FD" w:rsidRPr="008A3D31">
              <w:rPr>
                <w:iCs w:val="0"/>
                <w:sz w:val="22"/>
                <w:szCs w:val="22"/>
                <w:lang w:val="en-GB"/>
              </w:rPr>
              <w:t>, graphics</w:t>
            </w:r>
            <w:r w:rsidRPr="008A3D31">
              <w:rPr>
                <w:iCs w:val="0"/>
                <w:sz w:val="22"/>
                <w:szCs w:val="22"/>
                <w:lang w:val="en-GB"/>
              </w:rPr>
              <w:t xml:space="preserve"> manager supports two </w:t>
            </w:r>
            <w:r w:rsidR="00E730FD" w:rsidRPr="008A3D31">
              <w:rPr>
                <w:iCs w:val="0"/>
                <w:sz w:val="22"/>
                <w:szCs w:val="22"/>
                <w:lang w:val="en-GB"/>
              </w:rPr>
              <w:t>ways of</w:t>
            </w:r>
            <w:r w:rsidRPr="008A3D31">
              <w:rPr>
                <w:iCs w:val="0"/>
                <w:sz w:val="22"/>
                <w:szCs w:val="22"/>
                <w:lang w:val="en-GB"/>
              </w:rPr>
              <w:t xml:space="preserve"> CLUT loading. GFX_MGR02_DYNAMIC_CLUT_</w:t>
            </w:r>
          </w:p>
          <w:p w:rsidR="00503A48" w:rsidRPr="008A3D31" w:rsidRDefault="00503A48" w:rsidP="00C91595">
            <w:pPr>
              <w:rPr>
                <w:iCs w:val="0"/>
                <w:sz w:val="22"/>
                <w:szCs w:val="22"/>
                <w:lang w:val="en-GB"/>
              </w:rPr>
            </w:pPr>
            <w:r w:rsidRPr="008A3D31">
              <w:rPr>
                <w:iCs w:val="0"/>
                <w:sz w:val="22"/>
                <w:szCs w:val="22"/>
                <w:lang w:val="en-GB"/>
              </w:rPr>
              <w:t xml:space="preserve"> LOAD_SUPPORT_NEEDED determines which method should be applied.</w:t>
            </w:r>
          </w:p>
          <w:p w:rsidR="00503A48" w:rsidRPr="008A3D31" w:rsidRDefault="00503A48" w:rsidP="00C91595">
            <w:pPr>
              <w:rPr>
                <w:iCs w:val="0"/>
                <w:sz w:val="22"/>
                <w:szCs w:val="22"/>
                <w:lang w:val="en-GB"/>
              </w:rPr>
            </w:pPr>
            <w:r w:rsidRPr="008A3D31">
              <w:rPr>
                <w:iCs w:val="0"/>
                <w:sz w:val="22"/>
                <w:szCs w:val="22"/>
                <w:lang w:val="en-GB"/>
              </w:rPr>
              <w:t xml:space="preserve"> </w:t>
            </w:r>
          </w:p>
          <w:p w:rsidR="00503A48" w:rsidRPr="008A3D31" w:rsidRDefault="00503A48" w:rsidP="00C91595">
            <w:pPr>
              <w:rPr>
                <w:iCs w:val="0"/>
                <w:sz w:val="22"/>
                <w:szCs w:val="22"/>
                <w:lang w:val="en-GB"/>
              </w:rPr>
            </w:pPr>
            <w:r w:rsidRPr="008A3D31">
              <w:rPr>
                <w:iCs w:val="0"/>
                <w:sz w:val="22"/>
                <w:szCs w:val="22"/>
                <w:lang w:val="en-GB"/>
              </w:rPr>
              <w:t xml:space="preserve"> For situation 1: - </w:t>
            </w:r>
          </w:p>
          <w:p w:rsidR="00503A48" w:rsidRPr="008A3D31" w:rsidRDefault="00503A48" w:rsidP="00C91595">
            <w:pPr>
              <w:rPr>
                <w:iCs w:val="0"/>
                <w:sz w:val="22"/>
                <w:szCs w:val="22"/>
                <w:lang w:val="en-GB"/>
              </w:rPr>
            </w:pPr>
            <w:r w:rsidRPr="008A3D31">
              <w:rPr>
                <w:iCs w:val="0"/>
                <w:sz w:val="22"/>
                <w:szCs w:val="22"/>
                <w:lang w:val="en-GB"/>
              </w:rPr>
              <w:t xml:space="preserve"> You can keep this macro commented out so that </w:t>
            </w:r>
            <w:r w:rsidR="00E730FD">
              <w:rPr>
                <w:iCs w:val="0"/>
                <w:sz w:val="22"/>
                <w:szCs w:val="22"/>
                <w:lang w:val="en-GB"/>
              </w:rPr>
              <w:t>graphics</w:t>
            </w:r>
            <w:r w:rsidRPr="008A3D31">
              <w:rPr>
                <w:iCs w:val="0"/>
                <w:sz w:val="22"/>
                <w:szCs w:val="22"/>
                <w:lang w:val="en-GB"/>
              </w:rPr>
              <w:t xml:space="preserve"> manager loads all the CLUT in to CLUT RAM during start up. </w:t>
            </w:r>
          </w:p>
          <w:p w:rsidR="00503A48" w:rsidRPr="008A3D31" w:rsidRDefault="00503A48" w:rsidP="00C91595">
            <w:pPr>
              <w:rPr>
                <w:iCs w:val="0"/>
                <w:sz w:val="22"/>
                <w:szCs w:val="22"/>
                <w:lang w:val="en-GB"/>
              </w:rPr>
            </w:pPr>
            <w:r w:rsidRPr="008A3D31">
              <w:rPr>
                <w:iCs w:val="0"/>
                <w:sz w:val="22"/>
                <w:szCs w:val="22"/>
                <w:lang w:val="en-GB"/>
              </w:rPr>
              <w:t xml:space="preserve"> Uncommenting the macro also will work fine for this situation but is not recommended.</w:t>
            </w:r>
          </w:p>
          <w:p w:rsidR="00503A48" w:rsidRPr="008A3D31" w:rsidRDefault="00503A48" w:rsidP="00C91595">
            <w:pPr>
              <w:rPr>
                <w:iCs w:val="0"/>
                <w:sz w:val="22"/>
                <w:szCs w:val="22"/>
                <w:lang w:val="en-GB"/>
              </w:rPr>
            </w:pPr>
            <w:r w:rsidRPr="008A3D31">
              <w:rPr>
                <w:iCs w:val="0"/>
                <w:sz w:val="22"/>
                <w:szCs w:val="22"/>
                <w:lang w:val="en-GB"/>
              </w:rPr>
              <w:t xml:space="preserve"> For situation 2: - </w:t>
            </w:r>
          </w:p>
          <w:p w:rsidR="00503A48" w:rsidRPr="008A3D31" w:rsidRDefault="00503A48" w:rsidP="00C91595">
            <w:pPr>
              <w:rPr>
                <w:iCs w:val="0"/>
                <w:sz w:val="22"/>
                <w:szCs w:val="22"/>
                <w:lang w:val="en-GB"/>
              </w:rPr>
            </w:pPr>
            <w:r w:rsidRPr="008A3D31">
              <w:rPr>
                <w:iCs w:val="0"/>
                <w:sz w:val="22"/>
                <w:szCs w:val="22"/>
                <w:lang w:val="en-GB"/>
              </w:rPr>
              <w:t xml:space="preserve"> Uncomment or define this macro. This will make the graphics manager to dynamically load the CLUT tables for the images that are on the display/TFT at a given instance.</w:t>
            </w:r>
          </w:p>
          <w:p w:rsidR="00503A48" w:rsidRPr="008A3D31" w:rsidRDefault="00503A48" w:rsidP="00C91595">
            <w:pPr>
              <w:rPr>
                <w:iCs w:val="0"/>
                <w:sz w:val="22"/>
                <w:szCs w:val="22"/>
                <w:lang w:val="en-GB"/>
              </w:rPr>
            </w:pPr>
            <w:r w:rsidRPr="008A3D31">
              <w:rPr>
                <w:iCs w:val="0"/>
                <w:sz w:val="22"/>
                <w:szCs w:val="22"/>
                <w:lang w:val="en-GB"/>
              </w:rPr>
              <w:t xml:space="preserve"> Commenting out this macro in this situation will make</w:t>
            </w:r>
          </w:p>
          <w:p w:rsidR="00503A48" w:rsidRPr="008A3D31" w:rsidRDefault="00503A48" w:rsidP="00C91595">
            <w:pPr>
              <w:rPr>
                <w:iCs w:val="0"/>
                <w:sz w:val="22"/>
                <w:szCs w:val="22"/>
                <w:lang w:val="en-GB"/>
              </w:rPr>
            </w:pPr>
            <w:r w:rsidRPr="008A3D31">
              <w:rPr>
                <w:iCs w:val="0"/>
                <w:sz w:val="22"/>
                <w:szCs w:val="22"/>
                <w:lang w:val="en-GB"/>
              </w:rPr>
              <w:t xml:space="preserve"> images to appear incorrectly who's CLUT are &gt; 2048 mark</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GFX_MGR02_DCU_ENABLE_HCLIP</w:t>
            </w:r>
          </w:p>
        </w:tc>
        <w:tc>
          <w:tcPr>
            <w:tcW w:w="2893" w:type="pct"/>
          </w:tcPr>
          <w:p w:rsidR="00503A48" w:rsidRPr="008A3D31" w:rsidRDefault="00503A48" w:rsidP="00E730FD">
            <w:pPr>
              <w:jc w:val="both"/>
              <w:rPr>
                <w:iCs w:val="0"/>
                <w:sz w:val="22"/>
                <w:szCs w:val="22"/>
                <w:lang w:val="en-GB"/>
              </w:rPr>
            </w:pPr>
            <w:r w:rsidRPr="008A3D31">
              <w:rPr>
                <w:iCs w:val="0"/>
                <w:sz w:val="22"/>
                <w:szCs w:val="22"/>
                <w:lang w:val="en-GB"/>
              </w:rPr>
              <w:t>define this macro to enable horizontal clipping support</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GFX_MGR02_DEDICATED_</w:t>
            </w:r>
          </w:p>
          <w:p w:rsidR="00503A48" w:rsidRPr="008A3D31" w:rsidRDefault="00503A48" w:rsidP="00C91595">
            <w:pPr>
              <w:jc w:val="both"/>
              <w:rPr>
                <w:iCs w:val="0"/>
                <w:sz w:val="22"/>
                <w:szCs w:val="22"/>
                <w:lang w:val="en-GB"/>
              </w:rPr>
            </w:pPr>
            <w:r w:rsidRPr="008A3D31">
              <w:rPr>
                <w:iCs w:val="0"/>
                <w:sz w:val="22"/>
                <w:szCs w:val="22"/>
                <w:lang w:val="en-GB"/>
              </w:rPr>
              <w:t>WORK_BUFFER_SIZE</w:t>
            </w:r>
          </w:p>
        </w:tc>
        <w:tc>
          <w:tcPr>
            <w:tcW w:w="2893" w:type="pct"/>
          </w:tcPr>
          <w:p w:rsidR="00503A48" w:rsidRPr="008A3D31" w:rsidRDefault="00905B6F" w:rsidP="00C91595">
            <w:pPr>
              <w:jc w:val="both"/>
              <w:rPr>
                <w:iCs w:val="0"/>
                <w:sz w:val="22"/>
                <w:szCs w:val="22"/>
                <w:lang w:val="en-GB"/>
              </w:rPr>
            </w:pPr>
            <w:r w:rsidRPr="008A3D31">
              <w:rPr>
                <w:iCs w:val="0"/>
                <w:sz w:val="22"/>
                <w:szCs w:val="22"/>
                <w:lang w:val="en-GB"/>
              </w:rPr>
              <w:t>define the work buffer size in bytes</w:t>
            </w:r>
            <w:r>
              <w:rPr>
                <w:iCs w:val="0"/>
                <w:sz w:val="22"/>
                <w:szCs w:val="22"/>
                <w:lang w:val="en-GB"/>
              </w:rPr>
              <w:t xml:space="preserve"> (Recommended to configure this macro, if have external RAM and huge graphics content)</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GFX_MGR02_DEDICATED_</w:t>
            </w:r>
          </w:p>
          <w:p w:rsidR="00503A48" w:rsidRPr="008A3D31" w:rsidRDefault="00503A48" w:rsidP="00C91595">
            <w:pPr>
              <w:jc w:val="both"/>
              <w:rPr>
                <w:iCs w:val="0"/>
                <w:sz w:val="22"/>
                <w:szCs w:val="22"/>
                <w:lang w:val="en-GB"/>
              </w:rPr>
            </w:pPr>
            <w:r w:rsidRPr="008A3D31">
              <w:rPr>
                <w:iCs w:val="0"/>
                <w:sz w:val="22"/>
                <w:szCs w:val="22"/>
                <w:lang w:val="en-GB"/>
              </w:rPr>
              <w:lastRenderedPageBreak/>
              <w:t>WORK_BUFFER_BASE</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lastRenderedPageBreak/>
              <w:t>define the work buffer base address in case</w:t>
            </w:r>
          </w:p>
          <w:p w:rsidR="00503A48" w:rsidRPr="008A3D31" w:rsidRDefault="00503A48" w:rsidP="00C91595">
            <w:pPr>
              <w:jc w:val="both"/>
              <w:rPr>
                <w:iCs w:val="0"/>
                <w:sz w:val="22"/>
                <w:szCs w:val="22"/>
                <w:lang w:val="en-GB"/>
              </w:rPr>
            </w:pPr>
            <w:r w:rsidRPr="008A3D31">
              <w:rPr>
                <w:iCs w:val="0"/>
                <w:sz w:val="22"/>
                <w:szCs w:val="22"/>
                <w:lang w:val="en-GB"/>
              </w:rPr>
              <w:lastRenderedPageBreak/>
              <w:t>GFX_MGR02_DEDICATED_WORK_BUFFER_SIZE set &gt; 0</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lastRenderedPageBreak/>
              <w:t>GFX_MGR02_SYNCHRONISE</w:t>
            </w:r>
          </w:p>
          <w:p w:rsidR="00503A48" w:rsidRPr="008A3D31" w:rsidRDefault="00503A48" w:rsidP="00C91595">
            <w:pPr>
              <w:jc w:val="both"/>
              <w:rPr>
                <w:iCs w:val="0"/>
                <w:sz w:val="22"/>
                <w:szCs w:val="22"/>
                <w:lang w:val="en-GB"/>
              </w:rPr>
            </w:pPr>
            <w:r w:rsidRPr="008A3D31">
              <w:rPr>
                <w:iCs w:val="0"/>
                <w:sz w:val="22"/>
                <w:szCs w:val="22"/>
                <w:lang w:val="en-GB"/>
              </w:rPr>
              <w:t>_DMA_BUILD_WITH_VBLANK</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 xml:space="preserve">Define this macro to synchronize the eDMA based build routines to </w:t>
            </w:r>
            <w:r w:rsidR="00E730FD" w:rsidRPr="008A3D31">
              <w:rPr>
                <w:iCs w:val="0"/>
                <w:sz w:val="22"/>
                <w:szCs w:val="22"/>
                <w:lang w:val="en-GB"/>
              </w:rPr>
              <w:t>begin</w:t>
            </w:r>
            <w:r w:rsidRPr="008A3D31">
              <w:rPr>
                <w:iCs w:val="0"/>
                <w:sz w:val="22"/>
                <w:szCs w:val="22"/>
                <w:lang w:val="en-GB"/>
              </w:rPr>
              <w:t xml:space="preserve"> its operations during the vblank period for more information please refer hmi_gfx_mgr02.cfg file</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GFX_MGR02_BG_DMA</w:t>
            </w:r>
          </w:p>
          <w:p w:rsidR="00503A48" w:rsidRPr="008A3D31" w:rsidRDefault="00503A48" w:rsidP="00C91595">
            <w:pPr>
              <w:jc w:val="both"/>
              <w:rPr>
                <w:iCs w:val="0"/>
                <w:sz w:val="22"/>
                <w:szCs w:val="22"/>
                <w:lang w:val="en-GB"/>
              </w:rPr>
            </w:pPr>
            <w:r w:rsidRPr="008A3D31">
              <w:rPr>
                <w:iCs w:val="0"/>
                <w:sz w:val="22"/>
                <w:szCs w:val="22"/>
                <w:lang w:val="en-GB"/>
              </w:rPr>
              <w:t>_SEQ_RENDERING</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All eDMA based rendering is completed and then</w:t>
            </w:r>
            <w:r w:rsidR="00E730FD">
              <w:rPr>
                <w:iCs w:val="0"/>
                <w:sz w:val="22"/>
                <w:szCs w:val="22"/>
                <w:lang w:val="en-GB"/>
              </w:rPr>
              <w:t xml:space="preserve"> b</w:t>
            </w:r>
            <w:r w:rsidR="00E730FD" w:rsidRPr="008A3D31">
              <w:rPr>
                <w:iCs w:val="0"/>
                <w:sz w:val="22"/>
                <w:szCs w:val="22"/>
                <w:lang w:val="en-GB"/>
              </w:rPr>
              <w:t>ackground</w:t>
            </w:r>
            <w:r w:rsidRPr="008A3D31">
              <w:rPr>
                <w:iCs w:val="0"/>
                <w:sz w:val="22"/>
                <w:szCs w:val="22"/>
                <w:lang w:val="en-GB"/>
              </w:rPr>
              <w:t xml:space="preserve"> built layers are rendered. This ensures lesser memory bandwidth but slightly more rendering time </w:t>
            </w:r>
            <w:r w:rsidR="00E730FD">
              <w:rPr>
                <w:iCs w:val="0"/>
                <w:sz w:val="22"/>
                <w:szCs w:val="22"/>
                <w:lang w:val="en-GB"/>
              </w:rPr>
              <w:t>s</w:t>
            </w:r>
            <w:r w:rsidRPr="008A3D31">
              <w:rPr>
                <w:iCs w:val="0"/>
                <w:sz w:val="22"/>
                <w:szCs w:val="22"/>
                <w:lang w:val="en-GB"/>
              </w:rPr>
              <w:t xml:space="preserve">et </w:t>
            </w:r>
          </w:p>
          <w:p w:rsidR="00503A48" w:rsidRPr="008A3D31" w:rsidRDefault="00503A48" w:rsidP="00C91595">
            <w:pPr>
              <w:jc w:val="both"/>
              <w:rPr>
                <w:iCs w:val="0"/>
                <w:sz w:val="22"/>
                <w:szCs w:val="22"/>
                <w:lang w:val="en-GB"/>
              </w:rPr>
            </w:pPr>
            <w:r w:rsidRPr="008A3D31">
              <w:rPr>
                <w:iCs w:val="0"/>
                <w:sz w:val="22"/>
                <w:szCs w:val="22"/>
                <w:lang w:val="en-GB"/>
              </w:rPr>
              <w:t>GFX_MGR02_BG_DMA_SEQ_RENDERING to 1</w:t>
            </w:r>
          </w:p>
          <w:p w:rsidR="00503A48" w:rsidRPr="008A3D31" w:rsidRDefault="00503A48" w:rsidP="00C91595">
            <w:pPr>
              <w:jc w:val="both"/>
              <w:rPr>
                <w:iCs w:val="0"/>
                <w:sz w:val="22"/>
                <w:szCs w:val="22"/>
                <w:lang w:val="en-GB"/>
              </w:rPr>
            </w:pPr>
          </w:p>
          <w:p w:rsidR="00503A48" w:rsidRPr="008A3D31" w:rsidRDefault="00503A48" w:rsidP="00C91595">
            <w:pPr>
              <w:jc w:val="both"/>
              <w:rPr>
                <w:iCs w:val="0"/>
                <w:sz w:val="22"/>
                <w:szCs w:val="22"/>
                <w:lang w:val="en-GB"/>
              </w:rPr>
            </w:pPr>
            <w:r w:rsidRPr="008A3D31">
              <w:rPr>
                <w:iCs w:val="0"/>
                <w:sz w:val="22"/>
                <w:szCs w:val="22"/>
                <w:lang w:val="en-GB"/>
              </w:rPr>
              <w:t xml:space="preserve">The background content building is triggered and happens in </w:t>
            </w:r>
            <w:r w:rsidR="00905B6F" w:rsidRPr="008A3D31">
              <w:rPr>
                <w:iCs w:val="0"/>
                <w:sz w:val="22"/>
                <w:szCs w:val="22"/>
                <w:lang w:val="en-GB"/>
              </w:rPr>
              <w:t>parallel</w:t>
            </w:r>
            <w:r w:rsidRPr="008A3D31">
              <w:rPr>
                <w:iCs w:val="0"/>
                <w:sz w:val="22"/>
                <w:szCs w:val="22"/>
                <w:lang w:val="en-GB"/>
              </w:rPr>
              <w:t xml:space="preserve"> with eDMA rendering. More </w:t>
            </w:r>
            <w:r w:rsidR="00905B6F" w:rsidRPr="008A3D31">
              <w:rPr>
                <w:iCs w:val="0"/>
                <w:sz w:val="22"/>
                <w:szCs w:val="22"/>
                <w:lang w:val="en-GB"/>
              </w:rPr>
              <w:t>bandwidth</w:t>
            </w:r>
            <w:r w:rsidRPr="008A3D31">
              <w:rPr>
                <w:iCs w:val="0"/>
                <w:sz w:val="22"/>
                <w:szCs w:val="22"/>
                <w:lang w:val="en-GB"/>
              </w:rPr>
              <w:t xml:space="preserve"> usage bu</w:t>
            </w:r>
            <w:r w:rsidR="00905B6F">
              <w:rPr>
                <w:iCs w:val="0"/>
                <w:sz w:val="22"/>
                <w:szCs w:val="22"/>
                <w:lang w:val="en-GB"/>
              </w:rPr>
              <w:t>t</w:t>
            </w:r>
            <w:r w:rsidRPr="008A3D31">
              <w:rPr>
                <w:iCs w:val="0"/>
                <w:sz w:val="22"/>
                <w:szCs w:val="22"/>
                <w:lang w:val="en-GB"/>
              </w:rPr>
              <w:t xml:space="preserve"> completes frame building </w:t>
            </w:r>
            <w:r w:rsidR="00905B6F" w:rsidRPr="008A3D31">
              <w:rPr>
                <w:iCs w:val="0"/>
                <w:sz w:val="22"/>
                <w:szCs w:val="22"/>
                <w:lang w:val="en-GB"/>
              </w:rPr>
              <w:t>quicker</w:t>
            </w:r>
            <w:r w:rsidRPr="008A3D31">
              <w:rPr>
                <w:iCs w:val="0"/>
                <w:sz w:val="22"/>
                <w:szCs w:val="22"/>
                <w:lang w:val="en-GB"/>
              </w:rPr>
              <w:t xml:space="preserve">.  </w:t>
            </w:r>
          </w:p>
          <w:p w:rsidR="00503A48" w:rsidRPr="008A3D31" w:rsidRDefault="00503A48" w:rsidP="00C91595">
            <w:pPr>
              <w:jc w:val="both"/>
              <w:rPr>
                <w:iCs w:val="0"/>
                <w:sz w:val="22"/>
                <w:szCs w:val="22"/>
                <w:lang w:val="en-GB"/>
              </w:rPr>
            </w:pPr>
            <w:r w:rsidRPr="008A3D31">
              <w:rPr>
                <w:iCs w:val="0"/>
                <w:sz w:val="22"/>
                <w:szCs w:val="22"/>
                <w:lang w:val="en-GB"/>
              </w:rPr>
              <w:t>Set</w:t>
            </w:r>
          </w:p>
          <w:p w:rsidR="00503A48" w:rsidRPr="008A3D31" w:rsidRDefault="00503A48" w:rsidP="00C91595">
            <w:pPr>
              <w:jc w:val="both"/>
              <w:rPr>
                <w:iCs w:val="0"/>
                <w:sz w:val="22"/>
                <w:szCs w:val="22"/>
                <w:lang w:val="en-GB"/>
              </w:rPr>
            </w:pPr>
            <w:r w:rsidRPr="008A3D31">
              <w:rPr>
                <w:iCs w:val="0"/>
                <w:sz w:val="22"/>
                <w:szCs w:val="22"/>
                <w:lang w:val="en-GB"/>
              </w:rPr>
              <w:t>GFX_MGR02_BG_DMA_SEQ_RENDERING to 0</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GFX_MGR02_GRAM_</w:t>
            </w:r>
          </w:p>
          <w:p w:rsidR="00503A48" w:rsidRPr="008A3D31" w:rsidRDefault="00503A48" w:rsidP="00C91595">
            <w:pPr>
              <w:jc w:val="both"/>
              <w:rPr>
                <w:iCs w:val="0"/>
                <w:sz w:val="22"/>
                <w:szCs w:val="22"/>
                <w:lang w:val="en-GB"/>
              </w:rPr>
            </w:pPr>
            <w:r w:rsidRPr="008A3D31">
              <w:rPr>
                <w:iCs w:val="0"/>
                <w:sz w:val="22"/>
                <w:szCs w:val="22"/>
                <w:lang w:val="en-GB"/>
              </w:rPr>
              <w:t>OVERAP_HANDLING</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When the GRAM allocation happens for the next updates, there may be a chance that the next updates requires more GRAM and may overlap with the currently active/displayed contents’ GRAM for more info refer .cfg file</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GFX_MGR02_DMA_CHANNEL</w:t>
            </w:r>
          </w:p>
        </w:tc>
        <w:tc>
          <w:tcPr>
            <w:tcW w:w="2893" w:type="pct"/>
          </w:tcPr>
          <w:p w:rsidR="00503A48" w:rsidRPr="008A3D31" w:rsidRDefault="00503A48" w:rsidP="00E730FD">
            <w:pPr>
              <w:jc w:val="both"/>
              <w:rPr>
                <w:iCs w:val="0"/>
                <w:sz w:val="22"/>
                <w:szCs w:val="22"/>
                <w:lang w:val="en-GB"/>
              </w:rPr>
            </w:pPr>
            <w:r w:rsidRPr="008A3D31">
              <w:rPr>
                <w:iCs w:val="0"/>
                <w:sz w:val="22"/>
                <w:szCs w:val="22"/>
                <w:lang w:val="en-GB"/>
              </w:rPr>
              <w:t>Specify the DMA channel to be used by the Graphics Manager for its</w:t>
            </w:r>
            <w:r w:rsidR="00E730FD">
              <w:rPr>
                <w:iCs w:val="0"/>
                <w:sz w:val="22"/>
                <w:szCs w:val="22"/>
                <w:lang w:val="en-GB"/>
              </w:rPr>
              <w:t xml:space="preserve"> b</w:t>
            </w:r>
            <w:r w:rsidRPr="008A3D31">
              <w:rPr>
                <w:iCs w:val="0"/>
                <w:sz w:val="22"/>
                <w:szCs w:val="22"/>
                <w:lang w:val="en-GB"/>
              </w:rPr>
              <w:t>uilding operations.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GFX_MGR02_SCHED_</w:t>
            </w:r>
          </w:p>
          <w:p w:rsidR="00503A48" w:rsidRPr="008A3D31" w:rsidRDefault="00503A48" w:rsidP="00C91595">
            <w:pPr>
              <w:jc w:val="both"/>
              <w:rPr>
                <w:iCs w:val="0"/>
                <w:sz w:val="22"/>
                <w:szCs w:val="22"/>
                <w:lang w:val="en-GB"/>
              </w:rPr>
            </w:pPr>
            <w:r w:rsidRPr="008A3D31">
              <w:rPr>
                <w:iCs w:val="0"/>
                <w:sz w:val="22"/>
                <w:szCs w:val="22"/>
                <w:lang w:val="en-GB"/>
              </w:rPr>
              <w:t>ANIM_TICKS_IN_VSYNC</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 xml:space="preserve">If defined then schedules the animation ticks from VSYNC ISR. If not defined scheduling the animation ticks (function </w:t>
            </w:r>
            <w:proofErr w:type="spellStart"/>
            <w:r w:rsidRPr="008A3D31">
              <w:rPr>
                <w:iCs w:val="0"/>
                <w:sz w:val="22"/>
                <w:szCs w:val="22"/>
                <w:lang w:val="en-GB"/>
              </w:rPr>
              <w:t>hmi_gfx_anim_engine_tick</w:t>
            </w:r>
            <w:proofErr w:type="spellEnd"/>
            <w:r w:rsidRPr="008A3D31">
              <w:rPr>
                <w:iCs w:val="0"/>
                <w:sz w:val="22"/>
                <w:szCs w:val="22"/>
                <w:lang w:val="en-GB"/>
              </w:rPr>
              <w:t>()) is left to application control</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GFX_MGR02_HORIZONTAL_SCROLL_ENABLED</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 xml:space="preserve">In Kepler platform when rotation is disabled and text scroll is to be performed horizontally from left to right then define the value of macro </w:t>
            </w:r>
          </w:p>
          <w:p w:rsidR="00503A48" w:rsidRPr="008A3D31" w:rsidRDefault="00503A48" w:rsidP="00C91595">
            <w:pPr>
              <w:jc w:val="both"/>
              <w:rPr>
                <w:iCs w:val="0"/>
                <w:sz w:val="22"/>
                <w:szCs w:val="22"/>
                <w:lang w:val="en-GB"/>
              </w:rPr>
            </w:pPr>
            <w:r w:rsidRPr="008A3D31">
              <w:rPr>
                <w:iCs w:val="0"/>
                <w:sz w:val="22"/>
                <w:szCs w:val="22"/>
                <w:lang w:val="en-GB"/>
              </w:rPr>
              <w:t>GFX_MGR02_HORIZONTAL_SCROLL_ENABLED as 1</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GFX_MGR02_PROD</w:t>
            </w:r>
          </w:p>
          <w:p w:rsidR="00503A48" w:rsidRPr="008A3D31" w:rsidRDefault="00503A48" w:rsidP="00C91595">
            <w:pPr>
              <w:jc w:val="both"/>
              <w:rPr>
                <w:iCs w:val="0"/>
                <w:sz w:val="22"/>
                <w:szCs w:val="22"/>
                <w:lang w:val="en-GB"/>
              </w:rPr>
            </w:pPr>
            <w:r w:rsidRPr="008A3D31">
              <w:rPr>
                <w:iCs w:val="0"/>
                <w:sz w:val="22"/>
                <w:szCs w:val="22"/>
                <w:lang w:val="en-GB"/>
              </w:rPr>
              <w:t>_SPEC_DISPLAY_SETUP</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If you are not using LQ042 display(s) or would like different timing parameters, comment out "GFX_MGR02_USE_SHARP_LQ042" and</w:t>
            </w:r>
          </w:p>
          <w:p w:rsidR="00503A48" w:rsidRPr="008A3D31" w:rsidRDefault="00503A48" w:rsidP="00E730FD">
            <w:pPr>
              <w:jc w:val="both"/>
              <w:rPr>
                <w:iCs w:val="0"/>
                <w:sz w:val="22"/>
                <w:szCs w:val="22"/>
                <w:lang w:val="en-GB"/>
              </w:rPr>
            </w:pPr>
            <w:r w:rsidRPr="008A3D31">
              <w:rPr>
                <w:iCs w:val="0"/>
                <w:sz w:val="22"/>
                <w:szCs w:val="22"/>
                <w:lang w:val="en-GB"/>
              </w:rPr>
              <w:t>Define.</w:t>
            </w:r>
            <w:r w:rsidR="00E730FD">
              <w:rPr>
                <w:iCs w:val="0"/>
                <w:sz w:val="22"/>
                <w:szCs w:val="22"/>
                <w:lang w:val="en-GB"/>
              </w:rPr>
              <w:t xml:space="preserve"> For m</w:t>
            </w:r>
            <w:r w:rsidRPr="008A3D31">
              <w:rPr>
                <w:iCs w:val="0"/>
                <w:sz w:val="22"/>
                <w:szCs w:val="22"/>
                <w:lang w:val="en-GB"/>
              </w:rPr>
              <w:t xml:space="preserve">ore </w:t>
            </w:r>
            <w:r w:rsidR="00E730FD">
              <w:rPr>
                <w:iCs w:val="0"/>
                <w:sz w:val="22"/>
                <w:szCs w:val="22"/>
                <w:lang w:val="en-GB"/>
              </w:rPr>
              <w:t>details</w:t>
            </w:r>
            <w:r w:rsidRPr="008A3D31">
              <w:rPr>
                <w:iCs w:val="0"/>
                <w:sz w:val="22"/>
                <w:szCs w:val="22"/>
                <w:lang w:val="en-GB"/>
              </w:rPr>
              <w:t xml:space="preserve"> refer .cfg file</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GFX_TCOUNT</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To a function or timer counter register to read the current free running tick count.</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GFX_TCOUNT_TYPE</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Data type of the tick counter UINT16 or UINT32 for example</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GFX_TCOUNT_HZ</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Frequency in Hz at which the tick counter increments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GFX_MGR02_USE_SHARP_LQ042</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If you are using the Sharp LQ042 display connected to the DCU. Define this macro</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GFX_MGR02_ENABLE_LOG</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Enable performance log capturing for gfx02</w:t>
            </w:r>
          </w:p>
        </w:tc>
      </w:tr>
    </w:tbl>
    <w:p w:rsidR="00956CD8" w:rsidRDefault="00956CD8" w:rsidP="00956CD8"/>
    <w:p w:rsidR="00503A48" w:rsidRDefault="00503A48" w:rsidP="00503A48">
      <w:pPr>
        <w:rPr>
          <w:b/>
        </w:rPr>
      </w:pPr>
      <w:r>
        <w:rPr>
          <w:b/>
        </w:rPr>
        <w:t>SOFTWARE</w:t>
      </w:r>
      <w:r w:rsidRPr="005A00A9">
        <w:rPr>
          <w:b/>
        </w:rPr>
        <w:t xml:space="preserve"> </w:t>
      </w:r>
      <w:r w:rsidR="00B53CED">
        <w:rPr>
          <w:b/>
        </w:rPr>
        <w:t>target</w:t>
      </w:r>
      <w:r w:rsidRPr="005A00A9">
        <w:rPr>
          <w:b/>
        </w:rPr>
        <w:t>:</w:t>
      </w:r>
    </w:p>
    <w:tbl>
      <w:tblPr>
        <w:tblStyle w:val="TableGrid"/>
        <w:tblW w:w="5000" w:type="pct"/>
        <w:tblInd w:w="198" w:type="dxa"/>
        <w:tblLayout w:type="fixed"/>
        <w:tblLook w:val="04A0" w:firstRow="1" w:lastRow="0" w:firstColumn="1" w:lastColumn="0" w:noHBand="0" w:noVBand="1"/>
      </w:tblPr>
      <w:tblGrid>
        <w:gridCol w:w="4050"/>
        <w:gridCol w:w="5562"/>
      </w:tblGrid>
      <w:tr w:rsidR="00503A48" w:rsidRPr="008A3D31" w:rsidTr="00C91595">
        <w:tc>
          <w:tcPr>
            <w:tcW w:w="2107" w:type="pct"/>
          </w:tcPr>
          <w:p w:rsidR="00503A48" w:rsidRPr="008A3D31" w:rsidRDefault="00503A48" w:rsidP="00C91595">
            <w:pPr>
              <w:jc w:val="both"/>
              <w:rPr>
                <w:b/>
                <w:i/>
                <w:iCs w:val="0"/>
                <w:sz w:val="22"/>
                <w:szCs w:val="22"/>
                <w:lang w:val="en-GB"/>
              </w:rPr>
            </w:pPr>
            <w:r w:rsidRPr="008A3D31">
              <w:rPr>
                <w:b/>
                <w:i/>
                <w:iCs w:val="0"/>
                <w:sz w:val="22"/>
                <w:szCs w:val="22"/>
                <w:lang w:val="en-GB"/>
              </w:rPr>
              <w:t>Macro</w:t>
            </w:r>
          </w:p>
        </w:tc>
        <w:tc>
          <w:tcPr>
            <w:tcW w:w="2893" w:type="pct"/>
          </w:tcPr>
          <w:p w:rsidR="00503A48" w:rsidRPr="008A3D31" w:rsidRDefault="00503A48" w:rsidP="00C91595">
            <w:pPr>
              <w:jc w:val="both"/>
              <w:rPr>
                <w:b/>
                <w:i/>
                <w:iCs w:val="0"/>
                <w:sz w:val="22"/>
                <w:szCs w:val="22"/>
                <w:lang w:val="en-GB"/>
              </w:rPr>
            </w:pPr>
            <w:r w:rsidRPr="008A3D31">
              <w:rPr>
                <w:b/>
                <w:i/>
                <w:iCs w:val="0"/>
                <w:sz w:val="22"/>
                <w:szCs w:val="22"/>
                <w:lang w:val="en-GB"/>
              </w:rPr>
              <w:t>Definitions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GFX_MGR02_SOFTWARE</w:t>
            </w:r>
          </w:p>
          <w:p w:rsidR="00503A48" w:rsidRPr="008A3D31" w:rsidRDefault="00503A48" w:rsidP="00C91595">
            <w:pPr>
              <w:jc w:val="both"/>
              <w:rPr>
                <w:iCs w:val="0"/>
                <w:sz w:val="22"/>
                <w:szCs w:val="22"/>
                <w:lang w:val="en-GB"/>
              </w:rPr>
            </w:pPr>
            <w:r w:rsidRPr="008A3D31">
              <w:rPr>
                <w:iCs w:val="0"/>
                <w:sz w:val="22"/>
                <w:szCs w:val="22"/>
                <w:lang w:val="en-GB"/>
              </w:rPr>
              <w:t>_FB_ADDRESS</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Frame buffer memory information for the software rendering layers.</w:t>
            </w:r>
          </w:p>
        </w:tc>
      </w:tr>
    </w:tbl>
    <w:p w:rsidR="00503A48" w:rsidRDefault="00503A48" w:rsidP="00503A48">
      <w:pPr>
        <w:rPr>
          <w:b/>
        </w:rPr>
      </w:pPr>
    </w:p>
    <w:p w:rsidR="00503A48" w:rsidRDefault="00503A48" w:rsidP="00503A48">
      <w:pPr>
        <w:rPr>
          <w:b/>
        </w:rPr>
      </w:pPr>
      <w:r>
        <w:rPr>
          <w:b/>
        </w:rPr>
        <w:t xml:space="preserve">Open GL </w:t>
      </w:r>
      <w:r w:rsidR="00B53CED">
        <w:rPr>
          <w:b/>
        </w:rPr>
        <w:t>target</w:t>
      </w:r>
      <w:r>
        <w:rPr>
          <w:b/>
        </w:rPr>
        <w:t>:</w:t>
      </w:r>
    </w:p>
    <w:tbl>
      <w:tblPr>
        <w:tblStyle w:val="TableGrid"/>
        <w:tblW w:w="5000" w:type="pct"/>
        <w:tblInd w:w="198" w:type="dxa"/>
        <w:tblLayout w:type="fixed"/>
        <w:tblLook w:val="04A0" w:firstRow="1" w:lastRow="0" w:firstColumn="1" w:lastColumn="0" w:noHBand="0" w:noVBand="1"/>
      </w:tblPr>
      <w:tblGrid>
        <w:gridCol w:w="4050"/>
        <w:gridCol w:w="5562"/>
      </w:tblGrid>
      <w:tr w:rsidR="00503A48" w:rsidRPr="008A3D31" w:rsidTr="00C91595">
        <w:tc>
          <w:tcPr>
            <w:tcW w:w="2107" w:type="pct"/>
          </w:tcPr>
          <w:p w:rsidR="00503A48" w:rsidRPr="008A3D31" w:rsidRDefault="00503A48" w:rsidP="00C91595">
            <w:pPr>
              <w:jc w:val="both"/>
              <w:rPr>
                <w:b/>
                <w:i/>
                <w:iCs w:val="0"/>
                <w:sz w:val="22"/>
                <w:szCs w:val="22"/>
                <w:lang w:val="en-GB"/>
              </w:rPr>
            </w:pPr>
            <w:r w:rsidRPr="008A3D31">
              <w:rPr>
                <w:b/>
                <w:i/>
                <w:iCs w:val="0"/>
                <w:sz w:val="22"/>
                <w:szCs w:val="22"/>
                <w:lang w:val="en-GB"/>
              </w:rPr>
              <w:t>Macro</w:t>
            </w:r>
          </w:p>
        </w:tc>
        <w:tc>
          <w:tcPr>
            <w:tcW w:w="2893" w:type="pct"/>
          </w:tcPr>
          <w:p w:rsidR="00503A48" w:rsidRPr="008A3D31" w:rsidRDefault="00503A48" w:rsidP="00C91595">
            <w:pPr>
              <w:jc w:val="both"/>
              <w:rPr>
                <w:b/>
                <w:i/>
                <w:iCs w:val="0"/>
                <w:sz w:val="22"/>
                <w:szCs w:val="22"/>
                <w:lang w:val="en-GB"/>
              </w:rPr>
            </w:pPr>
            <w:r w:rsidRPr="008A3D31">
              <w:rPr>
                <w:b/>
                <w:i/>
                <w:iCs w:val="0"/>
                <w:sz w:val="22"/>
                <w:szCs w:val="22"/>
                <w:lang w:val="en-GB"/>
              </w:rPr>
              <w:t>Definitions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GFX_MGR02_TEXT_COLOR_CODE_P</w:t>
            </w:r>
            <w:r w:rsidRPr="008A3D31">
              <w:rPr>
                <w:iCs w:val="0"/>
                <w:sz w:val="22"/>
                <w:szCs w:val="22"/>
                <w:lang w:val="en-GB"/>
              </w:rPr>
              <w:lastRenderedPageBreak/>
              <w:t>REFIX</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lastRenderedPageBreak/>
              <w:t xml:space="preserve">Prefix value to be used to insert a draw colour command in </w:t>
            </w:r>
            <w:r w:rsidRPr="008A3D31">
              <w:rPr>
                <w:iCs w:val="0"/>
                <w:sz w:val="22"/>
                <w:szCs w:val="22"/>
                <w:lang w:val="en-GB"/>
              </w:rPr>
              <w:lastRenderedPageBreak/>
              <w:t>string.</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lastRenderedPageBreak/>
              <w:t>GFX_MGR02_TEXT_SPACE_CODE_PREFIX</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Prefix value to specify the insertion of number of blank pixels. When the graphics manager sees this command, the following char after the command is considered as number of pixels to advance in X direction.</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GFX_MGR02_GLES_VERSION</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Specify the version of the OpenGL API to be used</w:t>
            </w:r>
          </w:p>
        </w:tc>
      </w:tr>
      <w:tr w:rsidR="00C20EE4" w:rsidRPr="008A3D31" w:rsidTr="00C91595">
        <w:tc>
          <w:tcPr>
            <w:tcW w:w="2107" w:type="pct"/>
          </w:tcPr>
          <w:p w:rsidR="00C20EE4" w:rsidRPr="008A3D31" w:rsidRDefault="00C20EE4" w:rsidP="00C91595">
            <w:pPr>
              <w:jc w:val="both"/>
              <w:rPr>
                <w:iCs w:val="0"/>
                <w:sz w:val="22"/>
                <w:szCs w:val="22"/>
                <w:lang w:val="en-GB"/>
              </w:rPr>
            </w:pPr>
            <w:r w:rsidRPr="00C20EE4">
              <w:rPr>
                <w:iCs w:val="0"/>
                <w:sz w:val="22"/>
                <w:szCs w:val="22"/>
                <w:lang w:val="en-GB"/>
              </w:rPr>
              <w:t>GFX_MGR02_MAX_IMG_TEXTURES</w:t>
            </w:r>
          </w:p>
        </w:tc>
        <w:tc>
          <w:tcPr>
            <w:tcW w:w="2893" w:type="pct"/>
          </w:tcPr>
          <w:p w:rsidR="00C20EE4" w:rsidRPr="008A3D31" w:rsidRDefault="00C20EE4" w:rsidP="00C91595">
            <w:pPr>
              <w:jc w:val="both"/>
              <w:rPr>
                <w:iCs w:val="0"/>
                <w:sz w:val="22"/>
                <w:szCs w:val="22"/>
                <w:lang w:val="en-GB"/>
              </w:rPr>
            </w:pPr>
            <w:r w:rsidRPr="00C20EE4">
              <w:rPr>
                <w:iCs w:val="0"/>
                <w:sz w:val="22"/>
                <w:szCs w:val="22"/>
                <w:lang w:val="en-GB"/>
              </w:rPr>
              <w:t>specify the maximum number of textures to be allocated for image</w:t>
            </w:r>
          </w:p>
        </w:tc>
      </w:tr>
      <w:tr w:rsidR="00C20EE4" w:rsidRPr="008A3D31" w:rsidTr="00C91595">
        <w:tc>
          <w:tcPr>
            <w:tcW w:w="2107" w:type="pct"/>
          </w:tcPr>
          <w:p w:rsidR="00C20EE4" w:rsidRPr="00C20EE4" w:rsidRDefault="00C20EE4" w:rsidP="00C91595">
            <w:pPr>
              <w:jc w:val="both"/>
              <w:rPr>
                <w:iCs w:val="0"/>
                <w:sz w:val="22"/>
                <w:szCs w:val="22"/>
                <w:lang w:val="en-GB"/>
              </w:rPr>
            </w:pPr>
            <w:r w:rsidRPr="00C20EE4">
              <w:rPr>
                <w:iCs w:val="0"/>
                <w:sz w:val="22"/>
                <w:szCs w:val="22"/>
                <w:lang w:val="en-GB"/>
              </w:rPr>
              <w:t>GFX_MGR02_MAX_TEXT_TEXTURES</w:t>
            </w:r>
          </w:p>
        </w:tc>
        <w:tc>
          <w:tcPr>
            <w:tcW w:w="2893" w:type="pct"/>
          </w:tcPr>
          <w:p w:rsidR="00C20EE4" w:rsidRPr="008A3D31" w:rsidRDefault="00C20EE4" w:rsidP="00C91595">
            <w:pPr>
              <w:jc w:val="both"/>
              <w:rPr>
                <w:iCs w:val="0"/>
                <w:sz w:val="22"/>
                <w:szCs w:val="22"/>
                <w:lang w:val="en-GB"/>
              </w:rPr>
            </w:pPr>
            <w:r w:rsidRPr="00C20EE4">
              <w:rPr>
                <w:iCs w:val="0"/>
                <w:sz w:val="22"/>
                <w:szCs w:val="22"/>
                <w:lang w:val="en-GB"/>
              </w:rPr>
              <w:t xml:space="preserve">specify the maximum number of textures to be allocated for </w:t>
            </w:r>
            <w:r>
              <w:rPr>
                <w:iCs w:val="0"/>
                <w:sz w:val="22"/>
                <w:szCs w:val="22"/>
                <w:lang w:val="en-GB"/>
              </w:rPr>
              <w:t>text</w:t>
            </w:r>
          </w:p>
        </w:tc>
      </w:tr>
      <w:tr w:rsidR="00C20EE4" w:rsidRPr="008A3D31" w:rsidTr="00C91595">
        <w:tc>
          <w:tcPr>
            <w:tcW w:w="2107" w:type="pct"/>
          </w:tcPr>
          <w:p w:rsidR="00C20EE4" w:rsidRPr="00C20EE4" w:rsidRDefault="00C20EE4" w:rsidP="00C91595">
            <w:pPr>
              <w:jc w:val="both"/>
              <w:rPr>
                <w:iCs w:val="0"/>
                <w:sz w:val="22"/>
                <w:szCs w:val="22"/>
                <w:lang w:val="en-GB"/>
              </w:rPr>
            </w:pPr>
            <w:r w:rsidRPr="00C20EE4">
              <w:rPr>
                <w:iCs w:val="0"/>
                <w:sz w:val="22"/>
                <w:szCs w:val="22"/>
                <w:lang w:val="en-GB"/>
              </w:rPr>
              <w:t>GFX_MGR02_MAX_CHAR_TEXTURES</w:t>
            </w:r>
          </w:p>
        </w:tc>
        <w:tc>
          <w:tcPr>
            <w:tcW w:w="2893" w:type="pct"/>
          </w:tcPr>
          <w:p w:rsidR="00C20EE4" w:rsidRPr="008A3D31" w:rsidRDefault="00C20EE4" w:rsidP="00C20EE4">
            <w:pPr>
              <w:jc w:val="both"/>
              <w:rPr>
                <w:iCs w:val="0"/>
                <w:sz w:val="22"/>
                <w:szCs w:val="22"/>
                <w:lang w:val="en-GB"/>
              </w:rPr>
            </w:pPr>
            <w:r w:rsidRPr="00C20EE4">
              <w:rPr>
                <w:iCs w:val="0"/>
                <w:sz w:val="22"/>
                <w:szCs w:val="22"/>
                <w:lang w:val="en-GB"/>
              </w:rPr>
              <w:t xml:space="preserve">specify the maximum number of textures to be allocated for </w:t>
            </w:r>
            <w:r>
              <w:rPr>
                <w:iCs w:val="0"/>
                <w:sz w:val="22"/>
                <w:szCs w:val="22"/>
                <w:lang w:val="en-GB"/>
              </w:rPr>
              <w:t>char</w:t>
            </w:r>
          </w:p>
        </w:tc>
      </w:tr>
    </w:tbl>
    <w:p w:rsidR="00503A48" w:rsidRDefault="00503A48" w:rsidP="00503A48">
      <w:pPr>
        <w:rPr>
          <w:b/>
        </w:rPr>
      </w:pPr>
    </w:p>
    <w:p w:rsidR="00503A48" w:rsidRDefault="00503A48" w:rsidP="00503A48">
      <w:pPr>
        <w:rPr>
          <w:b/>
        </w:rPr>
      </w:pPr>
      <w:r>
        <w:rPr>
          <w:b/>
        </w:rPr>
        <w:t xml:space="preserve">Fujitsu </w:t>
      </w:r>
      <w:r w:rsidR="00B53CED">
        <w:rPr>
          <w:b/>
        </w:rPr>
        <w:t>target</w:t>
      </w:r>
      <w:r>
        <w:rPr>
          <w:b/>
        </w:rPr>
        <w:t>:</w:t>
      </w:r>
    </w:p>
    <w:tbl>
      <w:tblPr>
        <w:tblStyle w:val="TableGrid"/>
        <w:tblW w:w="5000" w:type="pct"/>
        <w:tblInd w:w="198" w:type="dxa"/>
        <w:tblLayout w:type="fixed"/>
        <w:tblLook w:val="04A0" w:firstRow="1" w:lastRow="0" w:firstColumn="1" w:lastColumn="0" w:noHBand="0" w:noVBand="1"/>
      </w:tblPr>
      <w:tblGrid>
        <w:gridCol w:w="4050"/>
        <w:gridCol w:w="5562"/>
      </w:tblGrid>
      <w:tr w:rsidR="00503A48" w:rsidRPr="008A3D31" w:rsidTr="00C91595">
        <w:tc>
          <w:tcPr>
            <w:tcW w:w="2107" w:type="pct"/>
          </w:tcPr>
          <w:p w:rsidR="00503A48" w:rsidRPr="008A3D31" w:rsidRDefault="00503A48" w:rsidP="00C91595">
            <w:pPr>
              <w:jc w:val="both"/>
              <w:rPr>
                <w:b/>
                <w:i/>
                <w:iCs w:val="0"/>
                <w:sz w:val="22"/>
                <w:szCs w:val="22"/>
                <w:lang w:val="en-GB"/>
              </w:rPr>
            </w:pPr>
            <w:r w:rsidRPr="008A3D31">
              <w:rPr>
                <w:b/>
                <w:i/>
                <w:iCs w:val="0"/>
                <w:sz w:val="22"/>
                <w:szCs w:val="22"/>
                <w:lang w:val="en-GB"/>
              </w:rPr>
              <w:t>Macro</w:t>
            </w:r>
          </w:p>
        </w:tc>
        <w:tc>
          <w:tcPr>
            <w:tcW w:w="2893" w:type="pct"/>
          </w:tcPr>
          <w:p w:rsidR="00503A48" w:rsidRPr="008A3D31" w:rsidRDefault="00503A48" w:rsidP="00C91595">
            <w:pPr>
              <w:jc w:val="both"/>
              <w:rPr>
                <w:b/>
                <w:i/>
                <w:iCs w:val="0"/>
                <w:sz w:val="22"/>
                <w:szCs w:val="22"/>
                <w:lang w:val="en-GB"/>
              </w:rPr>
            </w:pPr>
            <w:r w:rsidRPr="008A3D31">
              <w:rPr>
                <w:b/>
                <w:i/>
                <w:iCs w:val="0"/>
                <w:sz w:val="22"/>
                <w:szCs w:val="22"/>
                <w:lang w:val="en-GB"/>
              </w:rPr>
              <w:t>Definitions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GFX_MGR02_IRIS_SIG_UNIT_ENABLED</w:t>
            </w:r>
          </w:p>
        </w:tc>
        <w:tc>
          <w:tcPr>
            <w:tcW w:w="2893" w:type="pct"/>
          </w:tcPr>
          <w:p w:rsidR="00503A48" w:rsidRPr="008A3D31" w:rsidRDefault="00503A48" w:rsidP="00C91595">
            <w:pPr>
              <w:jc w:val="both"/>
              <w:rPr>
                <w:iCs w:val="0"/>
                <w:sz w:val="22"/>
                <w:szCs w:val="22"/>
                <w:lang w:val="en-GB"/>
              </w:rPr>
            </w:pPr>
            <w:r w:rsidRPr="008A3D31">
              <w:rPr>
                <w:iCs w:val="0"/>
                <w:sz w:val="22"/>
                <w:szCs w:val="22"/>
                <w:lang w:val="en-GB"/>
              </w:rPr>
              <w:t>Enable Signature Unit Used for titan iris unit</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GFX_MGR02_IRIS_PIXEL_POKING</w:t>
            </w:r>
          </w:p>
        </w:tc>
        <w:tc>
          <w:tcPr>
            <w:tcW w:w="2893" w:type="pct"/>
          </w:tcPr>
          <w:p w:rsidR="00503A48" w:rsidRPr="008A3D31" w:rsidRDefault="00503A48" w:rsidP="00C91595">
            <w:pPr>
              <w:rPr>
                <w:iCs w:val="0"/>
                <w:sz w:val="22"/>
                <w:szCs w:val="22"/>
                <w:lang w:val="en-GB"/>
              </w:rPr>
            </w:pPr>
            <w:r w:rsidRPr="008A3D31">
              <w:rPr>
                <w:iCs w:val="0"/>
                <w:sz w:val="22"/>
                <w:szCs w:val="22"/>
                <w:lang w:val="en-GB"/>
              </w:rPr>
              <w:t xml:space="preserve">Feature provided for display monitoring.  Display monitoring can be done by providing data for specific pixel locations. </w:t>
            </w:r>
          </w:p>
          <w:p w:rsidR="00503A48" w:rsidRPr="008A3D31" w:rsidRDefault="00503A48" w:rsidP="00C91595">
            <w:pPr>
              <w:jc w:val="both"/>
              <w:rPr>
                <w:iCs w:val="0"/>
                <w:sz w:val="22"/>
                <w:szCs w:val="22"/>
                <w:lang w:val="en-GB"/>
              </w:rPr>
            </w:pPr>
            <w:r w:rsidRPr="008A3D31">
              <w:rPr>
                <w:iCs w:val="0"/>
                <w:sz w:val="22"/>
                <w:szCs w:val="22"/>
                <w:lang w:val="en-GB"/>
              </w:rPr>
              <w:t>The data given by application will override the existing HMI</w:t>
            </w:r>
          </w:p>
        </w:tc>
      </w:tr>
    </w:tbl>
    <w:p w:rsidR="00503A48" w:rsidRDefault="00503A48" w:rsidP="00503A48">
      <w:pPr>
        <w:rPr>
          <w:b/>
        </w:rPr>
      </w:pPr>
    </w:p>
    <w:p w:rsidR="00503A48" w:rsidRDefault="00503A48" w:rsidP="00503A48">
      <w:pPr>
        <w:rPr>
          <w:b/>
        </w:rPr>
      </w:pPr>
      <w:r>
        <w:rPr>
          <w:b/>
        </w:rPr>
        <w:t>AMBER</w:t>
      </w:r>
      <w:r w:rsidRPr="005A00A9">
        <w:rPr>
          <w:b/>
        </w:rPr>
        <w:t xml:space="preserve"> </w:t>
      </w:r>
      <w:r w:rsidR="00B53CED">
        <w:rPr>
          <w:b/>
        </w:rPr>
        <w:t>target</w:t>
      </w:r>
      <w:r w:rsidRPr="005A00A9">
        <w:rPr>
          <w:b/>
        </w:rPr>
        <w:t>:</w:t>
      </w:r>
    </w:p>
    <w:tbl>
      <w:tblPr>
        <w:tblStyle w:val="TableGrid"/>
        <w:tblW w:w="5000" w:type="pct"/>
        <w:tblInd w:w="198" w:type="dxa"/>
        <w:tblLayout w:type="fixed"/>
        <w:tblLook w:val="04A0" w:firstRow="1" w:lastRow="0" w:firstColumn="1" w:lastColumn="0" w:noHBand="0" w:noVBand="1"/>
      </w:tblPr>
      <w:tblGrid>
        <w:gridCol w:w="4050"/>
        <w:gridCol w:w="5562"/>
      </w:tblGrid>
      <w:tr w:rsidR="00503A48" w:rsidRPr="008A3D31" w:rsidTr="00C91595">
        <w:tc>
          <w:tcPr>
            <w:tcW w:w="2107" w:type="pct"/>
          </w:tcPr>
          <w:p w:rsidR="00503A48" w:rsidRPr="008A3D31" w:rsidRDefault="00503A48" w:rsidP="00C91595">
            <w:pPr>
              <w:jc w:val="both"/>
              <w:rPr>
                <w:b/>
                <w:i/>
                <w:iCs w:val="0"/>
                <w:sz w:val="22"/>
                <w:szCs w:val="22"/>
                <w:lang w:val="en-GB"/>
              </w:rPr>
            </w:pPr>
            <w:r w:rsidRPr="008A3D31">
              <w:rPr>
                <w:b/>
                <w:i/>
                <w:iCs w:val="0"/>
                <w:sz w:val="22"/>
                <w:szCs w:val="22"/>
                <w:lang w:val="en-GB"/>
              </w:rPr>
              <w:t>Macro</w:t>
            </w:r>
          </w:p>
        </w:tc>
        <w:tc>
          <w:tcPr>
            <w:tcW w:w="2893" w:type="pct"/>
          </w:tcPr>
          <w:p w:rsidR="00503A48" w:rsidRPr="008A3D31" w:rsidRDefault="00503A48" w:rsidP="00560AB2">
            <w:pPr>
              <w:rPr>
                <w:b/>
                <w:i/>
                <w:iCs w:val="0"/>
                <w:sz w:val="22"/>
                <w:szCs w:val="22"/>
                <w:lang w:val="en-GB"/>
              </w:rPr>
            </w:pPr>
            <w:r w:rsidRPr="008A3D31">
              <w:rPr>
                <w:b/>
                <w:i/>
                <w:iCs w:val="0"/>
                <w:sz w:val="22"/>
                <w:szCs w:val="22"/>
                <w:lang w:val="en-GB"/>
              </w:rPr>
              <w:t>Definitions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GFX_MGR02_CUSTOM</w:t>
            </w:r>
          </w:p>
          <w:p w:rsidR="00503A48" w:rsidRPr="008A3D31" w:rsidRDefault="00503A48" w:rsidP="00C91595">
            <w:pPr>
              <w:jc w:val="both"/>
              <w:rPr>
                <w:iCs w:val="0"/>
                <w:sz w:val="22"/>
                <w:szCs w:val="22"/>
                <w:lang w:val="en-GB"/>
              </w:rPr>
            </w:pPr>
            <w:r w:rsidRPr="008A3D31">
              <w:rPr>
                <w:iCs w:val="0"/>
                <w:sz w:val="22"/>
                <w:szCs w:val="22"/>
                <w:lang w:val="en-GB"/>
              </w:rPr>
              <w:t>_GDC_SYSINIT_INITIALIZER</w:t>
            </w:r>
          </w:p>
        </w:tc>
        <w:tc>
          <w:tcPr>
            <w:tcW w:w="2893" w:type="pct"/>
          </w:tcPr>
          <w:p w:rsidR="00503A48" w:rsidRPr="008A3D31" w:rsidRDefault="00503A48" w:rsidP="00560AB2">
            <w:pPr>
              <w:rPr>
                <w:iCs w:val="0"/>
                <w:sz w:val="22"/>
                <w:szCs w:val="22"/>
                <w:lang w:val="en-GB"/>
              </w:rPr>
            </w:pPr>
            <w:r w:rsidRPr="008A3D31">
              <w:rPr>
                <w:iCs w:val="0"/>
                <w:sz w:val="22"/>
                <w:szCs w:val="22"/>
                <w:lang w:val="en-GB"/>
              </w:rPr>
              <w:t>The Spansion's driver is configured the GFX PLL to 360MHz by default.</w:t>
            </w:r>
          </w:p>
          <w:p w:rsidR="00503A48" w:rsidRPr="008A3D31" w:rsidRDefault="00503A48" w:rsidP="00560AB2">
            <w:pPr>
              <w:rPr>
                <w:iCs w:val="0"/>
                <w:sz w:val="22"/>
                <w:szCs w:val="22"/>
                <w:lang w:val="en-GB"/>
              </w:rPr>
            </w:pPr>
            <w:r w:rsidRPr="008A3D31">
              <w:rPr>
                <w:iCs w:val="0"/>
                <w:sz w:val="22"/>
                <w:szCs w:val="22"/>
                <w:lang w:val="en-GB"/>
              </w:rPr>
              <w:t xml:space="preserve">We can provide our custom value depends on the PLL configured in the </w:t>
            </w:r>
            <w:proofErr w:type="spellStart"/>
            <w:r w:rsidRPr="008A3D31">
              <w:rPr>
                <w:iCs w:val="0"/>
                <w:sz w:val="22"/>
                <w:szCs w:val="22"/>
                <w:lang w:val="en-GB"/>
              </w:rPr>
              <w:t>start.c</w:t>
            </w:r>
            <w:proofErr w:type="spellEnd"/>
            <w:r w:rsidRPr="008A3D31">
              <w:rPr>
                <w:iCs w:val="0"/>
                <w:sz w:val="22"/>
                <w:szCs w:val="22"/>
                <w:lang w:val="en-GB"/>
              </w:rPr>
              <w:t xml:space="preserve"> file.</w:t>
            </w:r>
          </w:p>
          <w:p w:rsidR="00503A48" w:rsidRPr="008A3D31" w:rsidRDefault="00503A48" w:rsidP="00560AB2">
            <w:pPr>
              <w:rPr>
                <w:iCs w:val="0"/>
                <w:sz w:val="22"/>
                <w:szCs w:val="22"/>
                <w:lang w:val="en-GB"/>
              </w:rPr>
            </w:pPr>
            <w:r w:rsidRPr="008A3D31">
              <w:rPr>
                <w:iCs w:val="0"/>
                <w:sz w:val="22"/>
                <w:szCs w:val="22"/>
                <w:lang w:val="en-GB"/>
              </w:rPr>
              <w:t>#define GFX_MGR02_CUSTOM_GDC_SYSINIT_INITIALIZER {           \</w:t>
            </w:r>
          </w:p>
          <w:p w:rsidR="00503A48" w:rsidRPr="008A3D31" w:rsidRDefault="00503A48" w:rsidP="00560AB2">
            <w:pPr>
              <w:rPr>
                <w:iCs w:val="0"/>
                <w:sz w:val="22"/>
                <w:szCs w:val="22"/>
                <w:lang w:val="en-GB"/>
              </w:rPr>
            </w:pPr>
            <w:r w:rsidRPr="008A3D31">
              <w:rPr>
                <w:iCs w:val="0"/>
                <w:sz w:val="22"/>
                <w:szCs w:val="22"/>
                <w:lang w:val="en-GB"/>
              </w:rPr>
              <w:t xml:space="preserve">    0U,                   \</w:t>
            </w:r>
          </w:p>
          <w:p w:rsidR="00503A48" w:rsidRPr="008A3D31" w:rsidRDefault="00503A48" w:rsidP="00560AB2">
            <w:pPr>
              <w:rPr>
                <w:iCs w:val="0"/>
                <w:sz w:val="22"/>
                <w:szCs w:val="22"/>
                <w:lang w:val="en-GB"/>
              </w:rPr>
            </w:pPr>
            <w:r w:rsidRPr="008A3D31">
              <w:rPr>
                <w:iCs w:val="0"/>
                <w:sz w:val="22"/>
                <w:szCs w:val="22"/>
                <w:lang w:val="en-GB"/>
              </w:rPr>
              <w:t xml:space="preserve">    360000000U            \</w:t>
            </w:r>
          </w:p>
          <w:p w:rsidR="00503A48" w:rsidRPr="008A3D31" w:rsidRDefault="00503A48" w:rsidP="00560AB2">
            <w:pPr>
              <w:rPr>
                <w:iCs w:val="0"/>
                <w:sz w:val="22"/>
                <w:szCs w:val="22"/>
                <w:lang w:val="en-GB"/>
              </w:rPr>
            </w:pPr>
            <w:r w:rsidRPr="008A3D31">
              <w:rPr>
                <w:iCs w:val="0"/>
                <w:sz w:val="22"/>
                <w:szCs w:val="22"/>
                <w:lang w:val="en-GB"/>
              </w:rPr>
              <w:tab/>
              <w:t>}</w:t>
            </w:r>
          </w:p>
          <w:p w:rsidR="00503A48" w:rsidRPr="008A3D31" w:rsidRDefault="00503A48" w:rsidP="00560AB2">
            <w:pPr>
              <w:rPr>
                <w:iCs w:val="0"/>
                <w:sz w:val="22"/>
                <w:szCs w:val="22"/>
                <w:lang w:val="en-GB"/>
              </w:rPr>
            </w:pPr>
            <w:r w:rsidRPr="008A3D31">
              <w:rPr>
                <w:iCs w:val="0"/>
                <w:sz w:val="22"/>
                <w:szCs w:val="22"/>
                <w:lang w:val="en-GB"/>
              </w:rPr>
              <w:t>The first parameter says the safety driver applicable or not. 0-&gt; No safety Driver.</w:t>
            </w:r>
          </w:p>
          <w:p w:rsidR="00503A48" w:rsidRPr="008A3D31" w:rsidRDefault="00503A48" w:rsidP="00560AB2">
            <w:pPr>
              <w:rPr>
                <w:iCs w:val="0"/>
                <w:sz w:val="22"/>
                <w:szCs w:val="22"/>
                <w:lang w:val="en-GB"/>
              </w:rPr>
            </w:pPr>
            <w:r w:rsidRPr="008A3D31">
              <w:rPr>
                <w:iCs w:val="0"/>
                <w:sz w:val="22"/>
                <w:szCs w:val="22"/>
                <w:lang w:val="en-GB"/>
              </w:rPr>
              <w:t>The second one is Graphics PLL frequency in terms of Hz.</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GFX_MGR02_AMBER</w:t>
            </w:r>
          </w:p>
          <w:p w:rsidR="00503A48" w:rsidRPr="008A3D31" w:rsidRDefault="00503A48" w:rsidP="00C91595">
            <w:pPr>
              <w:jc w:val="both"/>
              <w:rPr>
                <w:iCs w:val="0"/>
                <w:sz w:val="22"/>
                <w:szCs w:val="22"/>
                <w:lang w:val="en-GB"/>
              </w:rPr>
            </w:pPr>
            <w:r w:rsidRPr="008A3D31">
              <w:rPr>
                <w:iCs w:val="0"/>
                <w:sz w:val="22"/>
                <w:szCs w:val="22"/>
                <w:lang w:val="en-GB"/>
              </w:rPr>
              <w:t>_USE_MML_PE_SYNC</w:t>
            </w:r>
          </w:p>
        </w:tc>
        <w:tc>
          <w:tcPr>
            <w:tcW w:w="2893" w:type="pct"/>
          </w:tcPr>
          <w:p w:rsidR="00503A48" w:rsidRPr="008A3D31" w:rsidRDefault="00503A48" w:rsidP="00560AB2">
            <w:pPr>
              <w:rPr>
                <w:iCs w:val="0"/>
                <w:sz w:val="22"/>
                <w:szCs w:val="22"/>
                <w:lang w:val="en-GB"/>
              </w:rPr>
            </w:pPr>
            <w:r w:rsidRPr="008A3D31">
              <w:rPr>
                <w:iCs w:val="0"/>
                <w:sz w:val="22"/>
                <w:szCs w:val="22"/>
                <w:lang w:val="en-GB"/>
              </w:rPr>
              <w:t xml:space="preserve">The macro </w:t>
            </w:r>
          </w:p>
          <w:p w:rsidR="00503A48" w:rsidRPr="008A3D31" w:rsidRDefault="00503A48" w:rsidP="00560AB2">
            <w:pPr>
              <w:rPr>
                <w:iCs w:val="0"/>
                <w:sz w:val="22"/>
                <w:szCs w:val="22"/>
                <w:lang w:val="en-GB"/>
              </w:rPr>
            </w:pPr>
            <w:r w:rsidRPr="008A3D31">
              <w:rPr>
                <w:iCs w:val="0"/>
                <w:sz w:val="22"/>
                <w:szCs w:val="22"/>
                <w:lang w:val="en-GB"/>
              </w:rPr>
              <w:t xml:space="preserve">GFX_MGR02_AMBER_USE_MML_PE_SYNC can be used in order to avoid waiting for </w:t>
            </w:r>
          </w:p>
          <w:p w:rsidR="00503A48" w:rsidRPr="008A3D31" w:rsidRDefault="00503A48" w:rsidP="00560AB2">
            <w:pPr>
              <w:rPr>
                <w:iCs w:val="0"/>
                <w:sz w:val="22"/>
                <w:szCs w:val="22"/>
                <w:lang w:val="en-GB"/>
              </w:rPr>
            </w:pPr>
            <w:r w:rsidRPr="008A3D31">
              <w:rPr>
                <w:iCs w:val="0"/>
                <w:sz w:val="22"/>
                <w:szCs w:val="22"/>
                <w:lang w:val="en-GB"/>
              </w:rPr>
              <w:t>GPU to complete the current rendering and issuing of commands to GPU.</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GFX_MGR02_AUTO</w:t>
            </w:r>
          </w:p>
          <w:p w:rsidR="00503A48" w:rsidRPr="008A3D31" w:rsidRDefault="00503A48" w:rsidP="00C91595">
            <w:pPr>
              <w:jc w:val="both"/>
              <w:rPr>
                <w:iCs w:val="0"/>
                <w:sz w:val="22"/>
                <w:szCs w:val="22"/>
                <w:lang w:val="en-GB"/>
              </w:rPr>
            </w:pPr>
            <w:r w:rsidRPr="008A3D31">
              <w:rPr>
                <w:iCs w:val="0"/>
                <w:sz w:val="22"/>
                <w:szCs w:val="22"/>
                <w:lang w:val="en-GB"/>
              </w:rPr>
              <w:t>_ALLOCATE_FRACTIONAL</w:t>
            </w:r>
          </w:p>
          <w:p w:rsidR="00503A48" w:rsidRPr="008A3D31" w:rsidRDefault="00503A48" w:rsidP="00C91595">
            <w:pPr>
              <w:jc w:val="both"/>
              <w:rPr>
                <w:iCs w:val="0"/>
                <w:sz w:val="22"/>
                <w:szCs w:val="22"/>
                <w:lang w:val="en-GB"/>
              </w:rPr>
            </w:pPr>
            <w:r w:rsidRPr="008A3D31">
              <w:rPr>
                <w:iCs w:val="0"/>
                <w:sz w:val="22"/>
                <w:szCs w:val="22"/>
                <w:lang w:val="en-GB"/>
              </w:rPr>
              <w:t>_LAYER</w:t>
            </w:r>
          </w:p>
        </w:tc>
        <w:tc>
          <w:tcPr>
            <w:tcW w:w="2893" w:type="pct"/>
          </w:tcPr>
          <w:p w:rsidR="00503A48" w:rsidRPr="008A3D31" w:rsidRDefault="00503A48" w:rsidP="00560AB2">
            <w:pPr>
              <w:rPr>
                <w:iCs w:val="0"/>
                <w:sz w:val="22"/>
                <w:szCs w:val="22"/>
                <w:lang w:val="en-GB"/>
              </w:rPr>
            </w:pPr>
            <w:r w:rsidRPr="008A3D31">
              <w:rPr>
                <w:iCs w:val="0"/>
                <w:sz w:val="22"/>
                <w:szCs w:val="22"/>
                <w:lang w:val="en-GB"/>
              </w:rPr>
              <w:t>The macro GFX_MGR02_AUTO_ALLOCATE_ FRACTIONAL_LAYER can be used to provide control to the graphics manager to decide the fractional plane of the Keep Layer widget element.</w:t>
            </w:r>
          </w:p>
          <w:p w:rsidR="00503A48" w:rsidRPr="008A3D31" w:rsidRDefault="00503A48" w:rsidP="00560AB2">
            <w:pPr>
              <w:rPr>
                <w:iCs w:val="0"/>
                <w:sz w:val="22"/>
                <w:szCs w:val="22"/>
                <w:lang w:val="en-GB"/>
              </w:rPr>
            </w:pPr>
            <w:r w:rsidRPr="008A3D31">
              <w:rPr>
                <w:iCs w:val="0"/>
                <w:sz w:val="22"/>
                <w:szCs w:val="22"/>
                <w:lang w:val="en-GB"/>
              </w:rPr>
              <w:t xml:space="preserve">By enabling this macro the graphics manager will move the element to another plane if there is </w:t>
            </w:r>
            <w:r w:rsidR="00E730FD" w:rsidRPr="008A3D31">
              <w:rPr>
                <w:iCs w:val="0"/>
                <w:sz w:val="22"/>
                <w:szCs w:val="22"/>
                <w:lang w:val="en-GB"/>
              </w:rPr>
              <w:t>an</w:t>
            </w:r>
            <w:r w:rsidRPr="008A3D31">
              <w:rPr>
                <w:iCs w:val="0"/>
                <w:sz w:val="22"/>
                <w:szCs w:val="22"/>
                <w:lang w:val="en-GB"/>
              </w:rPr>
              <w:t xml:space="preserve"> overlap within the </w:t>
            </w:r>
            <w:r w:rsidRPr="008A3D31">
              <w:rPr>
                <w:iCs w:val="0"/>
                <w:sz w:val="22"/>
                <w:szCs w:val="22"/>
                <w:lang w:val="en-GB"/>
              </w:rPr>
              <w:lastRenderedPageBreak/>
              <w:t xml:space="preserve">Keep Layer widget elements. </w:t>
            </w:r>
          </w:p>
          <w:p w:rsidR="00503A48" w:rsidRPr="008A3D31" w:rsidRDefault="00503A48" w:rsidP="00560AB2">
            <w:pPr>
              <w:rPr>
                <w:iCs w:val="0"/>
                <w:sz w:val="22"/>
                <w:szCs w:val="22"/>
                <w:lang w:val="en-GB"/>
              </w:rPr>
            </w:pPr>
            <w:r w:rsidRPr="008A3D31">
              <w:rPr>
                <w:iCs w:val="0"/>
                <w:sz w:val="22"/>
                <w:szCs w:val="22"/>
                <w:lang w:val="en-GB"/>
              </w:rPr>
              <w:t>This macro is in disabled by default.</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lastRenderedPageBreak/>
              <w:t xml:space="preserve">The below </w:t>
            </w:r>
            <w:r w:rsidR="00905B6F">
              <w:rPr>
                <w:iCs w:val="0"/>
                <w:sz w:val="22"/>
                <w:szCs w:val="22"/>
                <w:lang w:val="en-GB"/>
              </w:rPr>
              <w:t xml:space="preserve">3 </w:t>
            </w:r>
            <w:r w:rsidRPr="008A3D31">
              <w:rPr>
                <w:iCs w:val="0"/>
                <w:sz w:val="22"/>
                <w:szCs w:val="22"/>
                <w:lang w:val="en-GB"/>
              </w:rPr>
              <w:t>macros can be used for include any files related to 3D rendering, initialize the 3D stuffs</w:t>
            </w:r>
            <w:r w:rsidR="00905B6F">
              <w:rPr>
                <w:iCs w:val="0"/>
                <w:sz w:val="22"/>
                <w:szCs w:val="22"/>
                <w:lang w:val="en-GB"/>
              </w:rPr>
              <w:t xml:space="preserve"> </w:t>
            </w:r>
            <w:r w:rsidRPr="008A3D31">
              <w:rPr>
                <w:iCs w:val="0"/>
                <w:sz w:val="22"/>
                <w:szCs w:val="22"/>
                <w:lang w:val="en-GB"/>
              </w:rPr>
              <w:t>and uninitialized the 3D stuffs.</w:t>
            </w:r>
          </w:p>
          <w:p w:rsidR="00503A48" w:rsidRPr="008A3D31" w:rsidRDefault="00503A48" w:rsidP="00C91595">
            <w:pPr>
              <w:jc w:val="both"/>
              <w:rPr>
                <w:iCs w:val="0"/>
                <w:sz w:val="22"/>
                <w:szCs w:val="22"/>
                <w:lang w:val="en-GB"/>
              </w:rPr>
            </w:pPr>
          </w:p>
          <w:p w:rsidR="00503A48" w:rsidRPr="008A3D31" w:rsidRDefault="00503A48" w:rsidP="00C91595">
            <w:pPr>
              <w:jc w:val="both"/>
              <w:rPr>
                <w:iCs w:val="0"/>
                <w:sz w:val="22"/>
                <w:szCs w:val="22"/>
                <w:lang w:val="en-GB"/>
              </w:rPr>
            </w:pPr>
            <w:r w:rsidRPr="008A3D31">
              <w:rPr>
                <w:iCs w:val="0"/>
                <w:sz w:val="22"/>
                <w:szCs w:val="22"/>
                <w:lang w:val="en-GB"/>
              </w:rPr>
              <w:t>GFX_MGR02_3D_MDL_INCLUDE_H</w:t>
            </w:r>
          </w:p>
          <w:p w:rsidR="00503A48" w:rsidRPr="008A3D31" w:rsidRDefault="00503A48" w:rsidP="00C91595">
            <w:pPr>
              <w:jc w:val="both"/>
              <w:rPr>
                <w:iCs w:val="0"/>
                <w:sz w:val="22"/>
                <w:szCs w:val="22"/>
                <w:lang w:val="en-GB"/>
              </w:rPr>
            </w:pPr>
          </w:p>
        </w:tc>
        <w:tc>
          <w:tcPr>
            <w:tcW w:w="2893" w:type="pct"/>
          </w:tcPr>
          <w:p w:rsidR="00503A48" w:rsidRPr="008A3D31" w:rsidRDefault="00503A48" w:rsidP="00560AB2">
            <w:pPr>
              <w:rPr>
                <w:iCs w:val="0"/>
                <w:sz w:val="22"/>
                <w:szCs w:val="22"/>
                <w:lang w:val="en-GB"/>
              </w:rPr>
            </w:pPr>
            <w:r w:rsidRPr="008A3D31">
              <w:rPr>
                <w:iCs w:val="0"/>
                <w:sz w:val="22"/>
                <w:szCs w:val="22"/>
                <w:lang w:val="en-GB"/>
              </w:rPr>
              <w:t>Provide the header file name.</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GFX_MGR02_3D_MDL_INITIALIZE</w:t>
            </w:r>
          </w:p>
        </w:tc>
        <w:tc>
          <w:tcPr>
            <w:tcW w:w="2893" w:type="pct"/>
          </w:tcPr>
          <w:p w:rsidR="00503A48" w:rsidRPr="008A3D31" w:rsidRDefault="00503A48" w:rsidP="00560AB2">
            <w:pPr>
              <w:rPr>
                <w:iCs w:val="0"/>
                <w:sz w:val="22"/>
                <w:szCs w:val="22"/>
                <w:lang w:val="en-GB"/>
              </w:rPr>
            </w:pPr>
            <w:r w:rsidRPr="008A3D31">
              <w:rPr>
                <w:iCs w:val="0"/>
                <w:sz w:val="22"/>
                <w:szCs w:val="22"/>
                <w:lang w:val="en-GB"/>
              </w:rPr>
              <w:t>Provide the function call-back to initialize the 3D model if any.</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GFX_MGR02_3D_MDL_UNINITIALIZE</w:t>
            </w:r>
          </w:p>
        </w:tc>
        <w:tc>
          <w:tcPr>
            <w:tcW w:w="2893" w:type="pct"/>
          </w:tcPr>
          <w:p w:rsidR="00503A48" w:rsidRPr="008A3D31" w:rsidRDefault="00503A48" w:rsidP="00560AB2">
            <w:pPr>
              <w:rPr>
                <w:iCs w:val="0"/>
                <w:sz w:val="22"/>
                <w:szCs w:val="22"/>
                <w:lang w:val="en-GB"/>
              </w:rPr>
            </w:pPr>
            <w:r w:rsidRPr="008A3D31">
              <w:rPr>
                <w:iCs w:val="0"/>
                <w:sz w:val="22"/>
                <w:szCs w:val="22"/>
                <w:lang w:val="en-GB"/>
              </w:rPr>
              <w:t>Provide the function call-back to uninitialized the 3D model if any.</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GFX_MGR02_USER_DEFINED_FT2_MM</w:t>
            </w:r>
          </w:p>
        </w:tc>
        <w:tc>
          <w:tcPr>
            <w:tcW w:w="2893" w:type="pct"/>
          </w:tcPr>
          <w:p w:rsidR="00503A48" w:rsidRPr="008A3D31" w:rsidRDefault="00503A48" w:rsidP="00560AB2">
            <w:pPr>
              <w:rPr>
                <w:iCs w:val="0"/>
                <w:sz w:val="22"/>
                <w:szCs w:val="22"/>
                <w:lang w:val="en-GB"/>
              </w:rPr>
            </w:pPr>
            <w:r w:rsidRPr="008A3D31">
              <w:rPr>
                <w:iCs w:val="0"/>
                <w:sz w:val="22"/>
                <w:szCs w:val="22"/>
                <w:lang w:val="en-GB"/>
              </w:rPr>
              <w:t>Define the below macro in order to use this utility. The Spansion's utility and freetype2</w:t>
            </w:r>
            <w:r w:rsidR="00905B6F">
              <w:rPr>
                <w:iCs w:val="0"/>
                <w:sz w:val="22"/>
                <w:szCs w:val="22"/>
                <w:lang w:val="en-GB"/>
              </w:rPr>
              <w:t xml:space="preserve"> l</w:t>
            </w:r>
            <w:r w:rsidRPr="008A3D31">
              <w:rPr>
                <w:iCs w:val="0"/>
                <w:sz w:val="22"/>
                <w:szCs w:val="22"/>
                <w:lang w:val="en-GB"/>
              </w:rPr>
              <w:t>ibraries are modified to support this.</w:t>
            </w:r>
          </w:p>
        </w:tc>
      </w:tr>
      <w:tr w:rsidR="00503A48" w:rsidRPr="008A3D31" w:rsidTr="00C91595">
        <w:tc>
          <w:tcPr>
            <w:tcW w:w="2107" w:type="pct"/>
          </w:tcPr>
          <w:p w:rsidR="00503A48" w:rsidRPr="008A3D31" w:rsidRDefault="00503A48" w:rsidP="00C91595">
            <w:pPr>
              <w:jc w:val="both"/>
              <w:rPr>
                <w:iCs w:val="0"/>
                <w:sz w:val="22"/>
                <w:szCs w:val="22"/>
                <w:lang w:val="en-GB"/>
              </w:rPr>
            </w:pPr>
            <w:r w:rsidRPr="008A3D31">
              <w:rPr>
                <w:iCs w:val="0"/>
                <w:sz w:val="22"/>
                <w:szCs w:val="22"/>
                <w:lang w:val="en-GB"/>
              </w:rPr>
              <w:t>GFX_MGR02_AMBER_FT2_CACHE_ENABLED</w:t>
            </w:r>
          </w:p>
        </w:tc>
        <w:tc>
          <w:tcPr>
            <w:tcW w:w="2893" w:type="pct"/>
          </w:tcPr>
          <w:p w:rsidR="00503A48" w:rsidRPr="008A3D31" w:rsidRDefault="00503A48" w:rsidP="00560AB2">
            <w:pPr>
              <w:rPr>
                <w:iCs w:val="0"/>
                <w:sz w:val="22"/>
                <w:szCs w:val="22"/>
                <w:lang w:val="en-GB"/>
              </w:rPr>
            </w:pPr>
            <w:r w:rsidRPr="008A3D31">
              <w:rPr>
                <w:iCs w:val="0"/>
                <w:sz w:val="22"/>
                <w:szCs w:val="22"/>
                <w:lang w:val="en-GB"/>
              </w:rPr>
              <w:t>In order to improve the freetype2 text render time in Amber platform the Freetype2 cache APIs are used. By enabling this, you need to configure some parameter for the cache manger.</w:t>
            </w:r>
          </w:p>
          <w:p w:rsidR="00503A48" w:rsidRPr="008A3D31" w:rsidRDefault="00503A48" w:rsidP="00560AB2">
            <w:pPr>
              <w:rPr>
                <w:iCs w:val="0"/>
                <w:sz w:val="22"/>
                <w:szCs w:val="22"/>
                <w:lang w:val="en-GB"/>
              </w:rPr>
            </w:pPr>
            <w:r w:rsidRPr="008A3D31">
              <w:rPr>
                <w:iCs w:val="0"/>
                <w:sz w:val="22"/>
                <w:szCs w:val="22"/>
                <w:lang w:val="en-GB"/>
              </w:rPr>
              <w:t>The Cache option is enable by defining macro GFX_MGR02_AMBER_FT2_CACHE_ENABLED</w:t>
            </w:r>
          </w:p>
          <w:p w:rsidR="00503A48" w:rsidRPr="008A3D31" w:rsidRDefault="00503A48" w:rsidP="00560AB2">
            <w:pPr>
              <w:rPr>
                <w:iCs w:val="0"/>
                <w:sz w:val="22"/>
                <w:szCs w:val="22"/>
                <w:lang w:val="en-GB"/>
              </w:rPr>
            </w:pPr>
            <w:r w:rsidRPr="008A3D31">
              <w:rPr>
                <w:iCs w:val="0"/>
                <w:sz w:val="22"/>
                <w:szCs w:val="22"/>
                <w:lang w:val="en-GB"/>
              </w:rPr>
              <w:t>In addition to that configure some of the below parameters for cache manager.</w:t>
            </w:r>
          </w:p>
        </w:tc>
      </w:tr>
      <w:tr w:rsidR="00627A31" w:rsidRPr="008A3D31" w:rsidTr="00C91595">
        <w:tc>
          <w:tcPr>
            <w:tcW w:w="2107" w:type="pct"/>
          </w:tcPr>
          <w:p w:rsidR="00627A31" w:rsidRPr="008A3D31" w:rsidRDefault="00627A31" w:rsidP="00C91595">
            <w:pPr>
              <w:jc w:val="both"/>
              <w:rPr>
                <w:iCs w:val="0"/>
                <w:sz w:val="22"/>
                <w:szCs w:val="22"/>
                <w:lang w:val="en-GB"/>
              </w:rPr>
            </w:pPr>
            <w:r w:rsidRPr="00627A31">
              <w:rPr>
                <w:iCs w:val="0"/>
                <w:sz w:val="22"/>
                <w:szCs w:val="22"/>
                <w:lang w:val="en-GB"/>
              </w:rPr>
              <w:t>GFX_MGR02_IRIS_INSTR_BUFF_SIZE</w:t>
            </w:r>
          </w:p>
        </w:tc>
        <w:tc>
          <w:tcPr>
            <w:tcW w:w="2893" w:type="pct"/>
          </w:tcPr>
          <w:p w:rsidR="00627A31" w:rsidRPr="00FA035B" w:rsidRDefault="00627A31" w:rsidP="00560AB2">
            <w:pPr>
              <w:rPr>
                <w:iCs w:val="0"/>
                <w:sz w:val="22"/>
                <w:szCs w:val="22"/>
                <w:lang w:val="en-GB"/>
              </w:rPr>
            </w:pPr>
            <w:r w:rsidRPr="00FA035B">
              <w:rPr>
                <w:iCs w:val="0"/>
                <w:sz w:val="22"/>
                <w:szCs w:val="22"/>
                <w:lang w:val="en-GB"/>
              </w:rPr>
              <w:t>Mention the size of the memory to be allocated for instruction buffer to queue and execute Iris instructions.</w:t>
            </w:r>
          </w:p>
          <w:p w:rsidR="00627A31" w:rsidRPr="008A3D31" w:rsidRDefault="00627A31" w:rsidP="00560AB2">
            <w:pPr>
              <w:rPr>
                <w:iCs w:val="0"/>
                <w:sz w:val="22"/>
                <w:szCs w:val="22"/>
                <w:lang w:val="en-GB"/>
              </w:rPr>
            </w:pPr>
            <w:r w:rsidRPr="00FA035B">
              <w:rPr>
                <w:iCs w:val="0"/>
                <w:sz w:val="22"/>
                <w:szCs w:val="22"/>
                <w:lang w:val="en-GB"/>
              </w:rPr>
              <w:t>The required instruction buffer size depends on the amount and complexity of the render instructions and which synchronization instructions are used. A minimum recommended size is 8</w:t>
            </w:r>
            <w:r>
              <w:rPr>
                <w:iCs w:val="0"/>
                <w:sz w:val="22"/>
                <w:szCs w:val="22"/>
                <w:lang w:val="en-GB"/>
              </w:rPr>
              <w:t xml:space="preserve"> K</w:t>
            </w:r>
            <w:r w:rsidRPr="00FA035B">
              <w:rPr>
                <w:iCs w:val="0"/>
                <w:sz w:val="22"/>
                <w:szCs w:val="22"/>
                <w:lang w:val="en-GB"/>
              </w:rPr>
              <w:t>B.</w:t>
            </w:r>
            <w:r>
              <w:rPr>
                <w:iCs w:val="0"/>
                <w:sz w:val="22"/>
                <w:szCs w:val="22"/>
                <w:lang w:val="en-GB"/>
              </w:rPr>
              <w:t xml:space="preserve"> </w:t>
            </w:r>
            <w:r w:rsidRPr="00FA035B">
              <w:rPr>
                <w:iCs w:val="0"/>
                <w:sz w:val="22"/>
                <w:szCs w:val="22"/>
                <w:lang w:val="en-GB"/>
              </w:rPr>
              <w:t>This memory is allocated in the VRAM. This macro must be defined</w:t>
            </w:r>
            <w:r>
              <w:rPr>
                <w:iCs w:val="0"/>
                <w:sz w:val="22"/>
                <w:szCs w:val="22"/>
                <w:lang w:val="en-GB"/>
              </w:rPr>
              <w:t xml:space="preserve"> for Amber platform</w:t>
            </w:r>
          </w:p>
        </w:tc>
      </w:tr>
    </w:tbl>
    <w:p w:rsidR="00503A48" w:rsidRDefault="00503A48" w:rsidP="00503A48">
      <w:pPr>
        <w:rPr>
          <w:b/>
        </w:rPr>
      </w:pPr>
    </w:p>
    <w:p w:rsidR="002200B0" w:rsidRDefault="002200B0" w:rsidP="002200B0">
      <w:pPr>
        <w:rPr>
          <w:b/>
        </w:rPr>
      </w:pPr>
      <w:r>
        <w:rPr>
          <w:b/>
        </w:rPr>
        <w:t xml:space="preserve">OPEN VG </w:t>
      </w:r>
      <w:r w:rsidR="00B53CED">
        <w:rPr>
          <w:b/>
        </w:rPr>
        <w:t>target</w:t>
      </w:r>
      <w:r>
        <w:rPr>
          <w:b/>
        </w:rPr>
        <w:t>:</w:t>
      </w:r>
    </w:p>
    <w:tbl>
      <w:tblPr>
        <w:tblStyle w:val="TableGrid"/>
        <w:tblW w:w="5000" w:type="pct"/>
        <w:tblInd w:w="198" w:type="dxa"/>
        <w:tblLayout w:type="fixed"/>
        <w:tblLook w:val="04A0" w:firstRow="1" w:lastRow="0" w:firstColumn="1" w:lastColumn="0" w:noHBand="0" w:noVBand="1"/>
      </w:tblPr>
      <w:tblGrid>
        <w:gridCol w:w="4050"/>
        <w:gridCol w:w="5562"/>
      </w:tblGrid>
      <w:tr w:rsidR="002200B0" w:rsidRPr="0044208B" w:rsidTr="00C91595">
        <w:tc>
          <w:tcPr>
            <w:tcW w:w="2107" w:type="pct"/>
          </w:tcPr>
          <w:p w:rsidR="002200B0" w:rsidRPr="008A3D31" w:rsidRDefault="002200B0" w:rsidP="00C91595">
            <w:pPr>
              <w:jc w:val="both"/>
              <w:rPr>
                <w:b/>
                <w:i/>
                <w:iCs w:val="0"/>
                <w:sz w:val="22"/>
                <w:szCs w:val="22"/>
                <w:lang w:val="en-GB"/>
              </w:rPr>
            </w:pPr>
            <w:r w:rsidRPr="008A3D31">
              <w:rPr>
                <w:b/>
                <w:i/>
                <w:iCs w:val="0"/>
                <w:sz w:val="22"/>
                <w:szCs w:val="22"/>
                <w:lang w:val="en-GB"/>
              </w:rPr>
              <w:t>Macro</w:t>
            </w:r>
          </w:p>
        </w:tc>
        <w:tc>
          <w:tcPr>
            <w:tcW w:w="2893" w:type="pct"/>
          </w:tcPr>
          <w:p w:rsidR="002200B0" w:rsidRPr="008A3D31" w:rsidRDefault="002200B0" w:rsidP="00C91595">
            <w:pPr>
              <w:jc w:val="both"/>
              <w:rPr>
                <w:b/>
                <w:i/>
                <w:iCs w:val="0"/>
                <w:sz w:val="22"/>
                <w:szCs w:val="22"/>
                <w:lang w:val="en-GB"/>
              </w:rPr>
            </w:pPr>
            <w:r w:rsidRPr="008A3D31">
              <w:rPr>
                <w:b/>
                <w:i/>
                <w:iCs w:val="0"/>
                <w:sz w:val="22"/>
                <w:szCs w:val="22"/>
                <w:lang w:val="en-GB"/>
              </w:rPr>
              <w:t>Definitions</w:t>
            </w:r>
          </w:p>
        </w:tc>
      </w:tr>
      <w:tr w:rsidR="002200B0" w:rsidRPr="0044208B" w:rsidTr="00C91595">
        <w:tc>
          <w:tcPr>
            <w:tcW w:w="2107" w:type="pct"/>
          </w:tcPr>
          <w:p w:rsidR="002200B0" w:rsidRPr="008A3D31" w:rsidRDefault="002200B0" w:rsidP="00560AB2">
            <w:pPr>
              <w:jc w:val="both"/>
              <w:rPr>
                <w:iCs w:val="0"/>
                <w:sz w:val="22"/>
                <w:szCs w:val="22"/>
                <w:lang w:val="en-GB"/>
              </w:rPr>
            </w:pPr>
            <w:r w:rsidRPr="008A3D31">
              <w:rPr>
                <w:iCs w:val="0"/>
                <w:sz w:val="22"/>
                <w:szCs w:val="22"/>
                <w:lang w:val="en-GB"/>
              </w:rPr>
              <w:t>GFX_MGR02_VG_CACHE_ENABLED</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To enable the caching option for OpenVG</w:t>
            </w:r>
            <w:r w:rsidR="00560AB2">
              <w:rPr>
                <w:iCs w:val="0"/>
                <w:sz w:val="22"/>
                <w:szCs w:val="22"/>
                <w:lang w:val="en-GB"/>
              </w:rPr>
              <w:t>.</w:t>
            </w:r>
          </w:p>
          <w:p w:rsidR="002200B0" w:rsidRPr="008A3D31" w:rsidRDefault="002200B0" w:rsidP="00560AB2">
            <w:pPr>
              <w:jc w:val="both"/>
              <w:rPr>
                <w:iCs w:val="0"/>
                <w:sz w:val="22"/>
                <w:szCs w:val="22"/>
                <w:lang w:val="en-GB"/>
              </w:rPr>
            </w:pPr>
            <w:r w:rsidRPr="008A3D31">
              <w:rPr>
                <w:iCs w:val="0"/>
                <w:sz w:val="22"/>
                <w:szCs w:val="22"/>
                <w:lang w:val="en-GB"/>
              </w:rPr>
              <w:t>For more info refer hmi_gfx_mgr02.</w:t>
            </w:r>
            <w:r w:rsidR="00560AB2">
              <w:rPr>
                <w:iCs w:val="0"/>
                <w:sz w:val="22"/>
                <w:szCs w:val="22"/>
                <w:lang w:val="en-GB"/>
              </w:rPr>
              <w:t>c</w:t>
            </w:r>
            <w:r w:rsidRPr="008A3D31">
              <w:rPr>
                <w:iCs w:val="0"/>
                <w:sz w:val="22"/>
                <w:szCs w:val="22"/>
                <w:lang w:val="en-GB"/>
              </w:rPr>
              <w:t>fg file</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GFX_MGR02_VG_CACHE_SIZE</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Defines the maximum and/or default size of the pool.</w:t>
            </w:r>
          </w:p>
          <w:p w:rsidR="002200B0" w:rsidRPr="008A3D31" w:rsidRDefault="002200B0" w:rsidP="00C91595">
            <w:pPr>
              <w:jc w:val="both"/>
              <w:rPr>
                <w:iCs w:val="0"/>
                <w:sz w:val="22"/>
                <w:szCs w:val="22"/>
                <w:lang w:val="en-GB"/>
              </w:rPr>
            </w:pPr>
            <w:r w:rsidRPr="008A3D31">
              <w:rPr>
                <w:iCs w:val="0"/>
                <w:sz w:val="22"/>
                <w:szCs w:val="22"/>
                <w:lang w:val="en-GB"/>
              </w:rPr>
              <w:t>The pool is maintained per layer or context basis. The size of the pool is determined during code generation but the generated value is sealed to GFX_MGR02_VG_CACHE_SIZE.</w:t>
            </w:r>
            <w:r w:rsidRPr="008A3D31">
              <w:rPr>
                <w:sz w:val="22"/>
                <w:szCs w:val="22"/>
              </w:rPr>
              <w:t xml:space="preserve"> </w:t>
            </w:r>
            <w:r w:rsidRPr="008A3D31">
              <w:rPr>
                <w:iCs w:val="0"/>
                <w:sz w:val="22"/>
                <w:szCs w:val="22"/>
                <w:lang w:val="en-GB"/>
              </w:rPr>
              <w:t>Larger the cache size the larger the memory that will be required. Configure it to zero if no pool is required and with 0.</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GFX_MGR02_VG_RENDER_QUALITY</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Choose the rendering</w:t>
            </w:r>
            <w:r w:rsidR="00560AB2">
              <w:rPr>
                <w:iCs w:val="0"/>
                <w:sz w:val="22"/>
                <w:szCs w:val="22"/>
                <w:lang w:val="en-GB"/>
              </w:rPr>
              <w:t xml:space="preserve"> </w:t>
            </w:r>
            <w:r w:rsidRPr="008A3D31">
              <w:rPr>
                <w:iCs w:val="0"/>
                <w:sz w:val="22"/>
                <w:szCs w:val="22"/>
                <w:lang w:val="en-GB"/>
              </w:rPr>
              <w:t>(VG_RENDERING_QUALITY)/image quality(VG_IMAGE_QUALITY)</w:t>
            </w:r>
          </w:p>
          <w:p w:rsidR="002200B0" w:rsidRPr="008A3D31" w:rsidRDefault="002200B0" w:rsidP="00C91595">
            <w:pPr>
              <w:jc w:val="both"/>
              <w:rPr>
                <w:iCs w:val="0"/>
                <w:sz w:val="22"/>
                <w:szCs w:val="22"/>
                <w:lang w:val="en-GB"/>
              </w:rPr>
            </w:pPr>
            <w:r w:rsidRPr="008A3D31">
              <w:rPr>
                <w:iCs w:val="0"/>
                <w:sz w:val="22"/>
                <w:szCs w:val="22"/>
                <w:lang w:val="en-GB"/>
              </w:rPr>
              <w:t>0 - QUALITY_NONANTIALIASED</w:t>
            </w:r>
          </w:p>
          <w:p w:rsidR="002200B0" w:rsidRPr="008A3D31" w:rsidRDefault="002200B0" w:rsidP="00C91595">
            <w:pPr>
              <w:jc w:val="both"/>
              <w:rPr>
                <w:iCs w:val="0"/>
                <w:sz w:val="22"/>
                <w:szCs w:val="22"/>
                <w:lang w:val="en-GB"/>
              </w:rPr>
            </w:pPr>
            <w:r w:rsidRPr="008A3D31">
              <w:rPr>
                <w:iCs w:val="0"/>
                <w:sz w:val="22"/>
                <w:szCs w:val="22"/>
                <w:lang w:val="en-GB"/>
              </w:rPr>
              <w:t xml:space="preserve">1 - QUALITY_FASTER        </w:t>
            </w:r>
          </w:p>
          <w:p w:rsidR="002200B0" w:rsidRPr="008A3D31" w:rsidRDefault="002200B0" w:rsidP="00C91595">
            <w:pPr>
              <w:jc w:val="both"/>
              <w:rPr>
                <w:iCs w:val="0"/>
                <w:sz w:val="22"/>
                <w:szCs w:val="22"/>
                <w:lang w:val="en-GB"/>
              </w:rPr>
            </w:pPr>
            <w:r w:rsidRPr="008A3D31">
              <w:rPr>
                <w:iCs w:val="0"/>
                <w:sz w:val="22"/>
                <w:szCs w:val="22"/>
                <w:lang w:val="en-GB"/>
              </w:rPr>
              <w:t>2 - QUALITY_BETTER</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lastRenderedPageBreak/>
              <w:t>GFX_MGR02_PRECREATE_FONTS</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 xml:space="preserve">Generally the font glyphs are created, drawn and </w:t>
            </w:r>
            <w:r w:rsidR="00E730FD" w:rsidRPr="008A3D31">
              <w:rPr>
                <w:iCs w:val="0"/>
                <w:sz w:val="22"/>
                <w:szCs w:val="22"/>
                <w:lang w:val="en-GB"/>
              </w:rPr>
              <w:t>destroyed</w:t>
            </w:r>
            <w:r w:rsidRPr="008A3D31">
              <w:rPr>
                <w:iCs w:val="0"/>
                <w:sz w:val="22"/>
                <w:szCs w:val="22"/>
                <w:lang w:val="en-GB"/>
              </w:rPr>
              <w:t xml:space="preserve"> by graphics manager. But this will result in a performance hit because creation and destroy will be time consuming. So this configuration is to override the default configuration and allow the graphics manager to create all the glyphs during start up itself. This will improve the speed </w:t>
            </w:r>
            <w:proofErr w:type="spellStart"/>
            <w:r w:rsidRPr="008A3D31">
              <w:rPr>
                <w:iCs w:val="0"/>
                <w:sz w:val="22"/>
                <w:szCs w:val="22"/>
                <w:lang w:val="en-GB"/>
              </w:rPr>
              <w:t>o</w:t>
            </w:r>
            <w:proofErr w:type="spellEnd"/>
            <w:r w:rsidRPr="008A3D31">
              <w:rPr>
                <w:iCs w:val="0"/>
                <w:sz w:val="22"/>
                <w:szCs w:val="22"/>
                <w:lang w:val="en-GB"/>
              </w:rPr>
              <w:t xml:space="preserve"> maximum  extend but the drawback is that more memory requirement and start-up time</w:t>
            </w:r>
          </w:p>
          <w:p w:rsidR="002200B0" w:rsidRPr="008A3D31" w:rsidRDefault="002200B0" w:rsidP="00C91595">
            <w:pPr>
              <w:jc w:val="both"/>
              <w:rPr>
                <w:iCs w:val="0"/>
                <w:sz w:val="22"/>
                <w:szCs w:val="22"/>
                <w:lang w:val="en-GB"/>
              </w:rPr>
            </w:pPr>
            <w:r w:rsidRPr="008A3D31">
              <w:rPr>
                <w:iCs w:val="0"/>
                <w:sz w:val="22"/>
                <w:szCs w:val="22"/>
                <w:lang w:val="en-GB"/>
              </w:rPr>
              <w:t>The other way is to cache a limited set of glyphs but it is not implemented currently. valid options are</w:t>
            </w:r>
          </w:p>
          <w:p w:rsidR="002200B0" w:rsidRPr="008A3D31" w:rsidRDefault="002200B0" w:rsidP="00C91595">
            <w:pPr>
              <w:jc w:val="both"/>
              <w:rPr>
                <w:iCs w:val="0"/>
                <w:sz w:val="22"/>
                <w:szCs w:val="22"/>
                <w:lang w:val="en-GB"/>
              </w:rPr>
            </w:pPr>
            <w:r w:rsidRPr="008A3D31">
              <w:rPr>
                <w:iCs w:val="0"/>
                <w:sz w:val="22"/>
                <w:szCs w:val="22"/>
                <w:lang w:val="en-GB"/>
              </w:rPr>
              <w:t>FONTS_NONE              - No pre creation</w:t>
            </w:r>
          </w:p>
          <w:p w:rsidR="002200B0" w:rsidRPr="008A3D31" w:rsidRDefault="002200B0" w:rsidP="00C91595">
            <w:pPr>
              <w:jc w:val="both"/>
              <w:rPr>
                <w:iCs w:val="0"/>
                <w:sz w:val="22"/>
                <w:szCs w:val="22"/>
                <w:lang w:val="en-GB"/>
              </w:rPr>
            </w:pPr>
            <w:r w:rsidRPr="008A3D31">
              <w:rPr>
                <w:iCs w:val="0"/>
                <w:sz w:val="22"/>
                <w:szCs w:val="22"/>
                <w:lang w:val="en-GB"/>
              </w:rPr>
              <w:t>FONTS_BITMAP       - pre</w:t>
            </w:r>
            <w:r w:rsidR="00E730FD">
              <w:rPr>
                <w:iCs w:val="0"/>
                <w:sz w:val="22"/>
                <w:szCs w:val="22"/>
                <w:lang w:val="en-GB"/>
              </w:rPr>
              <w:t>-</w:t>
            </w:r>
            <w:r w:rsidRPr="008A3D31">
              <w:rPr>
                <w:iCs w:val="0"/>
                <w:sz w:val="22"/>
                <w:szCs w:val="22"/>
                <w:lang w:val="en-GB"/>
              </w:rPr>
              <w:t>create only bitmap fonts (not supported)</w:t>
            </w:r>
          </w:p>
          <w:p w:rsidR="002200B0" w:rsidRPr="008A3D31" w:rsidRDefault="002200B0" w:rsidP="00C91595">
            <w:pPr>
              <w:jc w:val="both"/>
              <w:rPr>
                <w:iCs w:val="0"/>
                <w:sz w:val="22"/>
                <w:szCs w:val="22"/>
                <w:lang w:val="en-GB"/>
              </w:rPr>
            </w:pPr>
            <w:r w:rsidRPr="008A3D31">
              <w:rPr>
                <w:iCs w:val="0"/>
                <w:sz w:val="22"/>
                <w:szCs w:val="22"/>
                <w:lang w:val="en-GB"/>
              </w:rPr>
              <w:t>FONTS_SVG               - pre</w:t>
            </w:r>
            <w:r w:rsidR="00E730FD">
              <w:rPr>
                <w:iCs w:val="0"/>
                <w:sz w:val="22"/>
                <w:szCs w:val="22"/>
                <w:lang w:val="en-GB"/>
              </w:rPr>
              <w:t>-</w:t>
            </w:r>
            <w:r w:rsidRPr="008A3D31">
              <w:rPr>
                <w:iCs w:val="0"/>
                <w:sz w:val="22"/>
                <w:szCs w:val="22"/>
                <w:lang w:val="en-GB"/>
              </w:rPr>
              <w:t>create only vector fonts</w:t>
            </w:r>
          </w:p>
          <w:p w:rsidR="002200B0" w:rsidRPr="008A3D31" w:rsidRDefault="002200B0" w:rsidP="00C91595">
            <w:pPr>
              <w:jc w:val="both"/>
              <w:rPr>
                <w:iCs w:val="0"/>
                <w:sz w:val="22"/>
                <w:szCs w:val="22"/>
                <w:lang w:val="en-GB"/>
              </w:rPr>
            </w:pPr>
            <w:r w:rsidRPr="008A3D31">
              <w:rPr>
                <w:iCs w:val="0"/>
                <w:sz w:val="22"/>
                <w:szCs w:val="22"/>
                <w:lang w:val="en-GB"/>
              </w:rPr>
              <w:t>FONTS_BITMAP|FONTS_SVG  - pre</w:t>
            </w:r>
            <w:r w:rsidR="00E730FD">
              <w:rPr>
                <w:iCs w:val="0"/>
                <w:sz w:val="22"/>
                <w:szCs w:val="22"/>
                <w:lang w:val="en-GB"/>
              </w:rPr>
              <w:t>-</w:t>
            </w:r>
            <w:r w:rsidRPr="008A3D31">
              <w:rPr>
                <w:iCs w:val="0"/>
                <w:sz w:val="22"/>
                <w:szCs w:val="22"/>
                <w:lang w:val="en-GB"/>
              </w:rPr>
              <w:t>create both vector and bitmap fonts</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GFX_MGR02_OVG_</w:t>
            </w:r>
          </w:p>
          <w:p w:rsidR="002200B0" w:rsidRPr="008A3D31" w:rsidRDefault="002200B0" w:rsidP="00C91595">
            <w:pPr>
              <w:jc w:val="both"/>
              <w:rPr>
                <w:iCs w:val="0"/>
                <w:sz w:val="22"/>
                <w:szCs w:val="22"/>
                <w:lang w:val="en-GB"/>
              </w:rPr>
            </w:pPr>
            <w:r w:rsidRPr="008A3D31">
              <w:rPr>
                <w:iCs w:val="0"/>
                <w:sz w:val="22"/>
                <w:szCs w:val="22"/>
                <w:lang w:val="en-GB"/>
              </w:rPr>
              <w:t>BUFFER_W_ALIGN_BYTES</w:t>
            </w:r>
          </w:p>
        </w:tc>
        <w:tc>
          <w:tcPr>
            <w:tcW w:w="2893" w:type="pct"/>
          </w:tcPr>
          <w:p w:rsidR="002200B0" w:rsidRPr="008A3D31" w:rsidRDefault="002200B0" w:rsidP="00E730FD">
            <w:pPr>
              <w:jc w:val="both"/>
              <w:rPr>
                <w:iCs w:val="0"/>
                <w:sz w:val="22"/>
                <w:szCs w:val="22"/>
                <w:lang w:val="en-GB"/>
              </w:rPr>
            </w:pPr>
            <w:r w:rsidRPr="008A3D31">
              <w:rPr>
                <w:iCs w:val="0"/>
                <w:sz w:val="22"/>
                <w:szCs w:val="22"/>
                <w:lang w:val="en-GB"/>
              </w:rPr>
              <w:t xml:space="preserve">Define the alignment required in </w:t>
            </w:r>
            <w:r w:rsidR="00E730FD" w:rsidRPr="008A3D31">
              <w:rPr>
                <w:iCs w:val="0"/>
                <w:sz w:val="22"/>
                <w:szCs w:val="22"/>
                <w:lang w:val="en-GB"/>
              </w:rPr>
              <w:t>bytes</w:t>
            </w:r>
            <w:r w:rsidRPr="008A3D31">
              <w:rPr>
                <w:iCs w:val="0"/>
                <w:sz w:val="22"/>
                <w:szCs w:val="22"/>
                <w:lang w:val="en-GB"/>
              </w:rPr>
              <w:t xml:space="preserve"> for OpenVG frame buffers. Currently this is used only for dynamic buffer allocation in Kepler DCU and is also defaulted to 8bytes or 32bits. So configure this only if a change is required.</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w:t>
            </w:r>
          </w:p>
          <w:p w:rsidR="002200B0" w:rsidRPr="008A3D31" w:rsidRDefault="002200B0" w:rsidP="00C91595">
            <w:pPr>
              <w:jc w:val="both"/>
              <w:rPr>
                <w:iCs w:val="0"/>
                <w:sz w:val="22"/>
                <w:szCs w:val="22"/>
                <w:lang w:val="en-GB"/>
              </w:rPr>
            </w:pPr>
            <w:r w:rsidRPr="008A3D31">
              <w:rPr>
                <w:iCs w:val="0"/>
                <w:sz w:val="22"/>
                <w:szCs w:val="22"/>
                <w:lang w:val="en-GB"/>
              </w:rPr>
              <w:t>ENABLE_FSL_EXTENTIONS</w:t>
            </w:r>
          </w:p>
        </w:tc>
        <w:tc>
          <w:tcPr>
            <w:tcW w:w="2893" w:type="pct"/>
          </w:tcPr>
          <w:p w:rsidR="002200B0" w:rsidRPr="008A3D31" w:rsidRDefault="00E730FD" w:rsidP="00C91595">
            <w:pPr>
              <w:jc w:val="both"/>
              <w:rPr>
                <w:iCs w:val="0"/>
                <w:sz w:val="22"/>
                <w:szCs w:val="22"/>
                <w:lang w:val="en-GB"/>
              </w:rPr>
            </w:pPr>
            <w:r>
              <w:rPr>
                <w:iCs w:val="0"/>
                <w:sz w:val="22"/>
                <w:szCs w:val="22"/>
                <w:lang w:val="en-GB"/>
              </w:rPr>
              <w:t>Enable for FreeS</w:t>
            </w:r>
            <w:r w:rsidR="002200B0" w:rsidRPr="008A3D31">
              <w:rPr>
                <w:iCs w:val="0"/>
                <w:sz w:val="22"/>
                <w:szCs w:val="22"/>
                <w:lang w:val="en-GB"/>
              </w:rPr>
              <w:t xml:space="preserve">cale Rainbow platform (MPC5645S). </w:t>
            </w:r>
          </w:p>
          <w:p w:rsidR="002200B0" w:rsidRPr="008A3D31" w:rsidRDefault="002200B0" w:rsidP="00C91595">
            <w:pPr>
              <w:jc w:val="both"/>
              <w:rPr>
                <w:iCs w:val="0"/>
                <w:sz w:val="22"/>
                <w:szCs w:val="22"/>
                <w:lang w:val="en-GB"/>
              </w:rPr>
            </w:pPr>
            <w:r w:rsidRPr="008A3D31">
              <w:rPr>
                <w:iCs w:val="0"/>
                <w:sz w:val="22"/>
                <w:szCs w:val="22"/>
                <w:lang w:val="en-GB"/>
              </w:rPr>
              <w:t xml:space="preserve">Additionally enable FSL_CONST_IMAGES </w:t>
            </w:r>
            <w:r w:rsidR="00E730FD" w:rsidRPr="008A3D31">
              <w:rPr>
                <w:iCs w:val="0"/>
                <w:sz w:val="22"/>
                <w:szCs w:val="22"/>
                <w:lang w:val="en-GB"/>
              </w:rPr>
              <w:t>to VG</w:t>
            </w:r>
            <w:r w:rsidRPr="008A3D31">
              <w:rPr>
                <w:iCs w:val="0"/>
                <w:sz w:val="22"/>
                <w:szCs w:val="22"/>
                <w:lang w:val="en-GB"/>
              </w:rPr>
              <w:t xml:space="preserve"> to load images directly from flash without creating in video RAM.</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GFX_MGR02_RENESAS_OPENVG_LIB</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 xml:space="preserve">Enable this if the target is </w:t>
            </w:r>
            <w:proofErr w:type="spellStart"/>
            <w:r w:rsidRPr="008A3D31">
              <w:rPr>
                <w:iCs w:val="0"/>
                <w:sz w:val="22"/>
                <w:szCs w:val="22"/>
                <w:lang w:val="en-GB"/>
              </w:rPr>
              <w:t>Renesas</w:t>
            </w:r>
            <w:proofErr w:type="spellEnd"/>
            <w:r w:rsidRPr="008A3D31">
              <w:rPr>
                <w:iCs w:val="0"/>
                <w:sz w:val="22"/>
                <w:szCs w:val="22"/>
                <w:lang w:val="en-GB"/>
              </w:rPr>
              <w:t xml:space="preserve"> SH7269</w:t>
            </w:r>
          </w:p>
        </w:tc>
      </w:tr>
      <w:tr w:rsidR="002200B0" w:rsidRPr="0044208B"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GFX_MGR02_VG_MIRROR_OUTPUT</w:t>
            </w:r>
          </w:p>
        </w:tc>
        <w:tc>
          <w:tcPr>
            <w:tcW w:w="2893" w:type="pct"/>
          </w:tcPr>
          <w:p w:rsidR="002200B0" w:rsidRPr="008A3D31" w:rsidRDefault="002200B0" w:rsidP="00BB6654">
            <w:pPr>
              <w:jc w:val="both"/>
              <w:rPr>
                <w:iCs w:val="0"/>
                <w:sz w:val="22"/>
                <w:szCs w:val="22"/>
                <w:lang w:val="en-GB"/>
              </w:rPr>
            </w:pPr>
            <w:r w:rsidRPr="008A3D31">
              <w:rPr>
                <w:iCs w:val="0"/>
                <w:sz w:val="22"/>
                <w:szCs w:val="22"/>
                <w:lang w:val="en-GB"/>
              </w:rPr>
              <w:t>Enable mirroring of the output. Without this</w:t>
            </w:r>
            <w:r w:rsidR="00E730FD">
              <w:rPr>
                <w:iCs w:val="0"/>
                <w:sz w:val="22"/>
                <w:szCs w:val="22"/>
                <w:lang w:val="en-GB"/>
              </w:rPr>
              <w:t xml:space="preserve"> </w:t>
            </w:r>
            <w:r w:rsidRPr="008A3D31">
              <w:rPr>
                <w:iCs w:val="0"/>
                <w:sz w:val="22"/>
                <w:szCs w:val="22"/>
                <w:lang w:val="en-GB"/>
              </w:rPr>
              <w:t xml:space="preserve">OpenVG layers will look upside down due to the origin difference between </w:t>
            </w:r>
            <w:r w:rsidR="00BB6654">
              <w:rPr>
                <w:iCs w:val="0"/>
                <w:sz w:val="22"/>
                <w:szCs w:val="22"/>
                <w:lang w:val="en-GB"/>
              </w:rPr>
              <w:t>GDT</w:t>
            </w:r>
            <w:r w:rsidRPr="008A3D31">
              <w:rPr>
                <w:iCs w:val="0"/>
                <w:sz w:val="22"/>
                <w:szCs w:val="22"/>
                <w:lang w:val="en-GB"/>
              </w:rPr>
              <w:t xml:space="preserve"> and OpenVG</w:t>
            </w:r>
            <w:r w:rsidR="00BB6654">
              <w:rPr>
                <w:iCs w:val="0"/>
                <w:sz w:val="22"/>
                <w:szCs w:val="22"/>
                <w:lang w:val="en-GB"/>
              </w:rPr>
              <w:t>.</w:t>
            </w:r>
          </w:p>
        </w:tc>
      </w:tr>
      <w:tr w:rsidR="002200B0" w:rsidRPr="008E02DD" w:rsidTr="00C91595">
        <w:tc>
          <w:tcPr>
            <w:tcW w:w="2107" w:type="pct"/>
          </w:tcPr>
          <w:p w:rsidR="002200B0" w:rsidRPr="008A3D31" w:rsidRDefault="002200B0" w:rsidP="00BB6654">
            <w:pPr>
              <w:jc w:val="both"/>
              <w:rPr>
                <w:iCs w:val="0"/>
                <w:sz w:val="22"/>
                <w:szCs w:val="22"/>
                <w:lang w:val="en-GB"/>
              </w:rPr>
            </w:pPr>
            <w:r w:rsidRPr="008A3D31">
              <w:rPr>
                <w:iCs w:val="0"/>
                <w:sz w:val="22"/>
                <w:szCs w:val="22"/>
                <w:lang w:val="en-GB"/>
              </w:rPr>
              <w:t>GFX_MGR02_DAR_RECT_PROXIMIT</w:t>
            </w:r>
            <w:r w:rsidR="00BB6654">
              <w:rPr>
                <w:iCs w:val="0"/>
                <w:sz w:val="22"/>
                <w:szCs w:val="22"/>
                <w:lang w:val="en-GB"/>
              </w:rPr>
              <w:t>Y</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Proximity value for rectangles if a rectangle comes closer with in this proximity value; they get combined as a single dirty rectangle.</w:t>
            </w:r>
          </w:p>
          <w:p w:rsidR="002200B0" w:rsidRPr="008A3D31" w:rsidRDefault="002200B0" w:rsidP="00C91595">
            <w:pPr>
              <w:jc w:val="both"/>
              <w:rPr>
                <w:iCs w:val="0"/>
                <w:sz w:val="22"/>
                <w:szCs w:val="22"/>
                <w:lang w:val="en-GB"/>
              </w:rPr>
            </w:pPr>
            <w:r w:rsidRPr="008A3D31">
              <w:rPr>
                <w:iCs w:val="0"/>
                <w:sz w:val="22"/>
                <w:szCs w:val="22"/>
                <w:lang w:val="en-GB"/>
              </w:rPr>
              <w:t>This option is to reduce the number of dirty rectangles. valid ranges are from 0 to XX value of 0 means no proximity for dirty rectangles and multiple dirty rectangles gets combined only if they actually overlap</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GFX_MGR02_DAR_</w:t>
            </w:r>
          </w:p>
          <w:p w:rsidR="002200B0" w:rsidRPr="008A3D31" w:rsidRDefault="002200B0" w:rsidP="00C91595">
            <w:pPr>
              <w:jc w:val="both"/>
              <w:rPr>
                <w:iCs w:val="0"/>
                <w:sz w:val="22"/>
                <w:szCs w:val="22"/>
                <w:lang w:val="en-GB"/>
              </w:rPr>
            </w:pPr>
            <w:r w:rsidRPr="008A3D31">
              <w:rPr>
                <w:iCs w:val="0"/>
                <w:sz w:val="22"/>
                <w:szCs w:val="22"/>
                <w:lang w:val="en-GB"/>
              </w:rPr>
              <w:t>MAX_RECTANGLES</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Threshold values to stop the dirty area redraw and do a full update instead. Because dirty area update on a large number of rectangles may be slower than doing a full update. Valid values are from 0 – XX Value 0 means option is disabled and dirty area update is performed regardless of number dirty rectangles.</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GFX_MGR02_DEFAULT</w:t>
            </w:r>
          </w:p>
          <w:p w:rsidR="002200B0" w:rsidRPr="008A3D31" w:rsidRDefault="002200B0" w:rsidP="00C91595">
            <w:pPr>
              <w:jc w:val="both"/>
              <w:rPr>
                <w:iCs w:val="0"/>
                <w:sz w:val="22"/>
                <w:szCs w:val="22"/>
                <w:lang w:val="en-GB"/>
              </w:rPr>
            </w:pPr>
            <w:r w:rsidRPr="008A3D31">
              <w:rPr>
                <w:iCs w:val="0"/>
                <w:sz w:val="22"/>
                <w:szCs w:val="22"/>
                <w:lang w:val="en-GB"/>
              </w:rPr>
              <w:t>_BACKGROUND_COLOR</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 xml:space="preserve">Define the 32-bit default background colour. </w:t>
            </w:r>
          </w:p>
          <w:p w:rsidR="002200B0" w:rsidRPr="008A3D31" w:rsidRDefault="002200B0" w:rsidP="00C91595">
            <w:pPr>
              <w:jc w:val="both"/>
              <w:rPr>
                <w:iCs w:val="0"/>
                <w:sz w:val="22"/>
                <w:szCs w:val="22"/>
                <w:lang w:val="en-GB"/>
              </w:rPr>
            </w:pPr>
            <w:r w:rsidRPr="008A3D31">
              <w:rPr>
                <w:iCs w:val="0"/>
                <w:sz w:val="22"/>
                <w:szCs w:val="22"/>
                <w:lang w:val="en-GB"/>
              </w:rPr>
              <w:t xml:space="preserve"> Any area of the display that does not have an active</w:t>
            </w:r>
          </w:p>
          <w:p w:rsidR="002200B0" w:rsidRPr="008A3D31" w:rsidRDefault="002200B0" w:rsidP="00C91595">
            <w:pPr>
              <w:jc w:val="both"/>
              <w:rPr>
                <w:iCs w:val="0"/>
                <w:sz w:val="22"/>
                <w:szCs w:val="22"/>
                <w:lang w:val="en-GB"/>
              </w:rPr>
            </w:pPr>
            <w:r w:rsidRPr="008A3D31">
              <w:rPr>
                <w:iCs w:val="0"/>
                <w:sz w:val="22"/>
                <w:szCs w:val="22"/>
                <w:lang w:val="en-GB"/>
              </w:rPr>
              <w:t xml:space="preserve"> pixel will be set to this colour, and it will be blended with other layers if those layers have selected the alpha </w:t>
            </w:r>
          </w:p>
          <w:p w:rsidR="002200B0" w:rsidRPr="008A3D31" w:rsidRDefault="002200B0" w:rsidP="00C91595">
            <w:pPr>
              <w:jc w:val="both"/>
              <w:rPr>
                <w:iCs w:val="0"/>
                <w:sz w:val="22"/>
                <w:szCs w:val="22"/>
                <w:lang w:val="en-GB"/>
              </w:rPr>
            </w:pPr>
            <w:r w:rsidRPr="008A3D31">
              <w:rPr>
                <w:iCs w:val="0"/>
                <w:sz w:val="22"/>
                <w:szCs w:val="22"/>
                <w:lang w:val="en-GB"/>
              </w:rPr>
              <w:t xml:space="preserve">Blending option. </w:t>
            </w:r>
          </w:p>
          <w:p w:rsidR="002200B0" w:rsidRPr="008A3D31" w:rsidRDefault="002200B0" w:rsidP="00C91595">
            <w:pPr>
              <w:jc w:val="both"/>
              <w:rPr>
                <w:iCs w:val="0"/>
                <w:sz w:val="22"/>
                <w:szCs w:val="22"/>
                <w:lang w:val="en-GB"/>
              </w:rPr>
            </w:pPr>
            <w:r w:rsidRPr="008A3D31">
              <w:rPr>
                <w:iCs w:val="0"/>
                <w:sz w:val="22"/>
                <w:szCs w:val="22"/>
                <w:lang w:val="en-GB"/>
              </w:rPr>
              <w:t>This is the value that will be set at cold/warm/wakeup</w:t>
            </w:r>
          </w:p>
          <w:p w:rsidR="002200B0" w:rsidRPr="008A3D31" w:rsidRDefault="002200B0" w:rsidP="00E730FD">
            <w:pPr>
              <w:jc w:val="both"/>
              <w:rPr>
                <w:iCs w:val="0"/>
                <w:sz w:val="22"/>
                <w:szCs w:val="22"/>
                <w:lang w:val="en-GB"/>
              </w:rPr>
            </w:pPr>
            <w:r w:rsidRPr="008A3D31">
              <w:rPr>
                <w:iCs w:val="0"/>
                <w:sz w:val="22"/>
                <w:szCs w:val="22"/>
                <w:lang w:val="en-GB"/>
              </w:rPr>
              <w:t>Initialization.</w:t>
            </w:r>
            <w:r w:rsidR="00E730FD">
              <w:rPr>
                <w:iCs w:val="0"/>
                <w:sz w:val="22"/>
                <w:szCs w:val="22"/>
                <w:lang w:val="en-GB"/>
              </w:rPr>
              <w:t xml:space="preserve"> </w:t>
            </w:r>
            <w:r w:rsidRPr="008A3D31">
              <w:rPr>
                <w:iCs w:val="0"/>
                <w:sz w:val="22"/>
                <w:szCs w:val="22"/>
                <w:lang w:val="en-GB"/>
              </w:rPr>
              <w:t>For more info refer hmi_gfx_mgr02.cfg file</w:t>
            </w:r>
            <w:r w:rsidR="00E730FD">
              <w:rPr>
                <w:iCs w:val="0"/>
                <w:sz w:val="22"/>
                <w:szCs w:val="22"/>
                <w:lang w:val="en-GB"/>
              </w:rPr>
              <w:t>.</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GFX_MGR02_ARABIC</w:t>
            </w:r>
          </w:p>
          <w:p w:rsidR="002200B0" w:rsidRPr="008A3D31" w:rsidRDefault="002200B0" w:rsidP="00C91595">
            <w:pPr>
              <w:jc w:val="both"/>
              <w:rPr>
                <w:iCs w:val="0"/>
                <w:sz w:val="22"/>
                <w:szCs w:val="22"/>
                <w:lang w:val="en-GB"/>
              </w:rPr>
            </w:pPr>
            <w:r w:rsidRPr="008A3D31">
              <w:rPr>
                <w:iCs w:val="0"/>
                <w:sz w:val="22"/>
                <w:szCs w:val="22"/>
                <w:lang w:val="en-GB"/>
              </w:rPr>
              <w:t>_LANG_SUPPORT_NEEDED</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Enable the macro if bidi processing of strings has to be enabled for Arabic language support.</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lastRenderedPageBreak/>
              <w:t>GFX_MGR02_INLINE_INIT</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 xml:space="preserve">When using OpenVG/GL the </w:t>
            </w:r>
            <w:proofErr w:type="spellStart"/>
            <w:r w:rsidRPr="008A3D31">
              <w:rPr>
                <w:iCs w:val="0"/>
                <w:sz w:val="22"/>
                <w:szCs w:val="22"/>
                <w:lang w:val="en-GB"/>
              </w:rPr>
              <w:t>init</w:t>
            </w:r>
            <w:proofErr w:type="spellEnd"/>
            <w:r w:rsidRPr="008A3D31">
              <w:rPr>
                <w:iCs w:val="0"/>
                <w:sz w:val="22"/>
                <w:szCs w:val="22"/>
                <w:lang w:val="en-GB"/>
              </w:rPr>
              <w:t xml:space="preserve"> sequence will take a considerable time to complete. So when using DI-Kernel it may affect the task execution time boundary.</w:t>
            </w:r>
          </w:p>
          <w:p w:rsidR="002200B0" w:rsidRPr="008A3D31" w:rsidRDefault="002200B0" w:rsidP="00C91595">
            <w:pPr>
              <w:jc w:val="both"/>
              <w:rPr>
                <w:iCs w:val="0"/>
                <w:sz w:val="22"/>
                <w:szCs w:val="22"/>
                <w:lang w:val="en-GB"/>
              </w:rPr>
            </w:pPr>
            <w:r w:rsidRPr="008A3D31">
              <w:rPr>
                <w:iCs w:val="0"/>
                <w:sz w:val="22"/>
                <w:szCs w:val="22"/>
                <w:lang w:val="en-GB"/>
              </w:rPr>
              <w:t>So this macro provides an option to switch between</w:t>
            </w:r>
          </w:p>
          <w:p w:rsidR="002200B0" w:rsidRPr="008A3D31" w:rsidRDefault="002200B0" w:rsidP="00C91595">
            <w:pPr>
              <w:jc w:val="both"/>
              <w:rPr>
                <w:iCs w:val="0"/>
                <w:sz w:val="22"/>
                <w:szCs w:val="22"/>
                <w:lang w:val="en-GB"/>
              </w:rPr>
            </w:pPr>
            <w:r w:rsidRPr="008A3D31">
              <w:rPr>
                <w:iCs w:val="0"/>
                <w:sz w:val="22"/>
                <w:szCs w:val="22"/>
                <w:lang w:val="en-GB"/>
              </w:rPr>
              <w:t xml:space="preserve">an inline initialization </w:t>
            </w:r>
          </w:p>
          <w:p w:rsidR="002200B0" w:rsidRPr="008A3D31" w:rsidRDefault="002200B0" w:rsidP="00C91595">
            <w:pPr>
              <w:jc w:val="both"/>
              <w:rPr>
                <w:iCs w:val="0"/>
                <w:sz w:val="22"/>
                <w:szCs w:val="22"/>
                <w:lang w:val="en-GB"/>
              </w:rPr>
            </w:pPr>
            <w:r w:rsidRPr="008A3D31">
              <w:rPr>
                <w:iCs w:val="0"/>
                <w:sz w:val="22"/>
                <w:szCs w:val="22"/>
                <w:lang w:val="en-GB"/>
              </w:rPr>
              <w:t xml:space="preserve">GFX_MGR02_INLINE_INIT (1) or </w:t>
            </w:r>
          </w:p>
          <w:p w:rsidR="002200B0" w:rsidRPr="008A3D31" w:rsidRDefault="002200B0" w:rsidP="00C91595">
            <w:pPr>
              <w:jc w:val="both"/>
              <w:rPr>
                <w:iCs w:val="0"/>
                <w:sz w:val="22"/>
                <w:szCs w:val="22"/>
                <w:lang w:val="en-GB"/>
              </w:rPr>
            </w:pPr>
            <w:r w:rsidRPr="008A3D31">
              <w:rPr>
                <w:iCs w:val="0"/>
                <w:sz w:val="22"/>
                <w:szCs w:val="22"/>
                <w:lang w:val="en-GB"/>
              </w:rPr>
              <w:t>a delayed initialization in pre-</w:t>
            </w:r>
            <w:proofErr w:type="spellStart"/>
            <w:r w:rsidRPr="008A3D31">
              <w:rPr>
                <w:iCs w:val="0"/>
                <w:sz w:val="22"/>
                <w:szCs w:val="22"/>
                <w:lang w:val="en-GB"/>
              </w:rPr>
              <w:t>emptable</w:t>
            </w:r>
            <w:proofErr w:type="spellEnd"/>
            <w:r w:rsidRPr="008A3D31">
              <w:rPr>
                <w:iCs w:val="0"/>
                <w:sz w:val="22"/>
                <w:szCs w:val="22"/>
                <w:lang w:val="en-GB"/>
              </w:rPr>
              <w:t xml:space="preserve"> graphics task GFX_MGR02_INLINE_INIT (0)</w:t>
            </w:r>
          </w:p>
          <w:p w:rsidR="002200B0" w:rsidRPr="008A3D31" w:rsidRDefault="002200B0" w:rsidP="00C91595">
            <w:pPr>
              <w:jc w:val="both"/>
              <w:rPr>
                <w:iCs w:val="0"/>
                <w:sz w:val="22"/>
                <w:szCs w:val="22"/>
                <w:lang w:val="en-GB"/>
              </w:rPr>
            </w:pPr>
            <w:r w:rsidRPr="008A3D31">
              <w:rPr>
                <w:iCs w:val="0"/>
                <w:sz w:val="22"/>
                <w:szCs w:val="22"/>
                <w:lang w:val="en-GB"/>
              </w:rPr>
              <w:t>When using pre-emptive OS such as Linux, this macro can be set to</w:t>
            </w:r>
          </w:p>
          <w:p w:rsidR="002200B0" w:rsidRPr="008A3D31" w:rsidRDefault="002200B0" w:rsidP="00C91595">
            <w:pPr>
              <w:jc w:val="both"/>
              <w:rPr>
                <w:iCs w:val="0"/>
                <w:sz w:val="22"/>
                <w:szCs w:val="22"/>
                <w:lang w:val="en-GB"/>
              </w:rPr>
            </w:pPr>
            <w:r w:rsidRPr="008A3D31">
              <w:rPr>
                <w:iCs w:val="0"/>
                <w:sz w:val="22"/>
                <w:szCs w:val="22"/>
                <w:lang w:val="en-GB"/>
              </w:rPr>
              <w:t>GFX_MGR02_INLINE_INIT (1) always.</w:t>
            </w:r>
          </w:p>
          <w:p w:rsidR="002200B0" w:rsidRPr="008A3D31" w:rsidRDefault="002200B0" w:rsidP="00C91595">
            <w:pPr>
              <w:jc w:val="both"/>
              <w:rPr>
                <w:iCs w:val="0"/>
                <w:sz w:val="22"/>
                <w:szCs w:val="22"/>
                <w:lang w:val="en-GB"/>
              </w:rPr>
            </w:pPr>
            <w:r w:rsidRPr="008A3D31">
              <w:rPr>
                <w:iCs w:val="0"/>
                <w:sz w:val="22"/>
                <w:szCs w:val="22"/>
                <w:lang w:val="en-GB"/>
              </w:rPr>
              <w:t>If this macro is not defined, its default behaviour is</w:t>
            </w:r>
          </w:p>
          <w:p w:rsidR="002200B0" w:rsidRPr="008A3D31" w:rsidRDefault="002200B0" w:rsidP="00C91595">
            <w:pPr>
              <w:jc w:val="both"/>
              <w:rPr>
                <w:iCs w:val="0"/>
                <w:sz w:val="22"/>
                <w:szCs w:val="22"/>
                <w:lang w:val="en-GB"/>
              </w:rPr>
            </w:pPr>
            <w:r w:rsidRPr="008A3D31">
              <w:rPr>
                <w:iCs w:val="0"/>
                <w:sz w:val="22"/>
                <w:szCs w:val="22"/>
                <w:lang w:val="en-GB"/>
              </w:rPr>
              <w:t xml:space="preserve">1. For OpenVG/GL     - </w:t>
            </w:r>
          </w:p>
          <w:p w:rsidR="002200B0" w:rsidRPr="008A3D31" w:rsidRDefault="002200B0" w:rsidP="00C91595">
            <w:pPr>
              <w:jc w:val="both"/>
              <w:rPr>
                <w:iCs w:val="0"/>
                <w:sz w:val="22"/>
                <w:szCs w:val="22"/>
                <w:lang w:val="en-GB"/>
              </w:rPr>
            </w:pPr>
            <w:r w:rsidRPr="008A3D31">
              <w:rPr>
                <w:iCs w:val="0"/>
                <w:sz w:val="22"/>
                <w:szCs w:val="22"/>
                <w:lang w:val="en-GB"/>
              </w:rPr>
              <w:t xml:space="preserve">GFX_MGR02_INLINE_INIT (0) </w:t>
            </w:r>
          </w:p>
          <w:p w:rsidR="002200B0" w:rsidRPr="008A3D31" w:rsidRDefault="002200B0" w:rsidP="00C91595">
            <w:pPr>
              <w:jc w:val="both"/>
              <w:rPr>
                <w:iCs w:val="0"/>
                <w:sz w:val="22"/>
                <w:szCs w:val="22"/>
                <w:lang w:val="en-GB"/>
              </w:rPr>
            </w:pPr>
            <w:r w:rsidRPr="008A3D31">
              <w:rPr>
                <w:iCs w:val="0"/>
                <w:sz w:val="22"/>
                <w:szCs w:val="22"/>
                <w:lang w:val="en-GB"/>
              </w:rPr>
              <w:t>2. For other targets - GFX_MGR02_INLINE_INIT (1)</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GFX02_DEBUG_INFO</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 xml:space="preserve">Enable to print </w:t>
            </w:r>
            <w:proofErr w:type="spellStart"/>
            <w:r w:rsidRPr="008A3D31">
              <w:rPr>
                <w:iCs w:val="0"/>
                <w:sz w:val="22"/>
                <w:szCs w:val="22"/>
                <w:lang w:val="en-GB"/>
              </w:rPr>
              <w:t>dcu</w:t>
            </w:r>
            <w:proofErr w:type="spellEnd"/>
            <w:r w:rsidRPr="008A3D31">
              <w:rPr>
                <w:iCs w:val="0"/>
                <w:sz w:val="22"/>
                <w:szCs w:val="22"/>
                <w:lang w:val="en-GB"/>
              </w:rPr>
              <w:t>/2d-ace info prints</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GFX02_DEBUG_ERROR</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 xml:space="preserve">Enable to print </w:t>
            </w:r>
            <w:proofErr w:type="spellStart"/>
            <w:r w:rsidRPr="008A3D31">
              <w:rPr>
                <w:iCs w:val="0"/>
                <w:sz w:val="22"/>
                <w:szCs w:val="22"/>
                <w:lang w:val="en-GB"/>
              </w:rPr>
              <w:t>dcu</w:t>
            </w:r>
            <w:proofErr w:type="spellEnd"/>
            <w:r w:rsidRPr="008A3D31">
              <w:rPr>
                <w:iCs w:val="0"/>
                <w:sz w:val="22"/>
                <w:szCs w:val="22"/>
                <w:lang w:val="en-GB"/>
              </w:rPr>
              <w:t>/2d-ace error prints</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GFX02_DEBUG_CONTEXT</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Enable to print context module prints</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GFX02_DEBUG_OVG</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Enable to print OpenVG module prints</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GFX02_DEBUG_DAR</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Enable to print dirty area module prints</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GFX_MGR02_DIRTY</w:t>
            </w:r>
          </w:p>
          <w:p w:rsidR="002200B0" w:rsidRPr="008A3D31" w:rsidRDefault="002200B0" w:rsidP="00C91595">
            <w:pPr>
              <w:jc w:val="both"/>
              <w:rPr>
                <w:iCs w:val="0"/>
                <w:sz w:val="22"/>
                <w:szCs w:val="22"/>
                <w:lang w:val="en-GB"/>
              </w:rPr>
            </w:pPr>
            <w:r w:rsidRPr="008A3D31">
              <w:rPr>
                <w:iCs w:val="0"/>
                <w:sz w:val="22"/>
                <w:szCs w:val="22"/>
                <w:lang w:val="en-GB"/>
              </w:rPr>
              <w:t>_REGION_REDRAW_DEBUG</w:t>
            </w:r>
          </w:p>
        </w:tc>
        <w:tc>
          <w:tcPr>
            <w:tcW w:w="2893" w:type="pct"/>
          </w:tcPr>
          <w:p w:rsidR="002200B0" w:rsidRPr="008A3D31" w:rsidRDefault="002200B0" w:rsidP="00C91595">
            <w:pPr>
              <w:jc w:val="both"/>
              <w:rPr>
                <w:iCs w:val="0"/>
                <w:sz w:val="22"/>
                <w:szCs w:val="22"/>
                <w:lang w:val="en-GB"/>
              </w:rPr>
            </w:pPr>
            <w:r w:rsidRPr="008A3D31">
              <w:rPr>
                <w:iCs w:val="0"/>
                <w:sz w:val="22"/>
                <w:szCs w:val="22"/>
                <w:lang w:val="en-GB"/>
              </w:rPr>
              <w:t>Enable to draw dirty area rectangles on top of</w:t>
            </w:r>
          </w:p>
          <w:p w:rsidR="002200B0" w:rsidRPr="008A3D31" w:rsidRDefault="002200B0" w:rsidP="00C91595">
            <w:pPr>
              <w:jc w:val="both"/>
              <w:rPr>
                <w:iCs w:val="0"/>
                <w:sz w:val="22"/>
                <w:szCs w:val="22"/>
                <w:lang w:val="en-GB"/>
              </w:rPr>
            </w:pPr>
            <w:r w:rsidRPr="008A3D31">
              <w:rPr>
                <w:iCs w:val="0"/>
                <w:sz w:val="22"/>
                <w:szCs w:val="22"/>
                <w:lang w:val="en-GB"/>
              </w:rPr>
              <w:t xml:space="preserve"> the frame buffer for debugging</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GFX_MGR02_SUPPORT_OPENVG_BMPFONT_FOR_SCALING</w:t>
            </w:r>
          </w:p>
        </w:tc>
        <w:tc>
          <w:tcPr>
            <w:tcW w:w="2893" w:type="pct"/>
          </w:tcPr>
          <w:p w:rsidR="002200B0" w:rsidRPr="008A3D31" w:rsidRDefault="002200B0" w:rsidP="00E730FD">
            <w:pPr>
              <w:rPr>
                <w:iCs w:val="0"/>
                <w:sz w:val="22"/>
                <w:szCs w:val="22"/>
                <w:lang w:val="en-GB"/>
              </w:rPr>
            </w:pPr>
            <w:r w:rsidRPr="008A3D31">
              <w:rPr>
                <w:iCs w:val="0"/>
                <w:sz w:val="22"/>
                <w:szCs w:val="22"/>
                <w:lang w:val="en-GB"/>
              </w:rPr>
              <w:t>Define this macro if text to be rendered in graphics task context instead of eDMA interrupt handler. Used only for DCU platform. Should be defined if external font engine is used for text rendering. Also, define it if OpenVG text scaling is required (GFX_MGR02_SUPPORT_OPENVG_BMPFONT_FOR_SCALING).</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GFX_MGR02_THEME_ENABLED</w:t>
            </w:r>
          </w:p>
        </w:tc>
        <w:tc>
          <w:tcPr>
            <w:tcW w:w="2893" w:type="pct"/>
          </w:tcPr>
          <w:p w:rsidR="002200B0" w:rsidRPr="008A3D31" w:rsidRDefault="002200B0" w:rsidP="00C91595">
            <w:pPr>
              <w:rPr>
                <w:iCs w:val="0"/>
                <w:sz w:val="22"/>
                <w:szCs w:val="22"/>
                <w:lang w:val="en-GB"/>
              </w:rPr>
            </w:pPr>
            <w:r w:rsidRPr="008A3D31">
              <w:rPr>
                <w:iCs w:val="0"/>
                <w:sz w:val="22"/>
                <w:szCs w:val="22"/>
                <w:lang w:val="en-GB"/>
              </w:rPr>
              <w:t xml:space="preserve">Different themes can be added using GDT tools. Based on the active theme set, images in that theme will be displayed. To enable this feature, below macro has to be defined. </w:t>
            </w:r>
          </w:p>
          <w:p w:rsidR="002200B0" w:rsidRPr="008A3D31" w:rsidRDefault="002200B0" w:rsidP="00C91595">
            <w:pPr>
              <w:rPr>
                <w:iCs w:val="0"/>
                <w:sz w:val="22"/>
                <w:szCs w:val="22"/>
                <w:lang w:val="en-GB"/>
              </w:rPr>
            </w:pPr>
            <w:r w:rsidRPr="008A3D31">
              <w:rPr>
                <w:iCs w:val="0"/>
                <w:sz w:val="22"/>
                <w:szCs w:val="22"/>
                <w:lang w:val="en-GB"/>
              </w:rPr>
              <w:t>Refer hmi_gfx_mgr02_theme.c for interface.</w:t>
            </w:r>
          </w:p>
          <w:p w:rsidR="002200B0" w:rsidRPr="008A3D31" w:rsidRDefault="002200B0" w:rsidP="00C91595">
            <w:pPr>
              <w:rPr>
                <w:iCs w:val="0"/>
                <w:sz w:val="22"/>
                <w:szCs w:val="22"/>
                <w:lang w:val="en-GB"/>
              </w:rPr>
            </w:pPr>
            <w:r w:rsidRPr="008A3D31">
              <w:rPr>
                <w:iCs w:val="0"/>
                <w:sz w:val="22"/>
                <w:szCs w:val="22"/>
                <w:lang w:val="en-GB"/>
              </w:rPr>
              <w:t>Currently support added for OpenVG platform.</w:t>
            </w:r>
          </w:p>
        </w:tc>
      </w:tr>
      <w:tr w:rsidR="002200B0" w:rsidRPr="008E02DD" w:rsidTr="00C91595">
        <w:tc>
          <w:tcPr>
            <w:tcW w:w="2107" w:type="pct"/>
          </w:tcPr>
          <w:p w:rsidR="002200B0" w:rsidRPr="008A3D31" w:rsidRDefault="002200B0" w:rsidP="00C91595">
            <w:pPr>
              <w:jc w:val="both"/>
              <w:rPr>
                <w:iCs w:val="0"/>
                <w:sz w:val="22"/>
                <w:szCs w:val="22"/>
                <w:lang w:val="en-GB"/>
              </w:rPr>
            </w:pPr>
            <w:r w:rsidRPr="008A3D31">
              <w:rPr>
                <w:iCs w:val="0"/>
                <w:sz w:val="22"/>
                <w:szCs w:val="22"/>
                <w:lang w:val="en-GB"/>
              </w:rPr>
              <w:t>GFX_MGR_APPEND_BASEDON_APP_IP</w:t>
            </w:r>
          </w:p>
        </w:tc>
        <w:tc>
          <w:tcPr>
            <w:tcW w:w="2893" w:type="pct"/>
          </w:tcPr>
          <w:p w:rsidR="002200B0" w:rsidRPr="008A3D31" w:rsidRDefault="002200B0" w:rsidP="00C91595">
            <w:pPr>
              <w:rPr>
                <w:iCs w:val="0"/>
                <w:sz w:val="22"/>
                <w:szCs w:val="22"/>
                <w:lang w:val="en-GB"/>
              </w:rPr>
            </w:pPr>
            <w:r w:rsidRPr="008A3D31">
              <w:rPr>
                <w:iCs w:val="0"/>
                <w:sz w:val="22"/>
                <w:szCs w:val="22"/>
                <w:lang w:val="en-GB"/>
              </w:rPr>
              <w:t>the text needs to be clipped from Right/Left</w:t>
            </w:r>
          </w:p>
          <w:p w:rsidR="002200B0" w:rsidRPr="008A3D31" w:rsidRDefault="002200B0" w:rsidP="00C91595">
            <w:pPr>
              <w:rPr>
                <w:iCs w:val="0"/>
                <w:sz w:val="22"/>
                <w:szCs w:val="22"/>
                <w:lang w:val="en-GB"/>
              </w:rPr>
            </w:pPr>
            <w:r w:rsidRPr="008A3D31">
              <w:rPr>
                <w:iCs w:val="0"/>
                <w:sz w:val="22"/>
                <w:szCs w:val="22"/>
                <w:lang w:val="en-GB"/>
              </w:rPr>
              <w:t>based on the value returned from application</w:t>
            </w:r>
          </w:p>
        </w:tc>
      </w:tr>
    </w:tbl>
    <w:p w:rsidR="002200B0" w:rsidRDefault="002200B0" w:rsidP="002200B0"/>
    <w:p w:rsidR="00503A48" w:rsidRDefault="00503A48" w:rsidP="00503A48">
      <w:pPr>
        <w:rPr>
          <w:b/>
        </w:rPr>
      </w:pPr>
      <w:r>
        <w:rPr>
          <w:b/>
        </w:rPr>
        <w:t>Generic:</w:t>
      </w:r>
    </w:p>
    <w:tbl>
      <w:tblPr>
        <w:tblStyle w:val="TableGrid"/>
        <w:tblW w:w="5000" w:type="pct"/>
        <w:tblInd w:w="198" w:type="dxa"/>
        <w:tblLayout w:type="fixed"/>
        <w:tblLook w:val="04A0" w:firstRow="1" w:lastRow="0" w:firstColumn="1" w:lastColumn="0" w:noHBand="0" w:noVBand="1"/>
      </w:tblPr>
      <w:tblGrid>
        <w:gridCol w:w="4050"/>
        <w:gridCol w:w="5562"/>
      </w:tblGrid>
      <w:tr w:rsidR="00503A48" w:rsidRPr="008A3D31" w:rsidTr="006D370F">
        <w:tc>
          <w:tcPr>
            <w:tcW w:w="2107" w:type="pct"/>
          </w:tcPr>
          <w:p w:rsidR="00503A48" w:rsidRPr="008A3D31" w:rsidRDefault="00503A48" w:rsidP="00C91595">
            <w:pPr>
              <w:jc w:val="both"/>
              <w:rPr>
                <w:b/>
                <w:i/>
                <w:iCs w:val="0"/>
                <w:sz w:val="22"/>
                <w:szCs w:val="22"/>
                <w:lang w:val="en-GB"/>
              </w:rPr>
            </w:pPr>
            <w:r w:rsidRPr="008A3D31">
              <w:rPr>
                <w:b/>
                <w:i/>
                <w:iCs w:val="0"/>
                <w:sz w:val="22"/>
                <w:szCs w:val="22"/>
                <w:lang w:val="en-GB"/>
              </w:rPr>
              <w:t>Macro</w:t>
            </w:r>
          </w:p>
        </w:tc>
        <w:tc>
          <w:tcPr>
            <w:tcW w:w="2893" w:type="pct"/>
          </w:tcPr>
          <w:p w:rsidR="00503A48" w:rsidRPr="008A3D31" w:rsidRDefault="00503A48" w:rsidP="00C91595">
            <w:pPr>
              <w:jc w:val="both"/>
              <w:rPr>
                <w:b/>
                <w:i/>
                <w:iCs w:val="0"/>
                <w:sz w:val="22"/>
                <w:szCs w:val="22"/>
                <w:lang w:val="en-GB"/>
              </w:rPr>
            </w:pPr>
            <w:r w:rsidRPr="008A3D31">
              <w:rPr>
                <w:b/>
                <w:i/>
                <w:iCs w:val="0"/>
                <w:sz w:val="22"/>
                <w:szCs w:val="22"/>
                <w:lang w:val="en-GB"/>
              </w:rPr>
              <w:t>Definitions</w:t>
            </w:r>
          </w:p>
        </w:tc>
      </w:tr>
      <w:tr w:rsidR="006D370F" w:rsidRPr="008A3D31" w:rsidTr="006D370F">
        <w:tc>
          <w:tcPr>
            <w:tcW w:w="2107" w:type="pct"/>
          </w:tcPr>
          <w:p w:rsidR="006D370F" w:rsidRPr="008A3D31" w:rsidRDefault="006D370F" w:rsidP="00B7391C">
            <w:pPr>
              <w:jc w:val="both"/>
              <w:rPr>
                <w:iCs w:val="0"/>
                <w:sz w:val="22"/>
                <w:szCs w:val="22"/>
                <w:lang w:val="en-GB"/>
              </w:rPr>
            </w:pPr>
            <w:r w:rsidRPr="008A3D31">
              <w:rPr>
                <w:iCs w:val="0"/>
                <w:sz w:val="22"/>
                <w:szCs w:val="22"/>
                <w:lang w:val="en-GB"/>
              </w:rPr>
              <w:t>GFX_MGR02_TOUCH_EVENT_Q_SIZE</w:t>
            </w:r>
          </w:p>
        </w:tc>
        <w:tc>
          <w:tcPr>
            <w:tcW w:w="2893" w:type="pct"/>
          </w:tcPr>
          <w:p w:rsidR="006D370F" w:rsidRPr="008A3D31" w:rsidRDefault="006D370F" w:rsidP="00B7391C">
            <w:pPr>
              <w:jc w:val="both"/>
              <w:rPr>
                <w:iCs w:val="0"/>
                <w:sz w:val="22"/>
                <w:szCs w:val="22"/>
                <w:lang w:val="en-GB"/>
              </w:rPr>
            </w:pPr>
            <w:r w:rsidRPr="008A3D31">
              <w:rPr>
                <w:iCs w:val="0"/>
                <w:sz w:val="22"/>
                <w:szCs w:val="22"/>
                <w:lang w:val="en-GB"/>
              </w:rPr>
              <w:t>Specify the size of the touch event queue. When touch driver notifies</w:t>
            </w:r>
            <w:r>
              <w:rPr>
                <w:iCs w:val="0"/>
                <w:sz w:val="22"/>
                <w:szCs w:val="22"/>
                <w:lang w:val="en-GB"/>
              </w:rPr>
              <w:t xml:space="preserve"> </w:t>
            </w:r>
            <w:r w:rsidRPr="008A3D31">
              <w:rPr>
                <w:iCs w:val="0"/>
                <w:sz w:val="22"/>
                <w:szCs w:val="22"/>
                <w:lang w:val="en-GB"/>
              </w:rPr>
              <w:t>touch events to graphics manager, it gets stored inside a queue for later process by graphics manager on next call to function</w:t>
            </w:r>
          </w:p>
          <w:p w:rsidR="006D370F" w:rsidRPr="008A3D31" w:rsidRDefault="006D370F" w:rsidP="00B7391C">
            <w:pPr>
              <w:jc w:val="both"/>
              <w:rPr>
                <w:iCs w:val="0"/>
                <w:sz w:val="22"/>
                <w:szCs w:val="22"/>
                <w:lang w:val="en-GB"/>
              </w:rPr>
            </w:pPr>
            <w:r w:rsidRPr="008A3D31">
              <w:rPr>
                <w:iCs w:val="0"/>
                <w:sz w:val="22"/>
                <w:szCs w:val="22"/>
                <w:lang w:val="en-GB"/>
              </w:rPr>
              <w:t>hmi_gfx_mgr02_layout_build_screen.</w:t>
            </w:r>
          </w:p>
        </w:tc>
      </w:tr>
      <w:tr w:rsidR="006D370F" w:rsidRPr="008A3D31" w:rsidTr="006D370F">
        <w:tc>
          <w:tcPr>
            <w:tcW w:w="2107" w:type="pct"/>
          </w:tcPr>
          <w:p w:rsidR="006D370F" w:rsidRPr="008A3D31" w:rsidRDefault="006D370F" w:rsidP="00B7391C">
            <w:pPr>
              <w:jc w:val="both"/>
              <w:rPr>
                <w:iCs w:val="0"/>
                <w:sz w:val="22"/>
                <w:szCs w:val="22"/>
                <w:lang w:val="en-GB"/>
              </w:rPr>
            </w:pPr>
            <w:r w:rsidRPr="008A3D31">
              <w:rPr>
                <w:iCs w:val="0"/>
                <w:sz w:val="22"/>
                <w:szCs w:val="22"/>
                <w:lang w:val="en-GB"/>
              </w:rPr>
              <w:t>GFX_MGR02_CREATE_CS</w:t>
            </w:r>
          </w:p>
          <w:p w:rsidR="006D370F" w:rsidRPr="008A3D31" w:rsidRDefault="006D370F" w:rsidP="00B7391C">
            <w:pPr>
              <w:jc w:val="both"/>
              <w:rPr>
                <w:iCs w:val="0"/>
                <w:sz w:val="22"/>
                <w:szCs w:val="22"/>
                <w:lang w:val="en-GB"/>
              </w:rPr>
            </w:pPr>
            <w:r w:rsidRPr="008A3D31">
              <w:rPr>
                <w:iCs w:val="0"/>
                <w:sz w:val="22"/>
                <w:szCs w:val="22"/>
                <w:lang w:val="en-GB"/>
              </w:rPr>
              <w:t>GFX_MGR02_INIT_CS</w:t>
            </w:r>
          </w:p>
          <w:p w:rsidR="006D370F" w:rsidRPr="008A3D31" w:rsidRDefault="006D370F" w:rsidP="00B7391C">
            <w:pPr>
              <w:jc w:val="both"/>
              <w:rPr>
                <w:iCs w:val="0"/>
                <w:sz w:val="22"/>
                <w:szCs w:val="22"/>
                <w:lang w:val="en-GB"/>
              </w:rPr>
            </w:pPr>
            <w:r w:rsidRPr="008A3D31">
              <w:rPr>
                <w:iCs w:val="0"/>
                <w:sz w:val="22"/>
                <w:szCs w:val="22"/>
                <w:lang w:val="en-GB"/>
              </w:rPr>
              <w:t>GFX_MGR02_ENTER_CS</w:t>
            </w:r>
          </w:p>
          <w:p w:rsidR="006D370F" w:rsidRPr="008A3D31" w:rsidRDefault="006D370F" w:rsidP="00B7391C">
            <w:pPr>
              <w:jc w:val="both"/>
              <w:rPr>
                <w:iCs w:val="0"/>
                <w:sz w:val="22"/>
                <w:szCs w:val="22"/>
                <w:lang w:val="en-GB"/>
              </w:rPr>
            </w:pPr>
            <w:r w:rsidRPr="008A3D31">
              <w:rPr>
                <w:iCs w:val="0"/>
                <w:sz w:val="22"/>
                <w:szCs w:val="22"/>
                <w:lang w:val="en-GB"/>
              </w:rPr>
              <w:t>GFX_MGR02_LEAVE_CS</w:t>
            </w:r>
          </w:p>
          <w:p w:rsidR="006D370F" w:rsidRPr="008A3D31" w:rsidRDefault="006D370F" w:rsidP="00B7391C">
            <w:pPr>
              <w:jc w:val="both"/>
              <w:rPr>
                <w:iCs w:val="0"/>
                <w:sz w:val="22"/>
                <w:szCs w:val="22"/>
                <w:lang w:val="en-GB"/>
              </w:rPr>
            </w:pPr>
            <w:r w:rsidRPr="008A3D31">
              <w:rPr>
                <w:iCs w:val="0"/>
                <w:sz w:val="22"/>
                <w:szCs w:val="22"/>
                <w:lang w:val="en-GB"/>
              </w:rPr>
              <w:t>GFX_MGR02_DELETE_CS</w:t>
            </w:r>
          </w:p>
        </w:tc>
        <w:tc>
          <w:tcPr>
            <w:tcW w:w="2893" w:type="pct"/>
          </w:tcPr>
          <w:p w:rsidR="006D370F" w:rsidRPr="008A3D31" w:rsidRDefault="006D370F" w:rsidP="00B7391C">
            <w:pPr>
              <w:jc w:val="both"/>
              <w:rPr>
                <w:iCs w:val="0"/>
                <w:sz w:val="22"/>
                <w:szCs w:val="22"/>
                <w:lang w:val="en-GB"/>
              </w:rPr>
            </w:pPr>
            <w:r w:rsidRPr="008A3D31">
              <w:rPr>
                <w:iCs w:val="0"/>
                <w:sz w:val="22"/>
                <w:szCs w:val="22"/>
                <w:lang w:val="en-GB"/>
              </w:rPr>
              <w:t>Since the touch events are put in to a queue and later processed by a different task, there is a possibility that the caller of the hmi_gfx_mgr02_layout_push_touch_event()</w:t>
            </w:r>
          </w:p>
          <w:p w:rsidR="006D370F" w:rsidRPr="008A3D31" w:rsidRDefault="006D370F" w:rsidP="00B7391C">
            <w:pPr>
              <w:jc w:val="both"/>
              <w:rPr>
                <w:iCs w:val="0"/>
                <w:sz w:val="22"/>
                <w:szCs w:val="22"/>
                <w:lang w:val="en-GB"/>
              </w:rPr>
            </w:pPr>
            <w:proofErr w:type="gramStart"/>
            <w:r w:rsidRPr="008A3D31">
              <w:rPr>
                <w:iCs w:val="0"/>
                <w:sz w:val="22"/>
                <w:szCs w:val="22"/>
                <w:lang w:val="en-GB"/>
              </w:rPr>
              <w:t>and</w:t>
            </w:r>
            <w:proofErr w:type="gramEnd"/>
            <w:r w:rsidRPr="008A3D31">
              <w:rPr>
                <w:iCs w:val="0"/>
                <w:sz w:val="22"/>
                <w:szCs w:val="22"/>
                <w:lang w:val="en-GB"/>
              </w:rPr>
              <w:t xml:space="preserve"> process function hmi_gfx_mgr02_layout_build_screen() might be running in a two different priority tasks which can </w:t>
            </w:r>
            <w:r w:rsidRPr="008A3D31">
              <w:rPr>
                <w:iCs w:val="0"/>
                <w:sz w:val="22"/>
                <w:szCs w:val="22"/>
                <w:lang w:val="en-GB"/>
              </w:rPr>
              <w:lastRenderedPageBreak/>
              <w:t>get pre-empted. In such case above definitions allow the creation of a semaphore, mutex etc. to provide a locking mechanism to the touch event queue. Below sample implementation shows creation of a critical section for windows. Similar implementation could be followed for other RTOS</w:t>
            </w:r>
          </w:p>
        </w:tc>
      </w:tr>
      <w:tr w:rsidR="006D370F" w:rsidRPr="008A3D31" w:rsidTr="006D370F">
        <w:tc>
          <w:tcPr>
            <w:tcW w:w="2107" w:type="pct"/>
          </w:tcPr>
          <w:p w:rsidR="006D370F" w:rsidRPr="008A3D31" w:rsidRDefault="006D370F" w:rsidP="00C91595">
            <w:pPr>
              <w:jc w:val="both"/>
              <w:rPr>
                <w:iCs w:val="0"/>
                <w:sz w:val="22"/>
                <w:szCs w:val="22"/>
                <w:lang w:val="en-GB"/>
              </w:rPr>
            </w:pPr>
            <w:r w:rsidRPr="008A3D31">
              <w:rPr>
                <w:iCs w:val="0"/>
                <w:sz w:val="22"/>
                <w:szCs w:val="22"/>
                <w:lang w:val="en-GB"/>
              </w:rPr>
              <w:lastRenderedPageBreak/>
              <w:t>GFX_MGR02_IF_APP_PRESENTATION_RATE</w:t>
            </w:r>
          </w:p>
        </w:tc>
        <w:tc>
          <w:tcPr>
            <w:tcW w:w="2893" w:type="pct"/>
          </w:tcPr>
          <w:p w:rsidR="006D370F" w:rsidRPr="008A3D31" w:rsidRDefault="006D370F" w:rsidP="00E730FD">
            <w:pPr>
              <w:jc w:val="both"/>
              <w:rPr>
                <w:iCs w:val="0"/>
                <w:sz w:val="22"/>
                <w:szCs w:val="22"/>
                <w:lang w:val="en-GB"/>
              </w:rPr>
            </w:pPr>
            <w:r>
              <w:rPr>
                <w:iCs w:val="0"/>
                <w:sz w:val="22"/>
                <w:szCs w:val="22"/>
                <w:lang w:val="en-GB"/>
              </w:rPr>
              <w:t>The rate in milli seconds</w:t>
            </w:r>
            <w:r w:rsidRPr="008A3D31">
              <w:rPr>
                <w:iCs w:val="0"/>
                <w:sz w:val="22"/>
                <w:szCs w:val="22"/>
                <w:lang w:val="en-GB"/>
              </w:rPr>
              <w:t xml:space="preserve"> at which the presentation task to be scheduled.</w:t>
            </w:r>
          </w:p>
        </w:tc>
      </w:tr>
      <w:tr w:rsidR="006D370F" w:rsidRPr="008A3D31" w:rsidTr="006D370F">
        <w:tc>
          <w:tcPr>
            <w:tcW w:w="2107" w:type="pct"/>
          </w:tcPr>
          <w:p w:rsidR="006D370F" w:rsidRPr="008A3D31" w:rsidRDefault="006D370F" w:rsidP="00C91595">
            <w:pPr>
              <w:jc w:val="both"/>
              <w:rPr>
                <w:iCs w:val="0"/>
                <w:sz w:val="22"/>
                <w:szCs w:val="22"/>
                <w:lang w:val="en-GB"/>
              </w:rPr>
            </w:pPr>
            <w:r w:rsidRPr="008A3D31">
              <w:rPr>
                <w:iCs w:val="0"/>
                <w:sz w:val="22"/>
                <w:szCs w:val="22"/>
                <w:lang w:val="en-GB"/>
              </w:rPr>
              <w:t>GFX_MGR02_IF_TASK_RATE</w:t>
            </w:r>
          </w:p>
        </w:tc>
        <w:tc>
          <w:tcPr>
            <w:tcW w:w="2893" w:type="pct"/>
          </w:tcPr>
          <w:p w:rsidR="006D370F" w:rsidRPr="008A3D31" w:rsidRDefault="006D370F" w:rsidP="00C91595">
            <w:pPr>
              <w:jc w:val="both"/>
              <w:rPr>
                <w:iCs w:val="0"/>
                <w:sz w:val="22"/>
                <w:szCs w:val="22"/>
                <w:lang w:val="en-GB"/>
              </w:rPr>
            </w:pPr>
            <w:r w:rsidRPr="008A3D31">
              <w:rPr>
                <w:iCs w:val="0"/>
                <w:sz w:val="22"/>
                <w:szCs w:val="22"/>
                <w:lang w:val="en-GB"/>
              </w:rPr>
              <w:t>The rate at which the hmi_gfx_mgr02_if_KSTimedTask() is scheduled by the application/RTOS more info refer .cfg file</w:t>
            </w:r>
          </w:p>
        </w:tc>
      </w:tr>
      <w:tr w:rsidR="006D370F" w:rsidRPr="008A3D31" w:rsidTr="006D370F">
        <w:tc>
          <w:tcPr>
            <w:tcW w:w="2107" w:type="pct"/>
          </w:tcPr>
          <w:p w:rsidR="006D370F" w:rsidRPr="008A3D31" w:rsidRDefault="006D370F" w:rsidP="00C91595">
            <w:pPr>
              <w:jc w:val="both"/>
              <w:rPr>
                <w:iCs w:val="0"/>
                <w:sz w:val="22"/>
                <w:szCs w:val="22"/>
                <w:lang w:val="en-GB"/>
              </w:rPr>
            </w:pPr>
            <w:r w:rsidRPr="008A3D31">
              <w:rPr>
                <w:iCs w:val="0"/>
                <w:sz w:val="22"/>
                <w:szCs w:val="22"/>
                <w:lang w:val="en-GB"/>
              </w:rPr>
              <w:t>GFX_MGR02_BMPFONT</w:t>
            </w:r>
          </w:p>
        </w:tc>
        <w:tc>
          <w:tcPr>
            <w:tcW w:w="2893" w:type="pct"/>
          </w:tcPr>
          <w:p w:rsidR="006D370F" w:rsidRPr="008A3D31" w:rsidRDefault="006D370F" w:rsidP="00C91595">
            <w:pPr>
              <w:jc w:val="both"/>
              <w:rPr>
                <w:iCs w:val="0"/>
                <w:sz w:val="22"/>
                <w:szCs w:val="22"/>
                <w:lang w:val="en-GB"/>
              </w:rPr>
            </w:pPr>
            <w:r w:rsidRPr="008A3D31">
              <w:rPr>
                <w:iCs w:val="0"/>
                <w:sz w:val="22"/>
                <w:szCs w:val="22"/>
                <w:lang w:val="en-GB"/>
              </w:rPr>
              <w:t>Default with internal bitmap font</w:t>
            </w:r>
          </w:p>
        </w:tc>
      </w:tr>
      <w:tr w:rsidR="006D370F" w:rsidRPr="008A3D31" w:rsidTr="006D370F">
        <w:tc>
          <w:tcPr>
            <w:tcW w:w="2107" w:type="pct"/>
          </w:tcPr>
          <w:p w:rsidR="006D370F" w:rsidRPr="008A3D31" w:rsidRDefault="006D370F" w:rsidP="00C91595">
            <w:pPr>
              <w:jc w:val="both"/>
              <w:rPr>
                <w:iCs w:val="0"/>
                <w:sz w:val="22"/>
                <w:szCs w:val="22"/>
                <w:lang w:val="en-GB"/>
              </w:rPr>
            </w:pPr>
            <w:r w:rsidRPr="008A3D31">
              <w:rPr>
                <w:iCs w:val="0"/>
                <w:sz w:val="22"/>
                <w:szCs w:val="22"/>
                <w:lang w:val="en-GB"/>
              </w:rPr>
              <w:t>GFX_MGR02_DEFAULT_CHAR</w:t>
            </w:r>
          </w:p>
        </w:tc>
        <w:tc>
          <w:tcPr>
            <w:tcW w:w="2893" w:type="pct"/>
          </w:tcPr>
          <w:p w:rsidR="006D370F" w:rsidRPr="008A3D31" w:rsidRDefault="006D370F" w:rsidP="00C91595">
            <w:pPr>
              <w:jc w:val="both"/>
              <w:rPr>
                <w:iCs w:val="0"/>
                <w:sz w:val="22"/>
                <w:szCs w:val="22"/>
                <w:lang w:val="en-GB"/>
              </w:rPr>
            </w:pPr>
            <w:r w:rsidRPr="008A3D31">
              <w:rPr>
                <w:iCs w:val="0"/>
                <w:sz w:val="22"/>
                <w:szCs w:val="22"/>
                <w:lang w:val="en-GB"/>
              </w:rPr>
              <w:t>set a default character code to replace a missing</w:t>
            </w:r>
          </w:p>
          <w:p w:rsidR="006D370F" w:rsidRPr="008A3D31" w:rsidRDefault="006D370F" w:rsidP="00C91595">
            <w:pPr>
              <w:rPr>
                <w:iCs w:val="0"/>
                <w:sz w:val="22"/>
                <w:szCs w:val="22"/>
                <w:lang w:val="en-GB"/>
              </w:rPr>
            </w:pPr>
            <w:r w:rsidRPr="008A3D31">
              <w:rPr>
                <w:iCs w:val="0"/>
                <w:sz w:val="22"/>
                <w:szCs w:val="22"/>
                <w:lang w:val="en-GB"/>
              </w:rPr>
              <w:t>character</w:t>
            </w:r>
          </w:p>
        </w:tc>
      </w:tr>
      <w:tr w:rsidR="006D370F" w:rsidRPr="008A3D31" w:rsidTr="006D370F">
        <w:tc>
          <w:tcPr>
            <w:tcW w:w="2107" w:type="pct"/>
          </w:tcPr>
          <w:p w:rsidR="006D370F" w:rsidRPr="008A3D31" w:rsidRDefault="006D370F" w:rsidP="00C91595">
            <w:pPr>
              <w:jc w:val="both"/>
              <w:rPr>
                <w:iCs w:val="0"/>
                <w:sz w:val="22"/>
                <w:szCs w:val="22"/>
                <w:lang w:val="en-GB"/>
              </w:rPr>
            </w:pPr>
            <w:r w:rsidRPr="00627A31">
              <w:rPr>
                <w:iCs w:val="0"/>
                <w:sz w:val="22"/>
                <w:szCs w:val="22"/>
                <w:lang w:val="en-GB"/>
              </w:rPr>
              <w:t>GFX_MGR02_DELEM_INVALID_INDEX_ENABLED</w:t>
            </w:r>
          </w:p>
        </w:tc>
        <w:tc>
          <w:tcPr>
            <w:tcW w:w="2893" w:type="pct"/>
          </w:tcPr>
          <w:p w:rsidR="006D370F" w:rsidRPr="008A3D31" w:rsidRDefault="006D370F" w:rsidP="00C91595">
            <w:pPr>
              <w:jc w:val="both"/>
              <w:rPr>
                <w:iCs w:val="0"/>
                <w:sz w:val="22"/>
                <w:szCs w:val="22"/>
                <w:lang w:val="en-GB"/>
              </w:rPr>
            </w:pPr>
            <w:r w:rsidRPr="008A3D31">
              <w:rPr>
                <w:iCs w:val="0"/>
                <w:sz w:val="22"/>
                <w:szCs w:val="22"/>
                <w:lang w:val="en-GB"/>
              </w:rPr>
              <w:t xml:space="preserve">To set all the dynamic image and widget </w:t>
            </w:r>
            <w:proofErr w:type="spellStart"/>
            <w:r w:rsidRPr="008A3D31">
              <w:rPr>
                <w:iCs w:val="0"/>
                <w:sz w:val="22"/>
                <w:szCs w:val="22"/>
                <w:lang w:val="en-GB"/>
              </w:rPr>
              <w:t>init</w:t>
            </w:r>
            <w:proofErr w:type="spellEnd"/>
            <w:r w:rsidRPr="008A3D31">
              <w:rPr>
                <w:iCs w:val="0"/>
                <w:sz w:val="22"/>
                <w:szCs w:val="22"/>
                <w:lang w:val="en-GB"/>
              </w:rPr>
              <w:t xml:space="preserve"> index to invalid values. </w:t>
            </w:r>
          </w:p>
          <w:p w:rsidR="006D370F" w:rsidRPr="008A3D31" w:rsidRDefault="006D370F" w:rsidP="00C91595">
            <w:pPr>
              <w:jc w:val="both"/>
              <w:rPr>
                <w:iCs w:val="0"/>
                <w:sz w:val="22"/>
                <w:szCs w:val="22"/>
                <w:lang w:val="en-GB"/>
              </w:rPr>
            </w:pPr>
            <w:r w:rsidRPr="008A3D31">
              <w:rPr>
                <w:iCs w:val="0"/>
                <w:sz w:val="22"/>
                <w:szCs w:val="22"/>
                <w:lang w:val="en-GB"/>
              </w:rPr>
              <w:t>If not defined they will be initialised to current selection in GDT</w:t>
            </w:r>
          </w:p>
        </w:tc>
      </w:tr>
      <w:tr w:rsidR="006D370F" w:rsidRPr="008A3D31" w:rsidTr="006D370F">
        <w:tc>
          <w:tcPr>
            <w:tcW w:w="2107" w:type="pct"/>
          </w:tcPr>
          <w:p w:rsidR="006D370F" w:rsidRPr="00627A31" w:rsidRDefault="006D370F" w:rsidP="00C91595">
            <w:pPr>
              <w:jc w:val="both"/>
              <w:rPr>
                <w:iCs w:val="0"/>
                <w:sz w:val="22"/>
                <w:szCs w:val="22"/>
                <w:lang w:val="en-GB"/>
              </w:rPr>
            </w:pPr>
            <w:r w:rsidRPr="00C20EE4">
              <w:rPr>
                <w:iCs w:val="0"/>
                <w:sz w:val="22"/>
                <w:szCs w:val="22"/>
                <w:lang w:val="en-GB"/>
              </w:rPr>
              <w:t>GFX_MGR02_EXT_FONT_ENGINE</w:t>
            </w:r>
          </w:p>
        </w:tc>
        <w:tc>
          <w:tcPr>
            <w:tcW w:w="2893" w:type="pct"/>
          </w:tcPr>
          <w:p w:rsidR="006D370F" w:rsidRDefault="006D370F" w:rsidP="00C91595">
            <w:pPr>
              <w:jc w:val="both"/>
              <w:rPr>
                <w:iCs w:val="0"/>
                <w:sz w:val="22"/>
                <w:szCs w:val="22"/>
                <w:lang w:val="en-GB"/>
              </w:rPr>
            </w:pPr>
            <w:r>
              <w:rPr>
                <w:iCs w:val="0"/>
                <w:sz w:val="22"/>
                <w:szCs w:val="22"/>
                <w:lang w:val="en-GB"/>
              </w:rPr>
              <w:t>Specify the font engine as any one of below.</w:t>
            </w:r>
          </w:p>
          <w:p w:rsidR="006D370F" w:rsidRDefault="006D370F" w:rsidP="00C91595">
            <w:pPr>
              <w:jc w:val="both"/>
              <w:rPr>
                <w:iCs w:val="0"/>
                <w:sz w:val="22"/>
                <w:szCs w:val="22"/>
                <w:lang w:val="en-GB"/>
              </w:rPr>
            </w:pPr>
            <w:r w:rsidRPr="00CA2C2D">
              <w:rPr>
                <w:iCs w:val="0"/>
                <w:sz w:val="22"/>
                <w:szCs w:val="22"/>
                <w:lang w:val="en-GB"/>
              </w:rPr>
              <w:t>GFX_MGR02_BMPFONT</w:t>
            </w:r>
          </w:p>
          <w:p w:rsidR="006D370F" w:rsidRDefault="006D370F" w:rsidP="00C91595">
            <w:pPr>
              <w:jc w:val="both"/>
              <w:rPr>
                <w:iCs w:val="0"/>
                <w:sz w:val="22"/>
                <w:szCs w:val="22"/>
                <w:lang w:val="en-GB"/>
              </w:rPr>
            </w:pPr>
            <w:r w:rsidRPr="00CA2C2D">
              <w:rPr>
                <w:iCs w:val="0"/>
                <w:sz w:val="22"/>
                <w:szCs w:val="22"/>
                <w:lang w:val="en-GB"/>
              </w:rPr>
              <w:t>GFX_MGR02_SPANSION_FT2</w:t>
            </w:r>
          </w:p>
          <w:p w:rsidR="006D370F" w:rsidRDefault="006D370F" w:rsidP="00C91595">
            <w:pPr>
              <w:jc w:val="both"/>
              <w:rPr>
                <w:iCs w:val="0"/>
                <w:sz w:val="22"/>
                <w:szCs w:val="22"/>
                <w:lang w:val="en-GB"/>
              </w:rPr>
            </w:pPr>
            <w:r w:rsidRPr="00CA2C2D">
              <w:rPr>
                <w:iCs w:val="0"/>
                <w:sz w:val="22"/>
                <w:szCs w:val="22"/>
                <w:lang w:val="en-GB"/>
              </w:rPr>
              <w:t>GFX_MGR02_FREETYPE</w:t>
            </w:r>
          </w:p>
          <w:p w:rsidR="006D370F" w:rsidRDefault="006D370F" w:rsidP="00C91595">
            <w:pPr>
              <w:jc w:val="both"/>
              <w:rPr>
                <w:iCs w:val="0"/>
                <w:sz w:val="22"/>
                <w:szCs w:val="22"/>
                <w:lang w:val="en-GB"/>
              </w:rPr>
            </w:pPr>
            <w:r w:rsidRPr="00CA2C2D">
              <w:rPr>
                <w:iCs w:val="0"/>
                <w:sz w:val="22"/>
                <w:szCs w:val="22"/>
                <w:lang w:val="en-GB"/>
              </w:rPr>
              <w:t>GFX_MGR02_DIGITYPE</w:t>
            </w:r>
          </w:p>
          <w:p w:rsidR="006D370F" w:rsidRPr="008A3D31" w:rsidRDefault="006D370F" w:rsidP="00C91595">
            <w:pPr>
              <w:jc w:val="both"/>
              <w:rPr>
                <w:iCs w:val="0"/>
                <w:sz w:val="22"/>
                <w:szCs w:val="22"/>
                <w:lang w:val="en-GB"/>
              </w:rPr>
            </w:pPr>
            <w:r w:rsidRPr="00CA2C2D">
              <w:rPr>
                <w:iCs w:val="0"/>
                <w:sz w:val="22"/>
                <w:szCs w:val="22"/>
                <w:lang w:val="en-GB"/>
              </w:rPr>
              <w:t>GFX_MGR02_MONOTYPE</w:t>
            </w:r>
          </w:p>
        </w:tc>
      </w:tr>
      <w:tr w:rsidR="006D370F" w:rsidRPr="0044208B" w:rsidTr="006D370F">
        <w:tc>
          <w:tcPr>
            <w:tcW w:w="2107" w:type="pct"/>
          </w:tcPr>
          <w:p w:rsidR="006D370F" w:rsidRPr="008A3D31" w:rsidRDefault="006D370F" w:rsidP="00B7391C">
            <w:pPr>
              <w:jc w:val="both"/>
              <w:rPr>
                <w:iCs w:val="0"/>
                <w:sz w:val="22"/>
                <w:szCs w:val="22"/>
                <w:lang w:val="en-GB"/>
              </w:rPr>
            </w:pPr>
            <w:bookmarkStart w:id="48" w:name="_Configuration_of_CLUT"/>
            <w:bookmarkEnd w:id="48"/>
            <w:r w:rsidRPr="008A3D31">
              <w:rPr>
                <w:iCs w:val="0"/>
                <w:sz w:val="22"/>
                <w:szCs w:val="22"/>
                <w:lang w:val="en-GB"/>
              </w:rPr>
              <w:t>GFX_MGR02_ENABLE_HW_DITHERING</w:t>
            </w:r>
          </w:p>
        </w:tc>
        <w:tc>
          <w:tcPr>
            <w:tcW w:w="2893" w:type="pct"/>
          </w:tcPr>
          <w:p w:rsidR="006D370F" w:rsidRPr="008A3D31" w:rsidRDefault="006D370F" w:rsidP="00B7391C">
            <w:pPr>
              <w:jc w:val="both"/>
              <w:rPr>
                <w:iCs w:val="0"/>
                <w:sz w:val="22"/>
                <w:szCs w:val="22"/>
                <w:lang w:val="en-GB"/>
              </w:rPr>
            </w:pPr>
            <w:r w:rsidRPr="008A3D31">
              <w:rPr>
                <w:iCs w:val="0"/>
                <w:sz w:val="22"/>
                <w:szCs w:val="22"/>
                <w:lang w:val="en-GB"/>
              </w:rPr>
              <w:t>Enable this to support hardware dithering</w:t>
            </w:r>
            <w:r>
              <w:rPr>
                <w:iCs w:val="0"/>
                <w:sz w:val="22"/>
                <w:szCs w:val="22"/>
                <w:lang w:val="en-GB"/>
              </w:rPr>
              <w:t xml:space="preserve"> i</w:t>
            </w:r>
            <w:r w:rsidRPr="008A3D31">
              <w:rPr>
                <w:iCs w:val="0"/>
                <w:sz w:val="22"/>
                <w:szCs w:val="22"/>
                <w:lang w:val="en-GB"/>
              </w:rPr>
              <w:t xml:space="preserve">mplemented for </w:t>
            </w:r>
            <w:proofErr w:type="spellStart"/>
            <w:r w:rsidRPr="008A3D31">
              <w:rPr>
                <w:iCs w:val="0"/>
                <w:sz w:val="22"/>
                <w:szCs w:val="22"/>
                <w:lang w:val="en-GB"/>
              </w:rPr>
              <w:t>Renesas</w:t>
            </w:r>
            <w:proofErr w:type="spellEnd"/>
            <w:r>
              <w:rPr>
                <w:iCs w:val="0"/>
                <w:sz w:val="22"/>
                <w:szCs w:val="22"/>
                <w:lang w:val="en-GB"/>
              </w:rPr>
              <w:t>,</w:t>
            </w:r>
            <w:r w:rsidRPr="008A3D31">
              <w:rPr>
                <w:iCs w:val="0"/>
                <w:sz w:val="22"/>
                <w:szCs w:val="22"/>
                <w:lang w:val="en-GB"/>
              </w:rPr>
              <w:t xml:space="preserve"> Yukawa 2.0 and</w:t>
            </w:r>
            <w:r>
              <w:rPr>
                <w:iCs w:val="0"/>
                <w:sz w:val="22"/>
                <w:szCs w:val="22"/>
                <w:lang w:val="en-GB"/>
              </w:rPr>
              <w:t xml:space="preserve"> </w:t>
            </w:r>
            <w:r w:rsidRPr="008A3D31">
              <w:rPr>
                <w:iCs w:val="0"/>
                <w:sz w:val="22"/>
                <w:szCs w:val="22"/>
                <w:lang w:val="en-GB"/>
              </w:rPr>
              <w:t>Spansion Amber targets</w:t>
            </w:r>
          </w:p>
        </w:tc>
      </w:tr>
      <w:tr w:rsidR="006D370F" w:rsidRPr="0044208B" w:rsidTr="006D370F">
        <w:tc>
          <w:tcPr>
            <w:tcW w:w="2107" w:type="pct"/>
          </w:tcPr>
          <w:p w:rsidR="006D370F" w:rsidRPr="008A3D31" w:rsidRDefault="006D370F" w:rsidP="00B7391C">
            <w:pPr>
              <w:jc w:val="both"/>
              <w:rPr>
                <w:iCs w:val="0"/>
                <w:sz w:val="22"/>
                <w:szCs w:val="22"/>
                <w:lang w:val="en-GB"/>
              </w:rPr>
            </w:pPr>
            <w:r w:rsidRPr="008A3D31">
              <w:rPr>
                <w:iCs w:val="0"/>
                <w:sz w:val="22"/>
                <w:szCs w:val="22"/>
                <w:lang w:val="en-GB"/>
              </w:rPr>
              <w:t>GFX_MGR02_DIRTY_REGION_REDRAW</w:t>
            </w:r>
          </w:p>
        </w:tc>
        <w:tc>
          <w:tcPr>
            <w:tcW w:w="2893" w:type="pct"/>
          </w:tcPr>
          <w:p w:rsidR="006D370F" w:rsidRPr="008A3D31" w:rsidRDefault="006D370F" w:rsidP="00B7391C">
            <w:pPr>
              <w:jc w:val="both"/>
              <w:rPr>
                <w:iCs w:val="0"/>
                <w:sz w:val="22"/>
                <w:szCs w:val="22"/>
                <w:lang w:val="en-GB"/>
              </w:rPr>
            </w:pPr>
            <w:r w:rsidRPr="008A3D31">
              <w:rPr>
                <w:iCs w:val="0"/>
                <w:sz w:val="22"/>
                <w:szCs w:val="22"/>
                <w:lang w:val="en-GB"/>
              </w:rPr>
              <w:t>Defining this will enable dirty area redraw. Uses additional RAM to store the elements previous status and next status etc. for calculations</w:t>
            </w:r>
          </w:p>
        </w:tc>
      </w:tr>
      <w:tr w:rsidR="006D370F" w:rsidRPr="008E02DD" w:rsidTr="006D370F">
        <w:tc>
          <w:tcPr>
            <w:tcW w:w="2107" w:type="pct"/>
          </w:tcPr>
          <w:p w:rsidR="006D370F" w:rsidRPr="008A3D31" w:rsidRDefault="006D370F" w:rsidP="00B7391C">
            <w:pPr>
              <w:jc w:val="both"/>
              <w:rPr>
                <w:iCs w:val="0"/>
                <w:sz w:val="22"/>
                <w:szCs w:val="22"/>
                <w:lang w:val="en-GB"/>
              </w:rPr>
            </w:pPr>
            <w:r w:rsidRPr="008A3D31">
              <w:rPr>
                <w:iCs w:val="0"/>
                <w:sz w:val="22"/>
                <w:szCs w:val="22"/>
                <w:lang w:val="en-GB"/>
              </w:rPr>
              <w:t>GFX_MGR02_THAI</w:t>
            </w:r>
          </w:p>
          <w:p w:rsidR="006D370F" w:rsidRPr="008A3D31" w:rsidRDefault="006D370F" w:rsidP="00B7391C">
            <w:pPr>
              <w:jc w:val="both"/>
              <w:rPr>
                <w:iCs w:val="0"/>
                <w:sz w:val="22"/>
                <w:szCs w:val="22"/>
                <w:lang w:val="en-GB"/>
              </w:rPr>
            </w:pPr>
            <w:r w:rsidRPr="008A3D31">
              <w:rPr>
                <w:iCs w:val="0"/>
                <w:sz w:val="22"/>
                <w:szCs w:val="22"/>
                <w:lang w:val="en-GB"/>
              </w:rPr>
              <w:t>_LANG_SUPPORT_NEEDED</w:t>
            </w:r>
          </w:p>
        </w:tc>
        <w:tc>
          <w:tcPr>
            <w:tcW w:w="2893" w:type="pct"/>
          </w:tcPr>
          <w:p w:rsidR="006D370F" w:rsidRPr="008A3D31" w:rsidRDefault="006D370F" w:rsidP="00B7391C">
            <w:pPr>
              <w:jc w:val="both"/>
              <w:rPr>
                <w:iCs w:val="0"/>
                <w:sz w:val="22"/>
                <w:szCs w:val="22"/>
                <w:lang w:val="en-GB"/>
              </w:rPr>
            </w:pPr>
            <w:r w:rsidRPr="008A3D31">
              <w:rPr>
                <w:iCs w:val="0"/>
                <w:sz w:val="22"/>
                <w:szCs w:val="22"/>
                <w:lang w:val="en-GB"/>
              </w:rPr>
              <w:t>Enable the macro if Thai language Support is needed.</w:t>
            </w:r>
          </w:p>
          <w:p w:rsidR="006D370F" w:rsidRPr="008A3D31" w:rsidRDefault="006D370F" w:rsidP="00B7391C">
            <w:pPr>
              <w:jc w:val="both"/>
              <w:rPr>
                <w:iCs w:val="0"/>
                <w:sz w:val="22"/>
                <w:szCs w:val="22"/>
                <w:lang w:val="en-GB"/>
              </w:rPr>
            </w:pPr>
            <w:r w:rsidRPr="008A3D31">
              <w:rPr>
                <w:iCs w:val="0"/>
                <w:sz w:val="22"/>
                <w:szCs w:val="22"/>
                <w:lang w:val="en-GB"/>
              </w:rPr>
              <w:t xml:space="preserve"> GSUB table in font is used for Thai text rendering.</w:t>
            </w:r>
          </w:p>
        </w:tc>
      </w:tr>
      <w:tr w:rsidR="006D370F" w:rsidRPr="008A3D31" w:rsidTr="006D370F">
        <w:tc>
          <w:tcPr>
            <w:tcW w:w="2107" w:type="pct"/>
          </w:tcPr>
          <w:p w:rsidR="006D370F" w:rsidRPr="008A3D31" w:rsidRDefault="006D370F" w:rsidP="00B7391C">
            <w:pPr>
              <w:jc w:val="both"/>
              <w:rPr>
                <w:iCs w:val="0"/>
                <w:sz w:val="22"/>
                <w:szCs w:val="22"/>
                <w:lang w:val="en-GB"/>
              </w:rPr>
            </w:pPr>
            <w:r w:rsidRPr="008A3D31">
              <w:rPr>
                <w:iCs w:val="0"/>
                <w:sz w:val="22"/>
                <w:szCs w:val="22"/>
                <w:lang w:val="en-GB"/>
              </w:rPr>
              <w:t>GFX_MGR02_CPU_ARABIC_JOINING_PATCH</w:t>
            </w:r>
          </w:p>
        </w:tc>
        <w:tc>
          <w:tcPr>
            <w:tcW w:w="2893" w:type="pct"/>
          </w:tcPr>
          <w:p w:rsidR="006D370F" w:rsidRPr="008A3D31" w:rsidRDefault="006D370F" w:rsidP="00B7391C">
            <w:pPr>
              <w:rPr>
                <w:iCs w:val="0"/>
                <w:sz w:val="22"/>
                <w:szCs w:val="22"/>
                <w:lang w:val="en-GB"/>
              </w:rPr>
            </w:pPr>
            <w:r w:rsidRPr="008A3D31">
              <w:rPr>
                <w:iCs w:val="0"/>
                <w:sz w:val="22"/>
                <w:szCs w:val="22"/>
                <w:lang w:val="en-GB"/>
              </w:rPr>
              <w:t xml:space="preserve">In Kepler platform when text rendering mechanism </w:t>
            </w:r>
          </w:p>
          <w:p w:rsidR="006D370F" w:rsidRPr="008A3D31" w:rsidRDefault="006D370F" w:rsidP="00B7391C">
            <w:pPr>
              <w:rPr>
                <w:iCs w:val="0"/>
                <w:sz w:val="22"/>
                <w:szCs w:val="22"/>
                <w:lang w:val="en-GB"/>
              </w:rPr>
            </w:pPr>
            <w:r w:rsidRPr="008A3D31">
              <w:rPr>
                <w:iCs w:val="0"/>
                <w:sz w:val="22"/>
                <w:szCs w:val="22"/>
                <w:lang w:val="en-GB"/>
              </w:rPr>
              <w:t xml:space="preserve">used "GFX_MGR02_DMA_CPU_RENDER" </w:t>
            </w:r>
          </w:p>
          <w:p w:rsidR="006D370F" w:rsidRPr="008A3D31" w:rsidRDefault="006D370F" w:rsidP="00B7391C">
            <w:pPr>
              <w:rPr>
                <w:iCs w:val="0"/>
                <w:sz w:val="22"/>
                <w:szCs w:val="22"/>
                <w:lang w:val="en-GB"/>
              </w:rPr>
            </w:pPr>
            <w:r w:rsidRPr="008A3D31">
              <w:rPr>
                <w:iCs w:val="0"/>
                <w:sz w:val="22"/>
                <w:szCs w:val="22"/>
                <w:lang w:val="en-GB"/>
              </w:rPr>
              <w:t xml:space="preserve">and found 1 pixel gap between the Arabic characters then enable below macro       </w:t>
            </w:r>
          </w:p>
          <w:p w:rsidR="006D370F" w:rsidRPr="008A3D31" w:rsidRDefault="006D370F" w:rsidP="00B7391C">
            <w:pPr>
              <w:rPr>
                <w:iCs w:val="0"/>
                <w:sz w:val="22"/>
                <w:szCs w:val="22"/>
                <w:lang w:val="en-GB"/>
              </w:rPr>
            </w:pPr>
            <w:r w:rsidRPr="008A3D31">
              <w:rPr>
                <w:iCs w:val="0"/>
                <w:sz w:val="22"/>
                <w:szCs w:val="22"/>
                <w:lang w:val="en-GB"/>
              </w:rPr>
              <w:t xml:space="preserve">GFX_MGR02_CPU_ARABIC_JOINING_PATCH                     </w:t>
            </w:r>
          </w:p>
          <w:p w:rsidR="006D370F" w:rsidRPr="008A3D31" w:rsidRDefault="006D370F" w:rsidP="00B7391C">
            <w:pPr>
              <w:rPr>
                <w:iCs w:val="0"/>
                <w:sz w:val="22"/>
                <w:szCs w:val="22"/>
                <w:lang w:val="en-GB"/>
              </w:rPr>
            </w:pPr>
            <w:r w:rsidRPr="008A3D31">
              <w:rPr>
                <w:iCs w:val="0"/>
                <w:sz w:val="22"/>
                <w:szCs w:val="22"/>
                <w:lang w:val="en-GB"/>
              </w:rPr>
              <w:t>which moves every joining characters and extra pixel to the left to avoid one pixel gaps observed in some fonts</w:t>
            </w:r>
          </w:p>
        </w:tc>
      </w:tr>
    </w:tbl>
    <w:p w:rsidR="00AD5671" w:rsidRPr="00CA2C2D" w:rsidRDefault="009170EB" w:rsidP="00CF45BD">
      <w:pPr>
        <w:pStyle w:val="Heading2"/>
        <w:numPr>
          <w:ilvl w:val="1"/>
          <w:numId w:val="31"/>
        </w:numPr>
        <w:ind w:left="270" w:hanging="90"/>
      </w:pPr>
      <w:r w:rsidRPr="003E1356">
        <w:t xml:space="preserve"> </w:t>
      </w:r>
      <w:bookmarkStart w:id="49" w:name="_Toc470176512"/>
      <w:bookmarkStart w:id="50" w:name="_Toc488078439"/>
      <w:r w:rsidR="007B118B" w:rsidRPr="00CA2C2D">
        <w:t>Configur</w:t>
      </w:r>
      <w:r w:rsidR="00CF45BD" w:rsidRPr="00CA2C2D">
        <w:t>ing hmi_gfx_mgr02_clut_tables.cfg file</w:t>
      </w:r>
      <w:bookmarkEnd w:id="50"/>
    </w:p>
    <w:tbl>
      <w:tblPr>
        <w:tblStyle w:val="TableGrid"/>
        <w:tblW w:w="9612" w:type="dxa"/>
        <w:tblInd w:w="378" w:type="dxa"/>
        <w:tblLayout w:type="fixed"/>
        <w:tblLook w:val="04A0" w:firstRow="1" w:lastRow="0" w:firstColumn="1" w:lastColumn="0" w:noHBand="0" w:noVBand="1"/>
      </w:tblPr>
      <w:tblGrid>
        <w:gridCol w:w="3870"/>
        <w:gridCol w:w="5742"/>
      </w:tblGrid>
      <w:tr w:rsidR="00CA2C2D" w:rsidRPr="0044208B" w:rsidTr="00CA2C2D">
        <w:tc>
          <w:tcPr>
            <w:tcW w:w="3870" w:type="dxa"/>
          </w:tcPr>
          <w:p w:rsidR="00CA2C2D" w:rsidRPr="0044208B" w:rsidRDefault="00CA2C2D" w:rsidP="00C91595">
            <w:pPr>
              <w:ind w:left="270" w:hanging="90"/>
              <w:jc w:val="both"/>
              <w:rPr>
                <w:b/>
                <w:i/>
                <w:iCs w:val="0"/>
                <w:sz w:val="28"/>
                <w:szCs w:val="28"/>
                <w:lang w:val="en-GB"/>
              </w:rPr>
            </w:pPr>
            <w:r w:rsidRPr="0044208B">
              <w:rPr>
                <w:b/>
                <w:i/>
                <w:iCs w:val="0"/>
                <w:sz w:val="28"/>
                <w:szCs w:val="28"/>
                <w:lang w:val="en-GB"/>
              </w:rPr>
              <w:t>Macro</w:t>
            </w:r>
          </w:p>
        </w:tc>
        <w:tc>
          <w:tcPr>
            <w:tcW w:w="5742" w:type="dxa"/>
          </w:tcPr>
          <w:p w:rsidR="00CA2C2D" w:rsidRPr="0044208B" w:rsidRDefault="00CA2C2D" w:rsidP="00C91595">
            <w:pPr>
              <w:ind w:left="270" w:hanging="90"/>
              <w:jc w:val="both"/>
              <w:rPr>
                <w:b/>
                <w:i/>
                <w:iCs w:val="0"/>
                <w:sz w:val="28"/>
                <w:szCs w:val="28"/>
                <w:lang w:val="en-GB"/>
              </w:rPr>
            </w:pPr>
            <w:r w:rsidRPr="0044208B">
              <w:rPr>
                <w:b/>
                <w:i/>
                <w:iCs w:val="0"/>
                <w:sz w:val="28"/>
                <w:szCs w:val="28"/>
                <w:lang w:val="en-GB"/>
              </w:rPr>
              <w:t>Definitions</w:t>
            </w:r>
          </w:p>
        </w:tc>
      </w:tr>
      <w:tr w:rsidR="00CA2C2D" w:rsidRPr="0044208B" w:rsidTr="00CA2C2D">
        <w:tc>
          <w:tcPr>
            <w:tcW w:w="3870" w:type="dxa"/>
          </w:tcPr>
          <w:p w:rsidR="00CA2C2D" w:rsidRPr="00C93E86" w:rsidRDefault="00CA2C2D" w:rsidP="00C91595">
            <w:pPr>
              <w:ind w:left="270" w:hanging="90"/>
              <w:jc w:val="both"/>
              <w:rPr>
                <w:iCs w:val="0"/>
                <w:sz w:val="22"/>
                <w:szCs w:val="22"/>
                <w:lang w:val="en-GB"/>
              </w:rPr>
            </w:pPr>
            <w:r w:rsidRPr="00CA2C2D">
              <w:rPr>
                <w:iCs w:val="0"/>
                <w:sz w:val="22"/>
                <w:szCs w:val="22"/>
                <w:lang w:val="en-GB"/>
              </w:rPr>
              <w:t>GFX_MGR02_PROD_SPEC_CLUT_TABLE_NUM</w:t>
            </w:r>
          </w:p>
        </w:tc>
        <w:tc>
          <w:tcPr>
            <w:tcW w:w="5742" w:type="dxa"/>
          </w:tcPr>
          <w:p w:rsidR="00CA2C2D" w:rsidRPr="00505CEB" w:rsidRDefault="00575EA8" w:rsidP="00575EA8">
            <w:pPr>
              <w:ind w:left="270" w:hanging="90"/>
              <w:jc w:val="both"/>
              <w:rPr>
                <w:iCs w:val="0"/>
                <w:sz w:val="22"/>
                <w:szCs w:val="22"/>
                <w:lang w:val="en-GB"/>
              </w:rPr>
            </w:pPr>
            <w:r w:rsidRPr="00575EA8">
              <w:rPr>
                <w:iCs w:val="0"/>
                <w:sz w:val="22"/>
                <w:szCs w:val="22"/>
                <w:lang w:val="en-GB"/>
              </w:rPr>
              <w:t xml:space="preserve">The size is added to the total image/ text </w:t>
            </w:r>
            <w:proofErr w:type="spellStart"/>
            <w:r w:rsidRPr="00575EA8">
              <w:rPr>
                <w:iCs w:val="0"/>
                <w:sz w:val="22"/>
                <w:szCs w:val="22"/>
                <w:lang w:val="en-GB"/>
              </w:rPr>
              <w:t>clut</w:t>
            </w:r>
            <w:proofErr w:type="spellEnd"/>
            <w:r w:rsidRPr="00575EA8">
              <w:rPr>
                <w:iCs w:val="0"/>
                <w:sz w:val="22"/>
                <w:szCs w:val="22"/>
                <w:lang w:val="en-GB"/>
              </w:rPr>
              <w:t xml:space="preserve"> size. If the total </w:t>
            </w:r>
            <w:proofErr w:type="spellStart"/>
            <w:r w:rsidRPr="00575EA8">
              <w:rPr>
                <w:iCs w:val="0"/>
                <w:sz w:val="22"/>
                <w:szCs w:val="22"/>
                <w:lang w:val="en-GB"/>
              </w:rPr>
              <w:t>clut</w:t>
            </w:r>
            <w:proofErr w:type="spellEnd"/>
            <w:r w:rsidRPr="00575EA8">
              <w:rPr>
                <w:iCs w:val="0"/>
                <w:sz w:val="22"/>
                <w:szCs w:val="22"/>
                <w:lang w:val="en-GB"/>
              </w:rPr>
              <w:t xml:space="preserve"> size is greater than the available CLUT RAM space all </w:t>
            </w:r>
            <w:proofErr w:type="spellStart"/>
            <w:r w:rsidRPr="00575EA8">
              <w:rPr>
                <w:iCs w:val="0"/>
                <w:sz w:val="22"/>
                <w:szCs w:val="22"/>
                <w:lang w:val="en-GB"/>
              </w:rPr>
              <w:t>cluts</w:t>
            </w:r>
            <w:proofErr w:type="spellEnd"/>
            <w:r w:rsidRPr="00575EA8">
              <w:rPr>
                <w:iCs w:val="0"/>
                <w:sz w:val="22"/>
                <w:szCs w:val="22"/>
                <w:lang w:val="en-GB"/>
              </w:rPr>
              <w:t xml:space="preserve"> will be loaded dynamically based on the current image, widget, text...</w:t>
            </w:r>
          </w:p>
        </w:tc>
      </w:tr>
      <w:tr w:rsidR="00CA2C2D" w:rsidRPr="0044208B" w:rsidTr="00CA2C2D">
        <w:tc>
          <w:tcPr>
            <w:tcW w:w="3870" w:type="dxa"/>
          </w:tcPr>
          <w:p w:rsidR="00CA2C2D" w:rsidRPr="00C93E86" w:rsidRDefault="00CA2C2D" w:rsidP="00C91595">
            <w:pPr>
              <w:ind w:left="270" w:hanging="90"/>
              <w:jc w:val="both"/>
              <w:rPr>
                <w:iCs w:val="0"/>
                <w:sz w:val="22"/>
                <w:szCs w:val="22"/>
                <w:lang w:val="en-GB"/>
              </w:rPr>
            </w:pPr>
            <w:r w:rsidRPr="00CA2C2D">
              <w:rPr>
                <w:iCs w:val="0"/>
                <w:sz w:val="22"/>
                <w:szCs w:val="22"/>
                <w:lang w:val="en-GB"/>
              </w:rPr>
              <w:t>GFX_MGR02_PROD_SPEC_CLUT_TABLE</w:t>
            </w:r>
          </w:p>
        </w:tc>
        <w:tc>
          <w:tcPr>
            <w:tcW w:w="5742" w:type="dxa"/>
          </w:tcPr>
          <w:p w:rsidR="00CA2C2D" w:rsidRDefault="00505CEB" w:rsidP="00C91595">
            <w:pPr>
              <w:ind w:left="270" w:hanging="90"/>
              <w:jc w:val="both"/>
              <w:rPr>
                <w:iCs w:val="0"/>
                <w:sz w:val="22"/>
                <w:szCs w:val="22"/>
                <w:lang w:val="en-GB"/>
              </w:rPr>
            </w:pPr>
            <w:r>
              <w:rPr>
                <w:iCs w:val="0"/>
                <w:sz w:val="22"/>
                <w:szCs w:val="22"/>
                <w:lang w:val="en-GB"/>
              </w:rPr>
              <w:t>Configure this macro as per project requirements.</w:t>
            </w:r>
          </w:p>
          <w:p w:rsidR="00575EA8" w:rsidRDefault="00575EA8" w:rsidP="00C91595">
            <w:pPr>
              <w:ind w:left="270" w:hanging="90"/>
              <w:jc w:val="both"/>
              <w:rPr>
                <w:iCs w:val="0"/>
                <w:sz w:val="22"/>
                <w:szCs w:val="22"/>
                <w:lang w:val="en-GB"/>
              </w:rPr>
            </w:pPr>
            <w:r>
              <w:rPr>
                <w:iCs w:val="0"/>
                <w:sz w:val="22"/>
                <w:szCs w:val="22"/>
                <w:lang w:val="en-GB"/>
              </w:rPr>
              <w:t>Example:</w:t>
            </w:r>
          </w:p>
          <w:p w:rsidR="00575EA8" w:rsidRPr="00575EA8" w:rsidRDefault="00575EA8" w:rsidP="00575EA8">
            <w:pPr>
              <w:ind w:left="270" w:hanging="90"/>
              <w:jc w:val="both"/>
              <w:rPr>
                <w:iCs w:val="0"/>
                <w:sz w:val="22"/>
                <w:szCs w:val="22"/>
                <w:lang w:val="en-GB"/>
              </w:rPr>
            </w:pPr>
            <w:r w:rsidRPr="00575EA8">
              <w:rPr>
                <w:iCs w:val="0"/>
                <w:sz w:val="22"/>
                <w:szCs w:val="22"/>
                <w:lang w:val="en-GB"/>
              </w:rPr>
              <w:t>#define GFX_MGR0</w:t>
            </w:r>
            <w:r>
              <w:rPr>
                <w:iCs w:val="0"/>
                <w:sz w:val="22"/>
                <w:szCs w:val="22"/>
                <w:lang w:val="en-GB"/>
              </w:rPr>
              <w:t xml:space="preserve">2_PROD_SPEC_CLUT_TABLE_NUM (2)     </w:t>
            </w:r>
          </w:p>
          <w:p w:rsidR="00575EA8" w:rsidRPr="00575EA8" w:rsidRDefault="00575EA8" w:rsidP="00575EA8">
            <w:pPr>
              <w:ind w:left="270" w:hanging="90"/>
              <w:jc w:val="both"/>
              <w:rPr>
                <w:iCs w:val="0"/>
                <w:sz w:val="22"/>
                <w:szCs w:val="22"/>
                <w:lang w:val="en-GB"/>
              </w:rPr>
            </w:pPr>
            <w:r w:rsidRPr="00575EA8">
              <w:rPr>
                <w:iCs w:val="0"/>
                <w:sz w:val="22"/>
                <w:szCs w:val="22"/>
                <w:lang w:val="en-GB"/>
              </w:rPr>
              <w:lastRenderedPageBreak/>
              <w:t>#define GFX_MGR02_PROD_SPEC_CLUT_TABLE</w:t>
            </w:r>
          </w:p>
          <w:p w:rsidR="00575EA8" w:rsidRPr="00575EA8" w:rsidRDefault="00575EA8" w:rsidP="00575EA8">
            <w:pPr>
              <w:ind w:left="270" w:hanging="90"/>
              <w:jc w:val="both"/>
              <w:rPr>
                <w:iCs w:val="0"/>
                <w:sz w:val="22"/>
                <w:szCs w:val="22"/>
                <w:lang w:val="en-GB"/>
              </w:rPr>
            </w:pPr>
            <w:r w:rsidRPr="00575EA8">
              <w:rPr>
                <w:iCs w:val="0"/>
                <w:sz w:val="22"/>
                <w:szCs w:val="22"/>
                <w:lang w:val="en-GB"/>
              </w:rPr>
              <w:t xml:space="preserve">        { &amp;fuel</w:t>
            </w:r>
            <w:r>
              <w:rPr>
                <w:iCs w:val="0"/>
                <w:sz w:val="22"/>
                <w:szCs w:val="22"/>
                <w:lang w:val="en-GB"/>
              </w:rPr>
              <w:t>_gradiant_clut1[0]</w:t>
            </w:r>
            <w:r w:rsidRPr="00575EA8">
              <w:rPr>
                <w:iCs w:val="0"/>
                <w:sz w:val="22"/>
                <w:szCs w:val="22"/>
                <w:lang w:val="en-GB"/>
              </w:rPr>
              <w:t>, 57  , 0 }</w:t>
            </w:r>
          </w:p>
          <w:p w:rsidR="00575EA8" w:rsidRPr="00505CEB" w:rsidRDefault="00575EA8" w:rsidP="00575EA8">
            <w:pPr>
              <w:ind w:left="270" w:hanging="90"/>
              <w:jc w:val="both"/>
              <w:rPr>
                <w:iCs w:val="0"/>
                <w:sz w:val="22"/>
                <w:szCs w:val="22"/>
                <w:lang w:val="en-GB"/>
              </w:rPr>
            </w:pPr>
            <w:r w:rsidRPr="00575EA8">
              <w:rPr>
                <w:iCs w:val="0"/>
                <w:sz w:val="22"/>
                <w:szCs w:val="22"/>
                <w:lang w:val="en-GB"/>
              </w:rPr>
              <w:t xml:space="preserve">       ,{ &amp;fuel_gradiant_clut2[0], 57  , 0 }</w:t>
            </w:r>
          </w:p>
        </w:tc>
      </w:tr>
      <w:tr w:rsidR="00CA2C2D" w:rsidRPr="0044208B" w:rsidTr="00CA2C2D">
        <w:tc>
          <w:tcPr>
            <w:tcW w:w="3870" w:type="dxa"/>
          </w:tcPr>
          <w:p w:rsidR="00CA2C2D" w:rsidRPr="00CA2C2D" w:rsidRDefault="00CA2C2D" w:rsidP="00C91595">
            <w:pPr>
              <w:ind w:left="270" w:hanging="90"/>
              <w:jc w:val="both"/>
              <w:rPr>
                <w:iCs w:val="0"/>
                <w:sz w:val="22"/>
                <w:szCs w:val="22"/>
                <w:lang w:val="en-GB"/>
              </w:rPr>
            </w:pPr>
            <w:r w:rsidRPr="00CA2C2D">
              <w:rPr>
                <w:iCs w:val="0"/>
                <w:sz w:val="22"/>
                <w:szCs w:val="22"/>
                <w:lang w:val="en-GB"/>
              </w:rPr>
              <w:lastRenderedPageBreak/>
              <w:t>GFX_MGR02_NEED_CLUT_CREATION_FOR_NORMAL_FILLSCREEN</w:t>
            </w:r>
          </w:p>
        </w:tc>
        <w:tc>
          <w:tcPr>
            <w:tcW w:w="5742" w:type="dxa"/>
          </w:tcPr>
          <w:p w:rsidR="00CA2C2D" w:rsidRPr="00CA2C2D" w:rsidRDefault="00C01CA5" w:rsidP="00C01CA5">
            <w:pPr>
              <w:ind w:left="270" w:hanging="90"/>
              <w:jc w:val="both"/>
              <w:rPr>
                <w:iCs w:val="0"/>
                <w:sz w:val="22"/>
                <w:szCs w:val="22"/>
                <w:highlight w:val="red"/>
                <w:lang w:val="en-GB"/>
              </w:rPr>
            </w:pPr>
            <w:r w:rsidRPr="00C01CA5">
              <w:rPr>
                <w:iCs w:val="0"/>
                <w:sz w:val="22"/>
                <w:szCs w:val="22"/>
                <w:lang w:val="en-GB"/>
              </w:rPr>
              <w:t>Set this macro, if regular fill</w:t>
            </w:r>
            <w:r>
              <w:rPr>
                <w:iCs w:val="0"/>
                <w:sz w:val="22"/>
                <w:szCs w:val="22"/>
                <w:lang w:val="en-GB"/>
              </w:rPr>
              <w:t xml:space="preserve"> </w:t>
            </w:r>
            <w:r w:rsidRPr="00C01CA5">
              <w:rPr>
                <w:iCs w:val="0"/>
                <w:sz w:val="22"/>
                <w:szCs w:val="22"/>
                <w:lang w:val="en-GB"/>
              </w:rPr>
              <w:t>screen elements need CLUT creation.</w:t>
            </w:r>
          </w:p>
        </w:tc>
      </w:tr>
    </w:tbl>
    <w:p w:rsidR="00AD5671" w:rsidRPr="00CA2C2D" w:rsidRDefault="00AD5671" w:rsidP="00CF45BD">
      <w:pPr>
        <w:pStyle w:val="Heading2"/>
        <w:numPr>
          <w:ilvl w:val="1"/>
          <w:numId w:val="31"/>
        </w:numPr>
        <w:ind w:left="270" w:hanging="90"/>
      </w:pPr>
      <w:bookmarkStart w:id="51" w:name="_Configuration_of_font"/>
      <w:bookmarkStart w:id="52" w:name="_Toc488078440"/>
      <w:bookmarkEnd w:id="51"/>
      <w:r w:rsidRPr="00CA2C2D">
        <w:t>Configur</w:t>
      </w:r>
      <w:r w:rsidR="00CF45BD" w:rsidRPr="00CA2C2D">
        <w:t>ing hmi_gfx_mgr02_fonts.cfg file</w:t>
      </w:r>
      <w:bookmarkEnd w:id="52"/>
    </w:p>
    <w:tbl>
      <w:tblPr>
        <w:tblStyle w:val="TableGrid"/>
        <w:tblW w:w="9612" w:type="dxa"/>
        <w:tblInd w:w="378" w:type="dxa"/>
        <w:tblLook w:val="04A0" w:firstRow="1" w:lastRow="0" w:firstColumn="1" w:lastColumn="0" w:noHBand="0" w:noVBand="1"/>
      </w:tblPr>
      <w:tblGrid>
        <w:gridCol w:w="4222"/>
        <w:gridCol w:w="5390"/>
      </w:tblGrid>
      <w:tr w:rsidR="00CA2C2D" w:rsidRPr="0044208B" w:rsidTr="004F5711">
        <w:tc>
          <w:tcPr>
            <w:tcW w:w="4222" w:type="dxa"/>
          </w:tcPr>
          <w:p w:rsidR="00CA2C2D" w:rsidRPr="0044208B" w:rsidRDefault="00CA2C2D" w:rsidP="00C91595">
            <w:pPr>
              <w:ind w:left="270" w:hanging="90"/>
              <w:jc w:val="both"/>
              <w:rPr>
                <w:b/>
                <w:i/>
                <w:iCs w:val="0"/>
                <w:sz w:val="28"/>
                <w:szCs w:val="28"/>
                <w:lang w:val="en-GB"/>
              </w:rPr>
            </w:pPr>
            <w:r w:rsidRPr="0044208B">
              <w:rPr>
                <w:b/>
                <w:i/>
                <w:iCs w:val="0"/>
                <w:sz w:val="28"/>
                <w:szCs w:val="28"/>
                <w:lang w:val="en-GB"/>
              </w:rPr>
              <w:t>Macro</w:t>
            </w:r>
          </w:p>
        </w:tc>
        <w:tc>
          <w:tcPr>
            <w:tcW w:w="5390" w:type="dxa"/>
          </w:tcPr>
          <w:p w:rsidR="00CA2C2D" w:rsidRPr="0044208B" w:rsidRDefault="00CA2C2D" w:rsidP="00C91595">
            <w:pPr>
              <w:ind w:left="270" w:hanging="90"/>
              <w:jc w:val="both"/>
              <w:rPr>
                <w:b/>
                <w:i/>
                <w:iCs w:val="0"/>
                <w:sz w:val="28"/>
                <w:szCs w:val="28"/>
                <w:lang w:val="en-GB"/>
              </w:rPr>
            </w:pPr>
            <w:r w:rsidRPr="0044208B">
              <w:rPr>
                <w:b/>
                <w:i/>
                <w:iCs w:val="0"/>
                <w:sz w:val="28"/>
                <w:szCs w:val="28"/>
                <w:lang w:val="en-GB"/>
              </w:rPr>
              <w:t>Definitions</w:t>
            </w:r>
          </w:p>
        </w:tc>
      </w:tr>
      <w:tr w:rsidR="00CA2C2D" w:rsidRPr="0044208B" w:rsidTr="004F5711">
        <w:tc>
          <w:tcPr>
            <w:tcW w:w="4222" w:type="dxa"/>
          </w:tcPr>
          <w:p w:rsidR="00CA2C2D" w:rsidRPr="00C93E86" w:rsidRDefault="00CA2C2D" w:rsidP="00C91595">
            <w:pPr>
              <w:ind w:left="270" w:hanging="90"/>
              <w:jc w:val="both"/>
              <w:rPr>
                <w:iCs w:val="0"/>
                <w:sz w:val="22"/>
                <w:szCs w:val="22"/>
                <w:lang w:val="en-GB"/>
              </w:rPr>
            </w:pPr>
            <w:r w:rsidRPr="00CA2C2D">
              <w:rPr>
                <w:iCs w:val="0"/>
                <w:sz w:val="22"/>
                <w:szCs w:val="22"/>
                <w:lang w:val="en-GB"/>
              </w:rPr>
              <w:t>GFX_DEFAULT_FONT_DATA_PREFIX</w:t>
            </w:r>
          </w:p>
        </w:tc>
        <w:tc>
          <w:tcPr>
            <w:tcW w:w="5390" w:type="dxa"/>
          </w:tcPr>
          <w:p w:rsidR="00CA2C2D" w:rsidRDefault="004F5711" w:rsidP="00C91595">
            <w:pPr>
              <w:ind w:left="270" w:hanging="90"/>
              <w:jc w:val="both"/>
              <w:rPr>
                <w:iCs w:val="0"/>
                <w:sz w:val="22"/>
                <w:szCs w:val="22"/>
                <w:lang w:val="en-GB"/>
              </w:rPr>
            </w:pPr>
            <w:r>
              <w:rPr>
                <w:iCs w:val="0"/>
                <w:sz w:val="22"/>
                <w:szCs w:val="22"/>
                <w:lang w:val="en-GB"/>
              </w:rPr>
              <w:t>Configure this macro as per project requirements.</w:t>
            </w:r>
          </w:p>
          <w:p w:rsidR="00575EA8" w:rsidRDefault="00575EA8" w:rsidP="00C91595">
            <w:pPr>
              <w:ind w:left="270" w:hanging="90"/>
              <w:jc w:val="both"/>
              <w:rPr>
                <w:iCs w:val="0"/>
                <w:sz w:val="22"/>
                <w:szCs w:val="22"/>
                <w:lang w:val="en-GB"/>
              </w:rPr>
            </w:pPr>
            <w:r>
              <w:rPr>
                <w:iCs w:val="0"/>
                <w:sz w:val="22"/>
                <w:szCs w:val="22"/>
                <w:lang w:val="en-GB"/>
              </w:rPr>
              <w:t>Example:</w:t>
            </w:r>
          </w:p>
          <w:p w:rsidR="00575EA8" w:rsidRPr="00575EA8" w:rsidRDefault="00575EA8" w:rsidP="00575EA8">
            <w:pPr>
              <w:ind w:left="270" w:hanging="90"/>
              <w:jc w:val="both"/>
              <w:rPr>
                <w:iCs w:val="0"/>
                <w:sz w:val="22"/>
                <w:szCs w:val="22"/>
                <w:lang w:val="en-GB"/>
              </w:rPr>
            </w:pPr>
            <w:r w:rsidRPr="00575EA8">
              <w:rPr>
                <w:iCs w:val="0"/>
                <w:sz w:val="22"/>
                <w:szCs w:val="22"/>
                <w:lang w:val="en-GB"/>
              </w:rPr>
              <w:tab/>
              <w:t>#define GFX_HELVETICANEUELT35_DATA_PREFIX    __</w:t>
            </w:r>
            <w:proofErr w:type="spellStart"/>
            <w:r w:rsidRPr="00575EA8">
              <w:rPr>
                <w:iCs w:val="0"/>
                <w:sz w:val="22"/>
                <w:szCs w:val="22"/>
                <w:lang w:val="en-GB"/>
              </w:rPr>
              <w:t>declspec</w:t>
            </w:r>
            <w:proofErr w:type="spellEnd"/>
            <w:r w:rsidRPr="00575EA8">
              <w:rPr>
                <w:iCs w:val="0"/>
                <w:sz w:val="22"/>
                <w:szCs w:val="22"/>
                <w:lang w:val="en-GB"/>
              </w:rPr>
              <w:t>(section "QSPI0_FLASH")</w:t>
            </w:r>
          </w:p>
          <w:p w:rsidR="00575EA8" w:rsidRPr="00C93E86" w:rsidRDefault="00575EA8" w:rsidP="00575EA8">
            <w:pPr>
              <w:ind w:left="270" w:hanging="90"/>
              <w:jc w:val="both"/>
              <w:rPr>
                <w:iCs w:val="0"/>
                <w:sz w:val="22"/>
                <w:szCs w:val="22"/>
                <w:lang w:val="en-GB"/>
              </w:rPr>
            </w:pPr>
            <w:r w:rsidRPr="00575EA8">
              <w:rPr>
                <w:iCs w:val="0"/>
                <w:sz w:val="22"/>
                <w:szCs w:val="22"/>
                <w:lang w:val="en-GB"/>
              </w:rPr>
              <w:tab/>
              <w:t>#define GFX_HELVETICANEUELT23_DATA_PREFIX    __</w:t>
            </w:r>
            <w:proofErr w:type="spellStart"/>
            <w:r w:rsidRPr="00575EA8">
              <w:rPr>
                <w:iCs w:val="0"/>
                <w:sz w:val="22"/>
                <w:szCs w:val="22"/>
                <w:lang w:val="en-GB"/>
              </w:rPr>
              <w:t>declspec</w:t>
            </w:r>
            <w:proofErr w:type="spellEnd"/>
            <w:r w:rsidRPr="00575EA8">
              <w:rPr>
                <w:iCs w:val="0"/>
                <w:sz w:val="22"/>
                <w:szCs w:val="22"/>
                <w:lang w:val="en-GB"/>
              </w:rPr>
              <w:t>(section "QSPI0_FLASH")</w:t>
            </w:r>
          </w:p>
        </w:tc>
      </w:tr>
      <w:tr w:rsidR="004F5711" w:rsidRPr="0044208B" w:rsidTr="004F5711">
        <w:tc>
          <w:tcPr>
            <w:tcW w:w="4222" w:type="dxa"/>
          </w:tcPr>
          <w:p w:rsidR="004F5711" w:rsidRPr="00C93E86" w:rsidRDefault="004F5711" w:rsidP="00C91595">
            <w:pPr>
              <w:ind w:left="270" w:hanging="90"/>
              <w:jc w:val="both"/>
              <w:rPr>
                <w:iCs w:val="0"/>
                <w:sz w:val="22"/>
                <w:szCs w:val="22"/>
                <w:lang w:val="en-GB"/>
              </w:rPr>
            </w:pPr>
            <w:r w:rsidRPr="00CA2C2D">
              <w:rPr>
                <w:iCs w:val="0"/>
                <w:sz w:val="22"/>
                <w:szCs w:val="22"/>
                <w:lang w:val="en-GB"/>
              </w:rPr>
              <w:t>GFX_MGR02_FONT_TABLE_PREFIX</w:t>
            </w:r>
          </w:p>
        </w:tc>
        <w:tc>
          <w:tcPr>
            <w:tcW w:w="5390" w:type="dxa"/>
          </w:tcPr>
          <w:p w:rsidR="004F5711" w:rsidRDefault="004F5711">
            <w:r w:rsidRPr="00F80CEA">
              <w:rPr>
                <w:iCs w:val="0"/>
                <w:sz w:val="22"/>
                <w:szCs w:val="22"/>
                <w:lang w:val="en-GB"/>
              </w:rPr>
              <w:t>Configure this macro as per project requirements.</w:t>
            </w:r>
          </w:p>
        </w:tc>
      </w:tr>
      <w:tr w:rsidR="004F5711" w:rsidRPr="0044208B" w:rsidTr="004F5711">
        <w:tc>
          <w:tcPr>
            <w:tcW w:w="4222" w:type="dxa"/>
          </w:tcPr>
          <w:p w:rsidR="004F5711" w:rsidRPr="00CA2C2D" w:rsidRDefault="004F5711" w:rsidP="00C91595">
            <w:pPr>
              <w:ind w:left="270" w:hanging="90"/>
              <w:jc w:val="both"/>
              <w:rPr>
                <w:iCs w:val="0"/>
                <w:sz w:val="22"/>
                <w:szCs w:val="22"/>
                <w:lang w:val="en-GB"/>
              </w:rPr>
            </w:pPr>
            <w:r w:rsidRPr="00CA2C2D">
              <w:rPr>
                <w:iCs w:val="0"/>
                <w:sz w:val="22"/>
                <w:szCs w:val="22"/>
                <w:lang w:val="en-GB"/>
              </w:rPr>
              <w:t>GFX_FONT_DATA_PREFIX</w:t>
            </w:r>
          </w:p>
        </w:tc>
        <w:tc>
          <w:tcPr>
            <w:tcW w:w="5390" w:type="dxa"/>
          </w:tcPr>
          <w:p w:rsidR="004F5711" w:rsidRDefault="004F5711">
            <w:r w:rsidRPr="00F80CEA">
              <w:rPr>
                <w:iCs w:val="0"/>
                <w:sz w:val="22"/>
                <w:szCs w:val="22"/>
                <w:lang w:val="en-GB"/>
              </w:rPr>
              <w:t>Configure this macro as per project requirements.</w:t>
            </w:r>
          </w:p>
        </w:tc>
      </w:tr>
    </w:tbl>
    <w:p w:rsidR="00CA2C2D" w:rsidRPr="00CA2C2D" w:rsidRDefault="00CA2C2D" w:rsidP="00CA2C2D">
      <w:pPr>
        <w:rPr>
          <w:highlight w:val="red"/>
          <w:lang w:val="en-GB"/>
        </w:rPr>
      </w:pPr>
    </w:p>
    <w:p w:rsidR="00CF45BD" w:rsidRPr="00CA2C2D" w:rsidRDefault="00CF45BD" w:rsidP="00CF45BD">
      <w:pPr>
        <w:pStyle w:val="Heading2"/>
        <w:numPr>
          <w:ilvl w:val="1"/>
          <w:numId w:val="31"/>
        </w:numPr>
        <w:ind w:left="270" w:hanging="90"/>
      </w:pPr>
      <w:bookmarkStart w:id="53" w:name="_g"/>
      <w:bookmarkStart w:id="54" w:name="_Toc488078441"/>
      <w:bookmarkEnd w:id="53"/>
      <w:r w:rsidRPr="00CA2C2D">
        <w:t>Configuring hmi_gfx_mgr02_safety.cfg file</w:t>
      </w:r>
      <w:bookmarkEnd w:id="54"/>
    </w:p>
    <w:tbl>
      <w:tblPr>
        <w:tblStyle w:val="TableGrid"/>
        <w:tblW w:w="9612" w:type="dxa"/>
        <w:tblInd w:w="378" w:type="dxa"/>
        <w:tblLook w:val="04A0" w:firstRow="1" w:lastRow="0" w:firstColumn="1" w:lastColumn="0" w:noHBand="0" w:noVBand="1"/>
      </w:tblPr>
      <w:tblGrid>
        <w:gridCol w:w="4015"/>
        <w:gridCol w:w="5597"/>
      </w:tblGrid>
      <w:tr w:rsidR="00CF45BD" w:rsidRPr="0044208B" w:rsidTr="00CF45BD">
        <w:tc>
          <w:tcPr>
            <w:tcW w:w="4015" w:type="dxa"/>
          </w:tcPr>
          <w:p w:rsidR="00CF45BD" w:rsidRPr="0044208B" w:rsidRDefault="00CF45BD" w:rsidP="00CF45BD">
            <w:pPr>
              <w:ind w:left="270" w:hanging="90"/>
              <w:jc w:val="both"/>
              <w:rPr>
                <w:b/>
                <w:i/>
                <w:iCs w:val="0"/>
                <w:sz w:val="28"/>
                <w:szCs w:val="28"/>
                <w:lang w:val="en-GB"/>
              </w:rPr>
            </w:pPr>
            <w:r w:rsidRPr="0044208B">
              <w:rPr>
                <w:b/>
                <w:i/>
                <w:iCs w:val="0"/>
                <w:sz w:val="28"/>
                <w:szCs w:val="28"/>
                <w:lang w:val="en-GB"/>
              </w:rPr>
              <w:t>Macro</w:t>
            </w:r>
          </w:p>
        </w:tc>
        <w:tc>
          <w:tcPr>
            <w:tcW w:w="5597" w:type="dxa"/>
          </w:tcPr>
          <w:p w:rsidR="00CF45BD" w:rsidRPr="0044208B" w:rsidRDefault="00CF45BD" w:rsidP="00CF45BD">
            <w:pPr>
              <w:ind w:left="270" w:hanging="90"/>
              <w:jc w:val="both"/>
              <w:rPr>
                <w:b/>
                <w:i/>
                <w:iCs w:val="0"/>
                <w:sz w:val="28"/>
                <w:szCs w:val="28"/>
                <w:lang w:val="en-GB"/>
              </w:rPr>
            </w:pPr>
            <w:r w:rsidRPr="0044208B">
              <w:rPr>
                <w:b/>
                <w:i/>
                <w:iCs w:val="0"/>
                <w:sz w:val="28"/>
                <w:szCs w:val="28"/>
                <w:lang w:val="en-GB"/>
              </w:rPr>
              <w:t>Definitions</w:t>
            </w:r>
          </w:p>
        </w:tc>
      </w:tr>
      <w:tr w:rsidR="00CF45BD" w:rsidRPr="0044208B" w:rsidTr="00CF45BD">
        <w:tc>
          <w:tcPr>
            <w:tcW w:w="4015" w:type="dxa"/>
          </w:tcPr>
          <w:p w:rsidR="00CF45BD" w:rsidRPr="00C93E86" w:rsidRDefault="00CF45BD" w:rsidP="00CF45BD">
            <w:pPr>
              <w:ind w:left="270" w:hanging="90"/>
              <w:jc w:val="both"/>
              <w:rPr>
                <w:iCs w:val="0"/>
                <w:sz w:val="22"/>
                <w:szCs w:val="22"/>
                <w:lang w:val="en-GB"/>
              </w:rPr>
            </w:pPr>
            <w:r w:rsidRPr="00C93E86">
              <w:rPr>
                <w:iCs w:val="0"/>
                <w:sz w:val="22"/>
                <w:szCs w:val="22"/>
                <w:lang w:val="en-GB"/>
              </w:rPr>
              <w:t>GFX_MGR02_SIG_UNIT_</w:t>
            </w:r>
          </w:p>
          <w:p w:rsidR="00CF45BD" w:rsidRPr="00C93E86" w:rsidRDefault="00CF45BD" w:rsidP="00CF45BD">
            <w:pPr>
              <w:ind w:left="270" w:hanging="90"/>
              <w:jc w:val="both"/>
              <w:rPr>
                <w:iCs w:val="0"/>
                <w:sz w:val="22"/>
                <w:szCs w:val="22"/>
                <w:lang w:val="en-GB"/>
              </w:rPr>
            </w:pPr>
            <w:r w:rsidRPr="00C93E86">
              <w:rPr>
                <w:iCs w:val="0"/>
                <w:sz w:val="22"/>
                <w:szCs w:val="22"/>
                <w:lang w:val="en-GB"/>
              </w:rPr>
              <w:t>THRESHOLD_ERR_CNT</w:t>
            </w:r>
          </w:p>
        </w:tc>
        <w:tc>
          <w:tcPr>
            <w:tcW w:w="5597" w:type="dxa"/>
          </w:tcPr>
          <w:p w:rsidR="00CF45BD" w:rsidRPr="00C93E86" w:rsidRDefault="00CF45BD" w:rsidP="00CF45BD">
            <w:pPr>
              <w:ind w:left="270" w:hanging="90"/>
              <w:jc w:val="both"/>
              <w:rPr>
                <w:iCs w:val="0"/>
                <w:sz w:val="22"/>
                <w:szCs w:val="22"/>
                <w:lang w:val="en-GB"/>
              </w:rPr>
            </w:pPr>
            <w:r w:rsidRPr="00C93E86">
              <w:rPr>
                <w:iCs w:val="0"/>
                <w:sz w:val="22"/>
                <w:szCs w:val="22"/>
                <w:lang w:val="en-GB"/>
              </w:rPr>
              <w:t xml:space="preserve">If signature error count reaches the </w:t>
            </w:r>
          </w:p>
          <w:p w:rsidR="00CF45BD" w:rsidRPr="00C93E86" w:rsidRDefault="00CF45BD" w:rsidP="00CF45BD">
            <w:pPr>
              <w:ind w:left="270" w:hanging="90"/>
              <w:jc w:val="both"/>
              <w:rPr>
                <w:iCs w:val="0"/>
                <w:sz w:val="22"/>
                <w:szCs w:val="22"/>
                <w:lang w:val="en-GB"/>
              </w:rPr>
            </w:pPr>
            <w:r w:rsidRPr="00C93E86">
              <w:rPr>
                <w:iCs w:val="0"/>
                <w:sz w:val="22"/>
                <w:szCs w:val="22"/>
                <w:lang w:val="en-GB"/>
              </w:rPr>
              <w:t>GFX_MGR02_SIG_UNIT_THRESHOLD_ERR_CNT, display blank occurs</w:t>
            </w:r>
          </w:p>
        </w:tc>
      </w:tr>
      <w:tr w:rsidR="00CF45BD" w:rsidRPr="0044208B" w:rsidTr="00CF45BD">
        <w:tc>
          <w:tcPr>
            <w:tcW w:w="4015" w:type="dxa"/>
          </w:tcPr>
          <w:p w:rsidR="00CF45BD" w:rsidRPr="00C93E86" w:rsidRDefault="00CF45BD" w:rsidP="00CF45BD">
            <w:pPr>
              <w:ind w:left="270" w:hanging="90"/>
              <w:jc w:val="both"/>
              <w:rPr>
                <w:iCs w:val="0"/>
                <w:sz w:val="22"/>
                <w:szCs w:val="22"/>
                <w:lang w:val="en-GB"/>
              </w:rPr>
            </w:pPr>
            <w:r w:rsidRPr="00C93E86">
              <w:rPr>
                <w:iCs w:val="0"/>
                <w:sz w:val="22"/>
                <w:szCs w:val="22"/>
                <w:lang w:val="en-GB"/>
              </w:rPr>
              <w:t>GFX_MGR02_SIG_UNIT</w:t>
            </w:r>
          </w:p>
          <w:p w:rsidR="00CF45BD" w:rsidRPr="00C93E86" w:rsidRDefault="00CF45BD" w:rsidP="00CF45BD">
            <w:pPr>
              <w:ind w:left="270" w:hanging="90"/>
              <w:jc w:val="both"/>
              <w:rPr>
                <w:iCs w:val="0"/>
                <w:sz w:val="22"/>
                <w:szCs w:val="22"/>
                <w:lang w:val="en-GB"/>
              </w:rPr>
            </w:pPr>
            <w:r w:rsidRPr="00C93E86">
              <w:rPr>
                <w:iCs w:val="0"/>
                <w:sz w:val="22"/>
                <w:szCs w:val="22"/>
                <w:lang w:val="en-GB"/>
              </w:rPr>
              <w:t>_THRESHOLD_ERR_RST_CNT</w:t>
            </w:r>
          </w:p>
        </w:tc>
        <w:tc>
          <w:tcPr>
            <w:tcW w:w="5597" w:type="dxa"/>
          </w:tcPr>
          <w:p w:rsidR="00CF45BD" w:rsidRPr="00C93E86" w:rsidRDefault="00CF45BD" w:rsidP="00E730FD">
            <w:pPr>
              <w:ind w:left="270" w:hanging="90"/>
              <w:jc w:val="both"/>
              <w:rPr>
                <w:iCs w:val="0"/>
                <w:sz w:val="22"/>
                <w:szCs w:val="22"/>
                <w:lang w:val="en-GB"/>
              </w:rPr>
            </w:pPr>
            <w:r w:rsidRPr="00C93E86">
              <w:rPr>
                <w:iCs w:val="0"/>
                <w:sz w:val="22"/>
                <w:szCs w:val="22"/>
                <w:lang w:val="en-GB"/>
              </w:rPr>
              <w:t>No of correct frames which will reset th</w:t>
            </w:r>
            <w:r w:rsidR="00E730FD">
              <w:rPr>
                <w:iCs w:val="0"/>
                <w:sz w:val="22"/>
                <w:szCs w:val="22"/>
                <w:lang w:val="en-GB"/>
              </w:rPr>
              <w:t>e signature error count to zero, i</w:t>
            </w:r>
            <w:r w:rsidRPr="00C93E86">
              <w:rPr>
                <w:iCs w:val="0"/>
                <w:sz w:val="22"/>
                <w:szCs w:val="22"/>
                <w:lang w:val="en-GB"/>
              </w:rPr>
              <w:t>f configured as 0, then no reset of error count happens</w:t>
            </w:r>
          </w:p>
        </w:tc>
      </w:tr>
    </w:tbl>
    <w:p w:rsidR="00CF45BD" w:rsidRPr="00CF45BD" w:rsidRDefault="00CF45BD" w:rsidP="00CF45BD">
      <w:pPr>
        <w:ind w:left="270" w:hanging="90"/>
        <w:rPr>
          <w:highlight w:val="red"/>
          <w:lang w:val="en-GB"/>
        </w:rPr>
      </w:pPr>
    </w:p>
    <w:p w:rsidR="00AD5671" w:rsidRPr="00CA2C2D" w:rsidRDefault="00CF45BD" w:rsidP="00CF45BD">
      <w:pPr>
        <w:pStyle w:val="Heading2"/>
        <w:numPr>
          <w:ilvl w:val="1"/>
          <w:numId w:val="31"/>
        </w:numPr>
        <w:ind w:left="270" w:hanging="90"/>
      </w:pPr>
      <w:bookmarkStart w:id="55" w:name="_Configuring_hmi_gfx_mgr02_warp_tabl"/>
      <w:bookmarkStart w:id="56" w:name="_Toc488078442"/>
      <w:bookmarkEnd w:id="55"/>
      <w:r w:rsidRPr="00CA2C2D">
        <w:t>Configuring hmi_gfx_mgr02_warp_tables.cfg file</w:t>
      </w:r>
      <w:bookmarkEnd w:id="56"/>
    </w:p>
    <w:p w:rsidR="00CF45BD" w:rsidRPr="00CA2C2D" w:rsidRDefault="00CA2C2D" w:rsidP="00CA2C2D">
      <w:pPr>
        <w:ind w:left="450"/>
        <w:rPr>
          <w:lang w:val="en-GB"/>
        </w:rPr>
      </w:pPr>
      <w:r w:rsidRPr="00CA2C2D">
        <w:rPr>
          <w:lang w:val="en-GB"/>
        </w:rPr>
        <w:t>Please refer the file hmi_gfx_mgr02_warp_tables.cfg file for details.</w:t>
      </w:r>
    </w:p>
    <w:p w:rsidR="00BB5FA3" w:rsidRPr="00E7187A" w:rsidRDefault="00BB5FA3" w:rsidP="0082606E">
      <w:pPr>
        <w:pStyle w:val="Heading2"/>
        <w:numPr>
          <w:ilvl w:val="0"/>
          <w:numId w:val="29"/>
        </w:numPr>
      </w:pPr>
      <w:bookmarkStart w:id="57" w:name="_Toc470176513"/>
      <w:bookmarkStart w:id="58" w:name="_Toc488078443"/>
      <w:bookmarkEnd w:id="49"/>
      <w:r w:rsidRPr="00E7187A">
        <w:t>Entry Points</w:t>
      </w:r>
      <w:bookmarkEnd w:id="57"/>
      <w:bookmarkEnd w:id="58"/>
    </w:p>
    <w:p w:rsidR="004237E9" w:rsidRPr="004237E9" w:rsidRDefault="00E7187A" w:rsidP="00E7187A">
      <w:pPr>
        <w:ind w:left="450"/>
        <w:rPr>
          <w:lang w:val="en-GB"/>
        </w:rPr>
      </w:pPr>
      <w:r>
        <w:rPr>
          <w:lang w:val="en-GB"/>
        </w:rPr>
        <w:t>NA</w:t>
      </w:r>
    </w:p>
    <w:p w:rsidR="00EC587F" w:rsidRPr="004237E9" w:rsidRDefault="00B4494F" w:rsidP="00521861">
      <w:pPr>
        <w:pStyle w:val="Heading2"/>
        <w:numPr>
          <w:ilvl w:val="0"/>
          <w:numId w:val="32"/>
        </w:numPr>
        <w:tabs>
          <w:tab w:val="left" w:pos="1080"/>
        </w:tabs>
        <w:ind w:right="22"/>
        <w:rPr>
          <w:color w:val="000000" w:themeColor="text1"/>
        </w:rPr>
      </w:pPr>
      <w:bookmarkStart w:id="59" w:name="_Toc470176518"/>
      <w:bookmarkStart w:id="60" w:name="_Toc488078444"/>
      <w:r w:rsidRPr="004237E9">
        <w:rPr>
          <w:color w:val="000000" w:themeColor="text1"/>
        </w:rPr>
        <w:t>Application</w:t>
      </w:r>
      <w:r w:rsidR="0050351E" w:rsidRPr="004237E9">
        <w:rPr>
          <w:color w:val="000000" w:themeColor="text1"/>
        </w:rPr>
        <w:t xml:space="preserve"> Interfaces</w:t>
      </w:r>
      <w:bookmarkEnd w:id="59"/>
      <w:bookmarkEnd w:id="60"/>
    </w:p>
    <w:tbl>
      <w:tblPr>
        <w:tblW w:w="0" w:type="auto"/>
        <w:tblInd w:w="828" w:type="dxa"/>
        <w:tblCellMar>
          <w:left w:w="115" w:type="dxa"/>
          <w:right w:w="115" w:type="dxa"/>
        </w:tblCellMar>
        <w:tblLook w:val="04A0" w:firstRow="1" w:lastRow="0" w:firstColumn="1" w:lastColumn="0" w:noHBand="0" w:noVBand="1"/>
      </w:tblPr>
      <w:tblGrid>
        <w:gridCol w:w="4836"/>
        <w:gridCol w:w="3962"/>
      </w:tblGrid>
      <w:tr w:rsidR="003134C5" w:rsidRPr="00A46F10" w:rsidTr="00952630">
        <w:trPr>
          <w:tblHead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jc w:val="center"/>
              <w:rPr>
                <w:b/>
                <w:bCs/>
                <w:iCs w:val="0"/>
                <w:color w:val="000000"/>
                <w:sz w:val="22"/>
                <w:szCs w:val="22"/>
              </w:rPr>
            </w:pPr>
            <w:r w:rsidRPr="00C93E86">
              <w:rPr>
                <w:b/>
                <w:bCs/>
                <w:iCs w:val="0"/>
                <w:color w:val="000000"/>
                <w:sz w:val="22"/>
                <w:szCs w:val="22"/>
              </w:rPr>
              <w:t>Function</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3134C5" w:rsidRPr="00C93E86" w:rsidRDefault="003134C5" w:rsidP="004237E9">
            <w:pPr>
              <w:jc w:val="center"/>
              <w:rPr>
                <w:b/>
                <w:bCs/>
                <w:iCs w:val="0"/>
                <w:color w:val="000000"/>
                <w:sz w:val="22"/>
                <w:szCs w:val="22"/>
              </w:rPr>
            </w:pPr>
            <w:r w:rsidRPr="00C93E86">
              <w:rPr>
                <w:b/>
                <w:bCs/>
                <w:iCs w:val="0"/>
                <w:color w:val="000000"/>
                <w:sz w:val="22"/>
                <w:szCs w:val="22"/>
              </w:rPr>
              <w:t>Description</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r w:rsidRPr="00C93E86">
              <w:rPr>
                <w:iCs w:val="0"/>
                <w:color w:val="000000"/>
                <w:sz w:val="22"/>
                <w:szCs w:val="22"/>
              </w:rPr>
              <w:lastRenderedPageBreak/>
              <w:t>hmi_gfx_mgr02_layout_freeze_touch_event</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Make the active touch for passed screen (if any) invalid. All further events are marked with GFX_MGR02_MOUSE_OUTOF_BOUND flag. Please make sure that the critical section/mutex configurations are done correctly in hmi_gfx_mgr02.cfg for proper operation. Please refer hmi_gfx_mgr02</w:t>
            </w:r>
            <w:proofErr w:type="gramStart"/>
            <w:r w:rsidRPr="00C93E86">
              <w:rPr>
                <w:iCs w:val="0"/>
                <w:color w:val="000000"/>
                <w:sz w:val="22"/>
                <w:szCs w:val="22"/>
              </w:rPr>
              <w:t>.$</w:t>
            </w:r>
            <w:proofErr w:type="gramEnd"/>
            <w:r w:rsidRPr="00C93E86">
              <w:rPr>
                <w:iCs w:val="0"/>
                <w:color w:val="000000"/>
                <w:sz w:val="22"/>
                <w:szCs w:val="22"/>
              </w:rPr>
              <w:t xml:space="preserve">cfg for sample configuration for windows &amp; </w:t>
            </w:r>
            <w:r w:rsidR="00736511" w:rsidRPr="00C93E86">
              <w:rPr>
                <w:iCs w:val="0"/>
                <w:color w:val="000000"/>
                <w:sz w:val="22"/>
                <w:szCs w:val="22"/>
              </w:rPr>
              <w:t>Linux</w:t>
            </w:r>
            <w:r w:rsidRPr="00C93E86">
              <w:rPr>
                <w:iCs w:val="0"/>
                <w:color w:val="000000"/>
                <w:sz w:val="22"/>
                <w:szCs w:val="22"/>
              </w:rPr>
              <w:t xml:space="preserve"> (</w:t>
            </w:r>
            <w:proofErr w:type="spellStart"/>
            <w:r w:rsidRPr="00C93E86">
              <w:rPr>
                <w:iCs w:val="0"/>
                <w:color w:val="000000"/>
                <w:sz w:val="22"/>
                <w:szCs w:val="22"/>
              </w:rPr>
              <w:t>llok</w:t>
            </w:r>
            <w:proofErr w:type="spellEnd"/>
            <w:r w:rsidRPr="00C93E86">
              <w:rPr>
                <w:iCs w:val="0"/>
                <w:color w:val="000000"/>
                <w:sz w:val="22"/>
                <w:szCs w:val="22"/>
              </w:rPr>
              <w:t xml:space="preserve"> for config items GFX_MGR02_CREATE_CS, GFX_MGR02_INIT_CS, GFX_MGR02_ENTER_CS, GFX_MGR02_LEAVE_CS, and GFX_MGR02_DELETE_CS). </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rPr>
                <w:b/>
                <w:bCs/>
                <w:iCs w:val="0"/>
                <w:color w:val="002060"/>
                <w:sz w:val="22"/>
                <w:szCs w:val="22"/>
              </w:rPr>
            </w:pPr>
            <w:r w:rsidRPr="00C93E86">
              <w:rPr>
                <w:b/>
                <w:bCs/>
                <w:iCs w:val="0"/>
                <w:color w:val="002060"/>
                <w:sz w:val="22"/>
                <w:szCs w:val="22"/>
              </w:rPr>
              <w:t>Graphics Get</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 </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hideMark/>
          </w:tcPr>
          <w:p w:rsidR="003134C5" w:rsidRPr="00C93E86" w:rsidRDefault="003134C5" w:rsidP="003134C5">
            <w:pPr>
              <w:ind w:firstLineChars="100" w:firstLine="220"/>
              <w:rPr>
                <w:iCs w:val="0"/>
                <w:color w:val="000000"/>
                <w:sz w:val="22"/>
                <w:szCs w:val="22"/>
              </w:rPr>
            </w:pPr>
            <w:r w:rsidRPr="00C93E86">
              <w:rPr>
                <w:iCs w:val="0"/>
                <w:color w:val="000000"/>
                <w:sz w:val="22"/>
                <w:szCs w:val="22"/>
              </w:rPr>
              <w:t>hmi_gfx_mgr02_layout_get_char_metrics</w:t>
            </w:r>
          </w:p>
        </w:tc>
        <w:tc>
          <w:tcPr>
            <w:tcW w:w="0" w:type="auto"/>
            <w:tcBorders>
              <w:top w:val="nil"/>
              <w:left w:val="nil"/>
              <w:bottom w:val="single" w:sz="4" w:space="0" w:color="auto"/>
              <w:right w:val="single" w:sz="4" w:space="0" w:color="auto"/>
            </w:tcBorders>
            <w:shd w:val="clear" w:color="auto" w:fill="auto"/>
            <w:hideMark/>
          </w:tcPr>
          <w:p w:rsidR="003134C5" w:rsidRPr="00C93E86" w:rsidRDefault="003134C5" w:rsidP="003134C5">
            <w:pPr>
              <w:rPr>
                <w:iCs w:val="0"/>
                <w:color w:val="000000"/>
                <w:sz w:val="22"/>
                <w:szCs w:val="22"/>
              </w:rPr>
            </w:pPr>
            <w:r w:rsidRPr="00C93E86">
              <w:rPr>
                <w:iCs w:val="0"/>
                <w:color w:val="000000"/>
                <w:sz w:val="22"/>
                <w:szCs w:val="22"/>
              </w:rPr>
              <w:t>Gets character metrics</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hideMark/>
          </w:tcPr>
          <w:p w:rsidR="003134C5" w:rsidRPr="00C93E86" w:rsidRDefault="003134C5" w:rsidP="003134C5">
            <w:pPr>
              <w:ind w:firstLineChars="100" w:firstLine="220"/>
              <w:rPr>
                <w:iCs w:val="0"/>
                <w:color w:val="000000"/>
                <w:sz w:val="22"/>
                <w:szCs w:val="22"/>
              </w:rPr>
            </w:pPr>
            <w:r w:rsidRPr="00C93E86">
              <w:rPr>
                <w:iCs w:val="0"/>
                <w:color w:val="000000"/>
                <w:sz w:val="22"/>
                <w:szCs w:val="22"/>
              </w:rPr>
              <w:t>hmi_gfx_mgr02_layout_get_obj_area</w:t>
            </w:r>
          </w:p>
        </w:tc>
        <w:tc>
          <w:tcPr>
            <w:tcW w:w="0" w:type="auto"/>
            <w:tcBorders>
              <w:top w:val="nil"/>
              <w:left w:val="nil"/>
              <w:bottom w:val="single" w:sz="4" w:space="0" w:color="auto"/>
              <w:right w:val="single" w:sz="4" w:space="0" w:color="auto"/>
            </w:tcBorders>
            <w:shd w:val="clear" w:color="auto" w:fill="auto"/>
            <w:hideMark/>
          </w:tcPr>
          <w:p w:rsidR="003134C5" w:rsidRPr="00C93E86" w:rsidRDefault="003134C5" w:rsidP="003134C5">
            <w:pPr>
              <w:rPr>
                <w:iCs w:val="0"/>
                <w:color w:val="000000"/>
                <w:sz w:val="22"/>
                <w:szCs w:val="22"/>
              </w:rPr>
            </w:pPr>
            <w:r w:rsidRPr="00C93E86">
              <w:rPr>
                <w:iCs w:val="0"/>
                <w:color w:val="000000"/>
                <w:sz w:val="22"/>
                <w:szCs w:val="22"/>
              </w:rPr>
              <w:t>Gets element area</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hideMark/>
          </w:tcPr>
          <w:p w:rsidR="003134C5" w:rsidRPr="00C93E86" w:rsidRDefault="003134C5" w:rsidP="003134C5">
            <w:pPr>
              <w:ind w:firstLineChars="100" w:firstLine="220"/>
              <w:rPr>
                <w:iCs w:val="0"/>
                <w:color w:val="000000"/>
                <w:sz w:val="22"/>
                <w:szCs w:val="22"/>
              </w:rPr>
            </w:pPr>
            <w:r w:rsidRPr="00C93E86">
              <w:rPr>
                <w:iCs w:val="0"/>
                <w:color w:val="000000"/>
                <w:sz w:val="22"/>
                <w:szCs w:val="22"/>
              </w:rPr>
              <w:t>hmi_gfx_mgr02_layout_get_obj_dim</w:t>
            </w:r>
          </w:p>
        </w:tc>
        <w:tc>
          <w:tcPr>
            <w:tcW w:w="0" w:type="auto"/>
            <w:tcBorders>
              <w:top w:val="nil"/>
              <w:left w:val="nil"/>
              <w:bottom w:val="single" w:sz="4" w:space="0" w:color="auto"/>
              <w:right w:val="single" w:sz="4" w:space="0" w:color="auto"/>
            </w:tcBorders>
            <w:shd w:val="clear" w:color="auto" w:fill="auto"/>
            <w:hideMark/>
          </w:tcPr>
          <w:p w:rsidR="003134C5" w:rsidRPr="00C93E86" w:rsidRDefault="003134C5" w:rsidP="003134C5">
            <w:pPr>
              <w:rPr>
                <w:iCs w:val="0"/>
                <w:color w:val="000000"/>
                <w:sz w:val="22"/>
                <w:szCs w:val="22"/>
              </w:rPr>
            </w:pPr>
            <w:r w:rsidRPr="00C93E86">
              <w:rPr>
                <w:iCs w:val="0"/>
                <w:color w:val="000000"/>
                <w:sz w:val="22"/>
                <w:szCs w:val="22"/>
              </w:rPr>
              <w:t>Gets element dimension (width &amp; height)</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hideMark/>
          </w:tcPr>
          <w:p w:rsidR="003134C5" w:rsidRPr="00C93E86" w:rsidRDefault="003134C5" w:rsidP="003134C5">
            <w:pPr>
              <w:ind w:firstLineChars="100" w:firstLine="220"/>
              <w:rPr>
                <w:iCs w:val="0"/>
                <w:color w:val="000000"/>
                <w:sz w:val="22"/>
                <w:szCs w:val="22"/>
              </w:rPr>
            </w:pPr>
            <w:r w:rsidRPr="00C93E86">
              <w:rPr>
                <w:iCs w:val="0"/>
                <w:color w:val="000000"/>
                <w:sz w:val="22"/>
                <w:szCs w:val="22"/>
              </w:rPr>
              <w:t>hmi_gfx_mgr02_layout_get_obj_pos</w:t>
            </w:r>
          </w:p>
        </w:tc>
        <w:tc>
          <w:tcPr>
            <w:tcW w:w="0" w:type="auto"/>
            <w:tcBorders>
              <w:top w:val="nil"/>
              <w:left w:val="nil"/>
              <w:bottom w:val="single" w:sz="4" w:space="0" w:color="auto"/>
              <w:right w:val="single" w:sz="4" w:space="0" w:color="auto"/>
            </w:tcBorders>
            <w:shd w:val="clear" w:color="auto" w:fill="auto"/>
            <w:hideMark/>
          </w:tcPr>
          <w:p w:rsidR="003134C5" w:rsidRPr="00C93E86" w:rsidRDefault="003134C5" w:rsidP="003134C5">
            <w:pPr>
              <w:rPr>
                <w:iCs w:val="0"/>
                <w:color w:val="000000"/>
                <w:sz w:val="22"/>
                <w:szCs w:val="22"/>
              </w:rPr>
            </w:pPr>
            <w:r w:rsidRPr="00C93E86">
              <w:rPr>
                <w:iCs w:val="0"/>
                <w:color w:val="000000"/>
                <w:sz w:val="22"/>
                <w:szCs w:val="22"/>
              </w:rPr>
              <w:t>Gets element position</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hideMark/>
          </w:tcPr>
          <w:p w:rsidR="003134C5" w:rsidRPr="00C93E86" w:rsidRDefault="003134C5" w:rsidP="003134C5">
            <w:pPr>
              <w:ind w:firstLineChars="100" w:firstLine="220"/>
              <w:rPr>
                <w:iCs w:val="0"/>
                <w:color w:val="000000"/>
                <w:sz w:val="22"/>
                <w:szCs w:val="22"/>
              </w:rPr>
            </w:pPr>
            <w:r w:rsidRPr="00C93E86">
              <w:rPr>
                <w:iCs w:val="0"/>
                <w:color w:val="000000"/>
                <w:sz w:val="22"/>
                <w:szCs w:val="22"/>
              </w:rPr>
              <w:t>hmi_gfx_mgr02_layout_get_def_obj_transformation</w:t>
            </w:r>
          </w:p>
        </w:tc>
        <w:tc>
          <w:tcPr>
            <w:tcW w:w="0" w:type="auto"/>
            <w:tcBorders>
              <w:top w:val="nil"/>
              <w:left w:val="nil"/>
              <w:bottom w:val="single" w:sz="4" w:space="0" w:color="auto"/>
              <w:right w:val="single" w:sz="4" w:space="0" w:color="auto"/>
            </w:tcBorders>
            <w:shd w:val="clear" w:color="auto" w:fill="auto"/>
            <w:hideMark/>
          </w:tcPr>
          <w:p w:rsidR="003134C5" w:rsidRPr="00C93E86" w:rsidRDefault="003134C5" w:rsidP="003134C5">
            <w:pPr>
              <w:rPr>
                <w:iCs w:val="0"/>
                <w:color w:val="000000"/>
                <w:sz w:val="22"/>
                <w:szCs w:val="22"/>
              </w:rPr>
            </w:pPr>
            <w:r w:rsidRPr="00C93E86">
              <w:rPr>
                <w:iCs w:val="0"/>
                <w:color w:val="000000"/>
                <w:sz w:val="22"/>
                <w:szCs w:val="22"/>
              </w:rPr>
              <w:t>Gets the elements default transformation matrix at design time</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hideMark/>
          </w:tcPr>
          <w:p w:rsidR="003134C5" w:rsidRPr="00C93E86" w:rsidRDefault="003134C5" w:rsidP="003134C5">
            <w:pPr>
              <w:ind w:firstLineChars="100" w:firstLine="220"/>
              <w:rPr>
                <w:iCs w:val="0"/>
                <w:color w:val="000000"/>
                <w:sz w:val="22"/>
                <w:szCs w:val="22"/>
              </w:rPr>
            </w:pPr>
            <w:r w:rsidRPr="00C93E86">
              <w:rPr>
                <w:iCs w:val="0"/>
                <w:color w:val="000000"/>
                <w:sz w:val="22"/>
                <w:szCs w:val="22"/>
              </w:rPr>
              <w:t>hmi_gfx_mgr02_layout_get_obj_transformation</w:t>
            </w:r>
          </w:p>
        </w:tc>
        <w:tc>
          <w:tcPr>
            <w:tcW w:w="0" w:type="auto"/>
            <w:tcBorders>
              <w:top w:val="nil"/>
              <w:left w:val="nil"/>
              <w:bottom w:val="single" w:sz="4" w:space="0" w:color="auto"/>
              <w:right w:val="single" w:sz="4" w:space="0" w:color="auto"/>
            </w:tcBorders>
            <w:shd w:val="clear" w:color="auto" w:fill="auto"/>
            <w:hideMark/>
          </w:tcPr>
          <w:p w:rsidR="003134C5" w:rsidRPr="00C93E86" w:rsidRDefault="003134C5" w:rsidP="003134C5">
            <w:pPr>
              <w:rPr>
                <w:iCs w:val="0"/>
                <w:color w:val="000000"/>
                <w:sz w:val="22"/>
                <w:szCs w:val="22"/>
              </w:rPr>
            </w:pPr>
            <w:r w:rsidRPr="00C93E86">
              <w:rPr>
                <w:iCs w:val="0"/>
                <w:color w:val="000000"/>
                <w:sz w:val="22"/>
                <w:szCs w:val="22"/>
              </w:rPr>
              <w:t>Gets the elements current transformation matrix</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rPr>
                <w:b/>
                <w:bCs/>
                <w:iCs w:val="0"/>
                <w:color w:val="002060"/>
                <w:sz w:val="22"/>
                <w:szCs w:val="22"/>
              </w:rPr>
            </w:pPr>
            <w:r w:rsidRPr="00C93E86">
              <w:rPr>
                <w:b/>
                <w:bCs/>
                <w:iCs w:val="0"/>
                <w:color w:val="002060"/>
                <w:sz w:val="22"/>
                <w:szCs w:val="22"/>
              </w:rPr>
              <w:t>Tasks</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 </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proofErr w:type="spellStart"/>
            <w:r w:rsidRPr="00C93E86">
              <w:rPr>
                <w:iCs w:val="0"/>
                <w:color w:val="000000"/>
                <w:sz w:val="22"/>
                <w:szCs w:val="22"/>
              </w:rPr>
              <w:t>Graphics_Task</w:t>
            </w:r>
            <w:proofErr w:type="spellEnd"/>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Rendering Task</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proofErr w:type="spellStart"/>
            <w:r w:rsidRPr="00C93E86">
              <w:rPr>
                <w:iCs w:val="0"/>
                <w:color w:val="000000"/>
                <w:sz w:val="22"/>
                <w:szCs w:val="22"/>
              </w:rPr>
              <w:t>Graphics_Task_Done</w:t>
            </w:r>
            <w:proofErr w:type="spellEnd"/>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Rendering Task competed callback</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r w:rsidRPr="00C93E86">
              <w:rPr>
                <w:iCs w:val="0"/>
                <w:color w:val="000000"/>
                <w:sz w:val="22"/>
                <w:szCs w:val="22"/>
              </w:rPr>
              <w:t>hmi_gfx_mgr02_if_KSTimedTask</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Presentation tick rate</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r w:rsidRPr="00C93E86">
              <w:rPr>
                <w:iCs w:val="0"/>
                <w:color w:val="000000"/>
                <w:sz w:val="22"/>
                <w:szCs w:val="22"/>
              </w:rPr>
              <w:t>hmi_gfx_mgr02_if_start</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Starts the graphics manager</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r w:rsidRPr="00C93E86">
              <w:rPr>
                <w:iCs w:val="0"/>
                <w:color w:val="000000"/>
                <w:sz w:val="22"/>
                <w:szCs w:val="22"/>
              </w:rPr>
              <w:t>hmi_gfx_mgr02_if_shutdown</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Request a shutdown</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ind w:firstLineChars="100" w:firstLine="220"/>
              <w:rPr>
                <w:iCs w:val="0"/>
                <w:color w:val="000000"/>
                <w:sz w:val="22"/>
                <w:szCs w:val="22"/>
              </w:rPr>
            </w:pPr>
            <w:r w:rsidRPr="00C93E86">
              <w:rPr>
                <w:iCs w:val="0"/>
                <w:color w:val="000000"/>
                <w:sz w:val="22"/>
                <w:szCs w:val="22"/>
              </w:rPr>
              <w:t>hmi_gfx_mgr02_if_is_ready_to_sleep</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Inspect the graphics manager is shutdown</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rPr>
                <w:b/>
                <w:bCs/>
                <w:iCs w:val="0"/>
                <w:color w:val="002060"/>
                <w:sz w:val="22"/>
                <w:szCs w:val="22"/>
              </w:rPr>
            </w:pPr>
            <w:r w:rsidRPr="00C93E86">
              <w:rPr>
                <w:b/>
                <w:bCs/>
                <w:iCs w:val="0"/>
                <w:color w:val="002060"/>
                <w:sz w:val="22"/>
                <w:szCs w:val="22"/>
              </w:rPr>
              <w:t>Callbacks (implemented by user &amp; called by gfx02)</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 </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rPr>
                <w:iCs w:val="0"/>
                <w:color w:val="000000"/>
                <w:sz w:val="22"/>
                <w:szCs w:val="22"/>
              </w:rPr>
            </w:pPr>
            <w:r w:rsidRPr="00C93E86">
              <w:rPr>
                <w:iCs w:val="0"/>
                <w:color w:val="000000"/>
                <w:sz w:val="22"/>
                <w:szCs w:val="22"/>
              </w:rPr>
              <w:t>hmi_gfx_mgr02_load_user_layer_def_info</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Called by graphics manager if it encounters a USER_TYPE image element. Within this function user is expected to load the image details Width, Height, BPP and pointer to pixel data. Function shall return TRUE if the image has changes since last call.</w:t>
            </w:r>
          </w:p>
        </w:tc>
      </w:tr>
      <w:tr w:rsidR="003134C5" w:rsidRPr="00A46F10" w:rsidTr="00952630">
        <w:trPr>
          <w:tblHead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134C5" w:rsidRPr="00C93E86" w:rsidRDefault="003134C5" w:rsidP="004237E9">
            <w:pPr>
              <w:rPr>
                <w:iCs w:val="0"/>
                <w:color w:val="000000"/>
                <w:sz w:val="22"/>
                <w:szCs w:val="22"/>
              </w:rPr>
            </w:pPr>
            <w:r w:rsidRPr="00C93E86">
              <w:rPr>
                <w:iCs w:val="0"/>
                <w:color w:val="000000"/>
                <w:sz w:val="22"/>
                <w:szCs w:val="22"/>
              </w:rPr>
              <w:t>hmi_gfx_mgr02_app_touch_event_handler</w:t>
            </w:r>
          </w:p>
        </w:tc>
        <w:tc>
          <w:tcPr>
            <w:tcW w:w="0" w:type="auto"/>
            <w:tcBorders>
              <w:top w:val="nil"/>
              <w:left w:val="nil"/>
              <w:bottom w:val="single" w:sz="4" w:space="0" w:color="auto"/>
              <w:right w:val="single" w:sz="4" w:space="0" w:color="auto"/>
            </w:tcBorders>
            <w:shd w:val="clear" w:color="auto" w:fill="auto"/>
            <w:vAlign w:val="bottom"/>
            <w:hideMark/>
          </w:tcPr>
          <w:p w:rsidR="003134C5" w:rsidRPr="00C93E86" w:rsidRDefault="003134C5" w:rsidP="004237E9">
            <w:pPr>
              <w:rPr>
                <w:iCs w:val="0"/>
                <w:color w:val="000000"/>
                <w:sz w:val="22"/>
                <w:szCs w:val="22"/>
              </w:rPr>
            </w:pPr>
            <w:r w:rsidRPr="00C93E86">
              <w:rPr>
                <w:iCs w:val="0"/>
                <w:color w:val="000000"/>
                <w:sz w:val="22"/>
                <w:szCs w:val="22"/>
              </w:rPr>
              <w:t>Called by Graphics manager if a touch falls inside a touch enabled widgets. The element ID, touch event and co-ordinate information is passed</w:t>
            </w:r>
          </w:p>
        </w:tc>
      </w:tr>
    </w:tbl>
    <w:p w:rsidR="00D42F73" w:rsidRDefault="00202C2B" w:rsidP="00521861">
      <w:pPr>
        <w:pStyle w:val="Heading2"/>
        <w:numPr>
          <w:ilvl w:val="0"/>
          <w:numId w:val="32"/>
        </w:numPr>
      </w:pPr>
      <w:bookmarkStart w:id="61" w:name="_Toc145388006"/>
      <w:bookmarkStart w:id="62" w:name="_Toc470176519"/>
      <w:bookmarkStart w:id="63" w:name="_Toc488078445"/>
      <w:r w:rsidRPr="006266EA">
        <w:lastRenderedPageBreak/>
        <w:t>Target System Requirement</w:t>
      </w:r>
      <w:bookmarkEnd w:id="61"/>
      <w:r w:rsidR="001F47AB" w:rsidRPr="006266EA">
        <w:t>s</w:t>
      </w:r>
      <w:bookmarkEnd w:id="62"/>
      <w:bookmarkEnd w:id="63"/>
    </w:p>
    <w:p w:rsidR="006266EA" w:rsidRPr="008A3D31" w:rsidRDefault="00521861" w:rsidP="00521861">
      <w:pPr>
        <w:pStyle w:val="Heading3"/>
        <w:numPr>
          <w:ilvl w:val="1"/>
          <w:numId w:val="32"/>
        </w:numPr>
        <w:rPr>
          <w:i/>
        </w:rPr>
      </w:pPr>
      <w:bookmarkStart w:id="64" w:name="_Toc470176520"/>
      <w:r w:rsidRPr="008A3D31">
        <w:rPr>
          <w:i/>
        </w:rPr>
        <w:t xml:space="preserve"> </w:t>
      </w:r>
      <w:bookmarkStart w:id="65" w:name="_Toc488078446"/>
      <w:r w:rsidR="006266EA" w:rsidRPr="008A3D31">
        <w:rPr>
          <w:i/>
        </w:rPr>
        <w:t>IGDT design and code generation</w:t>
      </w:r>
      <w:bookmarkEnd w:id="64"/>
      <w:bookmarkEnd w:id="65"/>
    </w:p>
    <w:p w:rsidR="006266EA" w:rsidRPr="00E7187A" w:rsidRDefault="006266EA" w:rsidP="006266EA">
      <w:pPr>
        <w:pStyle w:val="ListParagraph"/>
        <w:ind w:left="810" w:firstLine="630"/>
        <w:rPr>
          <w:rFonts w:ascii="Times New Roman" w:hAnsi="Times New Roman"/>
          <w:lang w:val="en-GB"/>
        </w:rPr>
      </w:pPr>
      <w:r w:rsidRPr="00E7187A">
        <w:rPr>
          <w:rFonts w:ascii="Times New Roman" w:hAnsi="Times New Roman"/>
          <w:lang w:val="en-GB"/>
        </w:rPr>
        <w:t>Windows 7 operating system</w:t>
      </w:r>
    </w:p>
    <w:p w:rsidR="006266EA" w:rsidRPr="00E7187A" w:rsidRDefault="006266EA" w:rsidP="006266EA">
      <w:pPr>
        <w:pStyle w:val="ListParagraph"/>
        <w:ind w:left="810" w:firstLine="630"/>
        <w:rPr>
          <w:rFonts w:ascii="Times New Roman" w:hAnsi="Times New Roman"/>
          <w:lang w:val="en-GB"/>
        </w:rPr>
      </w:pPr>
      <w:r w:rsidRPr="00E7187A">
        <w:rPr>
          <w:rFonts w:ascii="Times New Roman" w:hAnsi="Times New Roman"/>
          <w:lang w:val="en-GB"/>
        </w:rPr>
        <w:t>Latest .Net runtime software (Can be downloaded from below URLs)</w:t>
      </w:r>
    </w:p>
    <w:p w:rsidR="006266EA" w:rsidRPr="00E7187A" w:rsidRDefault="00AC3956" w:rsidP="006266EA">
      <w:pPr>
        <w:pStyle w:val="ListParagraph"/>
        <w:ind w:firstLine="720"/>
        <w:contextualSpacing w:val="0"/>
        <w:rPr>
          <w:rFonts w:ascii="Times New Roman" w:hAnsi="Times New Roman"/>
          <w:color w:val="1F497D"/>
        </w:rPr>
      </w:pPr>
      <w:hyperlink r:id="rId24" w:history="1">
        <w:r w:rsidR="006266EA" w:rsidRPr="00E7187A">
          <w:rPr>
            <w:rStyle w:val="Hyperlink"/>
            <w:rFonts w:ascii="Times New Roman" w:hAnsi="Times New Roman"/>
          </w:rPr>
          <w:t>https://www.microsoft.com/en-in/download/details.aspx?id=29</w:t>
        </w:r>
      </w:hyperlink>
    </w:p>
    <w:p w:rsidR="006266EA" w:rsidRPr="00E7187A" w:rsidRDefault="00AC3956" w:rsidP="006266EA">
      <w:pPr>
        <w:pStyle w:val="ListParagraph"/>
        <w:ind w:firstLine="720"/>
        <w:contextualSpacing w:val="0"/>
        <w:rPr>
          <w:rFonts w:ascii="Times New Roman" w:hAnsi="Times New Roman"/>
          <w:color w:val="1F497D"/>
        </w:rPr>
      </w:pPr>
      <w:hyperlink r:id="rId25" w:history="1">
        <w:r w:rsidR="006266EA" w:rsidRPr="00E7187A">
          <w:rPr>
            <w:rStyle w:val="Hyperlink"/>
            <w:rFonts w:ascii="Times New Roman" w:hAnsi="Times New Roman"/>
          </w:rPr>
          <w:t>https://www.microsoft.com/en-in/download/details.aspx?id=5582</w:t>
        </w:r>
      </w:hyperlink>
    </w:p>
    <w:p w:rsidR="006266EA" w:rsidRDefault="006266EA" w:rsidP="006266EA">
      <w:pPr>
        <w:rPr>
          <w:lang w:val="en-GB"/>
        </w:rPr>
      </w:pPr>
    </w:p>
    <w:p w:rsidR="006266EA" w:rsidRPr="008A3D31" w:rsidRDefault="00521861" w:rsidP="00521861">
      <w:pPr>
        <w:pStyle w:val="Heading3"/>
        <w:numPr>
          <w:ilvl w:val="1"/>
          <w:numId w:val="32"/>
        </w:numPr>
        <w:rPr>
          <w:i/>
        </w:rPr>
      </w:pPr>
      <w:bookmarkStart w:id="66" w:name="_Toc470176521"/>
      <w:r w:rsidRPr="008A3D31">
        <w:rPr>
          <w:i/>
        </w:rPr>
        <w:t xml:space="preserve"> </w:t>
      </w:r>
      <w:bookmarkStart w:id="67" w:name="_Toc488078447"/>
      <w:r w:rsidR="006266EA" w:rsidRPr="008A3D31">
        <w:rPr>
          <w:i/>
        </w:rPr>
        <w:t>Target build tools</w:t>
      </w:r>
      <w:bookmarkEnd w:id="66"/>
      <w:bookmarkEnd w:id="67"/>
    </w:p>
    <w:p w:rsidR="00E7187A" w:rsidRDefault="00D75926" w:rsidP="006266EA">
      <w:pPr>
        <w:ind w:left="1080" w:firstLine="360"/>
        <w:rPr>
          <w:lang w:val="en-GB"/>
        </w:rPr>
      </w:pPr>
      <w:r>
        <w:rPr>
          <w:lang w:val="en-GB"/>
        </w:rPr>
        <w:t xml:space="preserve">This package shall be integrated as a part of application software, so it needs not any build tools separately. </w:t>
      </w:r>
    </w:p>
    <w:p w:rsidR="003817CC" w:rsidRDefault="003817CC" w:rsidP="00521861">
      <w:pPr>
        <w:pStyle w:val="Heading2"/>
        <w:numPr>
          <w:ilvl w:val="0"/>
          <w:numId w:val="32"/>
        </w:numPr>
      </w:pPr>
      <w:bookmarkStart w:id="68" w:name="_Toc470176522"/>
      <w:bookmarkStart w:id="69" w:name="_Toc488078448"/>
      <w:r w:rsidRPr="006266EA">
        <w:t>Metrics</w:t>
      </w:r>
      <w:bookmarkEnd w:id="68"/>
      <w:bookmarkEnd w:id="69"/>
    </w:p>
    <w:p w:rsidR="00F51775" w:rsidRPr="00F51775" w:rsidRDefault="00F51775" w:rsidP="00F51775">
      <w:pPr>
        <w:ind w:left="420"/>
        <w:rPr>
          <w:lang w:val="en-GB"/>
        </w:rPr>
      </w:pPr>
      <w:r>
        <w:rPr>
          <w:lang w:val="en-GB"/>
        </w:rPr>
        <w:t>NA</w:t>
      </w:r>
    </w:p>
    <w:p w:rsidR="007E7449" w:rsidRPr="00D76303" w:rsidRDefault="00A45AF2" w:rsidP="00521861">
      <w:pPr>
        <w:pStyle w:val="Heading2"/>
        <w:numPr>
          <w:ilvl w:val="0"/>
          <w:numId w:val="32"/>
        </w:numPr>
      </w:pPr>
      <w:bookmarkStart w:id="70" w:name="_Toc512135706"/>
      <w:bookmarkStart w:id="71" w:name="_Toc512147443"/>
      <w:bookmarkStart w:id="72" w:name="_Toc145388015"/>
      <w:bookmarkStart w:id="73" w:name="_Toc510578874"/>
      <w:r w:rsidRPr="00D76303">
        <w:t xml:space="preserve"> </w:t>
      </w:r>
      <w:bookmarkStart w:id="74" w:name="_Toc470176524"/>
      <w:bookmarkStart w:id="75" w:name="_Toc488078449"/>
      <w:r w:rsidR="007E7449" w:rsidRPr="00D76303">
        <w:t>Integration Checklist</w:t>
      </w:r>
      <w:bookmarkEnd w:id="70"/>
      <w:bookmarkEnd w:id="71"/>
      <w:bookmarkEnd w:id="72"/>
      <w:bookmarkEnd w:id="74"/>
      <w:bookmarkEnd w:id="75"/>
      <w:r w:rsidR="007E7449" w:rsidRPr="00D76303">
        <w:t xml:space="preserve"> </w:t>
      </w:r>
      <w:bookmarkEnd w:id="73"/>
    </w:p>
    <w:p w:rsidR="00386E64" w:rsidRDefault="00386E64" w:rsidP="00386E64">
      <w:pPr>
        <w:ind w:left="720"/>
        <w:rPr>
          <w:szCs w:val="24"/>
        </w:rPr>
      </w:pPr>
      <w:r>
        <w:rPr>
          <w:szCs w:val="24"/>
        </w:rPr>
        <w:t xml:space="preserve"> </w:t>
      </w:r>
      <w:r w:rsidRPr="000D4FD7">
        <w:rPr>
          <w:szCs w:val="24"/>
        </w:rPr>
        <w:t xml:space="preserve">The following checklist is to be used by the package user to help </w:t>
      </w:r>
      <w:r>
        <w:rPr>
          <w:szCs w:val="24"/>
        </w:rPr>
        <w:t>e</w:t>
      </w:r>
      <w:r w:rsidRPr="000D4FD7">
        <w:rPr>
          <w:szCs w:val="24"/>
        </w:rPr>
        <w:t xml:space="preserve">nsure correctness of </w:t>
      </w:r>
      <w:r>
        <w:rPr>
          <w:szCs w:val="24"/>
        </w:rPr>
        <w:t>GDT design and configuration.</w:t>
      </w:r>
    </w:p>
    <w:p w:rsidR="00D935DC" w:rsidRDefault="00F51775" w:rsidP="008A3D31">
      <w:pPr>
        <w:pStyle w:val="Heading3"/>
        <w:numPr>
          <w:ilvl w:val="1"/>
          <w:numId w:val="32"/>
        </w:numPr>
        <w:rPr>
          <w:i/>
        </w:rPr>
      </w:pPr>
      <w:r>
        <w:rPr>
          <w:i/>
        </w:rPr>
        <w:t xml:space="preserve"> </w:t>
      </w:r>
      <w:bookmarkStart w:id="76" w:name="_Toc488078450"/>
      <w:r w:rsidR="0062125D" w:rsidRPr="008A3D31">
        <w:rPr>
          <w:i/>
        </w:rPr>
        <w:t xml:space="preserve">GDT </w:t>
      </w:r>
      <w:r w:rsidR="00D935DC" w:rsidRPr="008A3D31">
        <w:rPr>
          <w:i/>
        </w:rPr>
        <w:t xml:space="preserve">Project </w:t>
      </w:r>
      <w:r w:rsidR="00E404FB" w:rsidRPr="008A3D31">
        <w:rPr>
          <w:i/>
        </w:rPr>
        <w:t>Settings</w:t>
      </w:r>
      <w:bookmarkEnd w:id="76"/>
    </w:p>
    <w:p w:rsidR="00D937A5" w:rsidRPr="00D937A5" w:rsidRDefault="00D937A5" w:rsidP="00D937A5">
      <w:pPr>
        <w:ind w:firstLine="720"/>
        <w:rPr>
          <w:b/>
          <w:lang w:val="en-GB"/>
        </w:rPr>
      </w:pPr>
      <w:r w:rsidRPr="00D937A5">
        <w:rPr>
          <w:b/>
          <w:lang w:val="en-GB"/>
        </w:rPr>
        <w:t>General</w:t>
      </w:r>
    </w:p>
    <w:tbl>
      <w:tblPr>
        <w:tblStyle w:val="TableGrid"/>
        <w:tblW w:w="0" w:type="auto"/>
        <w:tblInd w:w="720" w:type="dxa"/>
        <w:tblLook w:val="04A0" w:firstRow="1" w:lastRow="0" w:firstColumn="1" w:lastColumn="0" w:noHBand="0" w:noVBand="1"/>
      </w:tblPr>
      <w:tblGrid>
        <w:gridCol w:w="663"/>
        <w:gridCol w:w="6961"/>
        <w:gridCol w:w="1268"/>
      </w:tblGrid>
      <w:tr w:rsidR="00BE494B" w:rsidTr="00D937A5">
        <w:tc>
          <w:tcPr>
            <w:tcW w:w="663" w:type="dxa"/>
          </w:tcPr>
          <w:p w:rsidR="008C567D" w:rsidRPr="0062125D" w:rsidRDefault="008C567D" w:rsidP="008C567D">
            <w:pPr>
              <w:jc w:val="center"/>
              <w:rPr>
                <w:rStyle w:val="Strong"/>
                <w:sz w:val="22"/>
                <w:szCs w:val="22"/>
              </w:rPr>
            </w:pPr>
          </w:p>
          <w:p w:rsidR="008C567D" w:rsidRPr="0062125D" w:rsidRDefault="00386E64" w:rsidP="00F51775">
            <w:pPr>
              <w:jc w:val="center"/>
              <w:rPr>
                <w:rStyle w:val="Strong"/>
                <w:sz w:val="22"/>
                <w:szCs w:val="22"/>
              </w:rPr>
            </w:pPr>
            <w:proofErr w:type="spellStart"/>
            <w:r w:rsidRPr="0062125D">
              <w:rPr>
                <w:rStyle w:val="Strong"/>
                <w:sz w:val="22"/>
                <w:szCs w:val="22"/>
              </w:rPr>
              <w:t>S.No</w:t>
            </w:r>
            <w:proofErr w:type="spellEnd"/>
          </w:p>
        </w:tc>
        <w:tc>
          <w:tcPr>
            <w:tcW w:w="6961" w:type="dxa"/>
          </w:tcPr>
          <w:p w:rsidR="008C567D" w:rsidRPr="0062125D" w:rsidRDefault="008C567D" w:rsidP="008C567D">
            <w:pPr>
              <w:jc w:val="center"/>
              <w:rPr>
                <w:rStyle w:val="Strong"/>
                <w:sz w:val="22"/>
                <w:szCs w:val="22"/>
              </w:rPr>
            </w:pPr>
          </w:p>
          <w:p w:rsidR="008C567D" w:rsidRPr="0062125D" w:rsidRDefault="00386E64" w:rsidP="00F51775">
            <w:pPr>
              <w:jc w:val="center"/>
              <w:rPr>
                <w:rStyle w:val="Strong"/>
                <w:sz w:val="22"/>
                <w:szCs w:val="22"/>
              </w:rPr>
            </w:pPr>
            <w:r w:rsidRPr="0062125D">
              <w:rPr>
                <w:rStyle w:val="Strong"/>
                <w:sz w:val="22"/>
                <w:szCs w:val="22"/>
              </w:rPr>
              <w:t>Checklist Item</w:t>
            </w:r>
          </w:p>
        </w:tc>
        <w:tc>
          <w:tcPr>
            <w:tcW w:w="1268" w:type="dxa"/>
          </w:tcPr>
          <w:p w:rsidR="008C567D" w:rsidRPr="0062125D" w:rsidRDefault="008C567D" w:rsidP="008C567D">
            <w:pPr>
              <w:jc w:val="center"/>
              <w:rPr>
                <w:rStyle w:val="Strong"/>
                <w:sz w:val="22"/>
                <w:szCs w:val="22"/>
              </w:rPr>
            </w:pPr>
          </w:p>
          <w:p w:rsidR="008C567D" w:rsidRPr="0062125D" w:rsidRDefault="00386E64" w:rsidP="00F51775">
            <w:pPr>
              <w:jc w:val="center"/>
              <w:rPr>
                <w:rStyle w:val="Strong"/>
                <w:sz w:val="22"/>
                <w:szCs w:val="22"/>
              </w:rPr>
            </w:pPr>
            <w:r w:rsidRPr="0062125D">
              <w:rPr>
                <w:rStyle w:val="Strong"/>
                <w:sz w:val="22"/>
                <w:szCs w:val="22"/>
              </w:rPr>
              <w:t>Yes/No/NA</w:t>
            </w:r>
          </w:p>
        </w:tc>
      </w:tr>
      <w:tr w:rsidR="00BE494B" w:rsidTr="00D937A5">
        <w:tc>
          <w:tcPr>
            <w:tcW w:w="663" w:type="dxa"/>
          </w:tcPr>
          <w:p w:rsidR="00D935DC" w:rsidRPr="00B95684" w:rsidRDefault="00BE7696" w:rsidP="00D95571">
            <w:pPr>
              <w:jc w:val="center"/>
              <w:rPr>
                <w:sz w:val="22"/>
                <w:szCs w:val="22"/>
              </w:rPr>
            </w:pPr>
            <w:r w:rsidRPr="00B95684">
              <w:rPr>
                <w:sz w:val="22"/>
                <w:szCs w:val="22"/>
              </w:rPr>
              <w:t>1</w:t>
            </w:r>
          </w:p>
        </w:tc>
        <w:tc>
          <w:tcPr>
            <w:tcW w:w="6961" w:type="dxa"/>
          </w:tcPr>
          <w:p w:rsidR="00D935DC" w:rsidRPr="0062125D" w:rsidRDefault="00965009" w:rsidP="00D935DC">
            <w:pPr>
              <w:rPr>
                <w:sz w:val="22"/>
                <w:szCs w:val="22"/>
              </w:rPr>
            </w:pPr>
            <w:r>
              <w:rPr>
                <w:sz w:val="22"/>
                <w:szCs w:val="22"/>
              </w:rPr>
              <w:t xml:space="preserve">Ensure </w:t>
            </w:r>
            <w:r w:rsidRPr="00965009">
              <w:rPr>
                <w:b/>
                <w:sz w:val="22"/>
                <w:szCs w:val="22"/>
              </w:rPr>
              <w:t>CodeGenOptions1-&gt; Wide Char</w:t>
            </w:r>
            <w:r>
              <w:rPr>
                <w:sz w:val="22"/>
                <w:szCs w:val="22"/>
              </w:rPr>
              <w:t xml:space="preserve"> is enabled, if project contains non English languages.</w:t>
            </w:r>
          </w:p>
        </w:tc>
        <w:tc>
          <w:tcPr>
            <w:tcW w:w="1268" w:type="dxa"/>
          </w:tcPr>
          <w:p w:rsidR="00D935DC" w:rsidRPr="0062125D" w:rsidRDefault="00D935DC" w:rsidP="007E7449">
            <w:pPr>
              <w:rPr>
                <w:sz w:val="22"/>
                <w:szCs w:val="22"/>
              </w:rPr>
            </w:pPr>
          </w:p>
        </w:tc>
      </w:tr>
      <w:tr w:rsidR="00BE494B" w:rsidTr="00D937A5">
        <w:tc>
          <w:tcPr>
            <w:tcW w:w="663" w:type="dxa"/>
          </w:tcPr>
          <w:p w:rsidR="00BE7696" w:rsidRPr="00B95684" w:rsidRDefault="00D937A5" w:rsidP="00D95571">
            <w:pPr>
              <w:jc w:val="center"/>
              <w:rPr>
                <w:sz w:val="22"/>
                <w:szCs w:val="22"/>
              </w:rPr>
            </w:pPr>
            <w:r>
              <w:rPr>
                <w:sz w:val="22"/>
                <w:szCs w:val="22"/>
              </w:rPr>
              <w:t>2</w:t>
            </w:r>
          </w:p>
        </w:tc>
        <w:tc>
          <w:tcPr>
            <w:tcW w:w="6961" w:type="dxa"/>
          </w:tcPr>
          <w:p w:rsidR="00BE7696" w:rsidRDefault="00BE7696" w:rsidP="00BE7696">
            <w:pPr>
              <w:rPr>
                <w:sz w:val="22"/>
                <w:szCs w:val="22"/>
              </w:rPr>
            </w:pPr>
            <w:r>
              <w:rPr>
                <w:sz w:val="22"/>
                <w:szCs w:val="22"/>
              </w:rPr>
              <w:t xml:space="preserve">Ensure </w:t>
            </w:r>
            <w:r w:rsidRPr="00965009">
              <w:rPr>
                <w:b/>
                <w:sz w:val="22"/>
                <w:szCs w:val="22"/>
              </w:rPr>
              <w:t>CodeGen</w:t>
            </w:r>
            <w:r w:rsidRPr="00BE7696">
              <w:rPr>
                <w:b/>
                <w:sz w:val="22"/>
                <w:szCs w:val="22"/>
              </w:rPr>
              <w:t>Options1 -&gt; DCU Multicolor Text</w:t>
            </w:r>
            <w:r>
              <w:rPr>
                <w:sz w:val="22"/>
                <w:szCs w:val="22"/>
              </w:rPr>
              <w:t xml:space="preserve"> is enabled, if </w:t>
            </w:r>
            <w:r w:rsidRPr="0062125D">
              <w:rPr>
                <w:sz w:val="22"/>
                <w:szCs w:val="22"/>
              </w:rPr>
              <w:t>any widget contains multi colors (different format of child elements)</w:t>
            </w:r>
            <w:r>
              <w:rPr>
                <w:sz w:val="22"/>
                <w:szCs w:val="22"/>
              </w:rPr>
              <w:t>.</w:t>
            </w:r>
          </w:p>
        </w:tc>
        <w:tc>
          <w:tcPr>
            <w:tcW w:w="1268" w:type="dxa"/>
          </w:tcPr>
          <w:p w:rsidR="00BE7696" w:rsidRPr="0062125D" w:rsidRDefault="00BE7696" w:rsidP="007E7449">
            <w:pPr>
              <w:rPr>
                <w:sz w:val="22"/>
                <w:szCs w:val="22"/>
              </w:rPr>
            </w:pPr>
          </w:p>
        </w:tc>
      </w:tr>
      <w:tr w:rsidR="00BE494B" w:rsidTr="00D937A5">
        <w:tc>
          <w:tcPr>
            <w:tcW w:w="663" w:type="dxa"/>
          </w:tcPr>
          <w:p w:rsidR="005A6132" w:rsidRPr="00B95684" w:rsidRDefault="007F2E6A" w:rsidP="00D95571">
            <w:pPr>
              <w:jc w:val="center"/>
              <w:rPr>
                <w:sz w:val="22"/>
                <w:szCs w:val="22"/>
              </w:rPr>
            </w:pPr>
            <w:r>
              <w:rPr>
                <w:sz w:val="22"/>
                <w:szCs w:val="22"/>
              </w:rPr>
              <w:t>3</w:t>
            </w:r>
          </w:p>
        </w:tc>
        <w:tc>
          <w:tcPr>
            <w:tcW w:w="6961" w:type="dxa"/>
          </w:tcPr>
          <w:p w:rsidR="005A6132" w:rsidRPr="009F486E" w:rsidRDefault="005A6132" w:rsidP="005A6132">
            <w:pPr>
              <w:rPr>
                <w:sz w:val="22"/>
                <w:szCs w:val="22"/>
              </w:rPr>
            </w:pPr>
            <w:r w:rsidRPr="005A6132">
              <w:rPr>
                <w:sz w:val="22"/>
                <w:szCs w:val="22"/>
              </w:rPr>
              <w:t>Ensure</w:t>
            </w:r>
            <w:r w:rsidRPr="005A6132">
              <w:rPr>
                <w:b/>
                <w:sz w:val="22"/>
                <w:szCs w:val="22"/>
              </w:rPr>
              <w:t xml:space="preserve"> CodeGenOptions1-&gt;</w:t>
            </w:r>
            <w:proofErr w:type="spellStart"/>
            <w:r w:rsidRPr="005A6132">
              <w:rPr>
                <w:b/>
                <w:sz w:val="22"/>
                <w:szCs w:val="22"/>
              </w:rPr>
              <w:t>Dyn</w:t>
            </w:r>
            <w:proofErr w:type="spellEnd"/>
            <w:r w:rsidRPr="005A6132">
              <w:rPr>
                <w:b/>
                <w:sz w:val="22"/>
                <w:szCs w:val="22"/>
              </w:rPr>
              <w:t xml:space="preserve"> elm </w:t>
            </w:r>
            <w:proofErr w:type="spellStart"/>
            <w:r w:rsidRPr="005A6132">
              <w:rPr>
                <w:b/>
                <w:sz w:val="22"/>
                <w:szCs w:val="22"/>
              </w:rPr>
              <w:t>idx</w:t>
            </w:r>
            <w:proofErr w:type="spellEnd"/>
            <w:r w:rsidRPr="005A6132">
              <w:rPr>
                <w:b/>
                <w:sz w:val="22"/>
                <w:szCs w:val="22"/>
              </w:rPr>
              <w:t xml:space="preserve"> gen</w:t>
            </w:r>
            <w:r w:rsidR="009F486E">
              <w:rPr>
                <w:sz w:val="22"/>
                <w:szCs w:val="22"/>
              </w:rPr>
              <w:t xml:space="preserve"> is enabled</w:t>
            </w:r>
            <w:r w:rsidR="000F66B8">
              <w:rPr>
                <w:sz w:val="22"/>
                <w:szCs w:val="22"/>
              </w:rPr>
              <w:t xml:space="preserve"> to generate indices of dynamic widgets/images as enum values.</w:t>
            </w:r>
          </w:p>
        </w:tc>
        <w:tc>
          <w:tcPr>
            <w:tcW w:w="1268" w:type="dxa"/>
          </w:tcPr>
          <w:p w:rsidR="005A6132" w:rsidRPr="0062125D" w:rsidRDefault="005A6132"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4</w:t>
            </w:r>
          </w:p>
        </w:tc>
        <w:tc>
          <w:tcPr>
            <w:tcW w:w="6961" w:type="dxa"/>
          </w:tcPr>
          <w:p w:rsidR="007F2E6A" w:rsidRDefault="007F2E6A" w:rsidP="005A6132">
            <w:pPr>
              <w:rPr>
                <w:sz w:val="22"/>
                <w:szCs w:val="22"/>
              </w:rPr>
            </w:pPr>
            <w:r w:rsidRPr="005A6132">
              <w:rPr>
                <w:sz w:val="22"/>
                <w:szCs w:val="22"/>
              </w:rPr>
              <w:t>Ensure</w:t>
            </w:r>
            <w:r w:rsidRPr="005A6132">
              <w:rPr>
                <w:b/>
                <w:sz w:val="22"/>
                <w:szCs w:val="22"/>
              </w:rPr>
              <w:t xml:space="preserve"> CodeGenOptions1-&gt;Use File System</w:t>
            </w:r>
            <w:r>
              <w:rPr>
                <w:sz w:val="22"/>
                <w:szCs w:val="22"/>
              </w:rPr>
              <w:t xml:space="preserve"> is enabled, if the target uses external memory with file system.</w:t>
            </w:r>
          </w:p>
          <w:p w:rsidR="007F2E6A" w:rsidRDefault="007F2E6A" w:rsidP="005A6132">
            <w:pPr>
              <w:rPr>
                <w:sz w:val="22"/>
                <w:szCs w:val="22"/>
              </w:rPr>
            </w:pPr>
            <w:r>
              <w:rPr>
                <w:sz w:val="22"/>
                <w:szCs w:val="22"/>
              </w:rPr>
              <w:t xml:space="preserve">(If enabled, IGDT generates files under directory        </w:t>
            </w:r>
          </w:p>
          <w:p w:rsidR="007F2E6A" w:rsidRPr="000F66B8" w:rsidRDefault="007F2E6A" w:rsidP="005A6132">
            <w:pPr>
              <w:rPr>
                <w:b/>
                <w:sz w:val="22"/>
                <w:szCs w:val="22"/>
              </w:rPr>
            </w:pPr>
            <w:r>
              <w:rPr>
                <w:sz w:val="22"/>
                <w:szCs w:val="22"/>
              </w:rPr>
              <w:t xml:space="preserve"> </w:t>
            </w:r>
            <w:r>
              <w:rPr>
                <w:b/>
                <w:sz w:val="22"/>
                <w:szCs w:val="22"/>
              </w:rPr>
              <w:t>Code Generation Path\gresfiles\*</w:t>
            </w:r>
            <w:r w:rsidRPr="000F66B8">
              <w:rPr>
                <w:sz w:val="22"/>
                <w:szCs w:val="22"/>
              </w:rPr>
              <w:t>)</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5</w:t>
            </w:r>
          </w:p>
        </w:tc>
        <w:tc>
          <w:tcPr>
            <w:tcW w:w="6961" w:type="dxa"/>
          </w:tcPr>
          <w:p w:rsidR="007F2E6A" w:rsidRDefault="007F2E6A" w:rsidP="005A6132">
            <w:pPr>
              <w:rPr>
                <w:sz w:val="22"/>
                <w:szCs w:val="22"/>
              </w:rPr>
            </w:pPr>
            <w:r w:rsidRPr="005A6132">
              <w:rPr>
                <w:sz w:val="22"/>
                <w:szCs w:val="22"/>
              </w:rPr>
              <w:t>Ensure</w:t>
            </w:r>
            <w:r w:rsidRPr="005A6132">
              <w:rPr>
                <w:b/>
                <w:sz w:val="22"/>
                <w:szCs w:val="22"/>
              </w:rPr>
              <w:t xml:space="preserve"> CodeGenOptions1-&gt;Little Endian</w:t>
            </w:r>
            <w:r>
              <w:rPr>
                <w:sz w:val="22"/>
                <w:szCs w:val="22"/>
              </w:rPr>
              <w:t xml:space="preserve"> is enabled to generate data in Little Endian format.</w:t>
            </w:r>
          </w:p>
          <w:p w:rsidR="007F2E6A" w:rsidRPr="000F66B8" w:rsidRDefault="007F2E6A" w:rsidP="005A6132">
            <w:pPr>
              <w:rPr>
                <w:sz w:val="22"/>
                <w:szCs w:val="22"/>
              </w:rPr>
            </w:pPr>
            <w:r>
              <w:rPr>
                <w:sz w:val="22"/>
                <w:szCs w:val="22"/>
              </w:rPr>
              <w:t>(If not enabled, data will be generated in Big Endian format. Please check the platform matrix for details).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6</w:t>
            </w:r>
          </w:p>
        </w:tc>
        <w:tc>
          <w:tcPr>
            <w:tcW w:w="6961" w:type="dxa"/>
          </w:tcPr>
          <w:p w:rsidR="007F2E6A" w:rsidRDefault="007F2E6A" w:rsidP="005A6132">
            <w:pPr>
              <w:rPr>
                <w:sz w:val="22"/>
                <w:szCs w:val="22"/>
              </w:rPr>
            </w:pPr>
            <w:r w:rsidRPr="005A6132">
              <w:rPr>
                <w:sz w:val="22"/>
                <w:szCs w:val="22"/>
              </w:rPr>
              <w:t>Ensure</w:t>
            </w:r>
            <w:r w:rsidRPr="005A6132">
              <w:rPr>
                <w:b/>
                <w:sz w:val="22"/>
                <w:szCs w:val="22"/>
              </w:rPr>
              <w:t xml:space="preserve"> CodeGenOptions1-&gt;Gen RGBA</w:t>
            </w:r>
            <w:r>
              <w:rPr>
                <w:sz w:val="22"/>
                <w:szCs w:val="22"/>
              </w:rPr>
              <w:t xml:space="preserve"> is enabled to generate data in RGBA format.</w:t>
            </w:r>
          </w:p>
          <w:p w:rsidR="007F2E6A" w:rsidRPr="000F66B8" w:rsidRDefault="007F2E6A" w:rsidP="005A6132">
            <w:pPr>
              <w:rPr>
                <w:sz w:val="22"/>
                <w:szCs w:val="22"/>
              </w:rPr>
            </w:pPr>
            <w:r>
              <w:rPr>
                <w:sz w:val="22"/>
                <w:szCs w:val="22"/>
              </w:rPr>
              <w:t>(Default is ARGB format)</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7</w:t>
            </w:r>
          </w:p>
        </w:tc>
        <w:tc>
          <w:tcPr>
            <w:tcW w:w="6961" w:type="dxa"/>
          </w:tcPr>
          <w:p w:rsidR="007F2E6A" w:rsidRPr="00C91595" w:rsidRDefault="007F2E6A" w:rsidP="005A6132">
            <w:pPr>
              <w:rPr>
                <w:sz w:val="22"/>
                <w:szCs w:val="22"/>
              </w:rPr>
            </w:pPr>
            <w:r w:rsidRPr="00C91595">
              <w:rPr>
                <w:sz w:val="22"/>
                <w:szCs w:val="22"/>
              </w:rPr>
              <w:t>Ensure</w:t>
            </w:r>
            <w:r w:rsidRPr="00C91595">
              <w:rPr>
                <w:b/>
                <w:sz w:val="22"/>
                <w:szCs w:val="22"/>
              </w:rPr>
              <w:t xml:space="preserve"> CodeGenOptions1-&gt;GSUB table generation</w:t>
            </w:r>
            <w:r w:rsidRPr="00C91595">
              <w:rPr>
                <w:sz w:val="22"/>
                <w:szCs w:val="22"/>
              </w:rPr>
              <w:t xml:space="preserve"> is enabled, if project contains THAI language</w:t>
            </w:r>
          </w:p>
        </w:tc>
        <w:tc>
          <w:tcPr>
            <w:tcW w:w="1268" w:type="dxa"/>
          </w:tcPr>
          <w:p w:rsidR="007F2E6A" w:rsidRPr="003A4F39" w:rsidRDefault="007F2E6A" w:rsidP="007E7449">
            <w:pPr>
              <w:rPr>
                <w:sz w:val="22"/>
                <w:szCs w:val="22"/>
                <w:highlight w:val="red"/>
              </w:rPr>
            </w:pPr>
          </w:p>
        </w:tc>
      </w:tr>
      <w:tr w:rsidR="007F2E6A" w:rsidTr="00D937A5">
        <w:tc>
          <w:tcPr>
            <w:tcW w:w="663" w:type="dxa"/>
          </w:tcPr>
          <w:p w:rsidR="007F2E6A" w:rsidRPr="00B95684" w:rsidRDefault="007F2E6A" w:rsidP="00B052FD">
            <w:pPr>
              <w:jc w:val="center"/>
              <w:rPr>
                <w:sz w:val="22"/>
                <w:szCs w:val="22"/>
              </w:rPr>
            </w:pPr>
            <w:r>
              <w:rPr>
                <w:sz w:val="22"/>
                <w:szCs w:val="22"/>
              </w:rPr>
              <w:t>8</w:t>
            </w:r>
          </w:p>
        </w:tc>
        <w:tc>
          <w:tcPr>
            <w:tcW w:w="6961" w:type="dxa"/>
          </w:tcPr>
          <w:p w:rsidR="007F2E6A" w:rsidRPr="00C91595" w:rsidRDefault="007F2E6A" w:rsidP="005A6132">
            <w:pPr>
              <w:rPr>
                <w:b/>
                <w:sz w:val="22"/>
                <w:szCs w:val="22"/>
              </w:rPr>
            </w:pPr>
            <w:r w:rsidRPr="00C91595">
              <w:rPr>
                <w:sz w:val="22"/>
                <w:szCs w:val="22"/>
              </w:rPr>
              <w:t>Ensure</w:t>
            </w:r>
            <w:r w:rsidRPr="00C91595">
              <w:rPr>
                <w:b/>
                <w:sz w:val="22"/>
                <w:szCs w:val="22"/>
              </w:rPr>
              <w:t xml:space="preserve"> CodeGenOptions1-&gt;GPOS table generation is enabled</w:t>
            </w:r>
            <w:r w:rsidRPr="00D937A5">
              <w:rPr>
                <w:sz w:val="22"/>
                <w:szCs w:val="22"/>
              </w:rPr>
              <w:t>, if project contains Arabic language.</w:t>
            </w:r>
          </w:p>
        </w:tc>
        <w:tc>
          <w:tcPr>
            <w:tcW w:w="1268" w:type="dxa"/>
          </w:tcPr>
          <w:p w:rsidR="007F2E6A" w:rsidRPr="003A4F39" w:rsidRDefault="007F2E6A" w:rsidP="007E7449">
            <w:pPr>
              <w:rPr>
                <w:sz w:val="22"/>
                <w:szCs w:val="22"/>
                <w:highlight w:val="red"/>
              </w:rPr>
            </w:pPr>
          </w:p>
        </w:tc>
      </w:tr>
      <w:tr w:rsidR="007F2E6A" w:rsidTr="00D937A5">
        <w:tc>
          <w:tcPr>
            <w:tcW w:w="663" w:type="dxa"/>
          </w:tcPr>
          <w:p w:rsidR="007F2E6A" w:rsidRPr="00B95684" w:rsidRDefault="007F2E6A" w:rsidP="00B052FD">
            <w:pPr>
              <w:jc w:val="center"/>
              <w:rPr>
                <w:sz w:val="22"/>
                <w:szCs w:val="22"/>
              </w:rPr>
            </w:pPr>
            <w:r>
              <w:rPr>
                <w:sz w:val="22"/>
                <w:szCs w:val="22"/>
              </w:rPr>
              <w:t>9</w:t>
            </w:r>
          </w:p>
        </w:tc>
        <w:tc>
          <w:tcPr>
            <w:tcW w:w="6961" w:type="dxa"/>
          </w:tcPr>
          <w:p w:rsidR="007F2E6A" w:rsidRDefault="007F2E6A" w:rsidP="005A6132">
            <w:pPr>
              <w:rPr>
                <w:sz w:val="22"/>
                <w:szCs w:val="22"/>
              </w:rPr>
            </w:pPr>
            <w:r>
              <w:rPr>
                <w:sz w:val="22"/>
                <w:szCs w:val="22"/>
              </w:rPr>
              <w:t xml:space="preserve">Ensure </w:t>
            </w:r>
            <w:r w:rsidRPr="005A6132">
              <w:rPr>
                <w:b/>
                <w:sz w:val="22"/>
                <w:szCs w:val="22"/>
              </w:rPr>
              <w:t>CodeGenOptions1-&gt;DCU Text Render</w:t>
            </w:r>
            <w:r>
              <w:rPr>
                <w:sz w:val="22"/>
                <w:szCs w:val="22"/>
              </w:rPr>
              <w:t xml:space="preserve"> is set to </w:t>
            </w:r>
            <w:r w:rsidRPr="005A6132">
              <w:rPr>
                <w:b/>
                <w:sz w:val="22"/>
                <w:szCs w:val="22"/>
              </w:rPr>
              <w:t xml:space="preserve">Pre-render N </w:t>
            </w:r>
            <w:r w:rsidRPr="005A6132">
              <w:rPr>
                <w:b/>
                <w:sz w:val="22"/>
                <w:szCs w:val="22"/>
              </w:rPr>
              <w:lastRenderedPageBreak/>
              <w:t>DMA</w:t>
            </w:r>
            <w:r>
              <w:rPr>
                <w:sz w:val="22"/>
                <w:szCs w:val="22"/>
              </w:rPr>
              <w:t xml:space="preserve">, if </w:t>
            </w:r>
            <w:r w:rsidRPr="0062125D">
              <w:rPr>
                <w:sz w:val="22"/>
                <w:szCs w:val="22"/>
              </w:rPr>
              <w:t>project contains Arabic langua</w:t>
            </w:r>
            <w:r>
              <w:rPr>
                <w:sz w:val="22"/>
                <w:szCs w:val="22"/>
              </w:rPr>
              <w:t>ge and using only static string.</w:t>
            </w:r>
          </w:p>
          <w:p w:rsidR="007F2E6A" w:rsidRDefault="007F2E6A" w:rsidP="00C91595">
            <w:pPr>
              <w:rPr>
                <w:sz w:val="22"/>
                <w:szCs w:val="22"/>
              </w:rPr>
            </w:pPr>
            <w:r>
              <w:rPr>
                <w:sz w:val="22"/>
                <w:szCs w:val="22"/>
              </w:rPr>
              <w:t xml:space="preserve">                                                      (or) </w:t>
            </w:r>
            <w:r>
              <w:rPr>
                <w:sz w:val="22"/>
                <w:szCs w:val="22"/>
              </w:rPr>
              <w:br/>
              <w:t xml:space="preserve">Ensure </w:t>
            </w:r>
            <w:r w:rsidRPr="005A6132">
              <w:rPr>
                <w:b/>
                <w:sz w:val="22"/>
                <w:szCs w:val="22"/>
              </w:rPr>
              <w:t>CodeGenOptions1-&gt;DCU Text Render</w:t>
            </w:r>
            <w:r>
              <w:rPr>
                <w:sz w:val="22"/>
                <w:szCs w:val="22"/>
              </w:rPr>
              <w:t xml:space="preserve"> is set to</w:t>
            </w:r>
            <w:r w:rsidRPr="0062125D">
              <w:rPr>
                <w:sz w:val="22"/>
                <w:szCs w:val="22"/>
              </w:rPr>
              <w:t xml:space="preserve"> </w:t>
            </w:r>
            <w:r w:rsidRPr="005A6132">
              <w:rPr>
                <w:b/>
                <w:sz w:val="22"/>
                <w:szCs w:val="22"/>
              </w:rPr>
              <w:t>CPU N DMA</w:t>
            </w:r>
            <w:r>
              <w:rPr>
                <w:sz w:val="22"/>
                <w:szCs w:val="22"/>
              </w:rPr>
              <w:t xml:space="preserve">, if </w:t>
            </w:r>
            <w:r w:rsidRPr="0062125D">
              <w:rPr>
                <w:sz w:val="22"/>
                <w:szCs w:val="22"/>
              </w:rPr>
              <w:t>project contains Arabic language and using only dynamic string</w:t>
            </w:r>
            <w:r>
              <w:rPr>
                <w:sz w:val="22"/>
                <w:szCs w:val="22"/>
              </w:rPr>
              <w:t>.</w:t>
            </w:r>
          </w:p>
          <w:p w:rsidR="007F2E6A" w:rsidRDefault="007F2E6A" w:rsidP="00C91595">
            <w:pPr>
              <w:rPr>
                <w:sz w:val="22"/>
                <w:szCs w:val="22"/>
              </w:rPr>
            </w:pPr>
            <w:r>
              <w:rPr>
                <w:sz w:val="22"/>
                <w:szCs w:val="22"/>
              </w:rPr>
              <w:t xml:space="preserve">                                                      (or)</w:t>
            </w:r>
          </w:p>
          <w:p w:rsidR="007F2E6A" w:rsidRPr="005A6132" w:rsidRDefault="007F2E6A" w:rsidP="00C91595">
            <w:pPr>
              <w:rPr>
                <w:sz w:val="22"/>
                <w:szCs w:val="22"/>
              </w:rPr>
            </w:pPr>
            <w:r>
              <w:rPr>
                <w:sz w:val="22"/>
                <w:szCs w:val="22"/>
              </w:rPr>
              <w:t>Ensure</w:t>
            </w:r>
            <w:r w:rsidRPr="0062125D">
              <w:rPr>
                <w:sz w:val="22"/>
                <w:szCs w:val="22"/>
              </w:rPr>
              <w:t xml:space="preserve"> </w:t>
            </w:r>
            <w:r w:rsidRPr="005A6132">
              <w:rPr>
                <w:b/>
                <w:sz w:val="22"/>
                <w:szCs w:val="22"/>
              </w:rPr>
              <w:t>CodeGenOptions1-&gt;DCU Text Render</w:t>
            </w:r>
            <w:r w:rsidRPr="0062125D">
              <w:rPr>
                <w:sz w:val="22"/>
                <w:szCs w:val="22"/>
              </w:rPr>
              <w:t xml:space="preserve"> </w:t>
            </w:r>
            <w:r>
              <w:rPr>
                <w:sz w:val="22"/>
                <w:szCs w:val="22"/>
              </w:rPr>
              <w:t xml:space="preserve">is set to </w:t>
            </w:r>
            <w:r w:rsidRPr="005A6132">
              <w:rPr>
                <w:b/>
                <w:sz w:val="22"/>
                <w:szCs w:val="22"/>
              </w:rPr>
              <w:t>None</w:t>
            </w:r>
            <w:r>
              <w:rPr>
                <w:sz w:val="22"/>
                <w:szCs w:val="22"/>
              </w:rPr>
              <w:t>, if project contains no Arabic language.</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lastRenderedPageBreak/>
              <w:t>10</w:t>
            </w:r>
          </w:p>
        </w:tc>
        <w:tc>
          <w:tcPr>
            <w:tcW w:w="6961" w:type="dxa"/>
          </w:tcPr>
          <w:p w:rsidR="007F2E6A" w:rsidRDefault="007F2E6A" w:rsidP="005A6132">
            <w:pPr>
              <w:rPr>
                <w:sz w:val="22"/>
                <w:szCs w:val="22"/>
              </w:rPr>
            </w:pPr>
            <w:r>
              <w:rPr>
                <w:sz w:val="22"/>
                <w:szCs w:val="22"/>
              </w:rPr>
              <w:t xml:space="preserve">Ensure language translation sheet is configured in </w:t>
            </w:r>
            <w:r w:rsidRPr="005A6132">
              <w:rPr>
                <w:b/>
                <w:sz w:val="22"/>
                <w:szCs w:val="22"/>
              </w:rPr>
              <w:t>Language Options-&gt;Language Path</w:t>
            </w:r>
            <w:r>
              <w:rPr>
                <w:sz w:val="22"/>
                <w:szCs w:val="22"/>
              </w:rPr>
              <w:t xml:space="preserve">, if </w:t>
            </w:r>
            <w:r w:rsidRPr="005A6132">
              <w:rPr>
                <w:b/>
                <w:sz w:val="22"/>
                <w:szCs w:val="22"/>
              </w:rPr>
              <w:t>CodeGenOptions1-&gt;DCU Text Render</w:t>
            </w:r>
            <w:r>
              <w:rPr>
                <w:sz w:val="22"/>
                <w:szCs w:val="22"/>
              </w:rPr>
              <w:t xml:space="preserve"> is set to </w:t>
            </w:r>
            <w:r w:rsidRPr="005A6132">
              <w:rPr>
                <w:b/>
                <w:sz w:val="22"/>
                <w:szCs w:val="22"/>
              </w:rPr>
              <w:t>Pre-render N DMA</w:t>
            </w:r>
            <w:r>
              <w:rPr>
                <w:sz w:val="22"/>
                <w:szCs w:val="22"/>
              </w:rPr>
              <w:t>.</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11</w:t>
            </w:r>
          </w:p>
        </w:tc>
        <w:tc>
          <w:tcPr>
            <w:tcW w:w="6961" w:type="dxa"/>
          </w:tcPr>
          <w:p w:rsidR="007F2E6A" w:rsidRPr="00B95684" w:rsidRDefault="007F2E6A" w:rsidP="005A6132">
            <w:pPr>
              <w:rPr>
                <w:sz w:val="22"/>
                <w:szCs w:val="22"/>
              </w:rPr>
            </w:pPr>
            <w:r w:rsidRPr="00FE5745">
              <w:rPr>
                <w:sz w:val="22"/>
                <w:szCs w:val="22"/>
              </w:rPr>
              <w:t>Ensure</w:t>
            </w:r>
            <w:r w:rsidRPr="00FE5745">
              <w:rPr>
                <w:b/>
                <w:sz w:val="22"/>
                <w:szCs w:val="22"/>
              </w:rPr>
              <w:t xml:space="preserve"> CodeGenOptions1-&gt;No of Pages</w:t>
            </w:r>
            <w:r>
              <w:rPr>
                <w:b/>
                <w:sz w:val="22"/>
                <w:szCs w:val="22"/>
              </w:rPr>
              <w:t xml:space="preserve"> </w:t>
            </w:r>
            <w:r>
              <w:rPr>
                <w:sz w:val="22"/>
                <w:szCs w:val="22"/>
              </w:rPr>
              <w:t>is set as per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12</w:t>
            </w:r>
          </w:p>
        </w:tc>
        <w:tc>
          <w:tcPr>
            <w:tcW w:w="6961" w:type="dxa"/>
          </w:tcPr>
          <w:p w:rsidR="007F2E6A" w:rsidRPr="00FE5745" w:rsidRDefault="007F2E6A" w:rsidP="005A6132">
            <w:pPr>
              <w:rPr>
                <w:b/>
                <w:sz w:val="22"/>
                <w:szCs w:val="22"/>
              </w:rPr>
            </w:pPr>
            <w:r w:rsidRPr="00FE5745">
              <w:rPr>
                <w:sz w:val="22"/>
                <w:szCs w:val="22"/>
              </w:rPr>
              <w:t>Ensure</w:t>
            </w:r>
            <w:r w:rsidRPr="00FE5745">
              <w:rPr>
                <w:b/>
                <w:sz w:val="22"/>
                <w:szCs w:val="22"/>
              </w:rPr>
              <w:t xml:space="preserve"> CodeGenOptions1-&gt;Page Size(Bytes)</w:t>
            </w:r>
            <w:r>
              <w:rPr>
                <w:sz w:val="22"/>
                <w:szCs w:val="22"/>
              </w:rPr>
              <w:t xml:space="preserve"> is set as per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13</w:t>
            </w:r>
          </w:p>
        </w:tc>
        <w:tc>
          <w:tcPr>
            <w:tcW w:w="6961" w:type="dxa"/>
          </w:tcPr>
          <w:p w:rsidR="007F2E6A" w:rsidRDefault="007F2E6A" w:rsidP="005A6132">
            <w:pPr>
              <w:rPr>
                <w:sz w:val="22"/>
                <w:szCs w:val="22"/>
              </w:rPr>
            </w:pPr>
            <w:r w:rsidRPr="00FE5745">
              <w:rPr>
                <w:sz w:val="22"/>
                <w:szCs w:val="22"/>
              </w:rPr>
              <w:t>Ensure</w:t>
            </w:r>
            <w:r w:rsidRPr="00FE5745">
              <w:rPr>
                <w:b/>
                <w:sz w:val="22"/>
                <w:szCs w:val="22"/>
              </w:rPr>
              <w:t xml:space="preserve"> CodeGenOptions1-&gt;LSH Version </w:t>
            </w:r>
            <w:r>
              <w:rPr>
                <w:sz w:val="22"/>
                <w:szCs w:val="22"/>
              </w:rPr>
              <w:t xml:space="preserve">is set to </w:t>
            </w:r>
            <w:r w:rsidRPr="00C701E1">
              <w:rPr>
                <w:b/>
                <w:sz w:val="22"/>
                <w:szCs w:val="22"/>
              </w:rPr>
              <w:t>Version 1</w:t>
            </w:r>
            <w:r>
              <w:rPr>
                <w:sz w:val="22"/>
                <w:szCs w:val="22"/>
              </w:rPr>
              <w:t xml:space="preserve">                                                            </w:t>
            </w:r>
          </w:p>
          <w:p w:rsidR="007F2E6A" w:rsidRDefault="007F2E6A" w:rsidP="005A6132">
            <w:pPr>
              <w:rPr>
                <w:b/>
                <w:sz w:val="22"/>
                <w:szCs w:val="22"/>
              </w:rPr>
            </w:pPr>
            <w:r>
              <w:rPr>
                <w:sz w:val="22"/>
                <w:szCs w:val="22"/>
              </w:rPr>
              <w:t xml:space="preserve">                                            (or)</w:t>
            </w:r>
          </w:p>
          <w:p w:rsidR="007F2E6A" w:rsidRPr="00C701E1" w:rsidRDefault="007F2E6A" w:rsidP="005A6132">
            <w:pPr>
              <w:rPr>
                <w:sz w:val="22"/>
                <w:szCs w:val="22"/>
              </w:rPr>
            </w:pPr>
            <w:r w:rsidRPr="00FE5745">
              <w:rPr>
                <w:sz w:val="22"/>
                <w:szCs w:val="22"/>
              </w:rPr>
              <w:t>Ensure</w:t>
            </w:r>
            <w:r w:rsidRPr="00FE5745">
              <w:rPr>
                <w:b/>
                <w:sz w:val="22"/>
                <w:szCs w:val="22"/>
              </w:rPr>
              <w:t xml:space="preserve"> CodeGenOptions1-&gt;LSH Version</w:t>
            </w:r>
            <w:r>
              <w:rPr>
                <w:b/>
                <w:sz w:val="22"/>
                <w:szCs w:val="22"/>
              </w:rPr>
              <w:t xml:space="preserve"> </w:t>
            </w:r>
            <w:r>
              <w:rPr>
                <w:sz w:val="22"/>
                <w:szCs w:val="22"/>
              </w:rPr>
              <w:t xml:space="preserve">is set to </w:t>
            </w:r>
            <w:r w:rsidRPr="00C701E1">
              <w:rPr>
                <w:b/>
                <w:sz w:val="22"/>
                <w:szCs w:val="22"/>
              </w:rPr>
              <w:t>Version 2</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14</w:t>
            </w:r>
          </w:p>
        </w:tc>
        <w:tc>
          <w:tcPr>
            <w:tcW w:w="6961" w:type="dxa"/>
          </w:tcPr>
          <w:p w:rsidR="007F2E6A" w:rsidRDefault="007F2E6A" w:rsidP="005A6132">
            <w:pPr>
              <w:rPr>
                <w:sz w:val="22"/>
                <w:szCs w:val="22"/>
              </w:rPr>
            </w:pPr>
            <w:r w:rsidRPr="00FE5745">
              <w:rPr>
                <w:sz w:val="22"/>
                <w:szCs w:val="22"/>
              </w:rPr>
              <w:t>Ensure</w:t>
            </w:r>
            <w:r w:rsidRPr="00FE5745">
              <w:rPr>
                <w:b/>
                <w:sz w:val="22"/>
                <w:szCs w:val="22"/>
              </w:rPr>
              <w:t xml:space="preserve"> CodeGenOptions1-&gt;Rotation Type</w:t>
            </w:r>
            <w:r>
              <w:rPr>
                <w:sz w:val="22"/>
                <w:szCs w:val="22"/>
              </w:rPr>
              <w:t xml:space="preserve"> is set to </w:t>
            </w:r>
            <w:r w:rsidRPr="003A4F39">
              <w:rPr>
                <w:b/>
                <w:sz w:val="22"/>
                <w:szCs w:val="22"/>
              </w:rPr>
              <w:t>None</w:t>
            </w:r>
            <w:r>
              <w:rPr>
                <w:sz w:val="22"/>
                <w:szCs w:val="22"/>
              </w:rPr>
              <w:t>, if no rotation feature required.</w:t>
            </w:r>
          </w:p>
          <w:p w:rsidR="007F2E6A" w:rsidRPr="00C91595" w:rsidRDefault="007F2E6A" w:rsidP="005A6132">
            <w:pPr>
              <w:rPr>
                <w:b/>
                <w:sz w:val="22"/>
                <w:szCs w:val="22"/>
              </w:rPr>
            </w:pPr>
            <w:r>
              <w:rPr>
                <w:sz w:val="22"/>
                <w:szCs w:val="22"/>
              </w:rPr>
              <w:t xml:space="preserve">                                           (or)    </w:t>
            </w:r>
          </w:p>
          <w:p w:rsidR="007F2E6A" w:rsidRDefault="007F2E6A" w:rsidP="005A6132">
            <w:pPr>
              <w:rPr>
                <w:sz w:val="22"/>
                <w:szCs w:val="22"/>
              </w:rPr>
            </w:pPr>
            <w:r w:rsidRPr="00FE5745">
              <w:rPr>
                <w:sz w:val="22"/>
                <w:szCs w:val="22"/>
              </w:rPr>
              <w:t>Ensure</w:t>
            </w:r>
            <w:r w:rsidRPr="00FE5745">
              <w:rPr>
                <w:b/>
                <w:sz w:val="22"/>
                <w:szCs w:val="22"/>
              </w:rPr>
              <w:t xml:space="preserve"> CodeGenOptions1-&gt;Rotation Type</w:t>
            </w:r>
            <w:r>
              <w:rPr>
                <w:sz w:val="22"/>
                <w:szCs w:val="22"/>
              </w:rPr>
              <w:t xml:space="preserve"> is set to </w:t>
            </w:r>
            <w:r>
              <w:rPr>
                <w:b/>
                <w:sz w:val="22"/>
                <w:szCs w:val="22"/>
              </w:rPr>
              <w:t>Clockwise90Deg</w:t>
            </w:r>
            <w:r>
              <w:rPr>
                <w:sz w:val="22"/>
                <w:szCs w:val="22"/>
              </w:rPr>
              <w:t>, if rotation feature required in clock direction.</w:t>
            </w:r>
          </w:p>
          <w:p w:rsidR="007F2E6A" w:rsidRPr="00C91595" w:rsidRDefault="007F2E6A" w:rsidP="005A6132">
            <w:pPr>
              <w:rPr>
                <w:b/>
                <w:sz w:val="22"/>
                <w:szCs w:val="22"/>
              </w:rPr>
            </w:pPr>
            <w:r>
              <w:rPr>
                <w:sz w:val="22"/>
                <w:szCs w:val="22"/>
              </w:rPr>
              <w:t xml:space="preserve">                                           (or)</w:t>
            </w:r>
          </w:p>
          <w:p w:rsidR="007F2E6A" w:rsidRPr="003A4F39" w:rsidRDefault="007F2E6A" w:rsidP="00C91595">
            <w:pPr>
              <w:rPr>
                <w:sz w:val="22"/>
                <w:szCs w:val="22"/>
              </w:rPr>
            </w:pPr>
            <w:r w:rsidRPr="00FE5745">
              <w:rPr>
                <w:sz w:val="22"/>
                <w:szCs w:val="22"/>
              </w:rPr>
              <w:t>Ensure</w:t>
            </w:r>
            <w:r w:rsidRPr="00FE5745">
              <w:rPr>
                <w:b/>
                <w:sz w:val="22"/>
                <w:szCs w:val="22"/>
              </w:rPr>
              <w:t xml:space="preserve"> CodeGenOptions1-&gt;Rotation Type</w:t>
            </w:r>
            <w:r>
              <w:rPr>
                <w:sz w:val="22"/>
                <w:szCs w:val="22"/>
              </w:rPr>
              <w:t xml:space="preserve"> is set to </w:t>
            </w:r>
            <w:r>
              <w:rPr>
                <w:b/>
                <w:sz w:val="22"/>
                <w:szCs w:val="22"/>
              </w:rPr>
              <w:t>AntiClockwise90Deg</w:t>
            </w:r>
            <w:r>
              <w:rPr>
                <w:sz w:val="22"/>
                <w:szCs w:val="22"/>
              </w:rPr>
              <w:t>, if rotation feature required in anti-clock direction.</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15</w:t>
            </w:r>
          </w:p>
        </w:tc>
        <w:tc>
          <w:tcPr>
            <w:tcW w:w="6961" w:type="dxa"/>
          </w:tcPr>
          <w:p w:rsidR="007F2E6A" w:rsidRPr="00976A72" w:rsidRDefault="007F2E6A" w:rsidP="005A6132">
            <w:pPr>
              <w:rPr>
                <w:b/>
                <w:sz w:val="22"/>
                <w:szCs w:val="22"/>
                <w:highlight w:val="red"/>
              </w:rPr>
            </w:pPr>
            <w:r w:rsidRPr="00B95684">
              <w:rPr>
                <w:sz w:val="22"/>
                <w:szCs w:val="22"/>
              </w:rPr>
              <w:t>Ensure</w:t>
            </w:r>
            <w:r w:rsidRPr="00B95684">
              <w:rPr>
                <w:b/>
                <w:sz w:val="22"/>
                <w:szCs w:val="22"/>
              </w:rPr>
              <w:t xml:space="preserve"> CodeGenOptions1-&gt;RLE Threshold (%) </w:t>
            </w:r>
            <w:r w:rsidRPr="00B95684">
              <w:rPr>
                <w:sz w:val="22"/>
                <w:szCs w:val="22"/>
              </w:rPr>
              <w:t>is set as per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16</w:t>
            </w:r>
          </w:p>
        </w:tc>
        <w:tc>
          <w:tcPr>
            <w:tcW w:w="6961" w:type="dxa"/>
          </w:tcPr>
          <w:p w:rsidR="007F2E6A" w:rsidRPr="006A3C97" w:rsidRDefault="007F2E6A" w:rsidP="005A6132">
            <w:pPr>
              <w:rPr>
                <w:sz w:val="22"/>
                <w:szCs w:val="22"/>
              </w:rPr>
            </w:pPr>
            <w:r w:rsidRPr="006A3C97">
              <w:rPr>
                <w:sz w:val="22"/>
                <w:szCs w:val="22"/>
              </w:rPr>
              <w:t>Ensure</w:t>
            </w:r>
            <w:r w:rsidRPr="006A3C97">
              <w:rPr>
                <w:b/>
                <w:sz w:val="22"/>
                <w:szCs w:val="22"/>
              </w:rPr>
              <w:t xml:space="preserve"> CodeGenOptions1-&gt;Char Search Mode</w:t>
            </w:r>
            <w:r w:rsidRPr="006A3C97">
              <w:rPr>
                <w:sz w:val="22"/>
                <w:szCs w:val="22"/>
              </w:rPr>
              <w:t xml:space="preserve"> is set to </w:t>
            </w:r>
            <w:r w:rsidRPr="006A3C97">
              <w:rPr>
                <w:b/>
                <w:sz w:val="22"/>
                <w:szCs w:val="22"/>
              </w:rPr>
              <w:t>LINEAR SEARCH,</w:t>
            </w:r>
            <w:r>
              <w:rPr>
                <w:b/>
                <w:sz w:val="22"/>
                <w:szCs w:val="22"/>
              </w:rPr>
              <w:t xml:space="preserve"> </w:t>
            </w:r>
            <w:r>
              <w:rPr>
                <w:sz w:val="22"/>
                <w:szCs w:val="22"/>
              </w:rPr>
              <w:t>if font char ranges are continuous.</w:t>
            </w:r>
          </w:p>
          <w:p w:rsidR="007F2E6A" w:rsidRPr="006A3C97" w:rsidRDefault="007F2E6A" w:rsidP="005A6132">
            <w:pPr>
              <w:rPr>
                <w:sz w:val="22"/>
                <w:szCs w:val="22"/>
              </w:rPr>
            </w:pPr>
            <w:r w:rsidRPr="006A3C97">
              <w:rPr>
                <w:sz w:val="22"/>
                <w:szCs w:val="22"/>
              </w:rPr>
              <w:t xml:space="preserve">                                           (or)</w:t>
            </w:r>
          </w:p>
          <w:p w:rsidR="007F2E6A" w:rsidRPr="006A3C97" w:rsidRDefault="007F2E6A" w:rsidP="005A6132">
            <w:pPr>
              <w:rPr>
                <w:sz w:val="22"/>
                <w:szCs w:val="22"/>
              </w:rPr>
            </w:pPr>
            <w:r w:rsidRPr="006A3C97">
              <w:rPr>
                <w:sz w:val="22"/>
                <w:szCs w:val="22"/>
              </w:rPr>
              <w:t>Ensure</w:t>
            </w:r>
            <w:r w:rsidRPr="006A3C97">
              <w:rPr>
                <w:b/>
                <w:sz w:val="22"/>
                <w:szCs w:val="22"/>
              </w:rPr>
              <w:t xml:space="preserve"> CodeGenOptions1-&gt;Char Search Mode </w:t>
            </w:r>
            <w:r w:rsidRPr="006A3C97">
              <w:rPr>
                <w:sz w:val="22"/>
                <w:szCs w:val="22"/>
              </w:rPr>
              <w:t xml:space="preserve">is set to </w:t>
            </w:r>
            <w:r w:rsidRPr="006A3C97">
              <w:rPr>
                <w:b/>
                <w:sz w:val="22"/>
                <w:szCs w:val="22"/>
              </w:rPr>
              <w:t>BINARY SEARCH</w:t>
            </w:r>
            <w:r>
              <w:rPr>
                <w:b/>
                <w:sz w:val="22"/>
                <w:szCs w:val="22"/>
              </w:rPr>
              <w:t xml:space="preserve">, </w:t>
            </w:r>
            <w:r>
              <w:rPr>
                <w:sz w:val="22"/>
                <w:szCs w:val="22"/>
              </w:rPr>
              <w:t>if font char ranges are discrete.</w:t>
            </w:r>
          </w:p>
          <w:p w:rsidR="007F2E6A" w:rsidRPr="006A3C97" w:rsidRDefault="007F2E6A" w:rsidP="005A6132">
            <w:pPr>
              <w:rPr>
                <w:sz w:val="22"/>
                <w:szCs w:val="22"/>
              </w:rPr>
            </w:pPr>
            <w:r w:rsidRPr="006A3C97">
              <w:rPr>
                <w:sz w:val="22"/>
                <w:szCs w:val="22"/>
              </w:rPr>
              <w:t xml:space="preserve">                                           (or)</w:t>
            </w:r>
          </w:p>
          <w:p w:rsidR="007F2E6A" w:rsidRPr="006A3C97" w:rsidRDefault="007F2E6A" w:rsidP="005A6132">
            <w:pPr>
              <w:rPr>
                <w:sz w:val="22"/>
                <w:szCs w:val="22"/>
              </w:rPr>
            </w:pPr>
            <w:r w:rsidRPr="006A3C97">
              <w:rPr>
                <w:sz w:val="22"/>
                <w:szCs w:val="22"/>
              </w:rPr>
              <w:t>Ensure</w:t>
            </w:r>
            <w:r w:rsidRPr="006A3C97">
              <w:rPr>
                <w:b/>
                <w:sz w:val="22"/>
                <w:szCs w:val="22"/>
              </w:rPr>
              <w:t xml:space="preserve"> CodeGenOptions1-&gt;Char Search Mode </w:t>
            </w:r>
            <w:r w:rsidRPr="006A3C97">
              <w:rPr>
                <w:sz w:val="22"/>
                <w:szCs w:val="22"/>
              </w:rPr>
              <w:t xml:space="preserve">is set to </w:t>
            </w:r>
            <w:r w:rsidRPr="006A3C97">
              <w:rPr>
                <w:b/>
                <w:sz w:val="22"/>
                <w:szCs w:val="22"/>
              </w:rPr>
              <w:t>HYBRID SEARCH</w:t>
            </w:r>
            <w:r>
              <w:rPr>
                <w:sz w:val="22"/>
                <w:szCs w:val="22"/>
              </w:rPr>
              <w:t>, if font char ranges are mixed (few ranges are continuous and others not).</w:t>
            </w:r>
          </w:p>
        </w:tc>
        <w:tc>
          <w:tcPr>
            <w:tcW w:w="1268" w:type="dxa"/>
          </w:tcPr>
          <w:p w:rsidR="007F2E6A" w:rsidRPr="0062125D" w:rsidRDefault="007F2E6A" w:rsidP="007E7449">
            <w:pPr>
              <w:rPr>
                <w:sz w:val="22"/>
                <w:szCs w:val="22"/>
              </w:rPr>
            </w:pPr>
          </w:p>
        </w:tc>
      </w:tr>
      <w:tr w:rsidR="007F2E6A" w:rsidTr="00D937A5">
        <w:tc>
          <w:tcPr>
            <w:tcW w:w="663" w:type="dxa"/>
          </w:tcPr>
          <w:p w:rsidR="007F2E6A" w:rsidRPr="006A3C97" w:rsidRDefault="007F2E6A" w:rsidP="00B052FD">
            <w:pPr>
              <w:jc w:val="center"/>
              <w:rPr>
                <w:sz w:val="22"/>
                <w:szCs w:val="22"/>
              </w:rPr>
            </w:pPr>
            <w:r>
              <w:rPr>
                <w:sz w:val="22"/>
                <w:szCs w:val="22"/>
              </w:rPr>
              <w:t>17</w:t>
            </w:r>
          </w:p>
        </w:tc>
        <w:tc>
          <w:tcPr>
            <w:tcW w:w="6961" w:type="dxa"/>
          </w:tcPr>
          <w:p w:rsidR="007F2E6A" w:rsidRDefault="007F2E6A" w:rsidP="008465C7">
            <w:pPr>
              <w:rPr>
                <w:sz w:val="22"/>
                <w:szCs w:val="22"/>
              </w:rPr>
            </w:pPr>
            <w:r w:rsidRPr="00AF13B3">
              <w:rPr>
                <w:sz w:val="22"/>
                <w:szCs w:val="22"/>
              </w:rPr>
              <w:t xml:space="preserve">Ensure </w:t>
            </w:r>
            <w:r w:rsidRPr="008465C7">
              <w:rPr>
                <w:b/>
                <w:sz w:val="22"/>
                <w:szCs w:val="22"/>
              </w:rPr>
              <w:t>Language Options-&gt;Language Path</w:t>
            </w:r>
            <w:r>
              <w:rPr>
                <w:sz w:val="22"/>
                <w:szCs w:val="22"/>
              </w:rPr>
              <w:t xml:space="preserve"> is set to a valid language input file (XLS), if project need to generate language data from GDT.</w:t>
            </w:r>
          </w:p>
          <w:p w:rsidR="007F2E6A" w:rsidRPr="008465C7" w:rsidRDefault="007F2E6A" w:rsidP="008465C7">
            <w:r>
              <w:t>(</w:t>
            </w:r>
            <w:r w:rsidRPr="009C3102">
              <w:rPr>
                <w:sz w:val="22"/>
                <w:szCs w:val="22"/>
              </w:rPr>
              <w:t>Template file available in</w:t>
            </w:r>
            <w:r>
              <w:t xml:space="preserve"> </w:t>
            </w:r>
            <w:r w:rsidRPr="009C3102">
              <w:rPr>
                <w:b/>
                <w:sz w:val="22"/>
                <w:szCs w:val="22"/>
              </w:rPr>
              <w:t>\ui.core.iceapple.doc\language.core.01\design\</w:t>
            </w:r>
            <w:r>
              <w:rPr>
                <w:b/>
                <w:sz w:val="22"/>
                <w:szCs w:val="22"/>
              </w:rPr>
              <w:t xml:space="preserve"> </w:t>
            </w:r>
            <w:r w:rsidRPr="009C3102">
              <w:rPr>
                <w:b/>
                <w:sz w:val="22"/>
                <w:szCs w:val="22"/>
              </w:rPr>
              <w:t>language_transtable_template.xls</w:t>
            </w:r>
            <w:r w:rsidRPr="009C3102">
              <w:rPr>
                <w:sz w:val="22"/>
                <w:szCs w:val="22"/>
              </w:rPr>
              <w:t>)</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18</w:t>
            </w:r>
          </w:p>
        </w:tc>
        <w:tc>
          <w:tcPr>
            <w:tcW w:w="6961" w:type="dxa"/>
          </w:tcPr>
          <w:p w:rsidR="007F2E6A" w:rsidRPr="009C3102" w:rsidRDefault="007F2E6A">
            <w:r w:rsidRPr="009C3102">
              <w:rPr>
                <w:sz w:val="22"/>
                <w:szCs w:val="22"/>
              </w:rPr>
              <w:t xml:space="preserve">Ensure </w:t>
            </w:r>
            <w:r w:rsidRPr="009C3102">
              <w:rPr>
                <w:b/>
                <w:sz w:val="22"/>
                <w:szCs w:val="22"/>
              </w:rPr>
              <w:t>Language Options-&gt;Identifier Prefix</w:t>
            </w:r>
            <w:r w:rsidRPr="009C3102">
              <w:rPr>
                <w:sz w:val="22"/>
                <w:szCs w:val="22"/>
              </w:rPr>
              <w:t xml:space="preserve"> is set as per project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9C3102" w:rsidRDefault="007F2E6A" w:rsidP="00B052FD">
            <w:pPr>
              <w:jc w:val="center"/>
              <w:rPr>
                <w:sz w:val="22"/>
                <w:szCs w:val="22"/>
              </w:rPr>
            </w:pPr>
            <w:r>
              <w:rPr>
                <w:sz w:val="22"/>
                <w:szCs w:val="22"/>
              </w:rPr>
              <w:t>19</w:t>
            </w:r>
          </w:p>
        </w:tc>
        <w:tc>
          <w:tcPr>
            <w:tcW w:w="6961" w:type="dxa"/>
          </w:tcPr>
          <w:p w:rsidR="007F2E6A" w:rsidRPr="009C3102" w:rsidRDefault="007F2E6A">
            <w:r w:rsidRPr="009C3102">
              <w:rPr>
                <w:sz w:val="22"/>
                <w:szCs w:val="22"/>
              </w:rPr>
              <w:t xml:space="preserve">Ensure </w:t>
            </w:r>
            <w:r w:rsidRPr="009C3102">
              <w:rPr>
                <w:b/>
                <w:sz w:val="22"/>
                <w:szCs w:val="22"/>
              </w:rPr>
              <w:t>Language Options-&gt;Maximum File Count</w:t>
            </w:r>
            <w:r w:rsidRPr="009C3102">
              <w:rPr>
                <w:sz w:val="22"/>
                <w:szCs w:val="22"/>
              </w:rPr>
              <w:t xml:space="preserve"> is set as per project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20</w:t>
            </w:r>
          </w:p>
        </w:tc>
        <w:tc>
          <w:tcPr>
            <w:tcW w:w="6961" w:type="dxa"/>
          </w:tcPr>
          <w:p w:rsidR="007F2E6A" w:rsidRPr="009C3102" w:rsidRDefault="007F2E6A">
            <w:r w:rsidRPr="009C3102">
              <w:rPr>
                <w:sz w:val="22"/>
                <w:szCs w:val="22"/>
              </w:rPr>
              <w:t xml:space="preserve">Ensure </w:t>
            </w:r>
            <w:r w:rsidRPr="009C3102">
              <w:rPr>
                <w:b/>
                <w:sz w:val="22"/>
                <w:szCs w:val="22"/>
              </w:rPr>
              <w:t>Language Options-&gt;Maximum File Size (Bytes)</w:t>
            </w:r>
            <w:r w:rsidRPr="009C3102">
              <w:rPr>
                <w:sz w:val="22"/>
                <w:szCs w:val="22"/>
              </w:rPr>
              <w:t xml:space="preserve"> is set as per project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21</w:t>
            </w:r>
          </w:p>
        </w:tc>
        <w:tc>
          <w:tcPr>
            <w:tcW w:w="6961" w:type="dxa"/>
          </w:tcPr>
          <w:p w:rsidR="007F2E6A" w:rsidRPr="009C3102" w:rsidRDefault="007F2E6A">
            <w:r w:rsidRPr="009C3102">
              <w:rPr>
                <w:sz w:val="22"/>
                <w:szCs w:val="22"/>
              </w:rPr>
              <w:t xml:space="preserve">Ensure </w:t>
            </w:r>
            <w:r w:rsidRPr="009C3102">
              <w:rPr>
                <w:b/>
                <w:sz w:val="22"/>
                <w:szCs w:val="22"/>
              </w:rPr>
              <w:t>Language Options-&gt;Use Internal Buffer</w:t>
            </w:r>
            <w:r w:rsidRPr="009C3102">
              <w:rPr>
                <w:sz w:val="22"/>
                <w:szCs w:val="22"/>
              </w:rPr>
              <w:t xml:space="preserve"> is set as per project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22</w:t>
            </w:r>
          </w:p>
        </w:tc>
        <w:tc>
          <w:tcPr>
            <w:tcW w:w="6961" w:type="dxa"/>
          </w:tcPr>
          <w:p w:rsidR="007F2E6A" w:rsidRPr="009C3102" w:rsidRDefault="007F2E6A" w:rsidP="00C701E1">
            <w:r w:rsidRPr="009C3102">
              <w:rPr>
                <w:sz w:val="22"/>
                <w:szCs w:val="22"/>
              </w:rPr>
              <w:t xml:space="preserve">Ensure </w:t>
            </w:r>
            <w:r w:rsidRPr="009C3102">
              <w:rPr>
                <w:b/>
                <w:sz w:val="22"/>
                <w:szCs w:val="22"/>
              </w:rPr>
              <w:t>Language Options-&gt;Readable DB file</w:t>
            </w:r>
            <w:r w:rsidRPr="009C3102">
              <w:rPr>
                <w:sz w:val="22"/>
                <w:szCs w:val="22"/>
              </w:rPr>
              <w:t xml:space="preserve"> is set as per project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23</w:t>
            </w:r>
          </w:p>
        </w:tc>
        <w:tc>
          <w:tcPr>
            <w:tcW w:w="6961" w:type="dxa"/>
          </w:tcPr>
          <w:p w:rsidR="007F2E6A" w:rsidRPr="009C3102" w:rsidRDefault="007F2E6A">
            <w:r w:rsidRPr="009C3102">
              <w:rPr>
                <w:sz w:val="22"/>
                <w:szCs w:val="22"/>
              </w:rPr>
              <w:t xml:space="preserve">Ensure </w:t>
            </w:r>
            <w:r w:rsidRPr="009C3102">
              <w:rPr>
                <w:b/>
                <w:sz w:val="22"/>
                <w:szCs w:val="22"/>
              </w:rPr>
              <w:t>Language Options-&gt;Optimized DB</w:t>
            </w:r>
            <w:r w:rsidRPr="009C3102">
              <w:rPr>
                <w:sz w:val="22"/>
                <w:szCs w:val="22"/>
              </w:rPr>
              <w:t xml:space="preserve"> is set as per project </w:t>
            </w:r>
            <w:r w:rsidRPr="009C3102">
              <w:rPr>
                <w:sz w:val="22"/>
                <w:szCs w:val="22"/>
              </w:rPr>
              <w:lastRenderedPageBreak/>
              <w:t>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lastRenderedPageBreak/>
              <w:t>24</w:t>
            </w:r>
          </w:p>
        </w:tc>
        <w:tc>
          <w:tcPr>
            <w:tcW w:w="6961" w:type="dxa"/>
          </w:tcPr>
          <w:p w:rsidR="007F2E6A" w:rsidRPr="009C3102" w:rsidRDefault="007F2E6A">
            <w:r w:rsidRPr="009C3102">
              <w:rPr>
                <w:sz w:val="22"/>
                <w:szCs w:val="22"/>
              </w:rPr>
              <w:t xml:space="preserve">Ensure </w:t>
            </w:r>
            <w:r w:rsidRPr="009C3102">
              <w:rPr>
                <w:b/>
                <w:sz w:val="22"/>
                <w:szCs w:val="22"/>
              </w:rPr>
              <w:t>Language Options-&gt;Language Driver Use</w:t>
            </w:r>
            <w:r w:rsidRPr="009C3102">
              <w:rPr>
                <w:sz w:val="22"/>
                <w:szCs w:val="22"/>
              </w:rPr>
              <w:t xml:space="preserve"> is set as per project requirements.</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25</w:t>
            </w:r>
          </w:p>
        </w:tc>
        <w:tc>
          <w:tcPr>
            <w:tcW w:w="6961" w:type="dxa"/>
          </w:tcPr>
          <w:p w:rsidR="007F2E6A" w:rsidRDefault="007F2E6A">
            <w:pPr>
              <w:rPr>
                <w:sz w:val="22"/>
                <w:szCs w:val="22"/>
              </w:rPr>
            </w:pPr>
            <w:r w:rsidRPr="00AF13B3">
              <w:rPr>
                <w:sz w:val="22"/>
                <w:szCs w:val="22"/>
              </w:rPr>
              <w:t xml:space="preserve">Ensure </w:t>
            </w:r>
            <w:r w:rsidRPr="008465C7">
              <w:rPr>
                <w:b/>
                <w:sz w:val="22"/>
                <w:szCs w:val="22"/>
              </w:rPr>
              <w:t>Language Options-&gt;Create Language Segment Data</w:t>
            </w:r>
            <w:r>
              <w:rPr>
                <w:sz w:val="22"/>
                <w:szCs w:val="22"/>
              </w:rPr>
              <w:t xml:space="preserve"> is enabled, if project need to create language segment data in binary file.</w:t>
            </w:r>
          </w:p>
          <w:p w:rsidR="007F2E6A" w:rsidRPr="008465C7" w:rsidRDefault="007F2E6A">
            <w:r>
              <w:rPr>
                <w:sz w:val="22"/>
                <w:szCs w:val="22"/>
              </w:rPr>
              <w:t>(This feature is under evaluation and advised to not use)</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26</w:t>
            </w:r>
          </w:p>
        </w:tc>
        <w:tc>
          <w:tcPr>
            <w:tcW w:w="6961" w:type="dxa"/>
          </w:tcPr>
          <w:p w:rsidR="007F2E6A" w:rsidRPr="008465C7" w:rsidRDefault="007F2E6A">
            <w:pPr>
              <w:rPr>
                <w:sz w:val="22"/>
                <w:szCs w:val="22"/>
              </w:rPr>
            </w:pPr>
            <w:r w:rsidRPr="00AF13B3">
              <w:rPr>
                <w:sz w:val="22"/>
                <w:szCs w:val="22"/>
              </w:rPr>
              <w:t xml:space="preserve">Ensure </w:t>
            </w:r>
            <w:r w:rsidRPr="008465C7">
              <w:rPr>
                <w:b/>
                <w:sz w:val="22"/>
                <w:szCs w:val="22"/>
              </w:rPr>
              <w:t>GUI Skinning-&gt;Image Themes-&gt;Theme Folder in Target</w:t>
            </w:r>
            <w:r>
              <w:rPr>
                <w:sz w:val="22"/>
                <w:szCs w:val="22"/>
              </w:rPr>
              <w:t xml:space="preserve"> is set to a valid directory name, where all the generated image data files will be located in target.</w:t>
            </w:r>
          </w:p>
          <w:p w:rsidR="007F2E6A" w:rsidRDefault="007F2E6A">
            <w:r>
              <w:rPr>
                <w:sz w:val="22"/>
                <w:szCs w:val="22"/>
              </w:rPr>
              <w:t>(Currently Multi theme feature supported in OpenVG platform only)</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27</w:t>
            </w:r>
          </w:p>
        </w:tc>
        <w:tc>
          <w:tcPr>
            <w:tcW w:w="6961" w:type="dxa"/>
          </w:tcPr>
          <w:p w:rsidR="007F2E6A" w:rsidRPr="008465C7" w:rsidRDefault="007F2E6A">
            <w:pPr>
              <w:rPr>
                <w:sz w:val="22"/>
                <w:szCs w:val="22"/>
              </w:rPr>
            </w:pPr>
            <w:r w:rsidRPr="00AF13B3">
              <w:rPr>
                <w:sz w:val="22"/>
                <w:szCs w:val="22"/>
              </w:rPr>
              <w:t xml:space="preserve">Ensure </w:t>
            </w:r>
            <w:r w:rsidRPr="008465C7">
              <w:rPr>
                <w:b/>
                <w:sz w:val="22"/>
                <w:szCs w:val="22"/>
              </w:rPr>
              <w:t>GUI Skinning-&gt;Image Themes-&gt;Theme Folder in PC</w:t>
            </w:r>
            <w:r>
              <w:rPr>
                <w:sz w:val="22"/>
                <w:szCs w:val="22"/>
              </w:rPr>
              <w:t xml:space="preserve"> is set to a valid directory in local PC which contains all theme related image files.</w:t>
            </w:r>
          </w:p>
          <w:p w:rsidR="007F2E6A" w:rsidRDefault="007F2E6A">
            <w:r>
              <w:rPr>
                <w:sz w:val="22"/>
                <w:szCs w:val="22"/>
              </w:rPr>
              <w:t>(Currently Multi theme feature supported in OpenVG platform only)</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28</w:t>
            </w:r>
          </w:p>
        </w:tc>
        <w:tc>
          <w:tcPr>
            <w:tcW w:w="6961" w:type="dxa"/>
          </w:tcPr>
          <w:p w:rsidR="007F2E6A" w:rsidRDefault="007F2E6A">
            <w:pPr>
              <w:rPr>
                <w:sz w:val="22"/>
                <w:szCs w:val="22"/>
              </w:rPr>
            </w:pPr>
            <w:r>
              <w:rPr>
                <w:sz w:val="22"/>
                <w:szCs w:val="22"/>
              </w:rPr>
              <w:t xml:space="preserve">Ensure </w:t>
            </w:r>
            <w:r w:rsidRPr="003D4CFB">
              <w:rPr>
                <w:b/>
                <w:sz w:val="22"/>
                <w:szCs w:val="22"/>
              </w:rPr>
              <w:t>GUI Skinning-&gt;Image Themes-&gt;Default Theme</w:t>
            </w:r>
            <w:r>
              <w:rPr>
                <w:sz w:val="22"/>
                <w:szCs w:val="22"/>
              </w:rPr>
              <w:t xml:space="preserve"> is set to a valid directory, if project uses Multi Theme feature.</w:t>
            </w:r>
          </w:p>
          <w:p w:rsidR="007F2E6A" w:rsidRPr="003D4CFB" w:rsidRDefault="007F2E6A">
            <w:pPr>
              <w:rPr>
                <w:sz w:val="22"/>
                <w:szCs w:val="22"/>
              </w:rPr>
            </w:pPr>
            <w:r>
              <w:rPr>
                <w:sz w:val="22"/>
                <w:szCs w:val="22"/>
              </w:rPr>
              <w:t>(Currently Multi theme feature supported in OpenVG platform only)</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29</w:t>
            </w:r>
          </w:p>
        </w:tc>
        <w:tc>
          <w:tcPr>
            <w:tcW w:w="6961" w:type="dxa"/>
          </w:tcPr>
          <w:p w:rsidR="007F2E6A" w:rsidRDefault="007F2E6A">
            <w:pPr>
              <w:rPr>
                <w:sz w:val="22"/>
                <w:szCs w:val="22"/>
              </w:rPr>
            </w:pPr>
            <w:r>
              <w:rPr>
                <w:sz w:val="22"/>
                <w:szCs w:val="22"/>
              </w:rPr>
              <w:t xml:space="preserve">Ensure </w:t>
            </w:r>
            <w:r w:rsidRPr="003A4F39">
              <w:rPr>
                <w:b/>
                <w:sz w:val="22"/>
                <w:szCs w:val="22"/>
              </w:rPr>
              <w:t>GUI Skinning-&gt;Layout Themes</w:t>
            </w:r>
            <w:r>
              <w:rPr>
                <w:b/>
                <w:sz w:val="22"/>
                <w:szCs w:val="22"/>
              </w:rPr>
              <w:t xml:space="preserve"> </w:t>
            </w:r>
            <w:r>
              <w:rPr>
                <w:sz w:val="22"/>
                <w:szCs w:val="22"/>
              </w:rPr>
              <w:t>are configured, if project uses Multi Layout feature.</w:t>
            </w:r>
          </w:p>
          <w:p w:rsidR="007F2E6A" w:rsidRPr="003D4CFB" w:rsidRDefault="007F2E6A" w:rsidP="008465C7">
            <w:pPr>
              <w:rPr>
                <w:sz w:val="22"/>
                <w:szCs w:val="22"/>
              </w:rPr>
            </w:pPr>
            <w:r>
              <w:rPr>
                <w:sz w:val="22"/>
                <w:szCs w:val="22"/>
              </w:rPr>
              <w:t>(Currently Multi layout feature supported in OpenVG platform only)</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30</w:t>
            </w:r>
          </w:p>
        </w:tc>
        <w:tc>
          <w:tcPr>
            <w:tcW w:w="6961" w:type="dxa"/>
          </w:tcPr>
          <w:p w:rsidR="007F2E6A" w:rsidRDefault="007F2E6A">
            <w:pPr>
              <w:rPr>
                <w:sz w:val="22"/>
                <w:szCs w:val="22"/>
              </w:rPr>
            </w:pPr>
            <w:r>
              <w:rPr>
                <w:sz w:val="22"/>
                <w:szCs w:val="22"/>
              </w:rPr>
              <w:t xml:space="preserve">Ensure all the multi-line break characters are configured under </w:t>
            </w:r>
            <w:r w:rsidRPr="003A4F39">
              <w:rPr>
                <w:b/>
                <w:sz w:val="22"/>
                <w:szCs w:val="22"/>
              </w:rPr>
              <w:t>Multiline</w:t>
            </w:r>
            <w:r w:rsidRPr="003A4F39">
              <w:rPr>
                <w:sz w:val="22"/>
                <w:szCs w:val="22"/>
              </w:rPr>
              <w:t xml:space="preserve"> tab.</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31</w:t>
            </w:r>
          </w:p>
        </w:tc>
        <w:tc>
          <w:tcPr>
            <w:tcW w:w="6961" w:type="dxa"/>
          </w:tcPr>
          <w:p w:rsidR="007F2E6A" w:rsidRDefault="007F2E6A">
            <w:pPr>
              <w:rPr>
                <w:sz w:val="22"/>
                <w:szCs w:val="22"/>
              </w:rPr>
            </w:pPr>
            <w:r>
              <w:rPr>
                <w:sz w:val="22"/>
                <w:szCs w:val="22"/>
              </w:rPr>
              <w:t>Ensure all the windows fonts are installed before code generation.</w:t>
            </w:r>
          </w:p>
          <w:p w:rsidR="007F2E6A" w:rsidRDefault="007F2E6A">
            <w:pPr>
              <w:rPr>
                <w:sz w:val="22"/>
                <w:szCs w:val="22"/>
              </w:rPr>
            </w:pPr>
            <w:r>
              <w:rPr>
                <w:sz w:val="22"/>
                <w:szCs w:val="22"/>
              </w:rPr>
              <w:t xml:space="preserve">(Advised to install all the fonts used in projects, if font engine is set to </w:t>
            </w:r>
            <w:r>
              <w:rPr>
                <w:b/>
                <w:sz w:val="22"/>
                <w:szCs w:val="22"/>
              </w:rPr>
              <w:t>Windows</w:t>
            </w:r>
            <w:r>
              <w:rPr>
                <w:sz w:val="22"/>
                <w:szCs w:val="22"/>
              </w:rPr>
              <w:t>)</w:t>
            </w:r>
          </w:p>
        </w:tc>
        <w:tc>
          <w:tcPr>
            <w:tcW w:w="1268" w:type="dxa"/>
          </w:tcPr>
          <w:p w:rsidR="007F2E6A" w:rsidRPr="0062125D" w:rsidRDefault="007F2E6A" w:rsidP="007E7449">
            <w:pPr>
              <w:rPr>
                <w:sz w:val="22"/>
                <w:szCs w:val="22"/>
              </w:rPr>
            </w:pPr>
          </w:p>
        </w:tc>
      </w:tr>
      <w:tr w:rsidR="007F2E6A" w:rsidTr="00D937A5">
        <w:tc>
          <w:tcPr>
            <w:tcW w:w="663" w:type="dxa"/>
          </w:tcPr>
          <w:p w:rsidR="007F2E6A" w:rsidRPr="00B95684" w:rsidRDefault="007F2E6A" w:rsidP="00B052FD">
            <w:pPr>
              <w:jc w:val="center"/>
              <w:rPr>
                <w:sz w:val="22"/>
                <w:szCs w:val="22"/>
              </w:rPr>
            </w:pPr>
            <w:r>
              <w:rPr>
                <w:sz w:val="22"/>
                <w:szCs w:val="22"/>
              </w:rPr>
              <w:t>32</w:t>
            </w:r>
          </w:p>
        </w:tc>
        <w:tc>
          <w:tcPr>
            <w:tcW w:w="6961" w:type="dxa"/>
          </w:tcPr>
          <w:p w:rsidR="007F2E6A" w:rsidRPr="00B95684" w:rsidRDefault="007F2E6A" w:rsidP="00B95684">
            <w:pPr>
              <w:rPr>
                <w:sz w:val="22"/>
                <w:szCs w:val="22"/>
              </w:rPr>
            </w:pPr>
            <w:r>
              <w:rPr>
                <w:sz w:val="22"/>
                <w:szCs w:val="22"/>
              </w:rPr>
              <w:t xml:space="preserve">Click menu </w:t>
            </w:r>
            <w:r w:rsidRPr="00B95684">
              <w:rPr>
                <w:b/>
                <w:sz w:val="22"/>
                <w:szCs w:val="22"/>
              </w:rPr>
              <w:t xml:space="preserve">Report-&gt;Generate Layer Usage Report -&gt; </w:t>
            </w:r>
            <w:r>
              <w:rPr>
                <w:b/>
                <w:sz w:val="22"/>
                <w:szCs w:val="22"/>
              </w:rPr>
              <w:t xml:space="preserve">For All </w:t>
            </w:r>
            <w:r>
              <w:rPr>
                <w:sz w:val="22"/>
                <w:szCs w:val="22"/>
              </w:rPr>
              <w:t xml:space="preserve">to generate </w:t>
            </w:r>
            <w:r w:rsidRPr="00B95684">
              <w:rPr>
                <w:b/>
                <w:sz w:val="22"/>
                <w:szCs w:val="22"/>
              </w:rPr>
              <w:t>RAM optimization report</w:t>
            </w:r>
            <w:r>
              <w:rPr>
                <w:b/>
                <w:sz w:val="22"/>
                <w:szCs w:val="22"/>
              </w:rPr>
              <w:t xml:space="preserve"> </w:t>
            </w:r>
            <w:r>
              <w:rPr>
                <w:sz w:val="22"/>
                <w:szCs w:val="22"/>
              </w:rPr>
              <w:t>which contains details of GDT elements and its size in memory.</w:t>
            </w:r>
          </w:p>
        </w:tc>
        <w:tc>
          <w:tcPr>
            <w:tcW w:w="1268" w:type="dxa"/>
          </w:tcPr>
          <w:p w:rsidR="007F2E6A" w:rsidRPr="0062125D" w:rsidRDefault="007F2E6A" w:rsidP="007E7449">
            <w:pPr>
              <w:rPr>
                <w:sz w:val="22"/>
                <w:szCs w:val="22"/>
              </w:rPr>
            </w:pPr>
          </w:p>
        </w:tc>
      </w:tr>
      <w:tr w:rsidR="00CE02D2" w:rsidTr="00D937A5">
        <w:tc>
          <w:tcPr>
            <w:tcW w:w="663" w:type="dxa"/>
          </w:tcPr>
          <w:p w:rsidR="00CE02D2" w:rsidRDefault="00CE02D2" w:rsidP="00B052FD">
            <w:pPr>
              <w:jc w:val="center"/>
              <w:rPr>
                <w:sz w:val="22"/>
                <w:szCs w:val="22"/>
              </w:rPr>
            </w:pPr>
            <w:r>
              <w:rPr>
                <w:sz w:val="22"/>
                <w:szCs w:val="22"/>
              </w:rPr>
              <w:t>33</w:t>
            </w:r>
          </w:p>
        </w:tc>
        <w:tc>
          <w:tcPr>
            <w:tcW w:w="6961" w:type="dxa"/>
          </w:tcPr>
          <w:p w:rsidR="00CE02D2" w:rsidRDefault="00CE02D2" w:rsidP="00B95684">
            <w:pPr>
              <w:rPr>
                <w:sz w:val="22"/>
                <w:szCs w:val="22"/>
              </w:rPr>
            </w:pPr>
            <w:r>
              <w:rPr>
                <w:sz w:val="22"/>
                <w:szCs w:val="22"/>
              </w:rPr>
              <w:t xml:space="preserve">Ensure </w:t>
            </w:r>
            <w:r w:rsidRPr="00CE02D2">
              <w:rPr>
                <w:b/>
                <w:sz w:val="22"/>
                <w:szCs w:val="22"/>
              </w:rPr>
              <w:t>Mono Platform-&gt;Vertical Packing</w:t>
            </w:r>
            <w:r>
              <w:rPr>
                <w:sz w:val="22"/>
                <w:szCs w:val="22"/>
              </w:rPr>
              <w:t xml:space="preserve"> is configured, if project uses Mono platform</w:t>
            </w:r>
          </w:p>
        </w:tc>
        <w:tc>
          <w:tcPr>
            <w:tcW w:w="1268" w:type="dxa"/>
          </w:tcPr>
          <w:p w:rsidR="00CE02D2" w:rsidRPr="0062125D" w:rsidRDefault="00CE02D2" w:rsidP="007E7449">
            <w:pPr>
              <w:rPr>
                <w:sz w:val="22"/>
                <w:szCs w:val="22"/>
              </w:rPr>
            </w:pPr>
          </w:p>
        </w:tc>
      </w:tr>
    </w:tbl>
    <w:p w:rsidR="002C4C2D" w:rsidRDefault="002C4C2D" w:rsidP="002C4C2D">
      <w:pPr>
        <w:ind w:firstLine="720"/>
        <w:rPr>
          <w:b/>
        </w:rPr>
      </w:pPr>
    </w:p>
    <w:p w:rsidR="00D937A5" w:rsidRPr="002C4C2D" w:rsidRDefault="00D937A5" w:rsidP="002C4C2D">
      <w:pPr>
        <w:ind w:firstLine="720"/>
        <w:rPr>
          <w:b/>
        </w:rPr>
      </w:pPr>
      <w:r w:rsidRPr="002C4C2D">
        <w:rPr>
          <w:b/>
        </w:rPr>
        <w:t>Optimization</w:t>
      </w:r>
    </w:p>
    <w:p w:rsidR="00D937A5" w:rsidRDefault="00D937A5" w:rsidP="00D937A5">
      <w:pPr>
        <w:rPr>
          <w:lang w:val="en-GB"/>
        </w:rPr>
      </w:pPr>
    </w:p>
    <w:tbl>
      <w:tblPr>
        <w:tblStyle w:val="TableGrid"/>
        <w:tblW w:w="0" w:type="auto"/>
        <w:tblInd w:w="720" w:type="dxa"/>
        <w:tblLook w:val="04A0" w:firstRow="1" w:lastRow="0" w:firstColumn="1" w:lastColumn="0" w:noHBand="0" w:noVBand="1"/>
      </w:tblPr>
      <w:tblGrid>
        <w:gridCol w:w="597"/>
        <w:gridCol w:w="7182"/>
        <w:gridCol w:w="1113"/>
      </w:tblGrid>
      <w:tr w:rsidR="00D937A5" w:rsidTr="00D937A5">
        <w:tc>
          <w:tcPr>
            <w:tcW w:w="597" w:type="dxa"/>
          </w:tcPr>
          <w:p w:rsidR="00D937A5" w:rsidRPr="00B95684" w:rsidRDefault="00D937A5" w:rsidP="00B7391C">
            <w:pPr>
              <w:jc w:val="center"/>
              <w:rPr>
                <w:sz w:val="22"/>
                <w:szCs w:val="22"/>
              </w:rPr>
            </w:pPr>
            <w:r>
              <w:rPr>
                <w:sz w:val="22"/>
                <w:szCs w:val="22"/>
              </w:rPr>
              <w:t>1</w:t>
            </w:r>
          </w:p>
        </w:tc>
        <w:tc>
          <w:tcPr>
            <w:tcW w:w="7182" w:type="dxa"/>
          </w:tcPr>
          <w:p w:rsidR="00D937A5" w:rsidRDefault="00D937A5" w:rsidP="00B7391C">
            <w:pPr>
              <w:rPr>
                <w:sz w:val="22"/>
                <w:szCs w:val="22"/>
              </w:rPr>
            </w:pPr>
            <w:r>
              <w:rPr>
                <w:sz w:val="22"/>
                <w:szCs w:val="22"/>
              </w:rPr>
              <w:t xml:space="preserve">Ensure </w:t>
            </w:r>
            <w:r w:rsidRPr="00965009">
              <w:rPr>
                <w:b/>
                <w:sz w:val="22"/>
                <w:szCs w:val="22"/>
              </w:rPr>
              <w:t>CodeGenOptions1 -&gt; Skip Font ROM Generation</w:t>
            </w:r>
            <w:r>
              <w:rPr>
                <w:b/>
                <w:sz w:val="22"/>
                <w:szCs w:val="22"/>
              </w:rPr>
              <w:t xml:space="preserve"> </w:t>
            </w:r>
            <w:r>
              <w:rPr>
                <w:sz w:val="22"/>
                <w:szCs w:val="22"/>
              </w:rPr>
              <w:t>is enabled to skip generating font bitmap files.</w:t>
            </w:r>
          </w:p>
          <w:p w:rsidR="00D937A5" w:rsidRPr="00965009" w:rsidRDefault="00D937A5" w:rsidP="00B7391C">
            <w:pPr>
              <w:rPr>
                <w:sz w:val="22"/>
                <w:szCs w:val="22"/>
              </w:rPr>
            </w:pPr>
            <w:r>
              <w:rPr>
                <w:sz w:val="22"/>
                <w:szCs w:val="22"/>
              </w:rPr>
              <w:t>(S</w:t>
            </w:r>
            <w:r w:rsidRPr="00B63765">
              <w:rPr>
                <w:sz w:val="22"/>
                <w:szCs w:val="22"/>
              </w:rPr>
              <w:t>hould actually be unchecked during integration generation to make sure the font data is generated</w:t>
            </w:r>
            <w:r>
              <w:rPr>
                <w:sz w:val="22"/>
                <w:szCs w:val="22"/>
              </w:rPr>
              <w:t>)</w:t>
            </w:r>
          </w:p>
        </w:tc>
        <w:tc>
          <w:tcPr>
            <w:tcW w:w="1113" w:type="dxa"/>
          </w:tcPr>
          <w:p w:rsidR="00D937A5" w:rsidRPr="0062125D" w:rsidRDefault="00D937A5" w:rsidP="00B7391C">
            <w:pPr>
              <w:rPr>
                <w:sz w:val="22"/>
                <w:szCs w:val="22"/>
              </w:rPr>
            </w:pPr>
          </w:p>
        </w:tc>
      </w:tr>
      <w:tr w:rsidR="00D937A5" w:rsidTr="00D937A5">
        <w:tc>
          <w:tcPr>
            <w:tcW w:w="597" w:type="dxa"/>
          </w:tcPr>
          <w:p w:rsidR="00D937A5" w:rsidRPr="00B95684" w:rsidRDefault="00D937A5" w:rsidP="00B7391C">
            <w:pPr>
              <w:jc w:val="center"/>
              <w:rPr>
                <w:sz w:val="22"/>
                <w:szCs w:val="22"/>
              </w:rPr>
            </w:pPr>
            <w:r>
              <w:rPr>
                <w:sz w:val="22"/>
                <w:szCs w:val="22"/>
              </w:rPr>
              <w:t>2</w:t>
            </w:r>
          </w:p>
        </w:tc>
        <w:tc>
          <w:tcPr>
            <w:tcW w:w="7182" w:type="dxa"/>
          </w:tcPr>
          <w:p w:rsidR="00D937A5" w:rsidRPr="005A6132" w:rsidRDefault="00D937A5" w:rsidP="00B7391C">
            <w:pPr>
              <w:rPr>
                <w:sz w:val="22"/>
                <w:szCs w:val="22"/>
              </w:rPr>
            </w:pPr>
            <w:r>
              <w:rPr>
                <w:sz w:val="22"/>
                <w:szCs w:val="22"/>
              </w:rPr>
              <w:t xml:space="preserve">Ensure </w:t>
            </w:r>
            <w:r w:rsidRPr="00965009">
              <w:rPr>
                <w:b/>
                <w:sz w:val="22"/>
                <w:szCs w:val="22"/>
              </w:rPr>
              <w:t>CodeGen</w:t>
            </w:r>
            <w:r w:rsidRPr="00BE7696">
              <w:rPr>
                <w:b/>
                <w:sz w:val="22"/>
                <w:szCs w:val="22"/>
              </w:rPr>
              <w:t xml:space="preserve">Options1 -&gt; </w:t>
            </w:r>
            <w:r>
              <w:rPr>
                <w:b/>
                <w:sz w:val="22"/>
                <w:szCs w:val="22"/>
              </w:rPr>
              <w:t>Font</w:t>
            </w:r>
            <w:r w:rsidR="00B052FD">
              <w:rPr>
                <w:b/>
                <w:sz w:val="22"/>
                <w:szCs w:val="22"/>
              </w:rPr>
              <w:t xml:space="preserve"> </w:t>
            </w:r>
            <w:r>
              <w:rPr>
                <w:b/>
                <w:sz w:val="22"/>
                <w:szCs w:val="22"/>
              </w:rPr>
              <w:t>Rom</w:t>
            </w:r>
            <w:r w:rsidR="00B052FD">
              <w:rPr>
                <w:b/>
                <w:sz w:val="22"/>
                <w:szCs w:val="22"/>
              </w:rPr>
              <w:t xml:space="preserve"> </w:t>
            </w:r>
            <w:r>
              <w:rPr>
                <w:b/>
                <w:sz w:val="22"/>
                <w:szCs w:val="22"/>
              </w:rPr>
              <w:t>Optimization</w:t>
            </w:r>
            <w:r>
              <w:rPr>
                <w:sz w:val="22"/>
                <w:szCs w:val="22"/>
              </w:rPr>
              <w:t xml:space="preserve"> is enabled to generate optimal size bitmaps for font characters.</w:t>
            </w:r>
          </w:p>
        </w:tc>
        <w:tc>
          <w:tcPr>
            <w:tcW w:w="1113" w:type="dxa"/>
          </w:tcPr>
          <w:p w:rsidR="00D937A5" w:rsidRPr="0062125D" w:rsidRDefault="00D937A5" w:rsidP="00B7391C">
            <w:pPr>
              <w:rPr>
                <w:sz w:val="22"/>
                <w:szCs w:val="22"/>
              </w:rPr>
            </w:pPr>
          </w:p>
        </w:tc>
      </w:tr>
      <w:tr w:rsidR="00D937A5" w:rsidTr="00D937A5">
        <w:tc>
          <w:tcPr>
            <w:tcW w:w="597" w:type="dxa"/>
          </w:tcPr>
          <w:p w:rsidR="00D937A5" w:rsidRPr="00B95684" w:rsidRDefault="00D937A5" w:rsidP="00B7391C">
            <w:pPr>
              <w:jc w:val="center"/>
              <w:rPr>
                <w:sz w:val="22"/>
                <w:szCs w:val="22"/>
              </w:rPr>
            </w:pPr>
            <w:r>
              <w:rPr>
                <w:sz w:val="22"/>
                <w:szCs w:val="22"/>
              </w:rPr>
              <w:t>3</w:t>
            </w:r>
          </w:p>
        </w:tc>
        <w:tc>
          <w:tcPr>
            <w:tcW w:w="7182" w:type="dxa"/>
          </w:tcPr>
          <w:p w:rsidR="00D937A5" w:rsidRDefault="00D937A5" w:rsidP="00B7391C">
            <w:pPr>
              <w:rPr>
                <w:sz w:val="22"/>
                <w:szCs w:val="22"/>
              </w:rPr>
            </w:pPr>
            <w:r>
              <w:rPr>
                <w:sz w:val="22"/>
                <w:szCs w:val="22"/>
              </w:rPr>
              <w:t>Ensure</w:t>
            </w:r>
            <w:r w:rsidRPr="0062125D">
              <w:rPr>
                <w:sz w:val="22"/>
                <w:szCs w:val="22"/>
              </w:rPr>
              <w:t xml:space="preserve"> </w:t>
            </w:r>
            <w:r w:rsidRPr="00965009">
              <w:rPr>
                <w:b/>
                <w:sz w:val="22"/>
                <w:szCs w:val="22"/>
              </w:rPr>
              <w:t>CodeGen</w:t>
            </w:r>
            <w:r w:rsidRPr="00BE7696">
              <w:rPr>
                <w:b/>
                <w:sz w:val="22"/>
                <w:szCs w:val="22"/>
              </w:rPr>
              <w:t>Options</w:t>
            </w:r>
            <w:r w:rsidRPr="005A6132">
              <w:rPr>
                <w:b/>
                <w:sz w:val="22"/>
                <w:szCs w:val="22"/>
              </w:rPr>
              <w:t>1-&gt;RAM Optimization</w:t>
            </w:r>
            <w:r w:rsidRPr="0062125D">
              <w:rPr>
                <w:sz w:val="22"/>
                <w:szCs w:val="22"/>
              </w:rPr>
              <w:t xml:space="preserve"> is </w:t>
            </w:r>
            <w:r>
              <w:rPr>
                <w:sz w:val="22"/>
                <w:szCs w:val="22"/>
              </w:rPr>
              <w:t xml:space="preserve">enabled to decrease </w:t>
            </w:r>
            <w:r w:rsidRPr="0062125D">
              <w:rPr>
                <w:sz w:val="22"/>
                <w:szCs w:val="22"/>
              </w:rPr>
              <w:t>the RAM usage for dynamic text buffer allocation</w:t>
            </w:r>
            <w:r>
              <w:rPr>
                <w:sz w:val="22"/>
                <w:szCs w:val="22"/>
              </w:rPr>
              <w:t>.</w:t>
            </w:r>
          </w:p>
        </w:tc>
        <w:tc>
          <w:tcPr>
            <w:tcW w:w="1113" w:type="dxa"/>
          </w:tcPr>
          <w:p w:rsidR="00D937A5" w:rsidRPr="0062125D" w:rsidRDefault="00D937A5" w:rsidP="00B7391C">
            <w:pPr>
              <w:rPr>
                <w:sz w:val="22"/>
                <w:szCs w:val="22"/>
              </w:rPr>
            </w:pPr>
          </w:p>
        </w:tc>
      </w:tr>
      <w:tr w:rsidR="00D937A5" w:rsidTr="00D937A5">
        <w:tc>
          <w:tcPr>
            <w:tcW w:w="597" w:type="dxa"/>
          </w:tcPr>
          <w:p w:rsidR="00D937A5" w:rsidRPr="00B95684" w:rsidRDefault="00D937A5" w:rsidP="00B7391C">
            <w:pPr>
              <w:jc w:val="center"/>
              <w:rPr>
                <w:sz w:val="22"/>
                <w:szCs w:val="22"/>
              </w:rPr>
            </w:pPr>
            <w:r>
              <w:rPr>
                <w:sz w:val="22"/>
                <w:szCs w:val="22"/>
              </w:rPr>
              <w:t>4</w:t>
            </w:r>
          </w:p>
        </w:tc>
        <w:tc>
          <w:tcPr>
            <w:tcW w:w="7182" w:type="dxa"/>
          </w:tcPr>
          <w:p w:rsidR="00D937A5" w:rsidRDefault="00D937A5" w:rsidP="00B7391C">
            <w:pPr>
              <w:rPr>
                <w:sz w:val="22"/>
                <w:szCs w:val="22"/>
              </w:rPr>
            </w:pPr>
            <w:r>
              <w:rPr>
                <w:sz w:val="22"/>
                <w:szCs w:val="22"/>
              </w:rPr>
              <w:t>Ensure</w:t>
            </w:r>
            <w:r w:rsidRPr="0062125D">
              <w:rPr>
                <w:sz w:val="22"/>
                <w:szCs w:val="22"/>
              </w:rPr>
              <w:t xml:space="preserve"> </w:t>
            </w:r>
            <w:r w:rsidRPr="00965009">
              <w:rPr>
                <w:b/>
                <w:sz w:val="22"/>
                <w:szCs w:val="22"/>
              </w:rPr>
              <w:t>CodeGen</w:t>
            </w:r>
            <w:r w:rsidRPr="00BE7696">
              <w:rPr>
                <w:b/>
                <w:sz w:val="22"/>
                <w:szCs w:val="22"/>
              </w:rPr>
              <w:t>Options</w:t>
            </w:r>
            <w:r w:rsidRPr="005A6132">
              <w:rPr>
                <w:b/>
                <w:sz w:val="22"/>
                <w:szCs w:val="22"/>
              </w:rPr>
              <w:t>1-&gt;RAM Optimization</w:t>
            </w:r>
            <w:r>
              <w:rPr>
                <w:b/>
                <w:sz w:val="22"/>
                <w:szCs w:val="22"/>
              </w:rPr>
              <w:t>-&gt;Skip Multiline Texts</w:t>
            </w:r>
            <w:r w:rsidRPr="0062125D">
              <w:rPr>
                <w:sz w:val="22"/>
                <w:szCs w:val="22"/>
              </w:rPr>
              <w:t xml:space="preserve"> is </w:t>
            </w:r>
            <w:r>
              <w:rPr>
                <w:sz w:val="22"/>
                <w:szCs w:val="22"/>
              </w:rPr>
              <w:t>enabled to skip multiline text elements while optimizing RAM.</w:t>
            </w:r>
          </w:p>
        </w:tc>
        <w:tc>
          <w:tcPr>
            <w:tcW w:w="1113" w:type="dxa"/>
          </w:tcPr>
          <w:p w:rsidR="00D937A5" w:rsidRPr="0062125D" w:rsidRDefault="00D937A5" w:rsidP="00B7391C">
            <w:pPr>
              <w:rPr>
                <w:sz w:val="22"/>
                <w:szCs w:val="22"/>
              </w:rPr>
            </w:pPr>
          </w:p>
        </w:tc>
      </w:tr>
      <w:tr w:rsidR="00D937A5" w:rsidTr="00D937A5">
        <w:tc>
          <w:tcPr>
            <w:tcW w:w="597" w:type="dxa"/>
          </w:tcPr>
          <w:p w:rsidR="00D937A5" w:rsidRPr="00B95684" w:rsidRDefault="00D937A5" w:rsidP="00B7391C">
            <w:pPr>
              <w:jc w:val="center"/>
              <w:rPr>
                <w:sz w:val="22"/>
                <w:szCs w:val="22"/>
              </w:rPr>
            </w:pPr>
            <w:r>
              <w:rPr>
                <w:sz w:val="22"/>
                <w:szCs w:val="22"/>
              </w:rPr>
              <w:t>5</w:t>
            </w:r>
          </w:p>
        </w:tc>
        <w:tc>
          <w:tcPr>
            <w:tcW w:w="7182" w:type="dxa"/>
          </w:tcPr>
          <w:p w:rsidR="00D937A5" w:rsidRDefault="00D937A5" w:rsidP="00B7391C">
            <w:pPr>
              <w:rPr>
                <w:sz w:val="22"/>
                <w:szCs w:val="22"/>
              </w:rPr>
            </w:pPr>
            <w:r w:rsidRPr="005A6132">
              <w:rPr>
                <w:sz w:val="22"/>
                <w:szCs w:val="22"/>
              </w:rPr>
              <w:t>Ensure</w:t>
            </w:r>
            <w:r w:rsidRPr="005A6132">
              <w:rPr>
                <w:b/>
                <w:sz w:val="22"/>
                <w:szCs w:val="22"/>
              </w:rPr>
              <w:t xml:space="preserve"> CodeGenOptions1-&gt;Skip Image Optimization</w:t>
            </w:r>
            <w:r>
              <w:rPr>
                <w:sz w:val="22"/>
                <w:szCs w:val="22"/>
              </w:rPr>
              <w:t xml:space="preserve"> is enabled to skip generating optimal image data.</w:t>
            </w:r>
          </w:p>
          <w:p w:rsidR="00D937A5" w:rsidRPr="003A4F39" w:rsidRDefault="00D937A5" w:rsidP="00B7391C">
            <w:pPr>
              <w:rPr>
                <w:sz w:val="22"/>
                <w:szCs w:val="22"/>
              </w:rPr>
            </w:pPr>
            <w:r>
              <w:rPr>
                <w:sz w:val="22"/>
                <w:szCs w:val="22"/>
              </w:rPr>
              <w:t>(Optimal image data requires less memory)</w:t>
            </w:r>
          </w:p>
        </w:tc>
        <w:tc>
          <w:tcPr>
            <w:tcW w:w="1113" w:type="dxa"/>
          </w:tcPr>
          <w:p w:rsidR="00D937A5" w:rsidRPr="0062125D" w:rsidRDefault="00D937A5" w:rsidP="00B7391C">
            <w:pPr>
              <w:rPr>
                <w:sz w:val="22"/>
                <w:szCs w:val="22"/>
              </w:rPr>
            </w:pPr>
          </w:p>
        </w:tc>
      </w:tr>
      <w:tr w:rsidR="00CE02D2" w:rsidTr="00D937A5">
        <w:tc>
          <w:tcPr>
            <w:tcW w:w="597" w:type="dxa"/>
          </w:tcPr>
          <w:p w:rsidR="00CE02D2" w:rsidRDefault="00CE02D2" w:rsidP="00A55930">
            <w:pPr>
              <w:jc w:val="center"/>
              <w:rPr>
                <w:sz w:val="22"/>
                <w:szCs w:val="22"/>
              </w:rPr>
            </w:pPr>
            <w:r>
              <w:rPr>
                <w:sz w:val="22"/>
                <w:szCs w:val="22"/>
              </w:rPr>
              <w:t>6</w:t>
            </w:r>
          </w:p>
        </w:tc>
        <w:tc>
          <w:tcPr>
            <w:tcW w:w="7182" w:type="dxa"/>
          </w:tcPr>
          <w:p w:rsidR="00CE02D2" w:rsidRDefault="00CE02D2" w:rsidP="00A55930">
            <w:pPr>
              <w:rPr>
                <w:sz w:val="22"/>
                <w:szCs w:val="22"/>
              </w:rPr>
            </w:pPr>
            <w:r>
              <w:rPr>
                <w:sz w:val="22"/>
                <w:szCs w:val="22"/>
              </w:rPr>
              <w:t xml:space="preserve">Ensure </w:t>
            </w:r>
            <w:r w:rsidRPr="00CE02D2">
              <w:rPr>
                <w:b/>
                <w:sz w:val="22"/>
                <w:szCs w:val="22"/>
              </w:rPr>
              <w:t>Mono Platform-&gt;Quantize 4BPP Font as 2BPP</w:t>
            </w:r>
            <w:r>
              <w:rPr>
                <w:sz w:val="22"/>
                <w:szCs w:val="22"/>
              </w:rPr>
              <w:t xml:space="preserve"> is configured, if project uses Mono platform.</w:t>
            </w:r>
          </w:p>
        </w:tc>
        <w:tc>
          <w:tcPr>
            <w:tcW w:w="1113" w:type="dxa"/>
          </w:tcPr>
          <w:p w:rsidR="00CE02D2" w:rsidRPr="0062125D" w:rsidRDefault="00CE02D2" w:rsidP="00B7391C">
            <w:pPr>
              <w:rPr>
                <w:sz w:val="22"/>
                <w:szCs w:val="22"/>
              </w:rPr>
            </w:pPr>
          </w:p>
        </w:tc>
      </w:tr>
    </w:tbl>
    <w:p w:rsidR="00D937A5" w:rsidRDefault="00D937A5" w:rsidP="00D937A5">
      <w:pPr>
        <w:rPr>
          <w:lang w:val="en-GB"/>
        </w:rPr>
      </w:pPr>
    </w:p>
    <w:p w:rsidR="00BF26F0" w:rsidRPr="00BF26F0" w:rsidRDefault="00BF26F0" w:rsidP="00D937A5">
      <w:pPr>
        <w:rPr>
          <w:b/>
          <w:lang w:val="en-GB"/>
        </w:rPr>
      </w:pPr>
      <w:r w:rsidRPr="00BF26F0">
        <w:rPr>
          <w:b/>
          <w:lang w:val="en-GB"/>
        </w:rPr>
        <w:lastRenderedPageBreak/>
        <w:t>Feature</w:t>
      </w:r>
      <w:r w:rsidR="00B31247">
        <w:rPr>
          <w:b/>
          <w:lang w:val="en-GB"/>
        </w:rPr>
        <w:t>s vs.</w:t>
      </w:r>
      <w:r w:rsidRPr="00BF26F0">
        <w:rPr>
          <w:b/>
          <w:lang w:val="en-GB"/>
        </w:rPr>
        <w:t xml:space="preserve"> Platform</w:t>
      </w:r>
      <w:r w:rsidR="00B31247">
        <w:rPr>
          <w:b/>
          <w:lang w:val="en-GB"/>
        </w:rPr>
        <w:t>s</w:t>
      </w:r>
      <w:r w:rsidRPr="00BF26F0">
        <w:rPr>
          <w:b/>
          <w:lang w:val="en-GB"/>
        </w:rPr>
        <w:t xml:space="preserve"> matrix</w:t>
      </w:r>
    </w:p>
    <w:p w:rsidR="00BF26F0" w:rsidRDefault="00BF26F0" w:rsidP="00D937A5">
      <w:pPr>
        <w:rPr>
          <w:lang w:val="en-GB"/>
        </w:rPr>
      </w:pPr>
    </w:p>
    <w:tbl>
      <w:tblPr>
        <w:tblStyle w:val="TableGrid"/>
        <w:tblW w:w="10098" w:type="dxa"/>
        <w:tblLayout w:type="fixed"/>
        <w:tblLook w:val="04A0" w:firstRow="1" w:lastRow="0" w:firstColumn="1" w:lastColumn="0" w:noHBand="0" w:noVBand="1"/>
      </w:tblPr>
      <w:tblGrid>
        <w:gridCol w:w="738"/>
        <w:gridCol w:w="5670"/>
        <w:gridCol w:w="540"/>
        <w:gridCol w:w="450"/>
        <w:gridCol w:w="450"/>
        <w:gridCol w:w="450"/>
        <w:gridCol w:w="450"/>
        <w:gridCol w:w="450"/>
        <w:gridCol w:w="450"/>
        <w:gridCol w:w="450"/>
      </w:tblGrid>
      <w:tr w:rsidR="00CE02D2" w:rsidRPr="00BF26F0" w:rsidTr="00CE02D2">
        <w:trPr>
          <w:cantSplit/>
          <w:trHeight w:val="1318"/>
        </w:trPr>
        <w:tc>
          <w:tcPr>
            <w:tcW w:w="738" w:type="dxa"/>
          </w:tcPr>
          <w:p w:rsidR="00CE02D2" w:rsidRPr="00BF26F0" w:rsidRDefault="00CE02D2" w:rsidP="00D937A5">
            <w:pPr>
              <w:rPr>
                <w:b/>
                <w:lang w:val="en-GB"/>
              </w:rPr>
            </w:pPr>
          </w:p>
          <w:p w:rsidR="00CE02D2" w:rsidRPr="00BF26F0" w:rsidRDefault="00CE02D2" w:rsidP="00D937A5">
            <w:pPr>
              <w:rPr>
                <w:b/>
                <w:lang w:val="en-GB"/>
              </w:rPr>
            </w:pPr>
          </w:p>
          <w:p w:rsidR="00CE02D2" w:rsidRPr="00BF26F0" w:rsidRDefault="00CE02D2" w:rsidP="00D937A5">
            <w:pPr>
              <w:rPr>
                <w:b/>
                <w:lang w:val="en-GB"/>
              </w:rPr>
            </w:pPr>
            <w:r w:rsidRPr="00BF26F0">
              <w:rPr>
                <w:b/>
                <w:lang w:val="en-GB"/>
              </w:rPr>
              <w:t>#</w:t>
            </w:r>
          </w:p>
        </w:tc>
        <w:tc>
          <w:tcPr>
            <w:tcW w:w="5670" w:type="dxa"/>
          </w:tcPr>
          <w:p w:rsidR="00CE02D2" w:rsidRPr="00BF26F0" w:rsidRDefault="00CE02D2" w:rsidP="00BF26F0">
            <w:pPr>
              <w:rPr>
                <w:b/>
                <w:lang w:val="en-GB"/>
              </w:rPr>
            </w:pPr>
          </w:p>
          <w:p w:rsidR="00CE02D2" w:rsidRPr="00BF26F0" w:rsidRDefault="00CE02D2" w:rsidP="00BF26F0">
            <w:pPr>
              <w:rPr>
                <w:b/>
                <w:lang w:val="en-GB"/>
              </w:rPr>
            </w:pPr>
          </w:p>
          <w:p w:rsidR="00CE02D2" w:rsidRPr="00BF26F0" w:rsidRDefault="00CE02D2" w:rsidP="00BF26F0">
            <w:pPr>
              <w:jc w:val="center"/>
              <w:rPr>
                <w:b/>
                <w:lang w:val="en-GB"/>
              </w:rPr>
            </w:pPr>
            <w:r w:rsidRPr="00BF26F0">
              <w:rPr>
                <w:b/>
                <w:lang w:val="en-GB"/>
              </w:rPr>
              <w:t>GDT project settings / Platform</w:t>
            </w:r>
          </w:p>
        </w:tc>
        <w:tc>
          <w:tcPr>
            <w:tcW w:w="540" w:type="dxa"/>
            <w:textDirection w:val="btLr"/>
          </w:tcPr>
          <w:p w:rsidR="00CE02D2" w:rsidRPr="00BF26F0" w:rsidRDefault="00CE02D2" w:rsidP="00D937A5">
            <w:pPr>
              <w:ind w:left="113" w:right="113"/>
              <w:rPr>
                <w:b/>
                <w:lang w:val="en-GB"/>
              </w:rPr>
            </w:pPr>
            <w:r w:rsidRPr="00BF26F0">
              <w:rPr>
                <w:b/>
                <w:lang w:val="en-GB"/>
              </w:rPr>
              <w:t>Dcu</w:t>
            </w:r>
          </w:p>
        </w:tc>
        <w:tc>
          <w:tcPr>
            <w:tcW w:w="450" w:type="dxa"/>
            <w:textDirection w:val="btLr"/>
          </w:tcPr>
          <w:p w:rsidR="00CE02D2" w:rsidRPr="00BF26F0" w:rsidRDefault="00CE02D2" w:rsidP="00D937A5">
            <w:pPr>
              <w:ind w:left="113" w:right="113"/>
              <w:rPr>
                <w:b/>
                <w:lang w:val="en-GB"/>
              </w:rPr>
            </w:pPr>
            <w:r w:rsidRPr="00BF26F0">
              <w:rPr>
                <w:b/>
                <w:lang w:val="en-GB"/>
              </w:rPr>
              <w:t>DcuLite</w:t>
            </w:r>
          </w:p>
        </w:tc>
        <w:tc>
          <w:tcPr>
            <w:tcW w:w="450" w:type="dxa"/>
            <w:textDirection w:val="btLr"/>
          </w:tcPr>
          <w:p w:rsidR="00CE02D2" w:rsidRPr="00BF26F0" w:rsidRDefault="00CE02D2" w:rsidP="00D937A5">
            <w:pPr>
              <w:ind w:left="113" w:right="113"/>
              <w:rPr>
                <w:b/>
                <w:lang w:val="en-GB"/>
              </w:rPr>
            </w:pPr>
            <w:r w:rsidRPr="00BF26F0">
              <w:rPr>
                <w:b/>
                <w:lang w:val="en-GB"/>
              </w:rPr>
              <w:t>OpenVG</w:t>
            </w:r>
          </w:p>
        </w:tc>
        <w:tc>
          <w:tcPr>
            <w:tcW w:w="450" w:type="dxa"/>
            <w:textDirection w:val="btLr"/>
          </w:tcPr>
          <w:p w:rsidR="00CE02D2" w:rsidRPr="00BF26F0" w:rsidRDefault="00CE02D2" w:rsidP="00D937A5">
            <w:pPr>
              <w:ind w:left="113" w:right="113"/>
              <w:rPr>
                <w:b/>
                <w:lang w:val="en-GB"/>
              </w:rPr>
            </w:pPr>
            <w:r w:rsidRPr="00BF26F0">
              <w:rPr>
                <w:b/>
                <w:lang w:val="en-GB"/>
              </w:rPr>
              <w:t>Software</w:t>
            </w:r>
          </w:p>
        </w:tc>
        <w:tc>
          <w:tcPr>
            <w:tcW w:w="450" w:type="dxa"/>
            <w:textDirection w:val="btLr"/>
          </w:tcPr>
          <w:p w:rsidR="00CE02D2" w:rsidRPr="00BF26F0" w:rsidRDefault="00CE02D2" w:rsidP="00D937A5">
            <w:pPr>
              <w:ind w:left="113" w:right="113"/>
              <w:rPr>
                <w:b/>
                <w:lang w:val="en-GB"/>
              </w:rPr>
            </w:pPr>
            <w:r w:rsidRPr="00BF26F0">
              <w:rPr>
                <w:b/>
                <w:lang w:val="en-GB"/>
              </w:rPr>
              <w:t>OpenGL</w:t>
            </w:r>
          </w:p>
        </w:tc>
        <w:tc>
          <w:tcPr>
            <w:tcW w:w="450" w:type="dxa"/>
            <w:textDirection w:val="btLr"/>
          </w:tcPr>
          <w:p w:rsidR="00CE02D2" w:rsidRPr="00BF26F0" w:rsidRDefault="00CE02D2" w:rsidP="00D937A5">
            <w:pPr>
              <w:ind w:left="113" w:right="113"/>
              <w:rPr>
                <w:b/>
                <w:lang w:val="en-GB"/>
              </w:rPr>
            </w:pPr>
            <w:r w:rsidRPr="00BF26F0">
              <w:rPr>
                <w:b/>
                <w:lang w:val="en-GB"/>
              </w:rPr>
              <w:t>Fugitsu</w:t>
            </w:r>
          </w:p>
        </w:tc>
        <w:tc>
          <w:tcPr>
            <w:tcW w:w="450" w:type="dxa"/>
            <w:textDirection w:val="btLr"/>
          </w:tcPr>
          <w:p w:rsidR="00CE02D2" w:rsidRPr="00BF26F0" w:rsidRDefault="00CE02D2" w:rsidP="00D937A5">
            <w:pPr>
              <w:ind w:left="113" w:right="113"/>
              <w:rPr>
                <w:b/>
                <w:lang w:val="en-GB"/>
              </w:rPr>
            </w:pPr>
            <w:r w:rsidRPr="00BF26F0">
              <w:rPr>
                <w:b/>
                <w:lang w:val="en-GB"/>
              </w:rPr>
              <w:t>Amber</w:t>
            </w:r>
          </w:p>
        </w:tc>
        <w:tc>
          <w:tcPr>
            <w:tcW w:w="450" w:type="dxa"/>
            <w:textDirection w:val="btLr"/>
          </w:tcPr>
          <w:p w:rsidR="00CE02D2" w:rsidRPr="00BF26F0" w:rsidRDefault="00CE02D2" w:rsidP="00D937A5">
            <w:pPr>
              <w:ind w:left="113" w:right="113"/>
              <w:rPr>
                <w:b/>
                <w:lang w:val="en-GB"/>
              </w:rPr>
            </w:pPr>
            <w:r>
              <w:rPr>
                <w:b/>
                <w:lang w:val="en-GB"/>
              </w:rPr>
              <w:t>Mono</w:t>
            </w:r>
          </w:p>
        </w:tc>
      </w:tr>
      <w:tr w:rsidR="00CE02D2" w:rsidTr="00CE02D2">
        <w:trPr>
          <w:trHeight w:val="305"/>
        </w:trPr>
        <w:tc>
          <w:tcPr>
            <w:tcW w:w="738" w:type="dxa"/>
          </w:tcPr>
          <w:p w:rsidR="00CE02D2" w:rsidRDefault="00CE02D2" w:rsidP="00D937A5">
            <w:pPr>
              <w:rPr>
                <w:lang w:val="en-GB"/>
              </w:rPr>
            </w:pPr>
            <w:r>
              <w:rPr>
                <w:lang w:val="en-GB"/>
              </w:rPr>
              <w:t>1</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w:t>
            </w:r>
            <w:r>
              <w:rPr>
                <w:bCs/>
                <w:color w:val="000000"/>
                <w:sz w:val="22"/>
                <w:szCs w:val="22"/>
              </w:rPr>
              <w:t xml:space="preserve"> </w:t>
            </w:r>
            <w:r w:rsidRPr="00B7391C">
              <w:rPr>
                <w:bCs/>
                <w:color w:val="000000"/>
                <w:sz w:val="22"/>
                <w:szCs w:val="22"/>
              </w:rPr>
              <w:t>Skip Image Optimization</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Y</w:t>
            </w:r>
          </w:p>
        </w:tc>
      </w:tr>
      <w:tr w:rsidR="00CE02D2" w:rsidTr="00CE02D2">
        <w:trPr>
          <w:trHeight w:val="305"/>
        </w:trPr>
        <w:tc>
          <w:tcPr>
            <w:tcW w:w="738" w:type="dxa"/>
          </w:tcPr>
          <w:p w:rsidR="00CE02D2" w:rsidRDefault="00CE02D2" w:rsidP="00D937A5">
            <w:pPr>
              <w:rPr>
                <w:lang w:val="en-GB"/>
              </w:rPr>
            </w:pPr>
            <w:r>
              <w:rPr>
                <w:lang w:val="en-GB"/>
              </w:rPr>
              <w:t>2</w:t>
            </w:r>
          </w:p>
        </w:tc>
        <w:tc>
          <w:tcPr>
            <w:tcW w:w="5670" w:type="dxa"/>
            <w:vAlign w:val="bottom"/>
          </w:tcPr>
          <w:p w:rsidR="00CE02D2" w:rsidRPr="00B7391C" w:rsidRDefault="00CE02D2">
            <w:pPr>
              <w:rPr>
                <w:bCs/>
                <w:color w:val="000000"/>
                <w:sz w:val="22"/>
                <w:szCs w:val="22"/>
              </w:rPr>
            </w:pPr>
            <w:r w:rsidRPr="00B7391C">
              <w:rPr>
                <w:bCs/>
                <w:color w:val="000000"/>
                <w:sz w:val="22"/>
                <w:szCs w:val="22"/>
              </w:rPr>
              <w:t xml:space="preserve">CodeGenOptions1 -&gt; Skip Font ROM Generation </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Y</w:t>
            </w:r>
          </w:p>
        </w:tc>
      </w:tr>
      <w:tr w:rsidR="00CE02D2" w:rsidTr="00CE02D2">
        <w:trPr>
          <w:trHeight w:val="305"/>
        </w:trPr>
        <w:tc>
          <w:tcPr>
            <w:tcW w:w="738" w:type="dxa"/>
          </w:tcPr>
          <w:p w:rsidR="00CE02D2" w:rsidRDefault="00CE02D2" w:rsidP="00D937A5">
            <w:pPr>
              <w:rPr>
                <w:lang w:val="en-GB"/>
              </w:rPr>
            </w:pPr>
            <w:r>
              <w:rPr>
                <w:lang w:val="en-GB"/>
              </w:rPr>
              <w:t>3</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CodeGenOptions1 -&gt; Font Rom Optimization</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N</w:t>
            </w:r>
          </w:p>
        </w:tc>
      </w:tr>
      <w:tr w:rsidR="00CE02D2" w:rsidTr="00CE02D2">
        <w:trPr>
          <w:trHeight w:val="305"/>
        </w:trPr>
        <w:tc>
          <w:tcPr>
            <w:tcW w:w="738" w:type="dxa"/>
          </w:tcPr>
          <w:p w:rsidR="00CE02D2" w:rsidRDefault="00CE02D2" w:rsidP="00D937A5">
            <w:pPr>
              <w:rPr>
                <w:lang w:val="en-GB"/>
              </w:rPr>
            </w:pPr>
            <w:r>
              <w:rPr>
                <w:lang w:val="en-GB"/>
              </w:rPr>
              <w:t>4</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w:t>
            </w:r>
            <w:r>
              <w:rPr>
                <w:bCs/>
                <w:color w:val="000000"/>
                <w:sz w:val="22"/>
                <w:szCs w:val="22"/>
              </w:rPr>
              <w:t xml:space="preserve"> </w:t>
            </w:r>
            <w:r w:rsidRPr="00B7391C">
              <w:rPr>
                <w:bCs/>
                <w:color w:val="000000"/>
                <w:sz w:val="22"/>
                <w:szCs w:val="22"/>
              </w:rPr>
              <w:t>RAM Optimization</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Y</w:t>
            </w:r>
          </w:p>
        </w:tc>
      </w:tr>
      <w:tr w:rsidR="00CE02D2" w:rsidTr="00CE02D2">
        <w:trPr>
          <w:trHeight w:val="305"/>
        </w:trPr>
        <w:tc>
          <w:tcPr>
            <w:tcW w:w="738" w:type="dxa"/>
          </w:tcPr>
          <w:p w:rsidR="00CE02D2" w:rsidRDefault="00CE02D2" w:rsidP="00D937A5">
            <w:pPr>
              <w:rPr>
                <w:lang w:val="en-GB"/>
              </w:rPr>
            </w:pPr>
            <w:r>
              <w:rPr>
                <w:lang w:val="en-GB"/>
              </w:rPr>
              <w:t>5</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w:t>
            </w:r>
            <w:r>
              <w:rPr>
                <w:bCs/>
                <w:color w:val="000000"/>
                <w:sz w:val="22"/>
                <w:szCs w:val="22"/>
              </w:rPr>
              <w:t xml:space="preserve"> </w:t>
            </w:r>
            <w:r w:rsidRPr="00B7391C">
              <w:rPr>
                <w:bCs/>
                <w:color w:val="000000"/>
                <w:sz w:val="22"/>
                <w:szCs w:val="22"/>
              </w:rPr>
              <w:t>RAM Optimization-&gt;Skip Multiline Texts</w:t>
            </w:r>
          </w:p>
        </w:tc>
        <w:tc>
          <w:tcPr>
            <w:tcW w:w="54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D937A5">
            <w:pPr>
              <w:rPr>
                <w:lang w:val="en-GB"/>
              </w:rPr>
            </w:pPr>
            <w:r>
              <w:rPr>
                <w:lang w:val="en-GB"/>
              </w:rPr>
              <w:t>6</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 Wide Char</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Y</w:t>
            </w:r>
          </w:p>
        </w:tc>
      </w:tr>
      <w:tr w:rsidR="00CE02D2" w:rsidTr="00CE02D2">
        <w:trPr>
          <w:trHeight w:val="305"/>
        </w:trPr>
        <w:tc>
          <w:tcPr>
            <w:tcW w:w="738" w:type="dxa"/>
          </w:tcPr>
          <w:p w:rsidR="00CE02D2" w:rsidRDefault="00CE02D2" w:rsidP="00D937A5">
            <w:pPr>
              <w:rPr>
                <w:lang w:val="en-GB"/>
              </w:rPr>
            </w:pPr>
            <w:r>
              <w:rPr>
                <w:lang w:val="en-GB"/>
              </w:rPr>
              <w:t>7</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CodeGenOptions1 -&gt; DCU Multicolor Text</w:t>
            </w:r>
            <w:r w:rsidRPr="00B7391C">
              <w:rPr>
                <w:color w:val="000000"/>
                <w:sz w:val="22"/>
                <w:szCs w:val="22"/>
              </w:rPr>
              <w:t xml:space="preserve"> </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8</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w:t>
            </w:r>
            <w:proofErr w:type="spellStart"/>
            <w:r w:rsidRPr="00B7391C">
              <w:rPr>
                <w:bCs/>
                <w:color w:val="000000"/>
                <w:sz w:val="22"/>
                <w:szCs w:val="22"/>
              </w:rPr>
              <w:t>Dyn</w:t>
            </w:r>
            <w:proofErr w:type="spellEnd"/>
            <w:r w:rsidRPr="00B7391C">
              <w:rPr>
                <w:bCs/>
                <w:color w:val="000000"/>
                <w:sz w:val="22"/>
                <w:szCs w:val="22"/>
              </w:rPr>
              <w:t xml:space="preserve"> elm </w:t>
            </w:r>
            <w:proofErr w:type="spellStart"/>
            <w:r w:rsidRPr="00B7391C">
              <w:rPr>
                <w:bCs/>
                <w:color w:val="000000"/>
                <w:sz w:val="22"/>
                <w:szCs w:val="22"/>
              </w:rPr>
              <w:t>idx</w:t>
            </w:r>
            <w:proofErr w:type="spellEnd"/>
            <w:r w:rsidRPr="00B7391C">
              <w:rPr>
                <w:bCs/>
                <w:color w:val="000000"/>
                <w:sz w:val="22"/>
                <w:szCs w:val="22"/>
              </w:rPr>
              <w:t xml:space="preserve"> gen</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9</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CodeGenOptions1-&gt;Use File System</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10</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CodeGenOptions1-&gt;Little Endian</w:t>
            </w:r>
          </w:p>
        </w:tc>
        <w:tc>
          <w:tcPr>
            <w:tcW w:w="54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sidRPr="00C27ED9">
              <w:rPr>
                <w:lang w:val="en-GB"/>
              </w:rPr>
              <w:t>Y</w:t>
            </w:r>
          </w:p>
        </w:tc>
        <w:tc>
          <w:tcPr>
            <w:tcW w:w="450" w:type="dxa"/>
          </w:tcPr>
          <w:p w:rsidR="00CE02D2" w:rsidRPr="00C27ED9" w:rsidRDefault="00CE02D2" w:rsidP="006F718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11</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CodeGenOptions1-&gt;Gen RGBA</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12</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CodeGenOptions1-&gt;GSUB table generation</w:t>
            </w:r>
          </w:p>
        </w:tc>
        <w:tc>
          <w:tcPr>
            <w:tcW w:w="54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13</w:t>
            </w:r>
          </w:p>
        </w:tc>
        <w:tc>
          <w:tcPr>
            <w:tcW w:w="5670" w:type="dxa"/>
            <w:vAlign w:val="bottom"/>
          </w:tcPr>
          <w:p w:rsidR="00CE02D2" w:rsidRPr="00B7391C" w:rsidRDefault="00CE02D2" w:rsidP="00B7391C">
            <w:pPr>
              <w:rPr>
                <w:bCs/>
                <w:color w:val="000000"/>
                <w:sz w:val="22"/>
                <w:szCs w:val="22"/>
              </w:rPr>
            </w:pPr>
            <w:r w:rsidRPr="00B7391C">
              <w:rPr>
                <w:bCs/>
                <w:color w:val="000000"/>
                <w:sz w:val="22"/>
                <w:szCs w:val="22"/>
              </w:rPr>
              <w:t>CodeGenOptions1-&gt;GPOS table generation</w:t>
            </w:r>
          </w:p>
        </w:tc>
        <w:tc>
          <w:tcPr>
            <w:tcW w:w="54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14</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CodeGenOptions1-&gt;DCU Text Render = CPU N DMA</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15</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CodeGenOptions1-&gt;DCU Text Render = Pre-render N DMA</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16</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CodeGenOptions1-&gt;DCU Text Render = None</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17</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CodeGenOptions1-&gt;LSH Version = Version 1</w:t>
            </w:r>
            <w:r>
              <w:rPr>
                <w:bCs/>
                <w:color w:val="000000"/>
                <w:sz w:val="22"/>
                <w:szCs w:val="22"/>
              </w:rPr>
              <w:t xml:space="preserve"> &amp; Version 2</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Y</w:t>
            </w:r>
          </w:p>
        </w:tc>
      </w:tr>
      <w:tr w:rsidR="00CE02D2" w:rsidTr="00CE02D2">
        <w:trPr>
          <w:trHeight w:val="305"/>
        </w:trPr>
        <w:tc>
          <w:tcPr>
            <w:tcW w:w="738" w:type="dxa"/>
          </w:tcPr>
          <w:p w:rsidR="00CE02D2" w:rsidRDefault="00CE02D2" w:rsidP="00B052FD">
            <w:pPr>
              <w:rPr>
                <w:lang w:val="en-GB"/>
              </w:rPr>
            </w:pPr>
            <w:r>
              <w:rPr>
                <w:lang w:val="en-GB"/>
              </w:rPr>
              <w:t>18</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CodeGenOptions1-&gt;Rotation Type = None</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19</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CodeGenOptions1-&gt;Rotation Type = Clockwise90Deg</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sidRPr="00C27ED9">
              <w:rPr>
                <w:lang w:val="en-GB"/>
              </w:rPr>
              <w:t>N</w:t>
            </w:r>
          </w:p>
        </w:tc>
        <w:tc>
          <w:tcPr>
            <w:tcW w:w="450" w:type="dxa"/>
          </w:tcPr>
          <w:p w:rsidR="00CE02D2" w:rsidRPr="00C27ED9" w:rsidRDefault="00CE02D2" w:rsidP="00D937A5">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20</w:t>
            </w:r>
          </w:p>
        </w:tc>
        <w:tc>
          <w:tcPr>
            <w:tcW w:w="5670" w:type="dxa"/>
            <w:vAlign w:val="bottom"/>
          </w:tcPr>
          <w:p w:rsidR="00CE02D2" w:rsidRPr="00B7391C" w:rsidRDefault="00CE02D2">
            <w:pPr>
              <w:rPr>
                <w:bCs/>
                <w:color w:val="000000"/>
                <w:sz w:val="22"/>
                <w:szCs w:val="22"/>
              </w:rPr>
            </w:pPr>
            <w:r w:rsidRPr="00B7391C">
              <w:rPr>
                <w:bCs/>
                <w:color w:val="000000"/>
                <w:sz w:val="22"/>
                <w:szCs w:val="22"/>
              </w:rPr>
              <w:t>CodeGenOptions1-&gt;Rotation Type = AntiClockwise90Deg</w:t>
            </w:r>
          </w:p>
        </w:tc>
        <w:tc>
          <w:tcPr>
            <w:tcW w:w="54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N</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N</w:t>
            </w:r>
          </w:p>
        </w:tc>
        <w:tc>
          <w:tcPr>
            <w:tcW w:w="450" w:type="dxa"/>
          </w:tcPr>
          <w:p w:rsidR="00CE02D2" w:rsidRPr="00C27ED9" w:rsidRDefault="00CE02D2" w:rsidP="00B052FD">
            <w:pPr>
              <w:rPr>
                <w:lang w:val="en-GB"/>
              </w:rPr>
            </w:pPr>
            <w:r w:rsidRPr="00C27ED9">
              <w:rPr>
                <w:lang w:val="en-GB"/>
              </w:rPr>
              <w:t>N</w:t>
            </w:r>
          </w:p>
        </w:tc>
        <w:tc>
          <w:tcPr>
            <w:tcW w:w="450" w:type="dxa"/>
          </w:tcPr>
          <w:p w:rsidR="00CE02D2" w:rsidRPr="00C27ED9" w:rsidRDefault="00CE02D2" w:rsidP="00B052FD">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21</w:t>
            </w:r>
          </w:p>
        </w:tc>
        <w:tc>
          <w:tcPr>
            <w:tcW w:w="5670" w:type="dxa"/>
            <w:vAlign w:val="bottom"/>
          </w:tcPr>
          <w:p w:rsidR="00CE02D2" w:rsidRPr="00B7391C" w:rsidRDefault="00CE02D2">
            <w:pPr>
              <w:rPr>
                <w:bCs/>
                <w:color w:val="000000"/>
                <w:sz w:val="22"/>
                <w:szCs w:val="22"/>
              </w:rPr>
            </w:pPr>
            <w:r w:rsidRPr="00B7391C">
              <w:rPr>
                <w:bCs/>
                <w:color w:val="000000"/>
                <w:sz w:val="22"/>
                <w:szCs w:val="22"/>
              </w:rPr>
              <w:t xml:space="preserve">CodeGenOptions1-&gt;RLE Threshold (%) </w:t>
            </w:r>
          </w:p>
        </w:tc>
        <w:tc>
          <w:tcPr>
            <w:tcW w:w="54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D937A5">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N</w:t>
            </w:r>
          </w:p>
        </w:tc>
        <w:tc>
          <w:tcPr>
            <w:tcW w:w="450" w:type="dxa"/>
          </w:tcPr>
          <w:p w:rsidR="00CE02D2" w:rsidRPr="00C27ED9" w:rsidRDefault="00CE02D2" w:rsidP="00B052FD">
            <w:pPr>
              <w:rPr>
                <w:lang w:val="en-GB"/>
              </w:rPr>
            </w:pPr>
            <w:r>
              <w:rPr>
                <w:lang w:val="en-GB"/>
              </w:rPr>
              <w:t>Y</w:t>
            </w:r>
          </w:p>
        </w:tc>
      </w:tr>
      <w:tr w:rsidR="00CE02D2" w:rsidTr="00CE02D2">
        <w:trPr>
          <w:trHeight w:val="305"/>
        </w:trPr>
        <w:tc>
          <w:tcPr>
            <w:tcW w:w="738" w:type="dxa"/>
          </w:tcPr>
          <w:p w:rsidR="00CE02D2" w:rsidRDefault="00CE02D2" w:rsidP="00B052FD">
            <w:pPr>
              <w:rPr>
                <w:lang w:val="en-GB"/>
              </w:rPr>
            </w:pPr>
            <w:r>
              <w:rPr>
                <w:lang w:val="en-GB"/>
              </w:rPr>
              <w:t>22</w:t>
            </w:r>
          </w:p>
        </w:tc>
        <w:tc>
          <w:tcPr>
            <w:tcW w:w="5670" w:type="dxa"/>
            <w:vAlign w:val="bottom"/>
          </w:tcPr>
          <w:p w:rsidR="00CE02D2" w:rsidRPr="00B7391C" w:rsidRDefault="00CE02D2" w:rsidP="00E36CC8">
            <w:pPr>
              <w:rPr>
                <w:bCs/>
                <w:color w:val="000000"/>
                <w:sz w:val="22"/>
                <w:szCs w:val="22"/>
              </w:rPr>
            </w:pPr>
            <w:r w:rsidRPr="00B7391C">
              <w:rPr>
                <w:bCs/>
                <w:color w:val="000000"/>
                <w:sz w:val="22"/>
                <w:szCs w:val="22"/>
              </w:rPr>
              <w:t>CodeGenOptions1-&gt;Char Search Mode</w:t>
            </w:r>
            <w:r>
              <w:rPr>
                <w:bCs/>
                <w:color w:val="000000"/>
                <w:sz w:val="22"/>
                <w:szCs w:val="22"/>
              </w:rPr>
              <w:t>s</w:t>
            </w:r>
          </w:p>
        </w:tc>
        <w:tc>
          <w:tcPr>
            <w:tcW w:w="54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sidRPr="00C27ED9">
              <w:rPr>
                <w:lang w:val="en-GB"/>
              </w:rPr>
              <w:t>Y</w:t>
            </w:r>
          </w:p>
        </w:tc>
        <w:tc>
          <w:tcPr>
            <w:tcW w:w="450" w:type="dxa"/>
          </w:tcPr>
          <w:p w:rsidR="00CE02D2" w:rsidRPr="00C27ED9" w:rsidRDefault="00CE02D2" w:rsidP="00B052FD">
            <w:pPr>
              <w:rPr>
                <w:lang w:val="en-GB"/>
              </w:rPr>
            </w:pPr>
            <w:r>
              <w:rPr>
                <w:lang w:val="en-GB"/>
              </w:rPr>
              <w:t>Y</w:t>
            </w:r>
          </w:p>
        </w:tc>
      </w:tr>
      <w:tr w:rsidR="00CE02D2" w:rsidTr="00CE02D2">
        <w:trPr>
          <w:trHeight w:val="305"/>
        </w:trPr>
        <w:tc>
          <w:tcPr>
            <w:tcW w:w="738" w:type="dxa"/>
          </w:tcPr>
          <w:p w:rsidR="00CE02D2" w:rsidRDefault="00CE02D2" w:rsidP="00B052FD">
            <w:pPr>
              <w:rPr>
                <w:lang w:val="en-GB"/>
              </w:rPr>
            </w:pPr>
            <w:r>
              <w:rPr>
                <w:lang w:val="en-GB"/>
              </w:rPr>
              <w:t>23</w:t>
            </w:r>
          </w:p>
        </w:tc>
        <w:tc>
          <w:tcPr>
            <w:tcW w:w="5670" w:type="dxa"/>
            <w:vAlign w:val="bottom"/>
          </w:tcPr>
          <w:p w:rsidR="00CE02D2" w:rsidRPr="00B7391C" w:rsidRDefault="00CE02D2">
            <w:pPr>
              <w:rPr>
                <w:bCs/>
                <w:color w:val="000000"/>
                <w:sz w:val="22"/>
                <w:szCs w:val="22"/>
              </w:rPr>
            </w:pPr>
            <w:r w:rsidRPr="00B7391C">
              <w:rPr>
                <w:bCs/>
                <w:color w:val="000000"/>
                <w:sz w:val="22"/>
                <w:szCs w:val="22"/>
              </w:rPr>
              <w:t>GUI Skinning-&gt;Image Themes-&gt;Theme Folder in Target</w:t>
            </w:r>
          </w:p>
        </w:tc>
        <w:tc>
          <w:tcPr>
            <w:tcW w:w="54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24</w:t>
            </w:r>
          </w:p>
        </w:tc>
        <w:tc>
          <w:tcPr>
            <w:tcW w:w="5670" w:type="dxa"/>
            <w:vAlign w:val="bottom"/>
          </w:tcPr>
          <w:p w:rsidR="00CE02D2" w:rsidRPr="00B7391C" w:rsidRDefault="00CE02D2">
            <w:pPr>
              <w:rPr>
                <w:bCs/>
                <w:color w:val="000000"/>
                <w:sz w:val="22"/>
                <w:szCs w:val="22"/>
              </w:rPr>
            </w:pPr>
            <w:r w:rsidRPr="00B7391C">
              <w:rPr>
                <w:bCs/>
                <w:color w:val="000000"/>
                <w:sz w:val="22"/>
                <w:szCs w:val="22"/>
              </w:rPr>
              <w:t>GUI Skinning-&gt;Image Themes-&gt;Theme Folder in PC</w:t>
            </w:r>
          </w:p>
        </w:tc>
        <w:tc>
          <w:tcPr>
            <w:tcW w:w="54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25</w:t>
            </w:r>
          </w:p>
        </w:tc>
        <w:tc>
          <w:tcPr>
            <w:tcW w:w="5670" w:type="dxa"/>
            <w:vAlign w:val="bottom"/>
          </w:tcPr>
          <w:p w:rsidR="00CE02D2" w:rsidRPr="00B7391C" w:rsidRDefault="00CE02D2">
            <w:pPr>
              <w:rPr>
                <w:bCs/>
                <w:color w:val="000000"/>
                <w:sz w:val="22"/>
                <w:szCs w:val="22"/>
              </w:rPr>
            </w:pPr>
            <w:r w:rsidRPr="00B7391C">
              <w:rPr>
                <w:bCs/>
                <w:color w:val="000000"/>
                <w:sz w:val="22"/>
                <w:szCs w:val="22"/>
              </w:rPr>
              <w:t>GUI Skinning-&gt;Image Themes-&gt;Default Theme</w:t>
            </w:r>
          </w:p>
        </w:tc>
        <w:tc>
          <w:tcPr>
            <w:tcW w:w="54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26</w:t>
            </w:r>
          </w:p>
        </w:tc>
        <w:tc>
          <w:tcPr>
            <w:tcW w:w="5670" w:type="dxa"/>
            <w:vAlign w:val="bottom"/>
          </w:tcPr>
          <w:p w:rsidR="00CE02D2" w:rsidRPr="00B7391C" w:rsidRDefault="00CE02D2">
            <w:pPr>
              <w:rPr>
                <w:bCs/>
                <w:color w:val="000000"/>
                <w:sz w:val="22"/>
                <w:szCs w:val="22"/>
              </w:rPr>
            </w:pPr>
            <w:r w:rsidRPr="00B7391C">
              <w:rPr>
                <w:bCs/>
                <w:color w:val="000000"/>
                <w:sz w:val="22"/>
                <w:szCs w:val="22"/>
              </w:rPr>
              <w:t>GUI Skinning-&gt;Layout Themes</w:t>
            </w:r>
          </w:p>
        </w:tc>
        <w:tc>
          <w:tcPr>
            <w:tcW w:w="54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27</w:t>
            </w:r>
          </w:p>
        </w:tc>
        <w:tc>
          <w:tcPr>
            <w:tcW w:w="5670" w:type="dxa"/>
            <w:vAlign w:val="bottom"/>
          </w:tcPr>
          <w:p w:rsidR="00CE02D2" w:rsidRPr="00B7391C" w:rsidRDefault="00CE02D2">
            <w:pPr>
              <w:rPr>
                <w:bCs/>
                <w:color w:val="000000"/>
                <w:sz w:val="22"/>
                <w:szCs w:val="22"/>
              </w:rPr>
            </w:pPr>
            <w:r w:rsidRPr="00B7391C">
              <w:rPr>
                <w:bCs/>
                <w:color w:val="000000"/>
                <w:sz w:val="22"/>
                <w:szCs w:val="22"/>
              </w:rPr>
              <w:t>Multiline tab settings</w:t>
            </w:r>
          </w:p>
        </w:tc>
        <w:tc>
          <w:tcPr>
            <w:tcW w:w="54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Y</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sidRPr="00C27ED9">
              <w:rPr>
                <w:lang w:val="en-GB"/>
              </w:rPr>
              <w:t>N</w:t>
            </w:r>
          </w:p>
        </w:tc>
        <w:tc>
          <w:tcPr>
            <w:tcW w:w="450" w:type="dxa"/>
          </w:tcPr>
          <w:p w:rsidR="00CE02D2" w:rsidRPr="00C27ED9" w:rsidRDefault="00CE02D2" w:rsidP="00B7391C">
            <w:pPr>
              <w:rPr>
                <w:lang w:val="en-GB"/>
              </w:rPr>
            </w:pPr>
            <w:r>
              <w:rPr>
                <w:lang w:val="en-GB"/>
              </w:rPr>
              <w:t>N</w:t>
            </w:r>
          </w:p>
        </w:tc>
      </w:tr>
      <w:tr w:rsidR="00CE02D2" w:rsidTr="00CE02D2">
        <w:trPr>
          <w:trHeight w:val="305"/>
        </w:trPr>
        <w:tc>
          <w:tcPr>
            <w:tcW w:w="738" w:type="dxa"/>
          </w:tcPr>
          <w:p w:rsidR="00CE02D2" w:rsidRDefault="00CE02D2" w:rsidP="00B052FD">
            <w:pPr>
              <w:rPr>
                <w:lang w:val="en-GB"/>
              </w:rPr>
            </w:pPr>
            <w:r>
              <w:rPr>
                <w:lang w:val="en-GB"/>
              </w:rPr>
              <w:t>28</w:t>
            </w:r>
          </w:p>
        </w:tc>
        <w:tc>
          <w:tcPr>
            <w:tcW w:w="5670" w:type="dxa"/>
            <w:vAlign w:val="bottom"/>
          </w:tcPr>
          <w:p w:rsidR="00CE02D2" w:rsidRPr="00B7391C" w:rsidRDefault="00CE02D2">
            <w:pPr>
              <w:rPr>
                <w:bCs/>
                <w:color w:val="000000"/>
                <w:sz w:val="22"/>
                <w:szCs w:val="22"/>
              </w:rPr>
            </w:pPr>
            <w:r>
              <w:rPr>
                <w:bCs/>
                <w:color w:val="000000"/>
                <w:sz w:val="22"/>
                <w:szCs w:val="22"/>
              </w:rPr>
              <w:t>Mono platform tab settings</w:t>
            </w:r>
          </w:p>
        </w:tc>
        <w:tc>
          <w:tcPr>
            <w:tcW w:w="540" w:type="dxa"/>
          </w:tcPr>
          <w:p w:rsidR="00CE02D2" w:rsidRPr="00C27ED9" w:rsidRDefault="00CE02D2" w:rsidP="00B7391C">
            <w:pPr>
              <w:rPr>
                <w:lang w:val="en-GB"/>
              </w:rPr>
            </w:pPr>
            <w:r>
              <w:rPr>
                <w:lang w:val="en-GB"/>
              </w:rPr>
              <w:t>N</w:t>
            </w:r>
          </w:p>
        </w:tc>
        <w:tc>
          <w:tcPr>
            <w:tcW w:w="450" w:type="dxa"/>
          </w:tcPr>
          <w:p w:rsidR="00CE02D2" w:rsidRPr="00C27ED9" w:rsidRDefault="00CE02D2" w:rsidP="00B7391C">
            <w:pPr>
              <w:rPr>
                <w:lang w:val="en-GB"/>
              </w:rPr>
            </w:pPr>
            <w:r>
              <w:rPr>
                <w:lang w:val="en-GB"/>
              </w:rPr>
              <w:t>N</w:t>
            </w:r>
          </w:p>
        </w:tc>
        <w:tc>
          <w:tcPr>
            <w:tcW w:w="450" w:type="dxa"/>
          </w:tcPr>
          <w:p w:rsidR="00CE02D2" w:rsidRPr="00C27ED9" w:rsidRDefault="00CE02D2" w:rsidP="00B7391C">
            <w:pPr>
              <w:rPr>
                <w:lang w:val="en-GB"/>
              </w:rPr>
            </w:pPr>
            <w:r>
              <w:rPr>
                <w:lang w:val="en-GB"/>
              </w:rPr>
              <w:t>N</w:t>
            </w:r>
          </w:p>
        </w:tc>
        <w:tc>
          <w:tcPr>
            <w:tcW w:w="450" w:type="dxa"/>
          </w:tcPr>
          <w:p w:rsidR="00CE02D2" w:rsidRPr="00C27ED9" w:rsidRDefault="00CE02D2" w:rsidP="00B7391C">
            <w:pPr>
              <w:rPr>
                <w:lang w:val="en-GB"/>
              </w:rPr>
            </w:pPr>
            <w:r>
              <w:rPr>
                <w:lang w:val="en-GB"/>
              </w:rPr>
              <w:t>N</w:t>
            </w:r>
          </w:p>
        </w:tc>
        <w:tc>
          <w:tcPr>
            <w:tcW w:w="450" w:type="dxa"/>
          </w:tcPr>
          <w:p w:rsidR="00CE02D2" w:rsidRPr="00C27ED9" w:rsidRDefault="00CE02D2" w:rsidP="00B7391C">
            <w:pPr>
              <w:rPr>
                <w:lang w:val="en-GB"/>
              </w:rPr>
            </w:pPr>
            <w:r>
              <w:rPr>
                <w:lang w:val="en-GB"/>
              </w:rPr>
              <w:t>N</w:t>
            </w:r>
          </w:p>
        </w:tc>
        <w:tc>
          <w:tcPr>
            <w:tcW w:w="450" w:type="dxa"/>
          </w:tcPr>
          <w:p w:rsidR="00CE02D2" w:rsidRPr="00C27ED9" w:rsidRDefault="00CE02D2" w:rsidP="00B7391C">
            <w:pPr>
              <w:rPr>
                <w:lang w:val="en-GB"/>
              </w:rPr>
            </w:pPr>
            <w:r>
              <w:rPr>
                <w:lang w:val="en-GB"/>
              </w:rPr>
              <w:t>N</w:t>
            </w:r>
          </w:p>
        </w:tc>
        <w:tc>
          <w:tcPr>
            <w:tcW w:w="450" w:type="dxa"/>
          </w:tcPr>
          <w:p w:rsidR="00CE02D2" w:rsidRPr="00C27ED9" w:rsidRDefault="00CE02D2" w:rsidP="00B7391C">
            <w:pPr>
              <w:rPr>
                <w:lang w:val="en-GB"/>
              </w:rPr>
            </w:pPr>
            <w:r>
              <w:rPr>
                <w:lang w:val="en-GB"/>
              </w:rPr>
              <w:t>N</w:t>
            </w:r>
          </w:p>
        </w:tc>
        <w:tc>
          <w:tcPr>
            <w:tcW w:w="450" w:type="dxa"/>
          </w:tcPr>
          <w:p w:rsidR="00CE02D2" w:rsidRDefault="00CE02D2" w:rsidP="00B7391C">
            <w:pPr>
              <w:rPr>
                <w:lang w:val="en-GB"/>
              </w:rPr>
            </w:pPr>
            <w:r>
              <w:rPr>
                <w:lang w:val="en-GB"/>
              </w:rPr>
              <w:t>Y</w:t>
            </w:r>
          </w:p>
        </w:tc>
      </w:tr>
    </w:tbl>
    <w:p w:rsidR="00D937A5" w:rsidRDefault="00D937A5" w:rsidP="00D937A5">
      <w:pPr>
        <w:rPr>
          <w:lang w:val="en-GB"/>
        </w:rPr>
      </w:pPr>
    </w:p>
    <w:p w:rsidR="00D937A5" w:rsidRDefault="00D937A5" w:rsidP="00D937A5">
      <w:pPr>
        <w:rPr>
          <w:lang w:val="en-GB"/>
        </w:rPr>
      </w:pPr>
    </w:p>
    <w:p w:rsidR="00386E64" w:rsidRPr="008A3D31" w:rsidRDefault="008A3D31" w:rsidP="008A3D31">
      <w:pPr>
        <w:pStyle w:val="Heading3"/>
        <w:numPr>
          <w:ilvl w:val="1"/>
          <w:numId w:val="32"/>
        </w:numPr>
        <w:rPr>
          <w:i/>
        </w:rPr>
      </w:pPr>
      <w:r>
        <w:rPr>
          <w:i/>
        </w:rPr>
        <w:t xml:space="preserve"> </w:t>
      </w:r>
      <w:r w:rsidRPr="008A3D31">
        <w:rPr>
          <w:i/>
        </w:rPr>
        <w:t xml:space="preserve"> </w:t>
      </w:r>
      <w:bookmarkStart w:id="77" w:name="_Toc488078451"/>
      <w:r w:rsidR="0062125D" w:rsidRPr="008A3D31">
        <w:rPr>
          <w:i/>
        </w:rPr>
        <w:t xml:space="preserve">GDT </w:t>
      </w:r>
      <w:r>
        <w:rPr>
          <w:i/>
        </w:rPr>
        <w:t>Project Design</w:t>
      </w:r>
      <w:bookmarkEnd w:id="77"/>
    </w:p>
    <w:tbl>
      <w:tblPr>
        <w:tblStyle w:val="TableGrid"/>
        <w:tblW w:w="0" w:type="auto"/>
        <w:tblInd w:w="720" w:type="dxa"/>
        <w:tblLook w:val="04A0" w:firstRow="1" w:lastRow="0" w:firstColumn="1" w:lastColumn="0" w:noHBand="0" w:noVBand="1"/>
      </w:tblPr>
      <w:tblGrid>
        <w:gridCol w:w="703"/>
        <w:gridCol w:w="5248"/>
        <w:gridCol w:w="2941"/>
      </w:tblGrid>
      <w:tr w:rsidR="00D935DC" w:rsidTr="0062125D">
        <w:tc>
          <w:tcPr>
            <w:tcW w:w="703" w:type="dxa"/>
          </w:tcPr>
          <w:p w:rsidR="00D95571" w:rsidRDefault="00D95571" w:rsidP="00D95571">
            <w:pPr>
              <w:jc w:val="center"/>
              <w:rPr>
                <w:rStyle w:val="Strong"/>
                <w:lang w:val="en-GB"/>
              </w:rPr>
            </w:pPr>
          </w:p>
          <w:p w:rsidR="00D935DC" w:rsidRDefault="00D935DC" w:rsidP="00D95571">
            <w:pPr>
              <w:jc w:val="center"/>
              <w:rPr>
                <w:rStyle w:val="Strong"/>
                <w:lang w:val="en-GB"/>
              </w:rPr>
            </w:pPr>
            <w:proofErr w:type="spellStart"/>
            <w:r w:rsidRPr="008C567D">
              <w:rPr>
                <w:rStyle w:val="Strong"/>
                <w:lang w:val="en-GB"/>
              </w:rPr>
              <w:t>S.No</w:t>
            </w:r>
            <w:proofErr w:type="spellEnd"/>
          </w:p>
          <w:p w:rsidR="00D95571" w:rsidRPr="008C567D" w:rsidRDefault="00D95571" w:rsidP="00D95571">
            <w:pPr>
              <w:jc w:val="center"/>
              <w:rPr>
                <w:rStyle w:val="Strong"/>
                <w:lang w:val="en-GB"/>
              </w:rPr>
            </w:pPr>
          </w:p>
        </w:tc>
        <w:tc>
          <w:tcPr>
            <w:tcW w:w="5248" w:type="dxa"/>
          </w:tcPr>
          <w:p w:rsidR="00D95571" w:rsidRDefault="00D95571" w:rsidP="00D95571">
            <w:pPr>
              <w:jc w:val="center"/>
              <w:rPr>
                <w:rStyle w:val="Strong"/>
              </w:rPr>
            </w:pPr>
          </w:p>
          <w:p w:rsidR="00D935DC" w:rsidRDefault="00D935DC" w:rsidP="00D95571">
            <w:pPr>
              <w:jc w:val="center"/>
              <w:rPr>
                <w:rStyle w:val="Strong"/>
              </w:rPr>
            </w:pPr>
            <w:r w:rsidRPr="008C567D">
              <w:rPr>
                <w:rStyle w:val="Strong"/>
              </w:rPr>
              <w:t>Checklist Item</w:t>
            </w:r>
          </w:p>
          <w:p w:rsidR="00D95571" w:rsidRPr="008C567D" w:rsidRDefault="00D95571" w:rsidP="00D95571">
            <w:pPr>
              <w:jc w:val="center"/>
              <w:rPr>
                <w:rStyle w:val="Strong"/>
              </w:rPr>
            </w:pPr>
          </w:p>
        </w:tc>
        <w:tc>
          <w:tcPr>
            <w:tcW w:w="2941" w:type="dxa"/>
          </w:tcPr>
          <w:p w:rsidR="00D95571" w:rsidRDefault="00D95571" w:rsidP="00D95571">
            <w:pPr>
              <w:jc w:val="center"/>
              <w:rPr>
                <w:rStyle w:val="Strong"/>
              </w:rPr>
            </w:pPr>
          </w:p>
          <w:p w:rsidR="00D935DC" w:rsidRDefault="00D935DC" w:rsidP="00D95571">
            <w:pPr>
              <w:jc w:val="center"/>
              <w:rPr>
                <w:rStyle w:val="Strong"/>
              </w:rPr>
            </w:pPr>
            <w:r w:rsidRPr="008C567D">
              <w:rPr>
                <w:rStyle w:val="Strong"/>
              </w:rPr>
              <w:t>Yes/No/NA</w:t>
            </w:r>
          </w:p>
          <w:p w:rsidR="00D95571" w:rsidRPr="008C567D" w:rsidRDefault="00D95571" w:rsidP="00D95571">
            <w:pPr>
              <w:jc w:val="center"/>
              <w:rPr>
                <w:rStyle w:val="Strong"/>
              </w:rPr>
            </w:pPr>
          </w:p>
        </w:tc>
      </w:tr>
      <w:tr w:rsidR="00D935DC" w:rsidRPr="0062125D" w:rsidTr="0062125D">
        <w:tc>
          <w:tcPr>
            <w:tcW w:w="703" w:type="dxa"/>
          </w:tcPr>
          <w:p w:rsidR="00D935DC" w:rsidRPr="0062125D" w:rsidRDefault="00E404FB" w:rsidP="00D95571">
            <w:pPr>
              <w:jc w:val="center"/>
              <w:rPr>
                <w:sz w:val="22"/>
                <w:szCs w:val="22"/>
              </w:rPr>
            </w:pPr>
            <w:r w:rsidRPr="0062125D">
              <w:rPr>
                <w:sz w:val="22"/>
                <w:szCs w:val="22"/>
                <w:lang w:val="en-GB"/>
              </w:rPr>
              <w:lastRenderedPageBreak/>
              <w:t>1</w:t>
            </w:r>
          </w:p>
        </w:tc>
        <w:tc>
          <w:tcPr>
            <w:tcW w:w="5248" w:type="dxa"/>
          </w:tcPr>
          <w:p w:rsidR="00A26A31" w:rsidRPr="0062125D" w:rsidRDefault="00A26A31" w:rsidP="00D935DC">
            <w:pPr>
              <w:rPr>
                <w:b/>
                <w:sz w:val="22"/>
                <w:szCs w:val="22"/>
              </w:rPr>
            </w:pPr>
            <w:r w:rsidRPr="0062125D">
              <w:rPr>
                <w:b/>
                <w:sz w:val="22"/>
                <w:szCs w:val="22"/>
              </w:rPr>
              <w:t>Screens:</w:t>
            </w:r>
          </w:p>
          <w:p w:rsidR="00D935DC" w:rsidRPr="0062125D" w:rsidRDefault="00D935DC" w:rsidP="00D935DC">
            <w:pPr>
              <w:rPr>
                <w:sz w:val="22"/>
                <w:szCs w:val="22"/>
              </w:rPr>
            </w:pPr>
            <w:r w:rsidRPr="0062125D">
              <w:rPr>
                <w:sz w:val="22"/>
                <w:szCs w:val="22"/>
              </w:rPr>
              <w:t>Have screen element is added to directly to any animation element?</w:t>
            </w:r>
          </w:p>
          <w:p w:rsidR="00D935DC" w:rsidRPr="0062125D" w:rsidRDefault="00D935DC" w:rsidP="00D935DC">
            <w:pPr>
              <w:rPr>
                <w:sz w:val="22"/>
                <w:szCs w:val="22"/>
              </w:rPr>
            </w:pPr>
            <w:r w:rsidRPr="0062125D">
              <w:rPr>
                <w:sz w:val="22"/>
                <w:szCs w:val="22"/>
              </w:rPr>
              <w:t>If yes have enabled "Animation" property</w:t>
            </w:r>
          </w:p>
        </w:tc>
        <w:tc>
          <w:tcPr>
            <w:tcW w:w="2941" w:type="dxa"/>
          </w:tcPr>
          <w:p w:rsidR="00D935DC" w:rsidRPr="0062125D" w:rsidRDefault="00D935DC" w:rsidP="007E7449">
            <w:pPr>
              <w:rPr>
                <w:sz w:val="22"/>
                <w:szCs w:val="22"/>
              </w:rPr>
            </w:pPr>
          </w:p>
        </w:tc>
      </w:tr>
      <w:tr w:rsidR="00D935DC" w:rsidRPr="0062125D" w:rsidTr="0062125D">
        <w:tc>
          <w:tcPr>
            <w:tcW w:w="703" w:type="dxa"/>
          </w:tcPr>
          <w:p w:rsidR="00E404FB" w:rsidRPr="0062125D" w:rsidRDefault="00E404FB" w:rsidP="00D95571">
            <w:pPr>
              <w:jc w:val="center"/>
              <w:rPr>
                <w:sz w:val="22"/>
                <w:szCs w:val="22"/>
              </w:rPr>
            </w:pPr>
          </w:p>
          <w:p w:rsidR="00D935DC" w:rsidRPr="0062125D" w:rsidRDefault="00E404FB" w:rsidP="00D95571">
            <w:pPr>
              <w:jc w:val="center"/>
              <w:rPr>
                <w:sz w:val="22"/>
                <w:szCs w:val="22"/>
              </w:rPr>
            </w:pPr>
            <w:r w:rsidRPr="0062125D">
              <w:rPr>
                <w:sz w:val="22"/>
                <w:szCs w:val="22"/>
              </w:rPr>
              <w:t>2</w:t>
            </w:r>
          </w:p>
        </w:tc>
        <w:tc>
          <w:tcPr>
            <w:tcW w:w="5248" w:type="dxa"/>
          </w:tcPr>
          <w:p w:rsidR="00A26A31" w:rsidRPr="0062125D" w:rsidRDefault="00A26A31" w:rsidP="00A26A31">
            <w:pPr>
              <w:rPr>
                <w:b/>
                <w:sz w:val="22"/>
                <w:szCs w:val="22"/>
              </w:rPr>
            </w:pPr>
            <w:r w:rsidRPr="0062125D">
              <w:rPr>
                <w:b/>
                <w:sz w:val="22"/>
                <w:szCs w:val="22"/>
              </w:rPr>
              <w:t>Screens:</w:t>
            </w:r>
          </w:p>
          <w:p w:rsidR="00D935DC" w:rsidRPr="0062125D" w:rsidRDefault="00D935DC" w:rsidP="00D935DC">
            <w:pPr>
              <w:rPr>
                <w:sz w:val="22"/>
                <w:szCs w:val="22"/>
              </w:rPr>
            </w:pPr>
            <w:r w:rsidRPr="0062125D">
              <w:rPr>
                <w:sz w:val="22"/>
                <w:szCs w:val="22"/>
              </w:rPr>
              <w:t xml:space="preserve">Have screen element is used for </w:t>
            </w:r>
            <w:r w:rsidR="00A26A31" w:rsidRPr="0062125D">
              <w:rPr>
                <w:sz w:val="22"/>
                <w:szCs w:val="22"/>
              </w:rPr>
              <w:t>menu?</w:t>
            </w:r>
          </w:p>
          <w:p w:rsidR="00D935DC" w:rsidRPr="0062125D" w:rsidRDefault="00D935DC" w:rsidP="00D935DC">
            <w:pPr>
              <w:rPr>
                <w:sz w:val="22"/>
                <w:szCs w:val="22"/>
              </w:rPr>
            </w:pPr>
            <w:r w:rsidRPr="0062125D">
              <w:rPr>
                <w:sz w:val="22"/>
                <w:szCs w:val="22"/>
              </w:rPr>
              <w:t>If yes, have configured "</w:t>
            </w:r>
            <w:proofErr w:type="spellStart"/>
            <w:r w:rsidRPr="0062125D">
              <w:rPr>
                <w:sz w:val="22"/>
                <w:szCs w:val="22"/>
              </w:rPr>
              <w:t>EventHandler</w:t>
            </w:r>
            <w:proofErr w:type="spellEnd"/>
            <w:r w:rsidRPr="0062125D">
              <w:rPr>
                <w:sz w:val="22"/>
                <w:szCs w:val="22"/>
              </w:rPr>
              <w:t>" and "</w:t>
            </w:r>
            <w:proofErr w:type="spellStart"/>
            <w:r w:rsidRPr="0062125D">
              <w:rPr>
                <w:sz w:val="22"/>
                <w:szCs w:val="22"/>
              </w:rPr>
              <w:t>PresentationHandler</w:t>
            </w:r>
            <w:proofErr w:type="spellEnd"/>
            <w:r w:rsidRPr="0062125D">
              <w:rPr>
                <w:sz w:val="22"/>
                <w:szCs w:val="22"/>
              </w:rPr>
              <w:t>"</w:t>
            </w:r>
          </w:p>
          <w:p w:rsidR="00D935DC" w:rsidRPr="0062125D" w:rsidRDefault="00D935DC" w:rsidP="00D935DC">
            <w:pPr>
              <w:rPr>
                <w:sz w:val="22"/>
                <w:szCs w:val="22"/>
              </w:rPr>
            </w:pPr>
            <w:r w:rsidRPr="0062125D">
              <w:rPr>
                <w:sz w:val="22"/>
                <w:szCs w:val="22"/>
              </w:rPr>
              <w:t>as given below:</w:t>
            </w:r>
          </w:p>
          <w:p w:rsidR="00D935DC" w:rsidRPr="0062125D" w:rsidRDefault="00D935DC" w:rsidP="00D935DC">
            <w:pPr>
              <w:rPr>
                <w:sz w:val="22"/>
                <w:szCs w:val="22"/>
              </w:rPr>
            </w:pPr>
            <w:r w:rsidRPr="0062125D">
              <w:rPr>
                <w:sz w:val="22"/>
                <w:szCs w:val="22"/>
              </w:rPr>
              <w:t xml:space="preserve">EH --&gt; </w:t>
            </w:r>
            <w:proofErr w:type="spellStart"/>
            <w:r w:rsidRPr="0062125D">
              <w:rPr>
                <w:sz w:val="22"/>
                <w:szCs w:val="22"/>
              </w:rPr>
              <w:t>hmi_menu_rx_button_handler</w:t>
            </w:r>
            <w:proofErr w:type="spellEnd"/>
          </w:p>
          <w:p w:rsidR="00D935DC" w:rsidRPr="0062125D" w:rsidRDefault="00D935DC" w:rsidP="00D935DC">
            <w:pPr>
              <w:rPr>
                <w:sz w:val="22"/>
                <w:szCs w:val="22"/>
              </w:rPr>
            </w:pPr>
            <w:r w:rsidRPr="0062125D">
              <w:rPr>
                <w:sz w:val="22"/>
                <w:szCs w:val="22"/>
              </w:rPr>
              <w:t xml:space="preserve">PH --&gt; </w:t>
            </w:r>
            <w:proofErr w:type="spellStart"/>
            <w:r w:rsidRPr="0062125D">
              <w:rPr>
                <w:sz w:val="22"/>
                <w:szCs w:val="22"/>
              </w:rPr>
              <w:t>hmi_menu_presentation_handler</w:t>
            </w:r>
            <w:proofErr w:type="spellEnd"/>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3</w:t>
            </w:r>
          </w:p>
        </w:tc>
        <w:tc>
          <w:tcPr>
            <w:tcW w:w="5248" w:type="dxa"/>
          </w:tcPr>
          <w:p w:rsidR="00A26A31" w:rsidRPr="0062125D" w:rsidRDefault="00A26A31" w:rsidP="00D935DC">
            <w:pPr>
              <w:rPr>
                <w:b/>
                <w:sz w:val="22"/>
                <w:szCs w:val="22"/>
              </w:rPr>
            </w:pPr>
            <w:r w:rsidRPr="0062125D">
              <w:rPr>
                <w:b/>
                <w:sz w:val="22"/>
                <w:szCs w:val="22"/>
              </w:rPr>
              <w:t>Widgets:</w:t>
            </w:r>
          </w:p>
          <w:p w:rsidR="00D935DC" w:rsidRPr="0062125D" w:rsidRDefault="00D935DC" w:rsidP="00D935DC">
            <w:pPr>
              <w:rPr>
                <w:sz w:val="22"/>
                <w:szCs w:val="22"/>
              </w:rPr>
            </w:pPr>
            <w:r w:rsidRPr="0062125D">
              <w:rPr>
                <w:sz w:val="22"/>
                <w:szCs w:val="22"/>
              </w:rPr>
              <w:t>Have Widget element is added to directly to any animation element?</w:t>
            </w:r>
          </w:p>
          <w:p w:rsidR="00D935DC" w:rsidRPr="0062125D" w:rsidRDefault="00D935DC" w:rsidP="00D935DC">
            <w:pPr>
              <w:rPr>
                <w:sz w:val="22"/>
                <w:szCs w:val="22"/>
              </w:rPr>
            </w:pPr>
            <w:r w:rsidRPr="0062125D">
              <w:rPr>
                <w:sz w:val="22"/>
                <w:szCs w:val="22"/>
              </w:rPr>
              <w:t>If yes have enabled "Animation" property</w:t>
            </w:r>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4</w:t>
            </w:r>
          </w:p>
          <w:p w:rsidR="00E404FB" w:rsidRPr="0062125D" w:rsidRDefault="00E404FB" w:rsidP="00D95571">
            <w:pPr>
              <w:jc w:val="center"/>
              <w:rPr>
                <w:sz w:val="22"/>
                <w:szCs w:val="22"/>
              </w:rPr>
            </w:pPr>
          </w:p>
        </w:tc>
        <w:tc>
          <w:tcPr>
            <w:tcW w:w="5248" w:type="dxa"/>
          </w:tcPr>
          <w:p w:rsidR="00A26A31" w:rsidRPr="0062125D" w:rsidRDefault="00A26A31" w:rsidP="00D935DC">
            <w:pPr>
              <w:rPr>
                <w:b/>
                <w:sz w:val="22"/>
                <w:szCs w:val="22"/>
              </w:rPr>
            </w:pPr>
            <w:r w:rsidRPr="0062125D">
              <w:rPr>
                <w:b/>
                <w:sz w:val="22"/>
                <w:szCs w:val="22"/>
              </w:rPr>
              <w:t>Widgets:</w:t>
            </w:r>
          </w:p>
          <w:p w:rsidR="00D935DC" w:rsidRPr="0062125D" w:rsidRDefault="00D935DC" w:rsidP="00D935DC">
            <w:pPr>
              <w:rPr>
                <w:sz w:val="22"/>
                <w:szCs w:val="22"/>
              </w:rPr>
            </w:pPr>
            <w:r w:rsidRPr="0062125D">
              <w:rPr>
                <w:sz w:val="22"/>
                <w:szCs w:val="22"/>
              </w:rPr>
              <w:t>Have widget element is used for mult</w:t>
            </w:r>
            <w:r w:rsidR="00E404FB" w:rsidRPr="0062125D">
              <w:rPr>
                <w:sz w:val="22"/>
                <w:szCs w:val="22"/>
              </w:rPr>
              <w:t>i</w:t>
            </w:r>
            <w:r w:rsidRPr="0062125D">
              <w:rPr>
                <w:sz w:val="22"/>
                <w:szCs w:val="22"/>
              </w:rPr>
              <w:t>color widget?</w:t>
            </w:r>
          </w:p>
          <w:p w:rsidR="00D935DC" w:rsidRDefault="00D935DC" w:rsidP="00D935DC">
            <w:pPr>
              <w:rPr>
                <w:sz w:val="22"/>
                <w:szCs w:val="22"/>
              </w:rPr>
            </w:pPr>
            <w:r w:rsidRPr="0062125D">
              <w:rPr>
                <w:sz w:val="22"/>
                <w:szCs w:val="22"/>
              </w:rPr>
              <w:t>If yes have maintained without overlapping between the elements</w:t>
            </w:r>
          </w:p>
          <w:p w:rsidR="006D370F" w:rsidRPr="006D370F" w:rsidRDefault="006D370F" w:rsidP="006D370F">
            <w:pPr>
              <w:rPr>
                <w:i/>
                <w:sz w:val="22"/>
                <w:szCs w:val="22"/>
              </w:rPr>
            </w:pPr>
            <w:r w:rsidRPr="006D370F">
              <w:rPr>
                <w:i/>
                <w:sz w:val="22"/>
                <w:szCs w:val="22"/>
              </w:rPr>
              <w:t xml:space="preserve">Note: </w:t>
            </w:r>
            <w:r>
              <w:rPr>
                <w:i/>
                <w:sz w:val="22"/>
                <w:szCs w:val="22"/>
              </w:rPr>
              <w:t>S</w:t>
            </w:r>
            <w:r w:rsidRPr="006D370F">
              <w:rPr>
                <w:i/>
                <w:sz w:val="22"/>
                <w:szCs w:val="22"/>
              </w:rPr>
              <w:t>pecific to Kepler 1.0 (Spectrum/Rainbow</w:t>
            </w:r>
            <w:proofErr w:type="gramStart"/>
            <w:r w:rsidRPr="006D370F">
              <w:rPr>
                <w:i/>
                <w:sz w:val="22"/>
                <w:szCs w:val="22"/>
              </w:rPr>
              <w:t>)</w:t>
            </w:r>
            <w:r>
              <w:rPr>
                <w:i/>
                <w:sz w:val="22"/>
                <w:szCs w:val="22"/>
              </w:rPr>
              <w:t>only</w:t>
            </w:r>
            <w:proofErr w:type="gramEnd"/>
            <w:r>
              <w:rPr>
                <w:i/>
                <w:sz w:val="22"/>
                <w:szCs w:val="22"/>
              </w:rPr>
              <w:t>.</w:t>
            </w:r>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5</w:t>
            </w:r>
          </w:p>
        </w:tc>
        <w:tc>
          <w:tcPr>
            <w:tcW w:w="5248" w:type="dxa"/>
          </w:tcPr>
          <w:p w:rsidR="00A26A31" w:rsidRPr="0062125D" w:rsidRDefault="00A26A31" w:rsidP="00D935DC">
            <w:pPr>
              <w:rPr>
                <w:b/>
                <w:sz w:val="22"/>
                <w:szCs w:val="22"/>
              </w:rPr>
            </w:pPr>
            <w:r w:rsidRPr="0062125D">
              <w:rPr>
                <w:b/>
                <w:sz w:val="22"/>
                <w:szCs w:val="22"/>
              </w:rPr>
              <w:t>Widgets:</w:t>
            </w:r>
          </w:p>
          <w:p w:rsidR="00D935DC" w:rsidRPr="0062125D" w:rsidRDefault="00D935DC" w:rsidP="00D935DC">
            <w:pPr>
              <w:rPr>
                <w:sz w:val="22"/>
                <w:szCs w:val="22"/>
              </w:rPr>
            </w:pPr>
            <w:r w:rsidRPr="0062125D">
              <w:rPr>
                <w:sz w:val="22"/>
                <w:szCs w:val="22"/>
              </w:rPr>
              <w:t>Does merge widget has if it has all indexed images?</w:t>
            </w:r>
          </w:p>
          <w:p w:rsidR="00D935DC" w:rsidRDefault="00D935DC" w:rsidP="00E404FB">
            <w:pPr>
              <w:rPr>
                <w:sz w:val="22"/>
                <w:szCs w:val="22"/>
              </w:rPr>
            </w:pPr>
            <w:r w:rsidRPr="0062125D">
              <w:rPr>
                <w:sz w:val="22"/>
                <w:szCs w:val="22"/>
              </w:rPr>
              <w:t xml:space="preserve">If yes, then it should have only one </w:t>
            </w:r>
            <w:r w:rsidR="00E404FB" w:rsidRPr="0062125D">
              <w:rPr>
                <w:sz w:val="22"/>
                <w:szCs w:val="22"/>
              </w:rPr>
              <w:t>CLUT</w:t>
            </w:r>
            <w:r w:rsidRPr="0062125D">
              <w:rPr>
                <w:sz w:val="22"/>
                <w:szCs w:val="22"/>
              </w:rPr>
              <w:t xml:space="preserve"> group</w:t>
            </w:r>
          </w:p>
          <w:p w:rsidR="006D370F" w:rsidRPr="0062125D" w:rsidRDefault="006D370F" w:rsidP="006D370F">
            <w:pPr>
              <w:rPr>
                <w:sz w:val="22"/>
                <w:szCs w:val="22"/>
              </w:rPr>
            </w:pPr>
            <w:r w:rsidRPr="006D370F">
              <w:rPr>
                <w:i/>
                <w:sz w:val="22"/>
                <w:szCs w:val="22"/>
              </w:rPr>
              <w:t xml:space="preserve">Note: </w:t>
            </w:r>
            <w:r>
              <w:rPr>
                <w:i/>
                <w:sz w:val="22"/>
                <w:szCs w:val="22"/>
              </w:rPr>
              <w:t>S</w:t>
            </w:r>
            <w:r w:rsidRPr="006D370F">
              <w:rPr>
                <w:i/>
                <w:sz w:val="22"/>
                <w:szCs w:val="22"/>
              </w:rPr>
              <w:t>pecific to Kepler 1.0 (Spectrum/Rainbow</w:t>
            </w:r>
            <w:proofErr w:type="gramStart"/>
            <w:r w:rsidRPr="006D370F">
              <w:rPr>
                <w:i/>
                <w:sz w:val="22"/>
                <w:szCs w:val="22"/>
              </w:rPr>
              <w:t>)</w:t>
            </w:r>
            <w:r>
              <w:rPr>
                <w:i/>
                <w:sz w:val="22"/>
                <w:szCs w:val="22"/>
              </w:rPr>
              <w:t>only</w:t>
            </w:r>
            <w:proofErr w:type="gramEnd"/>
            <w:r>
              <w:rPr>
                <w:i/>
                <w:sz w:val="22"/>
                <w:szCs w:val="22"/>
              </w:rPr>
              <w:t>.</w:t>
            </w:r>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6</w:t>
            </w:r>
          </w:p>
        </w:tc>
        <w:tc>
          <w:tcPr>
            <w:tcW w:w="5248" w:type="dxa"/>
          </w:tcPr>
          <w:p w:rsidR="00A26A31" w:rsidRPr="0062125D" w:rsidRDefault="00A26A31" w:rsidP="00D935DC">
            <w:pPr>
              <w:rPr>
                <w:b/>
                <w:sz w:val="22"/>
                <w:szCs w:val="22"/>
              </w:rPr>
            </w:pPr>
            <w:r w:rsidRPr="0062125D">
              <w:rPr>
                <w:b/>
                <w:sz w:val="22"/>
                <w:szCs w:val="22"/>
              </w:rPr>
              <w:t>Images:</w:t>
            </w:r>
          </w:p>
          <w:p w:rsidR="00D935DC" w:rsidRPr="0062125D" w:rsidRDefault="00D935DC" w:rsidP="00D935DC">
            <w:pPr>
              <w:rPr>
                <w:sz w:val="22"/>
                <w:szCs w:val="22"/>
              </w:rPr>
            </w:pPr>
            <w:r w:rsidRPr="0062125D">
              <w:rPr>
                <w:sz w:val="22"/>
                <w:szCs w:val="22"/>
              </w:rPr>
              <w:t>Does indexed images are used?</w:t>
            </w:r>
          </w:p>
          <w:p w:rsidR="00D935DC" w:rsidRPr="0062125D" w:rsidRDefault="00D935DC" w:rsidP="00D935DC">
            <w:pPr>
              <w:rPr>
                <w:sz w:val="22"/>
                <w:szCs w:val="22"/>
              </w:rPr>
            </w:pPr>
            <w:r w:rsidRPr="0062125D">
              <w:rPr>
                <w:sz w:val="22"/>
                <w:szCs w:val="22"/>
              </w:rPr>
              <w:t>If yes, make ensure images should have number of colors &lt;= as per below table:</w:t>
            </w:r>
          </w:p>
          <w:p w:rsidR="00D935DC" w:rsidRPr="0062125D" w:rsidRDefault="00D935DC" w:rsidP="00D935DC">
            <w:pPr>
              <w:rPr>
                <w:sz w:val="22"/>
                <w:szCs w:val="22"/>
              </w:rPr>
            </w:pPr>
            <w:r w:rsidRPr="0062125D">
              <w:rPr>
                <w:sz w:val="22"/>
                <w:szCs w:val="22"/>
              </w:rPr>
              <w:t>1BPP = 2</w:t>
            </w:r>
          </w:p>
          <w:p w:rsidR="00D935DC" w:rsidRPr="0062125D" w:rsidRDefault="00D935DC" w:rsidP="00D935DC">
            <w:pPr>
              <w:rPr>
                <w:sz w:val="22"/>
                <w:szCs w:val="22"/>
              </w:rPr>
            </w:pPr>
            <w:r w:rsidRPr="0062125D">
              <w:rPr>
                <w:sz w:val="22"/>
                <w:szCs w:val="22"/>
              </w:rPr>
              <w:t>2BPP = 4</w:t>
            </w:r>
          </w:p>
          <w:p w:rsidR="00D935DC" w:rsidRPr="0062125D" w:rsidRDefault="00D935DC" w:rsidP="00D935DC">
            <w:pPr>
              <w:rPr>
                <w:sz w:val="22"/>
                <w:szCs w:val="22"/>
              </w:rPr>
            </w:pPr>
            <w:r w:rsidRPr="0062125D">
              <w:rPr>
                <w:sz w:val="22"/>
                <w:szCs w:val="22"/>
              </w:rPr>
              <w:t>4BPP = 16</w:t>
            </w:r>
          </w:p>
          <w:p w:rsidR="00D935DC" w:rsidRPr="0062125D" w:rsidRDefault="00D935DC" w:rsidP="00D935DC">
            <w:pPr>
              <w:rPr>
                <w:sz w:val="22"/>
                <w:szCs w:val="22"/>
              </w:rPr>
            </w:pPr>
            <w:r w:rsidRPr="0062125D">
              <w:rPr>
                <w:sz w:val="22"/>
                <w:szCs w:val="22"/>
              </w:rPr>
              <w:t>8BPP = 256</w:t>
            </w:r>
          </w:p>
          <w:p w:rsidR="00D935DC" w:rsidRPr="0062125D" w:rsidRDefault="00D935DC" w:rsidP="00D935DC">
            <w:pPr>
              <w:rPr>
                <w:sz w:val="22"/>
                <w:szCs w:val="22"/>
              </w:rPr>
            </w:pPr>
            <w:r w:rsidRPr="0062125D">
              <w:rPr>
                <w:sz w:val="22"/>
                <w:szCs w:val="22"/>
              </w:rPr>
              <w:t>APAL16 = 256</w:t>
            </w:r>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7</w:t>
            </w:r>
          </w:p>
        </w:tc>
        <w:tc>
          <w:tcPr>
            <w:tcW w:w="5248" w:type="dxa"/>
          </w:tcPr>
          <w:p w:rsidR="00A26A31" w:rsidRPr="0062125D" w:rsidRDefault="00A26A31" w:rsidP="00D935DC">
            <w:pPr>
              <w:rPr>
                <w:b/>
                <w:sz w:val="22"/>
                <w:szCs w:val="22"/>
              </w:rPr>
            </w:pPr>
            <w:r w:rsidRPr="0062125D">
              <w:rPr>
                <w:b/>
                <w:sz w:val="22"/>
                <w:szCs w:val="22"/>
              </w:rPr>
              <w:t>Fonts:</w:t>
            </w:r>
          </w:p>
          <w:p w:rsidR="00D935DC" w:rsidRPr="0062125D" w:rsidRDefault="00D935DC" w:rsidP="00D935DC">
            <w:pPr>
              <w:rPr>
                <w:sz w:val="22"/>
                <w:szCs w:val="22"/>
              </w:rPr>
            </w:pPr>
            <w:r w:rsidRPr="0062125D">
              <w:rPr>
                <w:sz w:val="22"/>
                <w:szCs w:val="22"/>
              </w:rPr>
              <w:t>Does configured "</w:t>
            </w:r>
            <w:proofErr w:type="spellStart"/>
            <w:r w:rsidRPr="0062125D">
              <w:rPr>
                <w:sz w:val="22"/>
                <w:szCs w:val="22"/>
              </w:rPr>
              <w:t>NumChars</w:t>
            </w:r>
            <w:proofErr w:type="spellEnd"/>
            <w:r w:rsidRPr="0062125D">
              <w:rPr>
                <w:sz w:val="22"/>
                <w:szCs w:val="22"/>
              </w:rPr>
              <w:t xml:space="preserve">" property as per requirement? </w:t>
            </w:r>
          </w:p>
          <w:p w:rsidR="00D935DC" w:rsidRPr="0062125D" w:rsidRDefault="00D935DC" w:rsidP="00D935DC">
            <w:pPr>
              <w:rPr>
                <w:sz w:val="22"/>
                <w:szCs w:val="22"/>
              </w:rPr>
            </w:pPr>
            <w:r w:rsidRPr="0062125D">
              <w:rPr>
                <w:sz w:val="22"/>
                <w:szCs w:val="22"/>
              </w:rPr>
              <w:t>(observed some where it is configured as 224)</w:t>
            </w:r>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8</w:t>
            </w:r>
          </w:p>
        </w:tc>
        <w:tc>
          <w:tcPr>
            <w:tcW w:w="5248" w:type="dxa"/>
          </w:tcPr>
          <w:p w:rsidR="00A26A31" w:rsidRPr="0062125D" w:rsidRDefault="00A26A31" w:rsidP="00D935DC">
            <w:pPr>
              <w:rPr>
                <w:b/>
                <w:sz w:val="22"/>
                <w:szCs w:val="22"/>
              </w:rPr>
            </w:pPr>
            <w:r w:rsidRPr="0062125D">
              <w:rPr>
                <w:b/>
                <w:sz w:val="22"/>
                <w:szCs w:val="22"/>
              </w:rPr>
              <w:t>Fonts:</w:t>
            </w:r>
          </w:p>
          <w:p w:rsidR="00D935DC" w:rsidRPr="0062125D" w:rsidRDefault="00D935DC" w:rsidP="00D935DC">
            <w:pPr>
              <w:rPr>
                <w:sz w:val="22"/>
                <w:szCs w:val="22"/>
              </w:rPr>
            </w:pPr>
            <w:r w:rsidRPr="0062125D">
              <w:rPr>
                <w:sz w:val="22"/>
                <w:szCs w:val="22"/>
              </w:rPr>
              <w:t>Have default font feature used in font groups?</w:t>
            </w:r>
          </w:p>
          <w:p w:rsidR="00D935DC" w:rsidRPr="0062125D" w:rsidRDefault="00D935DC" w:rsidP="00D935DC">
            <w:pPr>
              <w:rPr>
                <w:sz w:val="22"/>
                <w:szCs w:val="22"/>
              </w:rPr>
            </w:pPr>
            <w:r w:rsidRPr="0062125D">
              <w:rPr>
                <w:sz w:val="22"/>
                <w:szCs w:val="22"/>
              </w:rPr>
              <w:t>If yes, have maint</w:t>
            </w:r>
            <w:r w:rsidR="00E404FB" w:rsidRPr="0062125D">
              <w:rPr>
                <w:sz w:val="22"/>
                <w:szCs w:val="22"/>
              </w:rPr>
              <w:t>ain</w:t>
            </w:r>
            <w:r w:rsidRPr="0062125D">
              <w:rPr>
                <w:sz w:val="22"/>
                <w:szCs w:val="22"/>
              </w:rPr>
              <w:t>ed common height between all child fonts?</w:t>
            </w:r>
          </w:p>
        </w:tc>
        <w:tc>
          <w:tcPr>
            <w:tcW w:w="2941" w:type="dxa"/>
          </w:tcPr>
          <w:p w:rsidR="00D935DC" w:rsidRPr="0062125D" w:rsidRDefault="00D935DC" w:rsidP="007E7449">
            <w:pPr>
              <w:rPr>
                <w:sz w:val="22"/>
                <w:szCs w:val="22"/>
              </w:rPr>
            </w:pPr>
          </w:p>
        </w:tc>
      </w:tr>
      <w:tr w:rsidR="00D935DC" w:rsidRPr="0062125D" w:rsidTr="0062125D">
        <w:tc>
          <w:tcPr>
            <w:tcW w:w="703" w:type="dxa"/>
          </w:tcPr>
          <w:p w:rsidR="00D935DC" w:rsidRPr="0062125D" w:rsidRDefault="00D935DC" w:rsidP="00D95571">
            <w:pPr>
              <w:jc w:val="center"/>
              <w:rPr>
                <w:sz w:val="22"/>
                <w:szCs w:val="22"/>
              </w:rPr>
            </w:pPr>
          </w:p>
          <w:p w:rsidR="00E404FB" w:rsidRPr="0062125D" w:rsidRDefault="00E404FB" w:rsidP="00D95571">
            <w:pPr>
              <w:jc w:val="center"/>
              <w:rPr>
                <w:sz w:val="22"/>
                <w:szCs w:val="22"/>
              </w:rPr>
            </w:pPr>
            <w:r w:rsidRPr="0062125D">
              <w:rPr>
                <w:sz w:val="22"/>
                <w:szCs w:val="22"/>
              </w:rPr>
              <w:t>9</w:t>
            </w:r>
          </w:p>
        </w:tc>
        <w:tc>
          <w:tcPr>
            <w:tcW w:w="5248" w:type="dxa"/>
          </w:tcPr>
          <w:p w:rsidR="00A26A31" w:rsidRPr="0062125D" w:rsidRDefault="00A26A31" w:rsidP="00D935DC">
            <w:pPr>
              <w:rPr>
                <w:b/>
                <w:sz w:val="22"/>
                <w:szCs w:val="22"/>
              </w:rPr>
            </w:pPr>
            <w:r w:rsidRPr="0062125D">
              <w:rPr>
                <w:b/>
                <w:sz w:val="22"/>
                <w:szCs w:val="22"/>
              </w:rPr>
              <w:t>Fonts:</w:t>
            </w:r>
          </w:p>
          <w:p w:rsidR="00D935DC" w:rsidRPr="0062125D" w:rsidRDefault="00D935DC" w:rsidP="00D935DC">
            <w:pPr>
              <w:rPr>
                <w:sz w:val="22"/>
                <w:szCs w:val="22"/>
              </w:rPr>
            </w:pPr>
            <w:r w:rsidRPr="0062125D">
              <w:rPr>
                <w:sz w:val="22"/>
                <w:szCs w:val="22"/>
              </w:rPr>
              <w:t xml:space="preserve">Have configured all the </w:t>
            </w:r>
            <w:r w:rsidR="00E404FB" w:rsidRPr="0062125D">
              <w:rPr>
                <w:sz w:val="22"/>
                <w:szCs w:val="22"/>
              </w:rPr>
              <w:t>Unicode</w:t>
            </w:r>
            <w:r w:rsidRPr="0062125D">
              <w:rPr>
                <w:sz w:val="22"/>
                <w:szCs w:val="22"/>
              </w:rPr>
              <w:t xml:space="preserve"> ranges required for the using languages?</w:t>
            </w:r>
          </w:p>
        </w:tc>
        <w:tc>
          <w:tcPr>
            <w:tcW w:w="2941" w:type="dxa"/>
          </w:tcPr>
          <w:p w:rsidR="00D935DC" w:rsidRPr="0062125D" w:rsidRDefault="00D935DC" w:rsidP="007E7449">
            <w:pPr>
              <w:rPr>
                <w:sz w:val="22"/>
                <w:szCs w:val="22"/>
              </w:rPr>
            </w:pPr>
          </w:p>
        </w:tc>
      </w:tr>
    </w:tbl>
    <w:p w:rsidR="00386E64" w:rsidRPr="0062125D" w:rsidRDefault="00386E64" w:rsidP="007E7449">
      <w:pPr>
        <w:ind w:left="720"/>
        <w:rPr>
          <w:sz w:val="22"/>
          <w:szCs w:val="22"/>
        </w:rPr>
      </w:pPr>
    </w:p>
    <w:p w:rsidR="0062125D" w:rsidRPr="00153941" w:rsidRDefault="00DF6467" w:rsidP="00835EAE">
      <w:pPr>
        <w:pStyle w:val="Heading3"/>
        <w:numPr>
          <w:ilvl w:val="1"/>
          <w:numId w:val="32"/>
        </w:numPr>
      </w:pPr>
      <w:bookmarkStart w:id="78" w:name="_Toc488078452"/>
      <w:r w:rsidRPr="00153941">
        <w:lastRenderedPageBreak/>
        <w:t>Graphics Manager</w:t>
      </w:r>
      <w:bookmarkEnd w:id="78"/>
    </w:p>
    <w:p w:rsidR="00040079" w:rsidRPr="00153941" w:rsidRDefault="00040079" w:rsidP="00835EAE">
      <w:pPr>
        <w:pStyle w:val="Heading3"/>
        <w:numPr>
          <w:ilvl w:val="2"/>
          <w:numId w:val="32"/>
        </w:numPr>
      </w:pPr>
      <w:bookmarkStart w:id="79" w:name="_Toc488078453"/>
      <w:r w:rsidRPr="00153941">
        <w:t>General (Features/Macros applicable for all platforms)</w:t>
      </w:r>
      <w:bookmarkEnd w:id="79"/>
    </w:p>
    <w:p w:rsidR="00040079" w:rsidRPr="00040079" w:rsidRDefault="00040079" w:rsidP="00040079">
      <w:pPr>
        <w:rPr>
          <w:lang w:val="en-GB"/>
        </w:rPr>
      </w:pPr>
    </w:p>
    <w:tbl>
      <w:tblPr>
        <w:tblStyle w:val="TableGrid"/>
        <w:tblW w:w="0" w:type="auto"/>
        <w:tblInd w:w="720" w:type="dxa"/>
        <w:tblLook w:val="04A0" w:firstRow="1" w:lastRow="0" w:firstColumn="1" w:lastColumn="0" w:noHBand="0" w:noVBand="1"/>
      </w:tblPr>
      <w:tblGrid>
        <w:gridCol w:w="703"/>
        <w:gridCol w:w="6826"/>
        <w:gridCol w:w="1363"/>
      </w:tblGrid>
      <w:tr w:rsidR="0062125D" w:rsidTr="0062125D">
        <w:tc>
          <w:tcPr>
            <w:tcW w:w="703" w:type="dxa"/>
          </w:tcPr>
          <w:p w:rsidR="0062125D" w:rsidRDefault="0062125D" w:rsidP="0097201E">
            <w:pPr>
              <w:jc w:val="center"/>
              <w:rPr>
                <w:rStyle w:val="Strong"/>
              </w:rPr>
            </w:pPr>
          </w:p>
          <w:p w:rsidR="0062125D" w:rsidRDefault="0062125D" w:rsidP="0097201E">
            <w:pPr>
              <w:jc w:val="center"/>
              <w:rPr>
                <w:rStyle w:val="Strong"/>
              </w:rPr>
            </w:pPr>
            <w:proofErr w:type="spellStart"/>
            <w:r w:rsidRPr="008C567D">
              <w:rPr>
                <w:rStyle w:val="Strong"/>
              </w:rPr>
              <w:t>S.No</w:t>
            </w:r>
            <w:proofErr w:type="spellEnd"/>
          </w:p>
          <w:p w:rsidR="0062125D" w:rsidRPr="008C567D" w:rsidRDefault="0062125D" w:rsidP="0097201E">
            <w:pPr>
              <w:jc w:val="center"/>
              <w:rPr>
                <w:rStyle w:val="Strong"/>
              </w:rPr>
            </w:pPr>
          </w:p>
        </w:tc>
        <w:tc>
          <w:tcPr>
            <w:tcW w:w="6826" w:type="dxa"/>
          </w:tcPr>
          <w:p w:rsidR="0062125D" w:rsidRDefault="0062125D" w:rsidP="0097201E">
            <w:pPr>
              <w:jc w:val="center"/>
              <w:rPr>
                <w:rStyle w:val="Strong"/>
              </w:rPr>
            </w:pPr>
          </w:p>
          <w:p w:rsidR="0062125D" w:rsidRDefault="0062125D" w:rsidP="0097201E">
            <w:pPr>
              <w:jc w:val="center"/>
              <w:rPr>
                <w:rStyle w:val="Strong"/>
              </w:rPr>
            </w:pPr>
            <w:r w:rsidRPr="008C567D">
              <w:rPr>
                <w:rStyle w:val="Strong"/>
              </w:rPr>
              <w:t>Checklist Item</w:t>
            </w:r>
          </w:p>
          <w:p w:rsidR="0062125D" w:rsidRPr="008C567D" w:rsidRDefault="0062125D" w:rsidP="0097201E">
            <w:pPr>
              <w:jc w:val="center"/>
              <w:rPr>
                <w:rStyle w:val="Strong"/>
              </w:rPr>
            </w:pPr>
          </w:p>
        </w:tc>
        <w:tc>
          <w:tcPr>
            <w:tcW w:w="1363" w:type="dxa"/>
          </w:tcPr>
          <w:p w:rsidR="0062125D" w:rsidRDefault="0062125D" w:rsidP="0097201E">
            <w:pPr>
              <w:jc w:val="center"/>
              <w:rPr>
                <w:rStyle w:val="Strong"/>
              </w:rPr>
            </w:pPr>
          </w:p>
          <w:p w:rsidR="0062125D" w:rsidRDefault="0062125D" w:rsidP="0097201E">
            <w:pPr>
              <w:jc w:val="center"/>
              <w:rPr>
                <w:rStyle w:val="Strong"/>
              </w:rPr>
            </w:pPr>
            <w:r w:rsidRPr="008C567D">
              <w:rPr>
                <w:rStyle w:val="Strong"/>
              </w:rPr>
              <w:t>Yes/No/NA</w:t>
            </w:r>
          </w:p>
          <w:p w:rsidR="0062125D" w:rsidRPr="008C567D" w:rsidRDefault="0062125D" w:rsidP="0097201E">
            <w:pPr>
              <w:jc w:val="center"/>
              <w:rPr>
                <w:rStyle w:val="Strong"/>
              </w:rPr>
            </w:pPr>
          </w:p>
        </w:tc>
      </w:tr>
      <w:tr w:rsidR="0062125D" w:rsidRPr="0062125D" w:rsidTr="0062125D">
        <w:tc>
          <w:tcPr>
            <w:tcW w:w="703" w:type="dxa"/>
          </w:tcPr>
          <w:p w:rsidR="0062125D" w:rsidRPr="0062125D" w:rsidRDefault="0062125D" w:rsidP="0062125D">
            <w:pPr>
              <w:jc w:val="center"/>
              <w:rPr>
                <w:sz w:val="22"/>
                <w:szCs w:val="22"/>
              </w:rPr>
            </w:pPr>
            <w:r w:rsidRPr="0062125D">
              <w:rPr>
                <w:sz w:val="22"/>
                <w:szCs w:val="22"/>
              </w:rPr>
              <w:t>1</w:t>
            </w:r>
          </w:p>
        </w:tc>
        <w:tc>
          <w:tcPr>
            <w:tcW w:w="6826" w:type="dxa"/>
          </w:tcPr>
          <w:p w:rsidR="0062125D" w:rsidRPr="0062125D" w:rsidRDefault="0062125D" w:rsidP="0062125D">
            <w:pPr>
              <w:rPr>
                <w:sz w:val="22"/>
                <w:szCs w:val="22"/>
              </w:rPr>
            </w:pPr>
            <w:r w:rsidRPr="0062125D">
              <w:rPr>
                <w:sz w:val="22"/>
                <w:szCs w:val="22"/>
              </w:rPr>
              <w:t xml:space="preserve">If scroll is required, enable </w:t>
            </w:r>
          </w:p>
          <w:p w:rsidR="0062125D" w:rsidRPr="0062125D" w:rsidRDefault="0062125D" w:rsidP="0062125D">
            <w:pPr>
              <w:rPr>
                <w:sz w:val="22"/>
                <w:szCs w:val="22"/>
              </w:rPr>
            </w:pPr>
            <w:r w:rsidRPr="0062125D">
              <w:rPr>
                <w:sz w:val="22"/>
                <w:szCs w:val="22"/>
              </w:rPr>
              <w:t>"GFX_MGR02_HORIZONTAL_SCROLL_ENABLED"</w:t>
            </w:r>
          </w:p>
          <w:p w:rsidR="0062125D" w:rsidRPr="0062125D" w:rsidRDefault="0062125D" w:rsidP="0062125D">
            <w:pPr>
              <w:rPr>
                <w:sz w:val="22"/>
                <w:szCs w:val="22"/>
              </w:rPr>
            </w:pPr>
            <w:r w:rsidRPr="0062125D">
              <w:rPr>
                <w:sz w:val="22"/>
                <w:szCs w:val="22"/>
              </w:rPr>
              <w:t>(make ensure that it should not be rotated display)</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2</w:t>
            </w:r>
          </w:p>
        </w:tc>
        <w:tc>
          <w:tcPr>
            <w:tcW w:w="6826" w:type="dxa"/>
          </w:tcPr>
          <w:p w:rsidR="0062125D" w:rsidRPr="0062125D" w:rsidRDefault="0062125D" w:rsidP="0062125D">
            <w:pPr>
              <w:rPr>
                <w:sz w:val="22"/>
                <w:szCs w:val="22"/>
              </w:rPr>
            </w:pPr>
            <w:r w:rsidRPr="0062125D">
              <w:rPr>
                <w:sz w:val="22"/>
                <w:szCs w:val="22"/>
              </w:rPr>
              <w:t xml:space="preserve">If </w:t>
            </w:r>
            <w:proofErr w:type="spellStart"/>
            <w:r w:rsidRPr="0062125D">
              <w:rPr>
                <w:sz w:val="22"/>
                <w:szCs w:val="22"/>
              </w:rPr>
              <w:t>clut</w:t>
            </w:r>
            <w:proofErr w:type="spellEnd"/>
            <w:r w:rsidRPr="0062125D">
              <w:rPr>
                <w:sz w:val="22"/>
                <w:szCs w:val="22"/>
              </w:rPr>
              <w:t xml:space="preserve"> entries are greater than 2048 colors then make ensure</w:t>
            </w:r>
          </w:p>
          <w:p w:rsidR="0062125D" w:rsidRPr="0062125D" w:rsidRDefault="0062125D" w:rsidP="0062125D">
            <w:pPr>
              <w:rPr>
                <w:sz w:val="22"/>
                <w:szCs w:val="22"/>
              </w:rPr>
            </w:pPr>
            <w:r w:rsidRPr="0062125D">
              <w:rPr>
                <w:sz w:val="22"/>
                <w:szCs w:val="22"/>
              </w:rPr>
              <w:t>enable &lt;GFX_MGR02_DYNAMIC_CLUT_LOAD_SUPPORT_NEEDED&gt;</w:t>
            </w:r>
          </w:p>
          <w:p w:rsidR="0062125D" w:rsidRPr="0062125D" w:rsidRDefault="0062125D" w:rsidP="0062125D">
            <w:pPr>
              <w:rPr>
                <w:sz w:val="22"/>
                <w:szCs w:val="22"/>
              </w:rPr>
            </w:pPr>
            <w:r w:rsidRPr="0062125D">
              <w:rPr>
                <w:sz w:val="22"/>
                <w:szCs w:val="22"/>
              </w:rPr>
              <w:t>since we have only 8KB of CLUT RAM</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3</w:t>
            </w:r>
          </w:p>
        </w:tc>
        <w:tc>
          <w:tcPr>
            <w:tcW w:w="6826" w:type="dxa"/>
          </w:tcPr>
          <w:p w:rsidR="0062125D" w:rsidRPr="0062125D" w:rsidRDefault="0062125D" w:rsidP="0062125D">
            <w:pPr>
              <w:rPr>
                <w:sz w:val="22"/>
                <w:szCs w:val="22"/>
              </w:rPr>
            </w:pPr>
            <w:r w:rsidRPr="0062125D">
              <w:rPr>
                <w:sz w:val="22"/>
                <w:szCs w:val="22"/>
              </w:rPr>
              <w:t xml:space="preserve">Update </w:t>
            </w:r>
          </w:p>
          <w:p w:rsidR="0062125D" w:rsidRPr="0062125D" w:rsidRDefault="0062125D" w:rsidP="0062125D">
            <w:pPr>
              <w:rPr>
                <w:sz w:val="22"/>
                <w:szCs w:val="22"/>
              </w:rPr>
            </w:pPr>
            <w:r w:rsidRPr="0062125D">
              <w:rPr>
                <w:sz w:val="22"/>
                <w:szCs w:val="22"/>
              </w:rPr>
              <w:t xml:space="preserve">#define GFX_MGR02_GRAM_OVERAP_HANDLING              (GFX_MGR02_BUILD_IN_VBLANK) as </w:t>
            </w:r>
          </w:p>
          <w:p w:rsidR="0062125D" w:rsidRPr="0062125D" w:rsidRDefault="0062125D" w:rsidP="0062125D">
            <w:pPr>
              <w:rPr>
                <w:sz w:val="22"/>
                <w:szCs w:val="22"/>
              </w:rPr>
            </w:pPr>
            <w:r w:rsidRPr="0062125D">
              <w:rPr>
                <w:sz w:val="22"/>
                <w:szCs w:val="22"/>
              </w:rPr>
              <w:t>#</w:t>
            </w:r>
            <w:proofErr w:type="gramStart"/>
            <w:r w:rsidRPr="0062125D">
              <w:rPr>
                <w:sz w:val="22"/>
                <w:szCs w:val="22"/>
              </w:rPr>
              <w:t>define</w:t>
            </w:r>
            <w:proofErr w:type="gramEnd"/>
            <w:r w:rsidRPr="0062125D">
              <w:rPr>
                <w:sz w:val="22"/>
                <w:szCs w:val="22"/>
              </w:rPr>
              <w:t xml:space="preserve"> GFX_MGR02_GRAM_OVERAP_HANDLING             (GFX_MGR02_BUILD_DCU_VBLANK)</w:t>
            </w:r>
            <w:r>
              <w:rPr>
                <w:sz w:val="22"/>
                <w:szCs w:val="22"/>
              </w:rPr>
              <w:t xml:space="preserve"> </w:t>
            </w:r>
            <w:r w:rsidRPr="0062125D">
              <w:rPr>
                <w:sz w:val="22"/>
                <w:szCs w:val="22"/>
              </w:rPr>
              <w:t>for non-overlapped GRAM layers will build in background. (for latest ui.core.gdt baselines)</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4</w:t>
            </w:r>
          </w:p>
        </w:tc>
        <w:tc>
          <w:tcPr>
            <w:tcW w:w="6826" w:type="dxa"/>
          </w:tcPr>
          <w:p w:rsidR="0062125D" w:rsidRPr="0062125D" w:rsidRDefault="0062125D" w:rsidP="0062125D">
            <w:pPr>
              <w:rPr>
                <w:sz w:val="22"/>
                <w:szCs w:val="22"/>
              </w:rPr>
            </w:pPr>
            <w:r w:rsidRPr="0062125D">
              <w:rPr>
                <w:sz w:val="22"/>
                <w:szCs w:val="22"/>
              </w:rPr>
              <w:t xml:space="preserve">If OpenVG rendering objects are used in design then it will be better </w:t>
            </w:r>
          </w:p>
          <w:p w:rsidR="0062125D" w:rsidRPr="0062125D" w:rsidRDefault="0062125D" w:rsidP="0062125D">
            <w:pPr>
              <w:rPr>
                <w:sz w:val="22"/>
                <w:szCs w:val="22"/>
              </w:rPr>
            </w:pPr>
            <w:r w:rsidRPr="0062125D">
              <w:rPr>
                <w:sz w:val="22"/>
                <w:szCs w:val="22"/>
              </w:rPr>
              <w:t>to enable &lt;GFX_MGR02_VG_CACHE_ENABLED&gt;</w:t>
            </w:r>
          </w:p>
          <w:p w:rsidR="0062125D" w:rsidRPr="0062125D" w:rsidRDefault="0062125D" w:rsidP="0062125D">
            <w:pPr>
              <w:rPr>
                <w:sz w:val="22"/>
                <w:szCs w:val="22"/>
              </w:rPr>
            </w:pPr>
            <w:r w:rsidRPr="0062125D">
              <w:rPr>
                <w:sz w:val="22"/>
                <w:szCs w:val="22"/>
              </w:rPr>
              <w:t>(to cache the most used objects)</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5</w:t>
            </w:r>
          </w:p>
        </w:tc>
        <w:tc>
          <w:tcPr>
            <w:tcW w:w="6826" w:type="dxa"/>
          </w:tcPr>
          <w:p w:rsidR="0062125D" w:rsidRPr="0062125D" w:rsidRDefault="0062125D" w:rsidP="0062125D">
            <w:pPr>
              <w:rPr>
                <w:sz w:val="22"/>
                <w:szCs w:val="22"/>
              </w:rPr>
            </w:pPr>
            <w:r w:rsidRPr="0062125D">
              <w:rPr>
                <w:sz w:val="22"/>
                <w:szCs w:val="22"/>
              </w:rPr>
              <w:t>Configure &lt;GFX_MGR02_DEFAULT_CHAR&gt; if runtimes any unsupported Unicode exist in a dynamic string</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6</w:t>
            </w:r>
          </w:p>
        </w:tc>
        <w:tc>
          <w:tcPr>
            <w:tcW w:w="6826" w:type="dxa"/>
          </w:tcPr>
          <w:p w:rsidR="0062125D" w:rsidRPr="0062125D" w:rsidRDefault="0062125D" w:rsidP="0062125D">
            <w:pPr>
              <w:rPr>
                <w:sz w:val="22"/>
                <w:szCs w:val="22"/>
              </w:rPr>
            </w:pPr>
            <w:r w:rsidRPr="0062125D">
              <w:rPr>
                <w:sz w:val="22"/>
                <w:szCs w:val="22"/>
              </w:rPr>
              <w:t>If "Pre render N DMA" text rendering mechanism used then do not enable the &lt;GFX_MGR02_ARABIC_LANG_SUPPORT_NEEDED&gt; since Arabic string is</w:t>
            </w:r>
            <w:r>
              <w:rPr>
                <w:sz w:val="22"/>
                <w:szCs w:val="22"/>
              </w:rPr>
              <w:t xml:space="preserve"> </w:t>
            </w:r>
            <w:r w:rsidRPr="0062125D">
              <w:rPr>
                <w:sz w:val="22"/>
                <w:szCs w:val="22"/>
              </w:rPr>
              <w:t>already processed by bidi algorithm while GDT code generation</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7</w:t>
            </w:r>
          </w:p>
        </w:tc>
        <w:tc>
          <w:tcPr>
            <w:tcW w:w="6826" w:type="dxa"/>
          </w:tcPr>
          <w:p w:rsidR="0062125D" w:rsidRPr="0062125D" w:rsidRDefault="0062125D" w:rsidP="0062125D">
            <w:pPr>
              <w:rPr>
                <w:sz w:val="22"/>
                <w:szCs w:val="22"/>
              </w:rPr>
            </w:pPr>
            <w:r w:rsidRPr="0062125D">
              <w:rPr>
                <w:sz w:val="22"/>
                <w:szCs w:val="22"/>
              </w:rPr>
              <w:t>If project uses font group feature with default font feature then enable</w:t>
            </w:r>
          </w:p>
          <w:p w:rsidR="0062125D" w:rsidRPr="0062125D" w:rsidRDefault="0062125D" w:rsidP="0062125D">
            <w:pPr>
              <w:rPr>
                <w:sz w:val="22"/>
                <w:szCs w:val="22"/>
              </w:rPr>
            </w:pPr>
            <w:r w:rsidRPr="0062125D">
              <w:rPr>
                <w:sz w:val="22"/>
                <w:szCs w:val="22"/>
              </w:rPr>
              <w:t>&lt;GFX_MGR02_DEFAULT_FONT&gt;</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8</w:t>
            </w:r>
          </w:p>
        </w:tc>
        <w:tc>
          <w:tcPr>
            <w:tcW w:w="6826" w:type="dxa"/>
          </w:tcPr>
          <w:p w:rsidR="0062125D" w:rsidRPr="0062125D" w:rsidRDefault="0062125D" w:rsidP="0062125D">
            <w:pPr>
              <w:rPr>
                <w:sz w:val="22"/>
                <w:szCs w:val="22"/>
              </w:rPr>
            </w:pPr>
            <w:r w:rsidRPr="0062125D">
              <w:rPr>
                <w:sz w:val="22"/>
                <w:szCs w:val="22"/>
              </w:rPr>
              <w:t>&lt;GFX_MGR02_GRAM_SIZE&gt; size should not exceed the 1MB</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9</w:t>
            </w:r>
          </w:p>
        </w:tc>
        <w:tc>
          <w:tcPr>
            <w:tcW w:w="6826" w:type="dxa"/>
          </w:tcPr>
          <w:p w:rsidR="0062125D" w:rsidRPr="0062125D" w:rsidRDefault="0062125D" w:rsidP="0062125D">
            <w:pPr>
              <w:rPr>
                <w:sz w:val="22"/>
                <w:szCs w:val="22"/>
              </w:rPr>
            </w:pPr>
            <w:r w:rsidRPr="0062125D">
              <w:rPr>
                <w:sz w:val="22"/>
                <w:szCs w:val="22"/>
              </w:rPr>
              <w:t>Enable &lt;GFX_MGR02_DELEM_INVALID_INDEX_ENABLED&gt; if all the dynamic images and widgets are need to be set to invalid index by default</w:t>
            </w:r>
          </w:p>
        </w:tc>
        <w:tc>
          <w:tcPr>
            <w:tcW w:w="1363" w:type="dxa"/>
          </w:tcPr>
          <w:p w:rsidR="0062125D" w:rsidRPr="0062125D" w:rsidRDefault="0062125D" w:rsidP="0062125D">
            <w:pPr>
              <w:jc w:val="center"/>
            </w:pPr>
          </w:p>
        </w:tc>
      </w:tr>
      <w:tr w:rsidR="0062125D" w:rsidRPr="0062125D" w:rsidTr="0062125D">
        <w:tc>
          <w:tcPr>
            <w:tcW w:w="703" w:type="dxa"/>
          </w:tcPr>
          <w:p w:rsidR="0062125D" w:rsidRPr="0062125D" w:rsidRDefault="0062125D" w:rsidP="0062125D">
            <w:pPr>
              <w:jc w:val="center"/>
              <w:rPr>
                <w:sz w:val="22"/>
                <w:szCs w:val="22"/>
              </w:rPr>
            </w:pPr>
            <w:r>
              <w:rPr>
                <w:sz w:val="22"/>
                <w:szCs w:val="22"/>
              </w:rPr>
              <w:t>10</w:t>
            </w:r>
          </w:p>
        </w:tc>
        <w:tc>
          <w:tcPr>
            <w:tcW w:w="6826" w:type="dxa"/>
          </w:tcPr>
          <w:p w:rsidR="0062125D" w:rsidRPr="0062125D" w:rsidRDefault="0062125D" w:rsidP="0062125D">
            <w:pPr>
              <w:rPr>
                <w:sz w:val="22"/>
                <w:szCs w:val="22"/>
              </w:rPr>
            </w:pPr>
            <w:r w:rsidRPr="0062125D">
              <w:rPr>
                <w:sz w:val="22"/>
                <w:szCs w:val="22"/>
              </w:rPr>
              <w:t>In general, right aligned texts are clipped from left if string gets width is greater than &gt; avail width and for left/center aligned texts characters are clipped from right.</w:t>
            </w:r>
            <w:r>
              <w:rPr>
                <w:sz w:val="22"/>
                <w:szCs w:val="22"/>
              </w:rPr>
              <w:t xml:space="preserve"> </w:t>
            </w:r>
            <w:r w:rsidRPr="0062125D">
              <w:rPr>
                <w:sz w:val="22"/>
                <w:szCs w:val="22"/>
              </w:rPr>
              <w:t>But if application wants to change this at run time they can enable</w:t>
            </w:r>
          </w:p>
          <w:p w:rsidR="0062125D" w:rsidRPr="0062125D" w:rsidRDefault="0062125D" w:rsidP="0062125D">
            <w:pPr>
              <w:rPr>
                <w:sz w:val="22"/>
                <w:szCs w:val="22"/>
              </w:rPr>
            </w:pPr>
            <w:r w:rsidRPr="0062125D">
              <w:rPr>
                <w:sz w:val="22"/>
                <w:szCs w:val="22"/>
              </w:rPr>
              <w:t>&lt;GFX_MGR_APPEND_BASEDON_APP_IP&gt; configure with respective</w:t>
            </w:r>
            <w:r>
              <w:rPr>
                <w:sz w:val="22"/>
                <w:szCs w:val="22"/>
              </w:rPr>
              <w:t xml:space="preserve"> </w:t>
            </w:r>
            <w:r w:rsidRPr="0062125D">
              <w:rPr>
                <w:sz w:val="22"/>
                <w:szCs w:val="22"/>
              </w:rPr>
              <w:t>callback function.</w:t>
            </w:r>
          </w:p>
        </w:tc>
        <w:tc>
          <w:tcPr>
            <w:tcW w:w="1363" w:type="dxa"/>
          </w:tcPr>
          <w:p w:rsidR="0062125D" w:rsidRPr="0062125D" w:rsidRDefault="0062125D" w:rsidP="0062125D">
            <w:pPr>
              <w:jc w:val="center"/>
            </w:pPr>
          </w:p>
        </w:tc>
      </w:tr>
    </w:tbl>
    <w:p w:rsidR="00156C6C" w:rsidRDefault="00156C6C" w:rsidP="00156C6C">
      <w:pPr>
        <w:pStyle w:val="Heading4"/>
        <w:numPr>
          <w:ilvl w:val="0"/>
          <w:numId w:val="0"/>
        </w:numPr>
        <w:ind w:left="1620"/>
        <w:rPr>
          <w:b/>
          <w:i/>
        </w:rPr>
      </w:pPr>
    </w:p>
    <w:p w:rsidR="00156C6C" w:rsidRPr="00835EAE" w:rsidRDefault="00156C6C" w:rsidP="00835EAE">
      <w:pPr>
        <w:pStyle w:val="Heading3"/>
        <w:numPr>
          <w:ilvl w:val="2"/>
          <w:numId w:val="32"/>
        </w:numPr>
      </w:pPr>
      <w:bookmarkStart w:id="80" w:name="_Toc488078454"/>
      <w:r w:rsidRPr="00835EAE">
        <w:t>Kepler2 platform</w:t>
      </w:r>
      <w:bookmarkEnd w:id="80"/>
    </w:p>
    <w:p w:rsidR="0062125D" w:rsidRDefault="0062125D" w:rsidP="0062125D">
      <w:pPr>
        <w:overflowPunct w:val="0"/>
        <w:autoSpaceDE w:val="0"/>
        <w:autoSpaceDN w:val="0"/>
        <w:adjustRightInd w:val="0"/>
        <w:jc w:val="center"/>
        <w:textAlignment w:val="baseline"/>
      </w:pPr>
    </w:p>
    <w:tbl>
      <w:tblPr>
        <w:tblStyle w:val="TableGrid"/>
        <w:tblW w:w="0" w:type="auto"/>
        <w:tblInd w:w="450" w:type="dxa"/>
        <w:tblLook w:val="04A0" w:firstRow="1" w:lastRow="0" w:firstColumn="1" w:lastColumn="0" w:noHBand="0" w:noVBand="1"/>
      </w:tblPr>
      <w:tblGrid>
        <w:gridCol w:w="805"/>
        <w:gridCol w:w="6953"/>
        <w:gridCol w:w="1404"/>
      </w:tblGrid>
      <w:tr w:rsidR="00156C6C" w:rsidRPr="000D4FD7" w:rsidTr="00203411">
        <w:trPr>
          <w:trHeight w:val="440"/>
        </w:trPr>
        <w:tc>
          <w:tcPr>
            <w:tcW w:w="805" w:type="dxa"/>
          </w:tcPr>
          <w:p w:rsidR="00156C6C" w:rsidRDefault="00156C6C" w:rsidP="00835EAE">
            <w:pPr>
              <w:jc w:val="center"/>
              <w:rPr>
                <w:rStyle w:val="Strong"/>
              </w:rPr>
            </w:pPr>
          </w:p>
          <w:p w:rsidR="00156C6C" w:rsidRDefault="00156C6C" w:rsidP="00835EAE">
            <w:pPr>
              <w:jc w:val="center"/>
              <w:rPr>
                <w:rStyle w:val="Strong"/>
              </w:rPr>
            </w:pPr>
            <w:proofErr w:type="spellStart"/>
            <w:r w:rsidRPr="008C567D">
              <w:rPr>
                <w:rStyle w:val="Strong"/>
              </w:rPr>
              <w:t>S.No</w:t>
            </w:r>
            <w:proofErr w:type="spellEnd"/>
          </w:p>
          <w:p w:rsidR="00156C6C" w:rsidRPr="008C567D" w:rsidRDefault="00156C6C" w:rsidP="00835EAE">
            <w:pPr>
              <w:jc w:val="center"/>
              <w:rPr>
                <w:rStyle w:val="Strong"/>
              </w:rPr>
            </w:pPr>
          </w:p>
        </w:tc>
        <w:tc>
          <w:tcPr>
            <w:tcW w:w="6953" w:type="dxa"/>
          </w:tcPr>
          <w:p w:rsidR="00156C6C" w:rsidRDefault="00156C6C" w:rsidP="00835EAE">
            <w:pPr>
              <w:jc w:val="center"/>
              <w:rPr>
                <w:rStyle w:val="Strong"/>
              </w:rPr>
            </w:pPr>
          </w:p>
          <w:p w:rsidR="00156C6C" w:rsidRDefault="00156C6C" w:rsidP="00835EAE">
            <w:pPr>
              <w:jc w:val="center"/>
              <w:rPr>
                <w:rStyle w:val="Strong"/>
              </w:rPr>
            </w:pPr>
            <w:r w:rsidRPr="008C567D">
              <w:rPr>
                <w:rStyle w:val="Strong"/>
              </w:rPr>
              <w:t>Checklist Item</w:t>
            </w:r>
          </w:p>
          <w:p w:rsidR="00156C6C" w:rsidRPr="008C567D" w:rsidRDefault="00156C6C" w:rsidP="00835EAE">
            <w:pPr>
              <w:jc w:val="center"/>
              <w:rPr>
                <w:rStyle w:val="Strong"/>
              </w:rPr>
            </w:pPr>
          </w:p>
        </w:tc>
        <w:tc>
          <w:tcPr>
            <w:tcW w:w="1404" w:type="dxa"/>
          </w:tcPr>
          <w:p w:rsidR="00156C6C" w:rsidRDefault="00156C6C" w:rsidP="00835EAE">
            <w:pPr>
              <w:jc w:val="center"/>
              <w:rPr>
                <w:rStyle w:val="Strong"/>
              </w:rPr>
            </w:pPr>
          </w:p>
          <w:p w:rsidR="00156C6C" w:rsidRDefault="00156C6C" w:rsidP="00835EAE">
            <w:pPr>
              <w:jc w:val="center"/>
              <w:rPr>
                <w:rStyle w:val="Strong"/>
              </w:rPr>
            </w:pPr>
            <w:r w:rsidRPr="008C567D">
              <w:rPr>
                <w:rStyle w:val="Strong"/>
              </w:rPr>
              <w:t>Yes/No/NA</w:t>
            </w:r>
          </w:p>
          <w:p w:rsidR="00156C6C" w:rsidRPr="008C567D" w:rsidRDefault="00156C6C" w:rsidP="00835EAE">
            <w:pPr>
              <w:jc w:val="center"/>
              <w:rPr>
                <w:rStyle w:val="Strong"/>
              </w:rPr>
            </w:pPr>
          </w:p>
        </w:tc>
      </w:tr>
      <w:tr w:rsidR="00156C6C" w:rsidRPr="000D4FD7" w:rsidTr="00203411">
        <w:tc>
          <w:tcPr>
            <w:tcW w:w="805" w:type="dxa"/>
          </w:tcPr>
          <w:p w:rsidR="00156C6C" w:rsidRPr="00203411" w:rsidRDefault="00156C6C" w:rsidP="00835EAE">
            <w:pPr>
              <w:jc w:val="center"/>
              <w:rPr>
                <w:iCs w:val="0"/>
                <w:sz w:val="22"/>
                <w:szCs w:val="22"/>
                <w:lang w:val="en-GB"/>
              </w:rPr>
            </w:pPr>
            <w:r w:rsidRPr="00203411">
              <w:rPr>
                <w:iCs w:val="0"/>
                <w:sz w:val="22"/>
                <w:szCs w:val="22"/>
                <w:lang w:val="en-GB"/>
              </w:rPr>
              <w:lastRenderedPageBreak/>
              <w:t>1</w:t>
            </w:r>
          </w:p>
        </w:tc>
        <w:tc>
          <w:tcPr>
            <w:tcW w:w="6953" w:type="dxa"/>
          </w:tcPr>
          <w:p w:rsidR="00156C6C" w:rsidRDefault="00203411" w:rsidP="00156C6C">
            <w:pPr>
              <w:pStyle w:val="ListParagraph"/>
              <w:ind w:left="162"/>
              <w:rPr>
                <w:rFonts w:ascii="Times New Roman" w:hAnsi="Times New Roman"/>
                <w:sz w:val="22"/>
                <w:szCs w:val="22"/>
                <w:lang w:val="en-GB"/>
              </w:rPr>
            </w:pPr>
            <w:r>
              <w:rPr>
                <w:rFonts w:ascii="Times New Roman" w:hAnsi="Times New Roman"/>
                <w:sz w:val="22"/>
                <w:szCs w:val="22"/>
                <w:lang w:val="en-GB"/>
              </w:rPr>
              <w:t xml:space="preserve">Ensure macro </w:t>
            </w:r>
            <w:r w:rsidRPr="00203411">
              <w:rPr>
                <w:rFonts w:ascii="Times New Roman" w:hAnsi="Times New Roman"/>
                <w:sz w:val="22"/>
                <w:szCs w:val="22"/>
                <w:lang w:val="en-GB"/>
              </w:rPr>
              <w:t>GFX_MGR02_CUSTOM_GDC_SYSINIT_INITIALIZER is configured</w:t>
            </w:r>
            <w:r>
              <w:rPr>
                <w:rFonts w:ascii="Times New Roman" w:hAnsi="Times New Roman"/>
                <w:sz w:val="22"/>
                <w:szCs w:val="22"/>
                <w:lang w:val="en-GB"/>
              </w:rPr>
              <w:t>.</w:t>
            </w:r>
          </w:p>
          <w:p w:rsidR="00203411" w:rsidRPr="00203411" w:rsidRDefault="00203411" w:rsidP="00203411">
            <w:pPr>
              <w:pStyle w:val="ListParagraph"/>
              <w:ind w:left="162"/>
              <w:rPr>
                <w:rFonts w:ascii="Times New Roman" w:hAnsi="Times New Roman"/>
                <w:i/>
                <w:sz w:val="20"/>
                <w:szCs w:val="22"/>
                <w:lang w:val="en-GB"/>
              </w:rPr>
            </w:pPr>
            <w:r w:rsidRPr="00203411">
              <w:rPr>
                <w:rFonts w:ascii="Times New Roman" w:hAnsi="Times New Roman"/>
                <w:i/>
                <w:sz w:val="20"/>
                <w:szCs w:val="22"/>
                <w:lang w:val="en-GB"/>
              </w:rPr>
              <w:t>The Display Controller clock is set through this macro to below structure variable.</w:t>
            </w:r>
          </w:p>
          <w:p w:rsidR="00203411" w:rsidRPr="00203411" w:rsidRDefault="00203411" w:rsidP="00203411">
            <w:pPr>
              <w:pStyle w:val="ListParagraph"/>
              <w:ind w:left="162"/>
              <w:rPr>
                <w:rFonts w:ascii="Times New Roman" w:hAnsi="Times New Roman"/>
                <w:i/>
                <w:sz w:val="20"/>
                <w:szCs w:val="22"/>
                <w:lang w:val="en-GB"/>
              </w:rPr>
            </w:pPr>
            <w:proofErr w:type="spellStart"/>
            <w:r w:rsidRPr="00203411">
              <w:rPr>
                <w:rFonts w:ascii="Times New Roman" w:hAnsi="Times New Roman"/>
                <w:i/>
                <w:sz w:val="20"/>
                <w:szCs w:val="22"/>
                <w:lang w:val="en-GB"/>
              </w:rPr>
              <w:t>typedef</w:t>
            </w:r>
            <w:proofErr w:type="spellEnd"/>
            <w:r w:rsidRPr="00203411">
              <w:rPr>
                <w:rFonts w:ascii="Times New Roman" w:hAnsi="Times New Roman"/>
                <w:i/>
                <w:sz w:val="20"/>
                <w:szCs w:val="22"/>
                <w:lang w:val="en-GB"/>
              </w:rPr>
              <w:t xml:space="preserve"> </w:t>
            </w:r>
            <w:proofErr w:type="spellStart"/>
            <w:r w:rsidRPr="00203411">
              <w:rPr>
                <w:rFonts w:ascii="Times New Roman" w:hAnsi="Times New Roman"/>
                <w:i/>
                <w:sz w:val="20"/>
                <w:szCs w:val="22"/>
                <w:lang w:val="en-GB"/>
              </w:rPr>
              <w:t>struct</w:t>
            </w:r>
            <w:proofErr w:type="spellEnd"/>
          </w:p>
          <w:p w:rsidR="00203411" w:rsidRPr="00203411" w:rsidRDefault="00203411" w:rsidP="00203411">
            <w:pPr>
              <w:pStyle w:val="ListParagraph"/>
              <w:ind w:left="162"/>
              <w:rPr>
                <w:rFonts w:ascii="Times New Roman" w:hAnsi="Times New Roman"/>
                <w:i/>
                <w:sz w:val="20"/>
                <w:szCs w:val="22"/>
                <w:lang w:val="en-GB"/>
              </w:rPr>
            </w:pPr>
            <w:r w:rsidRPr="00203411">
              <w:rPr>
                <w:rFonts w:ascii="Times New Roman" w:hAnsi="Times New Roman"/>
                <w:i/>
                <w:sz w:val="20"/>
                <w:szCs w:val="22"/>
                <w:lang w:val="en-GB"/>
              </w:rPr>
              <w:t>{</w:t>
            </w:r>
          </w:p>
          <w:p w:rsidR="00203411" w:rsidRPr="00203411" w:rsidRDefault="00203411" w:rsidP="00203411">
            <w:pPr>
              <w:pStyle w:val="ListParagraph"/>
              <w:ind w:left="162"/>
              <w:rPr>
                <w:rFonts w:ascii="Times New Roman" w:hAnsi="Times New Roman"/>
                <w:i/>
                <w:sz w:val="20"/>
                <w:szCs w:val="22"/>
                <w:lang w:val="en-GB"/>
              </w:rPr>
            </w:pPr>
            <w:r w:rsidRPr="00203411">
              <w:rPr>
                <w:rFonts w:ascii="Times New Roman" w:hAnsi="Times New Roman"/>
                <w:i/>
                <w:sz w:val="20"/>
                <w:szCs w:val="22"/>
                <w:lang w:val="en-GB"/>
              </w:rPr>
              <w:t xml:space="preserve">    MM_U32  </w:t>
            </w:r>
            <w:proofErr w:type="spellStart"/>
            <w:r w:rsidRPr="00203411">
              <w:rPr>
                <w:rFonts w:ascii="Times New Roman" w:hAnsi="Times New Roman"/>
                <w:i/>
                <w:sz w:val="20"/>
                <w:szCs w:val="22"/>
                <w:lang w:val="en-GB"/>
              </w:rPr>
              <w:t>ResourceLock</w:t>
            </w:r>
            <w:proofErr w:type="spellEnd"/>
            <w:r w:rsidRPr="00203411">
              <w:rPr>
                <w:rFonts w:ascii="Times New Roman" w:hAnsi="Times New Roman"/>
                <w:i/>
                <w:sz w:val="20"/>
                <w:szCs w:val="22"/>
                <w:lang w:val="en-GB"/>
              </w:rPr>
              <w:t xml:space="preserve">;   /**&lt; </w:t>
            </w:r>
            <w:proofErr w:type="spellStart"/>
            <w:r w:rsidRPr="00203411">
              <w:rPr>
                <w:rFonts w:ascii="Times New Roman" w:hAnsi="Times New Roman"/>
                <w:i/>
                <w:sz w:val="20"/>
                <w:szCs w:val="22"/>
                <w:lang w:val="en-GB"/>
              </w:rPr>
              <w:t>Bitfield</w:t>
            </w:r>
            <w:proofErr w:type="spellEnd"/>
            <w:r w:rsidRPr="00203411">
              <w:rPr>
                <w:rFonts w:ascii="Times New Roman" w:hAnsi="Times New Roman"/>
                <w:i/>
                <w:sz w:val="20"/>
                <w:szCs w:val="22"/>
                <w:lang w:val="en-GB"/>
              </w:rPr>
              <w:t xml:space="preserve"> that describes resources allocated by safety driver, Default: 0 */</w:t>
            </w:r>
          </w:p>
          <w:p w:rsidR="00203411" w:rsidRPr="00203411" w:rsidRDefault="00203411" w:rsidP="00203411">
            <w:pPr>
              <w:pStyle w:val="ListParagraph"/>
              <w:ind w:left="162"/>
              <w:rPr>
                <w:rFonts w:ascii="Times New Roman" w:hAnsi="Times New Roman"/>
                <w:i/>
                <w:sz w:val="20"/>
                <w:szCs w:val="22"/>
                <w:lang w:val="en-GB"/>
              </w:rPr>
            </w:pPr>
            <w:r w:rsidRPr="00203411">
              <w:rPr>
                <w:rFonts w:ascii="Times New Roman" w:hAnsi="Times New Roman"/>
                <w:i/>
                <w:sz w:val="20"/>
                <w:szCs w:val="22"/>
                <w:lang w:val="en-GB"/>
              </w:rPr>
              <w:t xml:space="preserve">    MM_U32  </w:t>
            </w:r>
            <w:proofErr w:type="spellStart"/>
            <w:r w:rsidRPr="00203411">
              <w:rPr>
                <w:rFonts w:ascii="Times New Roman" w:hAnsi="Times New Roman"/>
                <w:i/>
                <w:sz w:val="20"/>
                <w:szCs w:val="22"/>
                <w:lang w:val="en-GB"/>
              </w:rPr>
              <w:t>GfxPll</w:t>
            </w:r>
            <w:proofErr w:type="spellEnd"/>
            <w:r w:rsidRPr="00203411">
              <w:rPr>
                <w:rFonts w:ascii="Times New Roman" w:hAnsi="Times New Roman"/>
                <w:i/>
                <w:sz w:val="20"/>
                <w:szCs w:val="22"/>
                <w:lang w:val="en-GB"/>
              </w:rPr>
              <w:t>;              /**&lt; Frequency of GFX PLL (for Pixel Clock generation) in Hertz, Default: 400000000u*/</w:t>
            </w:r>
          </w:p>
          <w:p w:rsidR="00203411" w:rsidRPr="00203411" w:rsidRDefault="00203411" w:rsidP="00203411">
            <w:pPr>
              <w:pStyle w:val="ListParagraph"/>
              <w:ind w:left="162"/>
              <w:rPr>
                <w:rFonts w:ascii="Times New Roman" w:hAnsi="Times New Roman"/>
                <w:i/>
                <w:sz w:val="20"/>
                <w:szCs w:val="22"/>
                <w:lang w:val="en-GB"/>
              </w:rPr>
            </w:pPr>
            <w:r w:rsidRPr="00203411">
              <w:rPr>
                <w:rFonts w:ascii="Times New Roman" w:hAnsi="Times New Roman"/>
                <w:i/>
                <w:sz w:val="20"/>
                <w:szCs w:val="22"/>
                <w:lang w:val="en-GB"/>
              </w:rPr>
              <w:t>} MML_GDC_SYSINIT_INFO;</w:t>
            </w:r>
          </w:p>
          <w:p w:rsidR="00203411" w:rsidRPr="00203411" w:rsidRDefault="00203411" w:rsidP="00203411">
            <w:pPr>
              <w:pStyle w:val="ListParagraph"/>
              <w:ind w:left="162"/>
              <w:rPr>
                <w:rFonts w:ascii="Times New Roman" w:hAnsi="Times New Roman"/>
                <w:i/>
                <w:sz w:val="20"/>
                <w:szCs w:val="22"/>
                <w:lang w:val="en-GB"/>
              </w:rPr>
            </w:pPr>
          </w:p>
          <w:p w:rsidR="00203411" w:rsidRPr="00156C6C" w:rsidRDefault="00203411" w:rsidP="00203411">
            <w:pPr>
              <w:pStyle w:val="ListParagraph"/>
              <w:ind w:left="162"/>
              <w:rPr>
                <w:rFonts w:ascii="Times New Roman" w:hAnsi="Times New Roman"/>
                <w:sz w:val="22"/>
                <w:szCs w:val="22"/>
                <w:lang w:val="en-GB"/>
              </w:rPr>
            </w:pPr>
            <w:r w:rsidRPr="00203411">
              <w:rPr>
                <w:rFonts w:ascii="Times New Roman" w:hAnsi="Times New Roman"/>
                <w:i/>
                <w:sz w:val="20"/>
                <w:szCs w:val="22"/>
                <w:lang w:val="en-GB"/>
              </w:rPr>
              <w:t>Recommended to set this to {0u, 400000000u}, but can be configured based on macro used and project requirements.</w:t>
            </w:r>
          </w:p>
        </w:tc>
        <w:tc>
          <w:tcPr>
            <w:tcW w:w="1404" w:type="dxa"/>
          </w:tcPr>
          <w:p w:rsidR="00156C6C" w:rsidRPr="00E15F16" w:rsidRDefault="00156C6C" w:rsidP="00835EAE">
            <w:pPr>
              <w:pStyle w:val="Heading2"/>
              <w:ind w:left="0"/>
              <w:outlineLvl w:val="1"/>
              <w:rPr>
                <w:b w:val="0"/>
                <w:i w:val="0"/>
                <w:sz w:val="22"/>
                <w:szCs w:val="22"/>
              </w:rPr>
            </w:pPr>
          </w:p>
        </w:tc>
      </w:tr>
      <w:tr w:rsidR="00156C6C" w:rsidRPr="000D4FD7" w:rsidTr="00203411">
        <w:tc>
          <w:tcPr>
            <w:tcW w:w="805" w:type="dxa"/>
          </w:tcPr>
          <w:p w:rsidR="00156C6C" w:rsidRPr="00E15F16" w:rsidRDefault="00203411" w:rsidP="00835EAE">
            <w:pPr>
              <w:jc w:val="center"/>
            </w:pPr>
            <w:r>
              <w:t>2</w:t>
            </w:r>
          </w:p>
        </w:tc>
        <w:tc>
          <w:tcPr>
            <w:tcW w:w="6953" w:type="dxa"/>
          </w:tcPr>
          <w:p w:rsidR="00156C6C" w:rsidRDefault="00203411" w:rsidP="00156C6C">
            <w:pPr>
              <w:pStyle w:val="ListParagraph"/>
              <w:ind w:left="162"/>
              <w:rPr>
                <w:rFonts w:ascii="Times New Roman" w:hAnsi="Times New Roman"/>
                <w:sz w:val="22"/>
                <w:szCs w:val="22"/>
                <w:lang w:val="en-GB"/>
              </w:rPr>
            </w:pPr>
            <w:r>
              <w:rPr>
                <w:rFonts w:ascii="Times New Roman" w:hAnsi="Times New Roman"/>
                <w:sz w:val="22"/>
                <w:szCs w:val="22"/>
                <w:lang w:val="en-GB"/>
              </w:rPr>
              <w:t xml:space="preserve">Ensure macro </w:t>
            </w:r>
            <w:r w:rsidRPr="00203411">
              <w:rPr>
                <w:rFonts w:ascii="Times New Roman" w:hAnsi="Times New Roman"/>
                <w:sz w:val="22"/>
                <w:szCs w:val="22"/>
                <w:lang w:val="en-GB"/>
              </w:rPr>
              <w:t>GFX_MGR02_IRIS_INSTR_BUFF_SIZE</w:t>
            </w:r>
            <w:r>
              <w:rPr>
                <w:rFonts w:ascii="Times New Roman" w:hAnsi="Times New Roman"/>
                <w:sz w:val="22"/>
                <w:szCs w:val="22"/>
                <w:lang w:val="en-GB"/>
              </w:rPr>
              <w:t xml:space="preserve"> is configured.</w:t>
            </w:r>
          </w:p>
          <w:p w:rsidR="00203411" w:rsidRPr="00E15F16" w:rsidRDefault="00203411" w:rsidP="00203411">
            <w:pPr>
              <w:pStyle w:val="ListParagraph"/>
              <w:ind w:left="162"/>
              <w:rPr>
                <w:rFonts w:ascii="Times New Roman" w:hAnsi="Times New Roman"/>
                <w:sz w:val="22"/>
                <w:szCs w:val="22"/>
                <w:lang w:val="en-GB"/>
              </w:rPr>
            </w:pPr>
            <w:r>
              <w:rPr>
                <w:rFonts w:ascii="Times New Roman" w:hAnsi="Times New Roman"/>
                <w:i/>
                <w:sz w:val="20"/>
                <w:szCs w:val="22"/>
                <w:lang w:val="en-GB"/>
              </w:rPr>
              <w:t>(</w:t>
            </w:r>
            <w:r w:rsidRPr="00203411">
              <w:rPr>
                <w:rFonts w:ascii="Times New Roman" w:hAnsi="Times New Roman"/>
                <w:i/>
                <w:sz w:val="20"/>
                <w:szCs w:val="22"/>
                <w:lang w:val="en-GB"/>
              </w:rPr>
              <w:t>Mention the size of the memory to be allocated for instruction buffer to queue and execute Iris instructions.</w:t>
            </w:r>
            <w:r>
              <w:rPr>
                <w:rFonts w:ascii="Times New Roman" w:hAnsi="Times New Roman"/>
                <w:i/>
                <w:sz w:val="20"/>
                <w:szCs w:val="22"/>
                <w:lang w:val="en-GB"/>
              </w:rPr>
              <w:t xml:space="preserve"> </w:t>
            </w:r>
            <w:r w:rsidRPr="00203411">
              <w:rPr>
                <w:rFonts w:ascii="Times New Roman" w:hAnsi="Times New Roman"/>
                <w:i/>
                <w:sz w:val="20"/>
                <w:szCs w:val="22"/>
                <w:lang w:val="en-GB"/>
              </w:rPr>
              <w:t>The required instruction buffer size depends on the amount and complexity of the render instructions and which synchronization instructions are used. A minimum recommended size is 8 K</w:t>
            </w:r>
            <w:r>
              <w:rPr>
                <w:rFonts w:ascii="Times New Roman" w:hAnsi="Times New Roman"/>
                <w:i/>
                <w:sz w:val="20"/>
                <w:szCs w:val="22"/>
                <w:lang w:val="en-GB"/>
              </w:rPr>
              <w:t>B</w:t>
            </w:r>
            <w:r w:rsidRPr="00203411">
              <w:rPr>
                <w:rFonts w:ascii="Times New Roman" w:hAnsi="Times New Roman"/>
                <w:i/>
                <w:sz w:val="20"/>
                <w:szCs w:val="22"/>
                <w:lang w:val="en-GB"/>
              </w:rPr>
              <w:t>.</w:t>
            </w:r>
            <w:r>
              <w:rPr>
                <w:rFonts w:ascii="Times New Roman" w:hAnsi="Times New Roman"/>
                <w:i/>
                <w:sz w:val="20"/>
                <w:szCs w:val="22"/>
                <w:lang w:val="en-GB"/>
              </w:rPr>
              <w:t xml:space="preserve"> </w:t>
            </w:r>
            <w:r w:rsidRPr="00203411">
              <w:rPr>
                <w:rFonts w:ascii="Times New Roman" w:hAnsi="Times New Roman"/>
                <w:i/>
                <w:sz w:val="20"/>
                <w:szCs w:val="22"/>
                <w:lang w:val="en-GB"/>
              </w:rPr>
              <w:t>This memory is allocated in the V</w:t>
            </w:r>
            <w:r>
              <w:rPr>
                <w:rFonts w:ascii="Times New Roman" w:hAnsi="Times New Roman"/>
                <w:i/>
                <w:sz w:val="20"/>
                <w:szCs w:val="22"/>
                <w:lang w:val="en-GB"/>
              </w:rPr>
              <w:t>RAM. This macro must be defined)</w:t>
            </w:r>
          </w:p>
        </w:tc>
        <w:tc>
          <w:tcPr>
            <w:tcW w:w="1404" w:type="dxa"/>
          </w:tcPr>
          <w:p w:rsidR="00156C6C" w:rsidRPr="00E15F16" w:rsidRDefault="00156C6C" w:rsidP="00835EAE">
            <w:pPr>
              <w:pStyle w:val="Heading2"/>
              <w:ind w:left="0"/>
              <w:outlineLvl w:val="1"/>
              <w:rPr>
                <w:b w:val="0"/>
                <w:i w:val="0"/>
                <w:sz w:val="22"/>
                <w:szCs w:val="22"/>
              </w:rPr>
            </w:pPr>
          </w:p>
        </w:tc>
      </w:tr>
      <w:tr w:rsidR="00156C6C" w:rsidRPr="000D4FD7" w:rsidTr="00203411">
        <w:tc>
          <w:tcPr>
            <w:tcW w:w="805" w:type="dxa"/>
          </w:tcPr>
          <w:p w:rsidR="00156C6C" w:rsidRPr="00E15F16" w:rsidRDefault="00203411" w:rsidP="00835EAE">
            <w:pPr>
              <w:jc w:val="center"/>
              <w:rPr>
                <w:sz w:val="22"/>
                <w:szCs w:val="22"/>
              </w:rPr>
            </w:pPr>
            <w:r>
              <w:rPr>
                <w:sz w:val="22"/>
                <w:szCs w:val="22"/>
              </w:rPr>
              <w:t>3</w:t>
            </w:r>
          </w:p>
        </w:tc>
        <w:tc>
          <w:tcPr>
            <w:tcW w:w="6953" w:type="dxa"/>
          </w:tcPr>
          <w:p w:rsidR="00156C6C" w:rsidRPr="003C32A9" w:rsidRDefault="003C32A9" w:rsidP="00156C6C">
            <w:pPr>
              <w:ind w:left="162"/>
              <w:rPr>
                <w:iCs w:val="0"/>
                <w:sz w:val="22"/>
                <w:szCs w:val="22"/>
                <w:lang w:val="en-GB"/>
              </w:rPr>
            </w:pPr>
            <w:r>
              <w:rPr>
                <w:iCs w:val="0"/>
                <w:sz w:val="22"/>
                <w:szCs w:val="22"/>
                <w:lang w:val="en-GB"/>
              </w:rPr>
              <w:t xml:space="preserve">Ensure macro </w:t>
            </w:r>
            <w:r w:rsidRPr="003C32A9">
              <w:rPr>
                <w:iCs w:val="0"/>
                <w:sz w:val="22"/>
                <w:szCs w:val="22"/>
                <w:lang w:val="en-GB"/>
              </w:rPr>
              <w:t>GFX_MGR02_AMBER_USE_MML_PE_SYNC</w:t>
            </w:r>
            <w:r>
              <w:rPr>
                <w:iCs w:val="0"/>
                <w:sz w:val="22"/>
                <w:szCs w:val="22"/>
                <w:lang w:val="en-GB"/>
              </w:rPr>
              <w:t xml:space="preserve"> is configured, if want to </w:t>
            </w:r>
            <w:r w:rsidRPr="003C32A9">
              <w:rPr>
                <w:iCs w:val="0"/>
                <w:sz w:val="22"/>
                <w:szCs w:val="22"/>
                <w:lang w:val="en-GB"/>
              </w:rPr>
              <w:t>avoid waiting for the GPU to complete the current rendering and issuing of commands to GPU</w:t>
            </w:r>
            <w:r>
              <w:rPr>
                <w:iCs w:val="0"/>
                <w:sz w:val="22"/>
                <w:szCs w:val="22"/>
                <w:lang w:val="en-GB"/>
              </w:rPr>
              <w:t>.</w:t>
            </w:r>
          </w:p>
        </w:tc>
        <w:tc>
          <w:tcPr>
            <w:tcW w:w="1404" w:type="dxa"/>
          </w:tcPr>
          <w:p w:rsidR="00156C6C" w:rsidRPr="00E15F16" w:rsidRDefault="00156C6C" w:rsidP="00835EAE">
            <w:pPr>
              <w:pStyle w:val="Heading2"/>
              <w:ind w:left="0"/>
              <w:outlineLvl w:val="1"/>
              <w:rPr>
                <w:b w:val="0"/>
                <w:i w:val="0"/>
                <w:sz w:val="22"/>
                <w:szCs w:val="22"/>
              </w:rPr>
            </w:pPr>
          </w:p>
        </w:tc>
      </w:tr>
      <w:tr w:rsidR="00156C6C" w:rsidRPr="000D4FD7" w:rsidTr="00203411">
        <w:tc>
          <w:tcPr>
            <w:tcW w:w="805" w:type="dxa"/>
          </w:tcPr>
          <w:p w:rsidR="00156C6C" w:rsidRPr="00E15F16" w:rsidRDefault="003C32A9" w:rsidP="00835EAE">
            <w:pPr>
              <w:jc w:val="center"/>
              <w:rPr>
                <w:sz w:val="22"/>
                <w:szCs w:val="22"/>
              </w:rPr>
            </w:pPr>
            <w:r>
              <w:rPr>
                <w:sz w:val="22"/>
                <w:szCs w:val="22"/>
              </w:rPr>
              <w:t>4</w:t>
            </w:r>
          </w:p>
        </w:tc>
        <w:tc>
          <w:tcPr>
            <w:tcW w:w="6953" w:type="dxa"/>
          </w:tcPr>
          <w:p w:rsidR="00156C6C" w:rsidRDefault="003C32A9" w:rsidP="00156C6C">
            <w:pPr>
              <w:ind w:left="162"/>
              <w:rPr>
                <w:iCs w:val="0"/>
                <w:sz w:val="22"/>
                <w:szCs w:val="22"/>
                <w:lang w:val="en-GB"/>
              </w:rPr>
            </w:pPr>
            <w:r>
              <w:rPr>
                <w:iCs w:val="0"/>
                <w:sz w:val="22"/>
                <w:szCs w:val="22"/>
                <w:lang w:val="en-GB"/>
              </w:rPr>
              <w:t xml:space="preserve">Ensure below </w:t>
            </w:r>
            <w:r w:rsidR="00EA0FE1">
              <w:rPr>
                <w:iCs w:val="0"/>
                <w:sz w:val="22"/>
                <w:szCs w:val="22"/>
                <w:lang w:val="en-GB"/>
              </w:rPr>
              <w:t>macros are configured to configure Draw Engine.</w:t>
            </w:r>
          </w:p>
          <w:p w:rsidR="003C32A9" w:rsidRDefault="003C32A9" w:rsidP="003C32A9">
            <w:pPr>
              <w:ind w:left="162"/>
              <w:rPr>
                <w:iCs w:val="0"/>
                <w:sz w:val="22"/>
                <w:szCs w:val="22"/>
                <w:lang w:val="en-GB"/>
              </w:rPr>
            </w:pPr>
            <w:r w:rsidRPr="003C32A9">
              <w:rPr>
                <w:iCs w:val="0"/>
                <w:sz w:val="22"/>
                <w:szCs w:val="22"/>
                <w:lang w:val="en-GB"/>
              </w:rPr>
              <w:t>GFX_MGR02_DE_AREA_WIDTH</w:t>
            </w:r>
          </w:p>
          <w:p w:rsidR="003C32A9" w:rsidRPr="003C32A9" w:rsidRDefault="003C32A9" w:rsidP="003C32A9">
            <w:pPr>
              <w:ind w:left="162"/>
              <w:rPr>
                <w:i/>
                <w:iCs w:val="0"/>
                <w:sz w:val="20"/>
                <w:szCs w:val="22"/>
                <w:lang w:val="en-GB"/>
              </w:rPr>
            </w:pPr>
            <w:r w:rsidRPr="003C32A9">
              <w:rPr>
                <w:i/>
                <w:iCs w:val="0"/>
                <w:sz w:val="20"/>
                <w:szCs w:val="22"/>
                <w:lang w:val="en-GB"/>
              </w:rPr>
              <w:t>Set the Width of the Draw area based on your requirement.</w:t>
            </w:r>
          </w:p>
          <w:p w:rsidR="003C32A9" w:rsidRDefault="003C32A9" w:rsidP="003C32A9">
            <w:pPr>
              <w:ind w:left="162"/>
              <w:rPr>
                <w:iCs w:val="0"/>
                <w:sz w:val="22"/>
                <w:szCs w:val="22"/>
                <w:lang w:val="en-GB"/>
              </w:rPr>
            </w:pPr>
            <w:r w:rsidRPr="003C32A9">
              <w:rPr>
                <w:iCs w:val="0"/>
                <w:sz w:val="22"/>
                <w:szCs w:val="22"/>
                <w:lang w:val="en-GB"/>
              </w:rPr>
              <w:t>GFX_MGR02_DE_AREA_HEIGHT</w:t>
            </w:r>
          </w:p>
          <w:p w:rsidR="003C32A9" w:rsidRPr="003C32A9" w:rsidRDefault="003C32A9" w:rsidP="003C32A9">
            <w:pPr>
              <w:ind w:left="162"/>
              <w:rPr>
                <w:i/>
                <w:iCs w:val="0"/>
                <w:sz w:val="20"/>
                <w:szCs w:val="22"/>
                <w:lang w:val="en-GB"/>
              </w:rPr>
            </w:pPr>
            <w:r w:rsidRPr="003C32A9">
              <w:rPr>
                <w:i/>
                <w:iCs w:val="0"/>
                <w:sz w:val="20"/>
                <w:szCs w:val="22"/>
                <w:lang w:val="en-GB"/>
              </w:rPr>
              <w:t>Set the Height of the Draw area based on your requirement.</w:t>
            </w:r>
          </w:p>
          <w:p w:rsidR="003C32A9" w:rsidRDefault="003C32A9" w:rsidP="003C32A9">
            <w:pPr>
              <w:ind w:left="162"/>
              <w:rPr>
                <w:iCs w:val="0"/>
                <w:sz w:val="22"/>
                <w:szCs w:val="22"/>
                <w:lang w:val="en-GB"/>
              </w:rPr>
            </w:pPr>
            <w:r w:rsidRPr="003C32A9">
              <w:rPr>
                <w:iCs w:val="0"/>
                <w:sz w:val="22"/>
                <w:szCs w:val="22"/>
                <w:lang w:val="en-GB"/>
              </w:rPr>
              <w:t>G</w:t>
            </w:r>
            <w:r>
              <w:rPr>
                <w:iCs w:val="0"/>
                <w:sz w:val="22"/>
                <w:szCs w:val="22"/>
                <w:lang w:val="en-GB"/>
              </w:rPr>
              <w:t>FX_MGR02_DE_ALPHABUF_SIZE</w:t>
            </w:r>
          </w:p>
          <w:p w:rsidR="003C32A9" w:rsidRPr="003C32A9" w:rsidRDefault="003C32A9" w:rsidP="003C32A9">
            <w:pPr>
              <w:ind w:left="162"/>
              <w:rPr>
                <w:i/>
                <w:iCs w:val="0"/>
                <w:sz w:val="20"/>
                <w:szCs w:val="22"/>
                <w:lang w:val="en-GB"/>
              </w:rPr>
            </w:pPr>
            <w:r w:rsidRPr="003C32A9">
              <w:rPr>
                <w:i/>
                <w:iCs w:val="0"/>
                <w:sz w:val="20"/>
                <w:szCs w:val="22"/>
                <w:lang w:val="en-GB"/>
              </w:rPr>
              <w:t>The Spansion's recommended size of the Alpha Buffer is calculated by</w:t>
            </w:r>
          </w:p>
          <w:p w:rsidR="003C32A9" w:rsidRPr="003C32A9" w:rsidRDefault="003C32A9" w:rsidP="003C32A9">
            <w:pPr>
              <w:ind w:left="162"/>
              <w:rPr>
                <w:i/>
                <w:iCs w:val="0"/>
                <w:sz w:val="20"/>
                <w:szCs w:val="22"/>
                <w:lang w:val="en-GB"/>
              </w:rPr>
            </w:pPr>
            <w:r w:rsidRPr="003C32A9">
              <w:rPr>
                <w:i/>
                <w:iCs w:val="0"/>
                <w:sz w:val="20"/>
                <w:szCs w:val="22"/>
                <w:lang w:val="en-GB"/>
              </w:rPr>
              <w:t>GFX_MGR02_DE_ALPHABUF_SIZE = (Wi</w:t>
            </w:r>
            <w:r>
              <w:rPr>
                <w:i/>
                <w:iCs w:val="0"/>
                <w:sz w:val="20"/>
                <w:szCs w:val="22"/>
                <w:lang w:val="en-GB"/>
              </w:rPr>
              <w:t>dth x Height x Bit Depth x 2)/8,</w:t>
            </w:r>
          </w:p>
          <w:p w:rsidR="003C32A9" w:rsidRPr="003C32A9" w:rsidRDefault="003C32A9" w:rsidP="003C32A9">
            <w:pPr>
              <w:ind w:left="162"/>
              <w:rPr>
                <w:i/>
                <w:iCs w:val="0"/>
                <w:sz w:val="20"/>
                <w:szCs w:val="22"/>
                <w:lang w:val="en-GB"/>
              </w:rPr>
            </w:pPr>
            <w:r>
              <w:rPr>
                <w:i/>
                <w:iCs w:val="0"/>
                <w:sz w:val="20"/>
                <w:szCs w:val="22"/>
                <w:lang w:val="en-GB"/>
              </w:rPr>
              <w:t>W</w:t>
            </w:r>
            <w:r w:rsidRPr="003C32A9">
              <w:rPr>
                <w:i/>
                <w:iCs w:val="0"/>
                <w:sz w:val="20"/>
                <w:szCs w:val="22"/>
                <w:lang w:val="en-GB"/>
              </w:rPr>
              <w:t>here</w:t>
            </w:r>
            <w:r>
              <w:rPr>
                <w:i/>
                <w:iCs w:val="0"/>
                <w:sz w:val="20"/>
                <w:szCs w:val="22"/>
                <w:lang w:val="en-GB"/>
              </w:rPr>
              <w:t>a</w:t>
            </w:r>
            <w:r w:rsidRPr="003C32A9">
              <w:rPr>
                <w:i/>
                <w:iCs w:val="0"/>
                <w:sz w:val="20"/>
                <w:szCs w:val="22"/>
                <w:lang w:val="en-GB"/>
              </w:rPr>
              <w:t>s Bit Depth is equal to 1 or 2 or 4 or 8.</w:t>
            </w:r>
          </w:p>
          <w:p w:rsidR="003C32A9" w:rsidRDefault="003C32A9" w:rsidP="003C32A9">
            <w:pPr>
              <w:ind w:left="162"/>
              <w:rPr>
                <w:iCs w:val="0"/>
                <w:sz w:val="22"/>
                <w:szCs w:val="22"/>
                <w:lang w:val="en-GB"/>
              </w:rPr>
            </w:pPr>
            <w:r w:rsidRPr="003C32A9">
              <w:rPr>
                <w:iCs w:val="0"/>
                <w:sz w:val="22"/>
                <w:szCs w:val="22"/>
                <w:lang w:val="en-GB"/>
              </w:rPr>
              <w:t>GFX_MGR02_DE_PATHBUF_SIZE</w:t>
            </w:r>
          </w:p>
          <w:p w:rsidR="003C32A9" w:rsidRPr="003C32A9" w:rsidRDefault="003C32A9" w:rsidP="003C32A9">
            <w:pPr>
              <w:ind w:left="162"/>
              <w:rPr>
                <w:i/>
                <w:iCs w:val="0"/>
                <w:sz w:val="22"/>
                <w:szCs w:val="22"/>
                <w:lang w:val="en-GB"/>
              </w:rPr>
            </w:pPr>
            <w:r w:rsidRPr="003C32A9">
              <w:rPr>
                <w:i/>
                <w:iCs w:val="0"/>
                <w:sz w:val="20"/>
                <w:szCs w:val="22"/>
                <w:lang w:val="en-GB"/>
              </w:rPr>
              <w:t>The Size of the path buffer must be power of 2</w:t>
            </w:r>
            <w:r>
              <w:rPr>
                <w:i/>
                <w:iCs w:val="0"/>
                <w:sz w:val="20"/>
                <w:szCs w:val="22"/>
                <w:lang w:val="en-GB"/>
              </w:rPr>
              <w:t>.</w:t>
            </w:r>
          </w:p>
        </w:tc>
        <w:tc>
          <w:tcPr>
            <w:tcW w:w="1404" w:type="dxa"/>
          </w:tcPr>
          <w:p w:rsidR="00156C6C" w:rsidRPr="00E15F16" w:rsidRDefault="00156C6C" w:rsidP="00835EAE">
            <w:pPr>
              <w:pStyle w:val="Heading2"/>
              <w:ind w:left="0"/>
              <w:outlineLvl w:val="1"/>
              <w:rPr>
                <w:b w:val="0"/>
                <w:i w:val="0"/>
                <w:sz w:val="22"/>
                <w:szCs w:val="22"/>
              </w:rPr>
            </w:pPr>
          </w:p>
        </w:tc>
      </w:tr>
      <w:tr w:rsidR="00156C6C" w:rsidRPr="000D4FD7" w:rsidTr="00203411">
        <w:tc>
          <w:tcPr>
            <w:tcW w:w="805" w:type="dxa"/>
          </w:tcPr>
          <w:p w:rsidR="00156C6C" w:rsidRPr="00E15F16" w:rsidRDefault="003C32A9" w:rsidP="00835EAE">
            <w:pPr>
              <w:jc w:val="center"/>
              <w:rPr>
                <w:sz w:val="22"/>
                <w:szCs w:val="22"/>
              </w:rPr>
            </w:pPr>
            <w:r>
              <w:rPr>
                <w:sz w:val="22"/>
                <w:szCs w:val="22"/>
              </w:rPr>
              <w:t>5</w:t>
            </w:r>
          </w:p>
        </w:tc>
        <w:tc>
          <w:tcPr>
            <w:tcW w:w="6953" w:type="dxa"/>
          </w:tcPr>
          <w:p w:rsidR="00EA0FE1" w:rsidRDefault="00EA0FE1" w:rsidP="00EA0FE1">
            <w:pPr>
              <w:ind w:left="162"/>
              <w:rPr>
                <w:iCs w:val="0"/>
                <w:sz w:val="22"/>
                <w:szCs w:val="22"/>
                <w:lang w:val="en-GB"/>
              </w:rPr>
            </w:pPr>
            <w:r>
              <w:rPr>
                <w:iCs w:val="0"/>
                <w:sz w:val="22"/>
                <w:szCs w:val="22"/>
                <w:lang w:val="en-GB"/>
              </w:rPr>
              <w:t>Ensure below macros are configured, if used Freetype fonts.</w:t>
            </w:r>
          </w:p>
          <w:p w:rsidR="00156C6C" w:rsidRDefault="00EA0FE1" w:rsidP="00156C6C">
            <w:pPr>
              <w:ind w:left="162"/>
              <w:rPr>
                <w:iCs w:val="0"/>
                <w:sz w:val="22"/>
                <w:szCs w:val="22"/>
                <w:lang w:val="en-GB"/>
              </w:rPr>
            </w:pPr>
            <w:r w:rsidRPr="00EA0FE1">
              <w:rPr>
                <w:iCs w:val="0"/>
                <w:sz w:val="22"/>
                <w:szCs w:val="22"/>
                <w:lang w:val="en-GB"/>
              </w:rPr>
              <w:t>GFX_MGR02_USE_EXT_FONT_ENGINE</w:t>
            </w:r>
          </w:p>
          <w:p w:rsidR="00EA0FE1" w:rsidRDefault="00EA0FE1" w:rsidP="00EA0FE1">
            <w:pPr>
              <w:ind w:left="162"/>
              <w:rPr>
                <w:i/>
                <w:iCs w:val="0"/>
                <w:sz w:val="22"/>
                <w:szCs w:val="22"/>
                <w:lang w:val="en-GB"/>
              </w:rPr>
            </w:pPr>
            <w:r w:rsidRPr="00EA0FE1">
              <w:rPr>
                <w:i/>
                <w:iCs w:val="0"/>
                <w:sz w:val="20"/>
                <w:szCs w:val="22"/>
                <w:lang w:val="en-GB"/>
              </w:rPr>
              <w:t>Set this macro to render the font from external freetype engine</w:t>
            </w:r>
            <w:r>
              <w:rPr>
                <w:i/>
                <w:iCs w:val="0"/>
                <w:sz w:val="20"/>
                <w:szCs w:val="22"/>
                <w:lang w:val="en-GB"/>
              </w:rPr>
              <w:t>.</w:t>
            </w:r>
            <w:r w:rsidRPr="00EA0FE1">
              <w:rPr>
                <w:i/>
                <w:iCs w:val="0"/>
                <w:sz w:val="20"/>
                <w:szCs w:val="22"/>
                <w:lang w:val="en-GB"/>
              </w:rPr>
              <w:t xml:space="preserve"> </w:t>
            </w:r>
            <w:r w:rsidRPr="00EA0FE1">
              <w:rPr>
                <w:iCs w:val="0"/>
                <w:sz w:val="22"/>
                <w:szCs w:val="22"/>
                <w:lang w:val="en-GB"/>
              </w:rPr>
              <w:t>GFX_MGR02_EXT_FONT_ENGINE</w:t>
            </w:r>
            <w:r w:rsidRPr="00EA0FE1">
              <w:rPr>
                <w:i/>
                <w:iCs w:val="0"/>
                <w:sz w:val="22"/>
                <w:szCs w:val="22"/>
                <w:lang w:val="en-GB"/>
              </w:rPr>
              <w:t xml:space="preserve"> </w:t>
            </w:r>
          </w:p>
          <w:p w:rsidR="00EA0FE1" w:rsidRDefault="00EA0FE1" w:rsidP="00EA0FE1">
            <w:pPr>
              <w:ind w:left="162"/>
              <w:rPr>
                <w:i/>
                <w:iCs w:val="0"/>
                <w:sz w:val="22"/>
                <w:szCs w:val="22"/>
                <w:lang w:val="en-GB"/>
              </w:rPr>
            </w:pPr>
            <w:r>
              <w:rPr>
                <w:i/>
                <w:iCs w:val="0"/>
                <w:sz w:val="20"/>
                <w:szCs w:val="22"/>
                <w:lang w:val="en-GB"/>
              </w:rPr>
              <w:t xml:space="preserve">Set this macro to </w:t>
            </w:r>
            <w:r w:rsidRPr="00EA0FE1">
              <w:rPr>
                <w:iCs w:val="0"/>
                <w:sz w:val="22"/>
                <w:szCs w:val="22"/>
                <w:lang w:val="en-GB"/>
              </w:rPr>
              <w:t>GFX_MGR02_SPANSION_FT2</w:t>
            </w:r>
            <w:r>
              <w:rPr>
                <w:i/>
                <w:iCs w:val="0"/>
                <w:sz w:val="22"/>
                <w:szCs w:val="22"/>
                <w:lang w:val="en-GB"/>
              </w:rPr>
              <w:t>.</w:t>
            </w:r>
          </w:p>
          <w:p w:rsidR="00EA0FE1" w:rsidRDefault="00EA0FE1" w:rsidP="00EA0FE1">
            <w:pPr>
              <w:ind w:left="162"/>
              <w:rPr>
                <w:iCs w:val="0"/>
                <w:sz w:val="22"/>
                <w:szCs w:val="22"/>
                <w:lang w:val="en-GB"/>
              </w:rPr>
            </w:pPr>
            <w:r>
              <w:rPr>
                <w:iCs w:val="0"/>
                <w:sz w:val="22"/>
                <w:szCs w:val="22"/>
                <w:lang w:val="en-GB"/>
              </w:rPr>
              <w:t xml:space="preserve">Ensure the macro </w:t>
            </w:r>
            <w:r w:rsidRPr="00EA0FE1">
              <w:rPr>
                <w:iCs w:val="0"/>
                <w:sz w:val="22"/>
                <w:szCs w:val="22"/>
                <w:lang w:val="en-GB"/>
              </w:rPr>
              <w:t>GFX_MGR02_USER_DEFINED_FT2_MM</w:t>
            </w:r>
            <w:r>
              <w:rPr>
                <w:iCs w:val="0"/>
                <w:sz w:val="22"/>
                <w:szCs w:val="22"/>
                <w:lang w:val="en-GB"/>
              </w:rPr>
              <w:t xml:space="preserve"> is enabled, if the heap for freetype2 memory allocated in VRAM. (Recommended to enable this macro, if font engine need more than 300KB</w:t>
            </w:r>
            <w:r w:rsidR="00304E6D">
              <w:rPr>
                <w:iCs w:val="0"/>
                <w:sz w:val="22"/>
                <w:szCs w:val="22"/>
                <w:lang w:val="en-GB"/>
              </w:rPr>
              <w:t xml:space="preserve"> heap</w:t>
            </w:r>
            <w:r>
              <w:rPr>
                <w:iCs w:val="0"/>
                <w:sz w:val="22"/>
                <w:szCs w:val="22"/>
                <w:lang w:val="en-GB"/>
              </w:rPr>
              <w:t>)</w:t>
            </w:r>
            <w:r w:rsidR="00304E6D">
              <w:rPr>
                <w:iCs w:val="0"/>
                <w:sz w:val="22"/>
                <w:szCs w:val="22"/>
                <w:lang w:val="en-GB"/>
              </w:rPr>
              <w:t>.</w:t>
            </w:r>
          </w:p>
          <w:p w:rsidR="00304E6D" w:rsidRPr="00304E6D" w:rsidRDefault="00304E6D" w:rsidP="00304E6D">
            <w:pPr>
              <w:ind w:left="162"/>
              <w:rPr>
                <w:iCs w:val="0"/>
                <w:sz w:val="22"/>
                <w:szCs w:val="22"/>
                <w:lang w:val="en-GB"/>
              </w:rPr>
            </w:pPr>
            <w:r>
              <w:rPr>
                <w:iCs w:val="0"/>
                <w:sz w:val="22"/>
                <w:szCs w:val="22"/>
                <w:lang w:val="en-GB"/>
              </w:rPr>
              <w:t>Ensure the macros are</w:t>
            </w:r>
            <w:r w:rsidRPr="00304E6D">
              <w:rPr>
                <w:iCs w:val="0"/>
                <w:sz w:val="22"/>
                <w:szCs w:val="22"/>
                <w:lang w:val="en-GB"/>
              </w:rPr>
              <w:t xml:space="preserve"> defined </w:t>
            </w:r>
            <w:r>
              <w:rPr>
                <w:iCs w:val="0"/>
                <w:sz w:val="22"/>
                <w:szCs w:val="22"/>
                <w:lang w:val="en-GB"/>
              </w:rPr>
              <w:t>in</w:t>
            </w:r>
            <w:r w:rsidRPr="00304E6D">
              <w:rPr>
                <w:iCs w:val="0"/>
                <w:sz w:val="22"/>
                <w:szCs w:val="22"/>
                <w:lang w:val="en-GB"/>
              </w:rPr>
              <w:t xml:space="preserve"> start and end of VRAM memory section created for the Freetype2 engine.</w:t>
            </w:r>
          </w:p>
          <w:p w:rsidR="00304E6D" w:rsidRPr="00304E6D" w:rsidRDefault="00304E6D" w:rsidP="00304E6D">
            <w:pPr>
              <w:ind w:left="162"/>
              <w:rPr>
                <w:iCs w:val="0"/>
                <w:sz w:val="22"/>
                <w:szCs w:val="22"/>
                <w:lang w:val="en-GB"/>
              </w:rPr>
            </w:pPr>
            <w:r>
              <w:rPr>
                <w:iCs w:val="0"/>
                <w:sz w:val="22"/>
                <w:szCs w:val="22"/>
                <w:lang w:val="en-GB"/>
              </w:rPr>
              <w:t>__ghsbegin_FT2HEAP</w:t>
            </w:r>
          </w:p>
          <w:p w:rsidR="00304E6D" w:rsidRPr="00EA0FE1" w:rsidRDefault="00304E6D" w:rsidP="00304E6D">
            <w:pPr>
              <w:ind w:left="162"/>
              <w:rPr>
                <w:iCs w:val="0"/>
                <w:sz w:val="22"/>
                <w:szCs w:val="22"/>
                <w:lang w:val="en-GB"/>
              </w:rPr>
            </w:pPr>
            <w:r w:rsidRPr="00304E6D">
              <w:rPr>
                <w:iCs w:val="0"/>
                <w:sz w:val="22"/>
                <w:szCs w:val="22"/>
                <w:lang w:val="en-GB"/>
              </w:rPr>
              <w:t>__ghsend_FT2HEAP</w:t>
            </w:r>
          </w:p>
        </w:tc>
        <w:tc>
          <w:tcPr>
            <w:tcW w:w="1404" w:type="dxa"/>
          </w:tcPr>
          <w:p w:rsidR="00156C6C" w:rsidRPr="00E15F16" w:rsidRDefault="00156C6C" w:rsidP="00835EAE">
            <w:pPr>
              <w:pStyle w:val="Heading2"/>
              <w:ind w:left="0"/>
              <w:outlineLvl w:val="1"/>
              <w:rPr>
                <w:b w:val="0"/>
                <w:i w:val="0"/>
                <w:sz w:val="22"/>
                <w:szCs w:val="22"/>
              </w:rPr>
            </w:pPr>
          </w:p>
        </w:tc>
      </w:tr>
      <w:tr w:rsidR="00156C6C" w:rsidRPr="000D4FD7" w:rsidTr="00203411">
        <w:tc>
          <w:tcPr>
            <w:tcW w:w="805" w:type="dxa"/>
          </w:tcPr>
          <w:p w:rsidR="00156C6C" w:rsidRDefault="00304E6D" w:rsidP="00835EAE">
            <w:pPr>
              <w:jc w:val="center"/>
              <w:rPr>
                <w:sz w:val="22"/>
                <w:szCs w:val="22"/>
              </w:rPr>
            </w:pPr>
            <w:r>
              <w:rPr>
                <w:sz w:val="22"/>
                <w:szCs w:val="22"/>
              </w:rPr>
              <w:t>6</w:t>
            </w:r>
          </w:p>
        </w:tc>
        <w:tc>
          <w:tcPr>
            <w:tcW w:w="6953" w:type="dxa"/>
          </w:tcPr>
          <w:p w:rsidR="00156C6C" w:rsidRDefault="00304E6D" w:rsidP="00156C6C">
            <w:pPr>
              <w:ind w:left="162"/>
              <w:rPr>
                <w:iCs w:val="0"/>
                <w:sz w:val="22"/>
                <w:szCs w:val="22"/>
                <w:lang w:val="en-GB"/>
              </w:rPr>
            </w:pPr>
            <w:r>
              <w:rPr>
                <w:iCs w:val="0"/>
                <w:sz w:val="22"/>
                <w:szCs w:val="22"/>
                <w:lang w:val="en-GB"/>
              </w:rPr>
              <w:t xml:space="preserve">Ensure </w:t>
            </w:r>
            <w:r w:rsidRPr="00304E6D">
              <w:rPr>
                <w:iCs w:val="0"/>
                <w:sz w:val="22"/>
                <w:szCs w:val="22"/>
                <w:lang w:val="en-GB"/>
              </w:rPr>
              <w:t>GFX_MGR02_AMBER_FT2_CACHE_ENABLED</w:t>
            </w:r>
            <w:r>
              <w:rPr>
                <w:iCs w:val="0"/>
                <w:sz w:val="22"/>
                <w:szCs w:val="22"/>
                <w:lang w:val="en-GB"/>
              </w:rPr>
              <w:t xml:space="preserve"> is enabled, if want to improve the </w:t>
            </w:r>
            <w:r w:rsidRPr="00304E6D">
              <w:rPr>
                <w:iCs w:val="0"/>
                <w:sz w:val="22"/>
                <w:szCs w:val="22"/>
                <w:lang w:val="en-GB"/>
              </w:rPr>
              <w:t>freetype2 texts render time</w:t>
            </w:r>
            <w:r>
              <w:rPr>
                <w:iCs w:val="0"/>
                <w:sz w:val="22"/>
                <w:szCs w:val="22"/>
                <w:lang w:val="en-GB"/>
              </w:rPr>
              <w:t>. If enabled configure below macros as well.</w:t>
            </w:r>
          </w:p>
          <w:p w:rsidR="00304E6D" w:rsidRDefault="00304E6D" w:rsidP="00156C6C">
            <w:pPr>
              <w:ind w:left="162"/>
              <w:rPr>
                <w:iCs w:val="0"/>
                <w:sz w:val="22"/>
                <w:szCs w:val="22"/>
                <w:lang w:val="en-GB"/>
              </w:rPr>
            </w:pPr>
            <w:r w:rsidRPr="00304E6D">
              <w:rPr>
                <w:iCs w:val="0"/>
                <w:sz w:val="22"/>
                <w:szCs w:val="22"/>
                <w:lang w:val="en-GB"/>
              </w:rPr>
              <w:t>GFX_MGR02_</w:t>
            </w:r>
            <w:r>
              <w:rPr>
                <w:iCs w:val="0"/>
                <w:sz w:val="22"/>
                <w:szCs w:val="22"/>
                <w:lang w:val="en-GB"/>
              </w:rPr>
              <w:t>AMBER_FT2_CACHE_MAX_FACES</w:t>
            </w:r>
          </w:p>
          <w:p w:rsidR="00304E6D" w:rsidRDefault="00304E6D" w:rsidP="00156C6C">
            <w:pPr>
              <w:ind w:left="162"/>
              <w:rPr>
                <w:iCs w:val="0"/>
                <w:sz w:val="22"/>
                <w:szCs w:val="22"/>
                <w:lang w:val="en-GB"/>
              </w:rPr>
            </w:pPr>
            <w:r w:rsidRPr="00304E6D">
              <w:rPr>
                <w:i/>
                <w:iCs w:val="0"/>
                <w:sz w:val="20"/>
                <w:szCs w:val="22"/>
                <w:lang w:val="en-GB"/>
              </w:rPr>
              <w:t xml:space="preserve">Maximum number of opened </w:t>
            </w:r>
            <w:proofErr w:type="spellStart"/>
            <w:r w:rsidRPr="00304E6D">
              <w:rPr>
                <w:i/>
                <w:iCs w:val="0"/>
                <w:sz w:val="20"/>
                <w:szCs w:val="22"/>
                <w:lang w:val="en-GB"/>
              </w:rPr>
              <w:t>FT_Face</w:t>
            </w:r>
            <w:proofErr w:type="spellEnd"/>
            <w:r w:rsidRPr="00304E6D">
              <w:rPr>
                <w:i/>
                <w:iCs w:val="0"/>
                <w:sz w:val="20"/>
                <w:szCs w:val="22"/>
                <w:lang w:val="en-GB"/>
              </w:rPr>
              <w:t xml:space="preserve"> objects managed by this cache instance. Use 0 for default</w:t>
            </w:r>
            <w:r>
              <w:rPr>
                <w:i/>
                <w:iCs w:val="0"/>
                <w:sz w:val="20"/>
                <w:szCs w:val="22"/>
                <w:lang w:val="en-GB"/>
              </w:rPr>
              <w:t xml:space="preserve"> value</w:t>
            </w:r>
            <w:r w:rsidRPr="00304E6D">
              <w:rPr>
                <w:iCs w:val="0"/>
                <w:sz w:val="22"/>
                <w:szCs w:val="22"/>
                <w:lang w:val="en-GB"/>
              </w:rPr>
              <w:t>.</w:t>
            </w:r>
          </w:p>
          <w:p w:rsidR="00304E6D" w:rsidRDefault="00304E6D" w:rsidP="00156C6C">
            <w:pPr>
              <w:ind w:left="162"/>
              <w:rPr>
                <w:iCs w:val="0"/>
                <w:sz w:val="22"/>
                <w:szCs w:val="22"/>
                <w:lang w:val="en-GB"/>
              </w:rPr>
            </w:pPr>
            <w:r w:rsidRPr="00304E6D">
              <w:rPr>
                <w:iCs w:val="0"/>
                <w:sz w:val="22"/>
                <w:szCs w:val="22"/>
                <w:lang w:val="en-GB"/>
              </w:rPr>
              <w:lastRenderedPageBreak/>
              <w:t>GFX_M</w:t>
            </w:r>
            <w:r>
              <w:rPr>
                <w:iCs w:val="0"/>
                <w:sz w:val="22"/>
                <w:szCs w:val="22"/>
                <w:lang w:val="en-GB"/>
              </w:rPr>
              <w:t>GR02_AMBER_FT2_CACHE_MAX_SIZES</w:t>
            </w:r>
          </w:p>
          <w:p w:rsidR="00304E6D" w:rsidRPr="00304E6D" w:rsidRDefault="00304E6D" w:rsidP="00156C6C">
            <w:pPr>
              <w:ind w:left="162"/>
              <w:rPr>
                <w:i/>
                <w:iCs w:val="0"/>
                <w:sz w:val="20"/>
                <w:szCs w:val="22"/>
                <w:lang w:val="en-GB"/>
              </w:rPr>
            </w:pPr>
            <w:r w:rsidRPr="00304E6D">
              <w:rPr>
                <w:i/>
                <w:iCs w:val="0"/>
                <w:sz w:val="20"/>
                <w:szCs w:val="22"/>
                <w:lang w:val="en-GB"/>
              </w:rPr>
              <w:t xml:space="preserve">Maximum number of opened </w:t>
            </w:r>
            <w:proofErr w:type="spellStart"/>
            <w:r w:rsidRPr="00304E6D">
              <w:rPr>
                <w:i/>
                <w:iCs w:val="0"/>
                <w:sz w:val="20"/>
                <w:szCs w:val="22"/>
                <w:lang w:val="en-GB"/>
              </w:rPr>
              <w:t>FT_Size</w:t>
            </w:r>
            <w:proofErr w:type="spellEnd"/>
            <w:r w:rsidRPr="00304E6D">
              <w:rPr>
                <w:i/>
                <w:iCs w:val="0"/>
                <w:sz w:val="20"/>
                <w:szCs w:val="22"/>
                <w:lang w:val="en-GB"/>
              </w:rPr>
              <w:t xml:space="preserve"> objects managed by this cache instance. Use 0 for</w:t>
            </w:r>
            <w:r>
              <w:rPr>
                <w:i/>
                <w:iCs w:val="0"/>
                <w:sz w:val="20"/>
                <w:szCs w:val="22"/>
                <w:lang w:val="en-GB"/>
              </w:rPr>
              <w:t xml:space="preserve"> default value.</w:t>
            </w:r>
          </w:p>
          <w:p w:rsidR="00304E6D" w:rsidRDefault="00304E6D" w:rsidP="00156C6C">
            <w:pPr>
              <w:ind w:left="162"/>
              <w:rPr>
                <w:iCs w:val="0"/>
                <w:sz w:val="22"/>
                <w:szCs w:val="22"/>
                <w:lang w:val="en-GB"/>
              </w:rPr>
            </w:pPr>
            <w:r w:rsidRPr="00304E6D">
              <w:rPr>
                <w:iCs w:val="0"/>
                <w:sz w:val="22"/>
                <w:szCs w:val="22"/>
                <w:lang w:val="en-GB"/>
              </w:rPr>
              <w:t>GFX_MGR02_AMBER_FT2_CACHE_MAX_BYTES</w:t>
            </w:r>
          </w:p>
          <w:p w:rsidR="00304E6D" w:rsidRPr="00304E6D" w:rsidRDefault="00304E6D" w:rsidP="00156C6C">
            <w:pPr>
              <w:ind w:left="162"/>
              <w:rPr>
                <w:i/>
                <w:iCs w:val="0"/>
                <w:sz w:val="22"/>
                <w:szCs w:val="22"/>
                <w:lang w:val="en-GB"/>
              </w:rPr>
            </w:pPr>
            <w:r w:rsidRPr="00304E6D">
              <w:rPr>
                <w:i/>
                <w:iCs w:val="0"/>
                <w:sz w:val="20"/>
                <w:szCs w:val="22"/>
                <w:lang w:val="en-GB"/>
              </w:rPr>
              <w:t>Maximum number of bytes to use for cache</w:t>
            </w:r>
            <w:r>
              <w:rPr>
                <w:i/>
                <w:iCs w:val="0"/>
                <w:sz w:val="20"/>
                <w:szCs w:val="22"/>
                <w:lang w:val="en-GB"/>
              </w:rPr>
              <w:t>d data nodes. Use 0 for default</w:t>
            </w:r>
            <w:r w:rsidRPr="00304E6D">
              <w:rPr>
                <w:i/>
                <w:iCs w:val="0"/>
                <w:sz w:val="20"/>
                <w:szCs w:val="22"/>
                <w:lang w:val="en-GB"/>
              </w:rPr>
              <w:t>.</w:t>
            </w:r>
          </w:p>
        </w:tc>
        <w:tc>
          <w:tcPr>
            <w:tcW w:w="1404" w:type="dxa"/>
          </w:tcPr>
          <w:p w:rsidR="00156C6C" w:rsidRPr="00E15F16" w:rsidRDefault="00156C6C" w:rsidP="00835EAE">
            <w:pPr>
              <w:pStyle w:val="Heading2"/>
              <w:ind w:left="0"/>
              <w:outlineLvl w:val="1"/>
              <w:rPr>
                <w:b w:val="0"/>
                <w:i w:val="0"/>
                <w:sz w:val="22"/>
                <w:szCs w:val="22"/>
              </w:rPr>
            </w:pPr>
          </w:p>
        </w:tc>
      </w:tr>
      <w:tr w:rsidR="00156C6C" w:rsidRPr="000D4FD7" w:rsidTr="00203411">
        <w:tc>
          <w:tcPr>
            <w:tcW w:w="805" w:type="dxa"/>
          </w:tcPr>
          <w:p w:rsidR="00156C6C" w:rsidRDefault="00304E6D" w:rsidP="00835EAE">
            <w:pPr>
              <w:jc w:val="center"/>
              <w:rPr>
                <w:sz w:val="22"/>
                <w:szCs w:val="22"/>
              </w:rPr>
            </w:pPr>
            <w:r>
              <w:rPr>
                <w:sz w:val="22"/>
                <w:szCs w:val="22"/>
              </w:rPr>
              <w:lastRenderedPageBreak/>
              <w:t>7</w:t>
            </w:r>
          </w:p>
        </w:tc>
        <w:tc>
          <w:tcPr>
            <w:tcW w:w="6953" w:type="dxa"/>
          </w:tcPr>
          <w:p w:rsidR="00156C6C" w:rsidRDefault="00164F2D" w:rsidP="00156C6C">
            <w:pPr>
              <w:ind w:left="162"/>
              <w:rPr>
                <w:iCs w:val="0"/>
                <w:sz w:val="22"/>
                <w:szCs w:val="22"/>
                <w:lang w:val="en-GB"/>
              </w:rPr>
            </w:pPr>
            <w:r w:rsidRPr="00164F2D">
              <w:rPr>
                <w:iCs w:val="0"/>
                <w:sz w:val="22"/>
                <w:szCs w:val="22"/>
                <w:lang w:val="en-GB"/>
              </w:rPr>
              <w:t>GFX_MGR02_SPANSION_EXTRAM_USAGE_CFG</w:t>
            </w:r>
          </w:p>
          <w:p w:rsidR="00164F2D" w:rsidRPr="00164F2D" w:rsidRDefault="00164F2D" w:rsidP="00164F2D">
            <w:pPr>
              <w:ind w:left="162"/>
              <w:rPr>
                <w:i/>
                <w:iCs w:val="0"/>
                <w:sz w:val="20"/>
                <w:szCs w:val="22"/>
                <w:lang w:val="en-GB"/>
              </w:rPr>
            </w:pPr>
            <w:r w:rsidRPr="00164F2D">
              <w:rPr>
                <w:i/>
                <w:iCs w:val="0"/>
                <w:sz w:val="20"/>
                <w:szCs w:val="22"/>
                <w:lang w:val="en-GB"/>
              </w:rPr>
              <w:t>In order to allocate frame buffer for the merge widgets of user choice in Hyper RAM;</w:t>
            </w:r>
          </w:p>
          <w:p w:rsidR="00164F2D" w:rsidRPr="00164F2D" w:rsidRDefault="00164F2D" w:rsidP="00164F2D">
            <w:pPr>
              <w:ind w:left="162"/>
              <w:rPr>
                <w:i/>
                <w:iCs w:val="0"/>
                <w:sz w:val="20"/>
                <w:szCs w:val="22"/>
                <w:lang w:val="en-GB"/>
              </w:rPr>
            </w:pPr>
            <w:r w:rsidRPr="00164F2D">
              <w:rPr>
                <w:i/>
                <w:iCs w:val="0"/>
                <w:sz w:val="20"/>
                <w:szCs w:val="22"/>
                <w:lang w:val="en-GB"/>
              </w:rPr>
              <w:t>Define the macro GFX_MGR02_SPANSION_EXTRAM_USAGE_CFG.</w:t>
            </w:r>
          </w:p>
          <w:p w:rsidR="00164F2D" w:rsidRPr="00164F2D" w:rsidRDefault="00164F2D" w:rsidP="00164F2D">
            <w:pPr>
              <w:ind w:left="162"/>
              <w:rPr>
                <w:i/>
                <w:iCs w:val="0"/>
                <w:sz w:val="20"/>
                <w:szCs w:val="22"/>
                <w:lang w:val="en-GB"/>
              </w:rPr>
            </w:pPr>
            <w:r w:rsidRPr="00164F2D">
              <w:rPr>
                <w:i/>
                <w:iCs w:val="0"/>
                <w:sz w:val="20"/>
                <w:szCs w:val="22"/>
                <w:lang w:val="en-GB"/>
              </w:rPr>
              <w:t>Also provide the start/end address of Memory to be used for this in linker script.</w:t>
            </w:r>
          </w:p>
          <w:p w:rsidR="00164F2D" w:rsidRPr="00164F2D" w:rsidRDefault="00164F2D" w:rsidP="00164F2D">
            <w:pPr>
              <w:ind w:left="162"/>
              <w:rPr>
                <w:iCs w:val="0"/>
                <w:sz w:val="22"/>
                <w:szCs w:val="22"/>
                <w:lang w:val="en-GB"/>
              </w:rPr>
            </w:pPr>
          </w:p>
          <w:p w:rsidR="00164F2D" w:rsidRPr="00164F2D" w:rsidRDefault="00164F2D" w:rsidP="00164F2D">
            <w:pPr>
              <w:ind w:left="162"/>
              <w:rPr>
                <w:iCs w:val="0"/>
                <w:sz w:val="22"/>
                <w:szCs w:val="22"/>
                <w:lang w:val="en-GB"/>
              </w:rPr>
            </w:pPr>
            <w:r w:rsidRPr="00164F2D">
              <w:rPr>
                <w:iCs w:val="0"/>
                <w:sz w:val="22"/>
                <w:szCs w:val="22"/>
                <w:lang w:val="en-GB"/>
              </w:rPr>
              <w:t>//__ghsbegin_gfx02_workbuff_start</w:t>
            </w:r>
          </w:p>
          <w:p w:rsidR="00164F2D" w:rsidRPr="00164F2D" w:rsidRDefault="00164F2D" w:rsidP="00164F2D">
            <w:pPr>
              <w:ind w:left="162"/>
              <w:rPr>
                <w:iCs w:val="0"/>
                <w:sz w:val="22"/>
                <w:szCs w:val="22"/>
                <w:lang w:val="en-GB"/>
              </w:rPr>
            </w:pPr>
            <w:r w:rsidRPr="00164F2D">
              <w:rPr>
                <w:iCs w:val="0"/>
                <w:sz w:val="22"/>
                <w:szCs w:val="22"/>
                <w:lang w:val="en-GB"/>
              </w:rPr>
              <w:t>//__ghsend_gfx02_workbuff_end</w:t>
            </w:r>
          </w:p>
          <w:p w:rsidR="00164F2D" w:rsidRPr="00164F2D" w:rsidRDefault="00164F2D" w:rsidP="00164F2D">
            <w:pPr>
              <w:ind w:left="162"/>
              <w:rPr>
                <w:iCs w:val="0"/>
                <w:sz w:val="22"/>
                <w:szCs w:val="22"/>
                <w:lang w:val="en-GB"/>
              </w:rPr>
            </w:pPr>
          </w:p>
          <w:p w:rsidR="00164F2D" w:rsidRDefault="00164F2D" w:rsidP="00164F2D">
            <w:pPr>
              <w:ind w:left="162"/>
              <w:rPr>
                <w:iCs w:val="0"/>
                <w:sz w:val="22"/>
                <w:szCs w:val="22"/>
                <w:lang w:val="en-GB"/>
              </w:rPr>
            </w:pPr>
            <w:r w:rsidRPr="00164F2D">
              <w:rPr>
                <w:iCs w:val="0"/>
                <w:sz w:val="22"/>
                <w:szCs w:val="22"/>
                <w:lang w:val="en-GB"/>
              </w:rPr>
              <w:t>It is advised to use this option for small and less frequent data change widgets.</w:t>
            </w:r>
          </w:p>
        </w:tc>
        <w:tc>
          <w:tcPr>
            <w:tcW w:w="1404" w:type="dxa"/>
          </w:tcPr>
          <w:p w:rsidR="00156C6C" w:rsidRPr="00E15F16" w:rsidRDefault="00156C6C" w:rsidP="00835EAE">
            <w:pPr>
              <w:pStyle w:val="Heading2"/>
              <w:ind w:left="0"/>
              <w:outlineLvl w:val="1"/>
              <w:rPr>
                <w:b w:val="0"/>
                <w:i w:val="0"/>
                <w:sz w:val="22"/>
                <w:szCs w:val="22"/>
              </w:rPr>
            </w:pPr>
          </w:p>
        </w:tc>
      </w:tr>
      <w:tr w:rsidR="00164F2D" w:rsidRPr="000D4FD7" w:rsidTr="00203411">
        <w:tc>
          <w:tcPr>
            <w:tcW w:w="805" w:type="dxa"/>
          </w:tcPr>
          <w:p w:rsidR="00164F2D" w:rsidRDefault="00164F2D" w:rsidP="00835EAE">
            <w:pPr>
              <w:jc w:val="center"/>
              <w:rPr>
                <w:sz w:val="22"/>
                <w:szCs w:val="22"/>
              </w:rPr>
            </w:pPr>
            <w:r>
              <w:rPr>
                <w:sz w:val="22"/>
                <w:szCs w:val="22"/>
              </w:rPr>
              <w:t>8</w:t>
            </w:r>
          </w:p>
        </w:tc>
        <w:tc>
          <w:tcPr>
            <w:tcW w:w="6953" w:type="dxa"/>
          </w:tcPr>
          <w:p w:rsidR="00164F2D" w:rsidRDefault="00164F2D" w:rsidP="00156C6C">
            <w:pPr>
              <w:ind w:left="162"/>
              <w:rPr>
                <w:b/>
                <w:iCs w:val="0"/>
                <w:sz w:val="22"/>
                <w:szCs w:val="22"/>
                <w:lang w:val="en-GB"/>
              </w:rPr>
            </w:pPr>
            <w:r w:rsidRPr="00164F2D">
              <w:rPr>
                <w:b/>
                <w:iCs w:val="0"/>
                <w:sz w:val="22"/>
                <w:szCs w:val="22"/>
                <w:lang w:val="en-GB"/>
              </w:rPr>
              <w:t>3D(</w:t>
            </w:r>
            <w:proofErr w:type="spellStart"/>
            <w:r w:rsidRPr="00164F2D">
              <w:rPr>
                <w:b/>
                <w:iCs w:val="0"/>
                <w:sz w:val="22"/>
                <w:szCs w:val="22"/>
                <w:lang w:val="en-GB"/>
              </w:rPr>
              <w:t>Brontes</w:t>
            </w:r>
            <w:proofErr w:type="spellEnd"/>
            <w:r w:rsidRPr="00164F2D">
              <w:rPr>
                <w:b/>
                <w:iCs w:val="0"/>
                <w:sz w:val="22"/>
                <w:szCs w:val="22"/>
                <w:lang w:val="en-GB"/>
              </w:rPr>
              <w:t xml:space="preserve"> Engine) Settings</w:t>
            </w:r>
          </w:p>
          <w:p w:rsidR="00164F2D" w:rsidRPr="00164F2D" w:rsidRDefault="00164F2D" w:rsidP="00164F2D">
            <w:pPr>
              <w:ind w:left="162"/>
              <w:rPr>
                <w:iCs w:val="0"/>
                <w:sz w:val="22"/>
                <w:szCs w:val="22"/>
                <w:lang w:val="en-GB"/>
              </w:rPr>
            </w:pPr>
            <w:r w:rsidRPr="00164F2D">
              <w:rPr>
                <w:iCs w:val="0"/>
                <w:sz w:val="22"/>
                <w:szCs w:val="22"/>
                <w:lang w:val="en-GB"/>
              </w:rPr>
              <w:t xml:space="preserve">The below macros can be used </w:t>
            </w:r>
            <w:r w:rsidR="009B040F">
              <w:rPr>
                <w:iCs w:val="0"/>
                <w:sz w:val="22"/>
                <w:szCs w:val="22"/>
                <w:lang w:val="en-GB"/>
              </w:rPr>
              <w:t>with</w:t>
            </w:r>
            <w:r w:rsidRPr="00164F2D">
              <w:rPr>
                <w:iCs w:val="0"/>
                <w:sz w:val="22"/>
                <w:szCs w:val="22"/>
                <w:lang w:val="en-GB"/>
              </w:rPr>
              <w:t xml:space="preserve"> files related to 3D </w:t>
            </w:r>
            <w:r w:rsidR="009B040F">
              <w:rPr>
                <w:iCs w:val="0"/>
                <w:sz w:val="22"/>
                <w:szCs w:val="22"/>
                <w:lang w:val="en-GB"/>
              </w:rPr>
              <w:t>r</w:t>
            </w:r>
            <w:r w:rsidR="009B040F" w:rsidRPr="00164F2D">
              <w:rPr>
                <w:iCs w:val="0"/>
                <w:sz w:val="22"/>
                <w:szCs w:val="22"/>
                <w:lang w:val="en-GB"/>
              </w:rPr>
              <w:t>endering</w:t>
            </w:r>
            <w:r w:rsidR="009B040F">
              <w:rPr>
                <w:iCs w:val="0"/>
                <w:sz w:val="22"/>
                <w:szCs w:val="22"/>
                <w:lang w:val="en-GB"/>
              </w:rPr>
              <w:t>, initialize</w:t>
            </w:r>
            <w:r>
              <w:rPr>
                <w:iCs w:val="0"/>
                <w:sz w:val="22"/>
                <w:szCs w:val="22"/>
                <w:lang w:val="en-GB"/>
              </w:rPr>
              <w:t>/</w:t>
            </w:r>
            <w:proofErr w:type="spellStart"/>
            <w:r w:rsidR="009B040F">
              <w:rPr>
                <w:iCs w:val="0"/>
                <w:sz w:val="22"/>
                <w:szCs w:val="22"/>
                <w:lang w:val="en-GB"/>
              </w:rPr>
              <w:t>un</w:t>
            </w:r>
            <w:r w:rsidRPr="00164F2D">
              <w:rPr>
                <w:iCs w:val="0"/>
                <w:sz w:val="22"/>
                <w:szCs w:val="22"/>
                <w:lang w:val="en-GB"/>
              </w:rPr>
              <w:t>initialize</w:t>
            </w:r>
            <w:proofErr w:type="spellEnd"/>
            <w:r w:rsidRPr="00164F2D">
              <w:rPr>
                <w:iCs w:val="0"/>
                <w:sz w:val="22"/>
                <w:szCs w:val="22"/>
                <w:lang w:val="en-GB"/>
              </w:rPr>
              <w:t xml:space="preserve"> the 3D stuffs.</w:t>
            </w:r>
          </w:p>
          <w:p w:rsidR="009B040F" w:rsidRDefault="00164F2D" w:rsidP="00164F2D">
            <w:pPr>
              <w:ind w:left="162"/>
              <w:rPr>
                <w:iCs w:val="0"/>
                <w:sz w:val="22"/>
                <w:szCs w:val="22"/>
                <w:lang w:val="en-GB"/>
              </w:rPr>
            </w:pPr>
            <w:r w:rsidRPr="00164F2D">
              <w:rPr>
                <w:iCs w:val="0"/>
                <w:sz w:val="22"/>
                <w:szCs w:val="22"/>
                <w:lang w:val="en-GB"/>
              </w:rPr>
              <w:t>GFX_MGR02_3D_MDL_INCLUDE_H</w:t>
            </w:r>
          </w:p>
          <w:p w:rsidR="009B040F" w:rsidRPr="009B040F" w:rsidRDefault="009B040F" w:rsidP="009B040F">
            <w:pPr>
              <w:ind w:left="162"/>
              <w:rPr>
                <w:i/>
                <w:iCs w:val="0"/>
                <w:sz w:val="20"/>
                <w:szCs w:val="22"/>
                <w:lang w:val="en-GB"/>
              </w:rPr>
            </w:pPr>
            <w:r>
              <w:rPr>
                <w:i/>
                <w:iCs w:val="0"/>
                <w:sz w:val="20"/>
                <w:szCs w:val="22"/>
                <w:lang w:val="en-GB"/>
              </w:rPr>
              <w:t>P</w:t>
            </w:r>
            <w:r w:rsidRPr="009B040F">
              <w:rPr>
                <w:i/>
                <w:iCs w:val="0"/>
                <w:sz w:val="20"/>
                <w:szCs w:val="22"/>
                <w:lang w:val="en-GB"/>
              </w:rPr>
              <w:t>rovide the header file name.</w:t>
            </w:r>
          </w:p>
          <w:p w:rsidR="009B040F" w:rsidRDefault="009B040F" w:rsidP="00164F2D">
            <w:pPr>
              <w:ind w:left="162"/>
              <w:rPr>
                <w:iCs w:val="0"/>
                <w:sz w:val="22"/>
                <w:szCs w:val="22"/>
                <w:lang w:val="en-GB"/>
              </w:rPr>
            </w:pPr>
            <w:r>
              <w:rPr>
                <w:iCs w:val="0"/>
                <w:sz w:val="22"/>
                <w:szCs w:val="22"/>
                <w:lang w:val="en-GB"/>
              </w:rPr>
              <w:t>GFX_MGR02_3D_MDL_INITIALIZE</w:t>
            </w:r>
          </w:p>
          <w:p w:rsidR="00164F2D" w:rsidRPr="009B040F" w:rsidRDefault="009B040F" w:rsidP="00164F2D">
            <w:pPr>
              <w:ind w:left="162"/>
              <w:rPr>
                <w:i/>
                <w:iCs w:val="0"/>
                <w:sz w:val="20"/>
                <w:szCs w:val="22"/>
                <w:lang w:val="en-GB"/>
              </w:rPr>
            </w:pPr>
            <w:r w:rsidRPr="009B040F">
              <w:rPr>
                <w:i/>
                <w:iCs w:val="0"/>
                <w:sz w:val="20"/>
                <w:szCs w:val="22"/>
                <w:lang w:val="en-GB"/>
              </w:rPr>
              <w:t>P</w:t>
            </w:r>
            <w:r w:rsidR="00164F2D" w:rsidRPr="009B040F">
              <w:rPr>
                <w:i/>
                <w:iCs w:val="0"/>
                <w:sz w:val="20"/>
                <w:szCs w:val="22"/>
                <w:lang w:val="en-GB"/>
              </w:rPr>
              <w:t xml:space="preserve">rovide the function </w:t>
            </w:r>
            <w:r>
              <w:rPr>
                <w:i/>
                <w:iCs w:val="0"/>
                <w:sz w:val="20"/>
                <w:szCs w:val="22"/>
                <w:lang w:val="en-GB"/>
              </w:rPr>
              <w:t>call</w:t>
            </w:r>
            <w:r w:rsidRPr="009B040F">
              <w:rPr>
                <w:i/>
                <w:iCs w:val="0"/>
                <w:sz w:val="20"/>
                <w:szCs w:val="22"/>
                <w:lang w:val="en-GB"/>
              </w:rPr>
              <w:t>-back</w:t>
            </w:r>
            <w:r w:rsidR="00164F2D" w:rsidRPr="009B040F">
              <w:rPr>
                <w:i/>
                <w:iCs w:val="0"/>
                <w:sz w:val="20"/>
                <w:szCs w:val="22"/>
                <w:lang w:val="en-GB"/>
              </w:rPr>
              <w:t xml:space="preserve"> to </w:t>
            </w:r>
            <w:r>
              <w:rPr>
                <w:i/>
                <w:iCs w:val="0"/>
                <w:sz w:val="20"/>
                <w:szCs w:val="22"/>
                <w:lang w:val="en-GB"/>
              </w:rPr>
              <w:t>initialize the 3D model if any.</w:t>
            </w:r>
          </w:p>
          <w:p w:rsidR="009B040F" w:rsidRDefault="00164F2D" w:rsidP="009B040F">
            <w:pPr>
              <w:ind w:left="162"/>
              <w:rPr>
                <w:iCs w:val="0"/>
                <w:sz w:val="22"/>
                <w:szCs w:val="22"/>
                <w:lang w:val="en-GB"/>
              </w:rPr>
            </w:pPr>
            <w:r w:rsidRPr="00164F2D">
              <w:rPr>
                <w:iCs w:val="0"/>
                <w:sz w:val="22"/>
                <w:szCs w:val="22"/>
                <w:lang w:val="en-GB"/>
              </w:rPr>
              <w:t>GFX_MGR02_3D_MDL_UNINITIALIZE</w:t>
            </w:r>
          </w:p>
          <w:p w:rsidR="00164F2D" w:rsidRPr="00164F2D" w:rsidRDefault="009B040F" w:rsidP="009B040F">
            <w:pPr>
              <w:ind w:left="162"/>
              <w:rPr>
                <w:iCs w:val="0"/>
                <w:sz w:val="22"/>
                <w:szCs w:val="22"/>
                <w:lang w:val="en-GB"/>
              </w:rPr>
            </w:pPr>
            <w:r>
              <w:rPr>
                <w:i/>
                <w:iCs w:val="0"/>
                <w:sz w:val="20"/>
                <w:szCs w:val="22"/>
                <w:lang w:val="en-GB"/>
              </w:rPr>
              <w:t>P</w:t>
            </w:r>
            <w:r w:rsidR="00164F2D" w:rsidRPr="009B040F">
              <w:rPr>
                <w:i/>
                <w:iCs w:val="0"/>
                <w:sz w:val="20"/>
                <w:szCs w:val="22"/>
                <w:lang w:val="en-GB"/>
              </w:rPr>
              <w:t xml:space="preserve">rovide the function </w:t>
            </w:r>
            <w:r w:rsidRPr="009B040F">
              <w:rPr>
                <w:i/>
                <w:iCs w:val="0"/>
                <w:sz w:val="20"/>
                <w:szCs w:val="22"/>
                <w:lang w:val="en-GB"/>
              </w:rPr>
              <w:t>call back</w:t>
            </w:r>
            <w:r w:rsidR="00164F2D" w:rsidRPr="009B040F">
              <w:rPr>
                <w:i/>
                <w:iCs w:val="0"/>
                <w:sz w:val="20"/>
                <w:szCs w:val="22"/>
                <w:lang w:val="en-GB"/>
              </w:rPr>
              <w:t xml:space="preserve"> to </w:t>
            </w:r>
            <w:proofErr w:type="spellStart"/>
            <w:r w:rsidR="00164F2D" w:rsidRPr="009B040F">
              <w:rPr>
                <w:i/>
                <w:iCs w:val="0"/>
                <w:sz w:val="20"/>
                <w:szCs w:val="22"/>
                <w:lang w:val="en-GB"/>
              </w:rPr>
              <w:t>uninitialize</w:t>
            </w:r>
            <w:proofErr w:type="spellEnd"/>
            <w:r w:rsidR="00164F2D" w:rsidRPr="009B040F">
              <w:rPr>
                <w:i/>
                <w:iCs w:val="0"/>
                <w:sz w:val="20"/>
                <w:szCs w:val="22"/>
                <w:lang w:val="en-GB"/>
              </w:rPr>
              <w:t xml:space="preserve"> the 3D model if any.</w:t>
            </w:r>
          </w:p>
        </w:tc>
        <w:tc>
          <w:tcPr>
            <w:tcW w:w="1404" w:type="dxa"/>
          </w:tcPr>
          <w:p w:rsidR="00164F2D" w:rsidRPr="00E15F16" w:rsidRDefault="00164F2D" w:rsidP="00835EAE">
            <w:pPr>
              <w:pStyle w:val="Heading2"/>
              <w:ind w:left="0"/>
              <w:outlineLvl w:val="1"/>
              <w:rPr>
                <w:b w:val="0"/>
                <w:i w:val="0"/>
                <w:sz w:val="22"/>
                <w:szCs w:val="22"/>
              </w:rPr>
            </w:pPr>
          </w:p>
        </w:tc>
      </w:tr>
      <w:tr w:rsidR="009B040F" w:rsidRPr="000D4FD7" w:rsidTr="00203411">
        <w:tc>
          <w:tcPr>
            <w:tcW w:w="805" w:type="dxa"/>
          </w:tcPr>
          <w:p w:rsidR="009B040F" w:rsidRDefault="009B040F" w:rsidP="00835EAE">
            <w:pPr>
              <w:jc w:val="center"/>
              <w:rPr>
                <w:sz w:val="22"/>
                <w:szCs w:val="22"/>
              </w:rPr>
            </w:pPr>
            <w:r>
              <w:rPr>
                <w:sz w:val="22"/>
                <w:szCs w:val="22"/>
              </w:rPr>
              <w:t>9</w:t>
            </w:r>
          </w:p>
        </w:tc>
        <w:tc>
          <w:tcPr>
            <w:tcW w:w="6953" w:type="dxa"/>
          </w:tcPr>
          <w:p w:rsidR="009B040F" w:rsidRDefault="009B040F" w:rsidP="00156C6C">
            <w:pPr>
              <w:ind w:left="162"/>
              <w:rPr>
                <w:iCs w:val="0"/>
                <w:sz w:val="22"/>
                <w:szCs w:val="22"/>
                <w:lang w:val="en-GB"/>
              </w:rPr>
            </w:pPr>
            <w:r>
              <w:rPr>
                <w:iCs w:val="0"/>
                <w:sz w:val="22"/>
                <w:szCs w:val="22"/>
                <w:lang w:val="en-GB"/>
              </w:rPr>
              <w:t xml:space="preserve">Ensure </w:t>
            </w:r>
            <w:r w:rsidRPr="009B040F">
              <w:rPr>
                <w:iCs w:val="0"/>
                <w:sz w:val="22"/>
                <w:szCs w:val="22"/>
                <w:lang w:val="en-GB"/>
              </w:rPr>
              <w:t>GFX_MGR02_DIRTY_REGION_REDRAW</w:t>
            </w:r>
            <w:r>
              <w:rPr>
                <w:iCs w:val="0"/>
                <w:sz w:val="22"/>
                <w:szCs w:val="22"/>
                <w:lang w:val="en-GB"/>
              </w:rPr>
              <w:t xml:space="preserve"> is enabled to enable dirty area redraw.</w:t>
            </w:r>
          </w:p>
          <w:p w:rsidR="009B040F" w:rsidRPr="009B040F" w:rsidRDefault="009B040F" w:rsidP="009B040F">
            <w:pPr>
              <w:ind w:left="185"/>
              <w:rPr>
                <w:i/>
                <w:iCs w:val="0"/>
                <w:sz w:val="20"/>
                <w:szCs w:val="22"/>
                <w:lang w:val="en-GB"/>
              </w:rPr>
            </w:pPr>
            <w:r w:rsidRPr="009B040F">
              <w:rPr>
                <w:i/>
                <w:iCs w:val="0"/>
                <w:sz w:val="20"/>
                <w:szCs w:val="22"/>
                <w:lang w:val="en-GB"/>
              </w:rPr>
              <w:t xml:space="preserve">The Dirty area redraw feature in Kepler2 platform is allowed only for Clipped </w:t>
            </w:r>
            <w:r>
              <w:rPr>
                <w:i/>
                <w:iCs w:val="0"/>
                <w:sz w:val="20"/>
                <w:szCs w:val="22"/>
                <w:lang w:val="en-GB"/>
              </w:rPr>
              <w:t>t</w:t>
            </w:r>
            <w:r w:rsidRPr="009B040F">
              <w:rPr>
                <w:i/>
                <w:iCs w:val="0"/>
                <w:sz w:val="20"/>
                <w:szCs w:val="22"/>
                <w:lang w:val="en-GB"/>
              </w:rPr>
              <w:t>ype merge widgets. This can be set in the GDT tool by making the Clip=TRUE for the merge widgets.</w:t>
            </w:r>
          </w:p>
        </w:tc>
        <w:tc>
          <w:tcPr>
            <w:tcW w:w="1404" w:type="dxa"/>
          </w:tcPr>
          <w:p w:rsidR="009B040F" w:rsidRPr="00E15F16" w:rsidRDefault="009B040F" w:rsidP="00835EAE">
            <w:pPr>
              <w:pStyle w:val="Heading2"/>
              <w:ind w:left="0"/>
              <w:outlineLvl w:val="1"/>
              <w:rPr>
                <w:b w:val="0"/>
                <w:i w:val="0"/>
                <w:sz w:val="22"/>
                <w:szCs w:val="22"/>
              </w:rPr>
            </w:pPr>
          </w:p>
        </w:tc>
      </w:tr>
      <w:tr w:rsidR="00C5119F" w:rsidRPr="000D4FD7" w:rsidTr="00203411">
        <w:tc>
          <w:tcPr>
            <w:tcW w:w="805" w:type="dxa"/>
          </w:tcPr>
          <w:p w:rsidR="00C5119F" w:rsidRDefault="00C5119F" w:rsidP="00835EAE">
            <w:pPr>
              <w:jc w:val="center"/>
              <w:rPr>
                <w:sz w:val="22"/>
                <w:szCs w:val="22"/>
              </w:rPr>
            </w:pPr>
            <w:r>
              <w:rPr>
                <w:sz w:val="22"/>
                <w:szCs w:val="22"/>
              </w:rPr>
              <w:t>10</w:t>
            </w:r>
          </w:p>
        </w:tc>
        <w:tc>
          <w:tcPr>
            <w:tcW w:w="6953" w:type="dxa"/>
          </w:tcPr>
          <w:p w:rsidR="00C5119F" w:rsidRDefault="00C5119F" w:rsidP="00156C6C">
            <w:pPr>
              <w:ind w:left="162"/>
              <w:rPr>
                <w:iCs w:val="0"/>
                <w:sz w:val="22"/>
                <w:szCs w:val="22"/>
                <w:lang w:val="en-GB"/>
              </w:rPr>
            </w:pPr>
            <w:r>
              <w:rPr>
                <w:iCs w:val="0"/>
                <w:sz w:val="22"/>
                <w:szCs w:val="22"/>
                <w:lang w:val="en-GB"/>
              </w:rPr>
              <w:t xml:space="preserve">Ensure </w:t>
            </w:r>
            <w:r w:rsidRPr="00C5119F">
              <w:rPr>
                <w:iCs w:val="0"/>
                <w:sz w:val="22"/>
                <w:szCs w:val="22"/>
                <w:lang w:val="en-GB"/>
              </w:rPr>
              <w:t>GFX_MGR02_ENABLE_HW_DITHERING</w:t>
            </w:r>
            <w:r>
              <w:rPr>
                <w:iCs w:val="0"/>
                <w:sz w:val="22"/>
                <w:szCs w:val="22"/>
                <w:lang w:val="en-GB"/>
              </w:rPr>
              <w:t xml:space="preserve"> is enabled, if need to support hardware dithering.</w:t>
            </w:r>
          </w:p>
        </w:tc>
        <w:tc>
          <w:tcPr>
            <w:tcW w:w="1404" w:type="dxa"/>
          </w:tcPr>
          <w:p w:rsidR="00C5119F" w:rsidRPr="00E15F16" w:rsidRDefault="00C5119F" w:rsidP="00835EAE">
            <w:pPr>
              <w:pStyle w:val="Heading2"/>
              <w:ind w:left="0"/>
              <w:outlineLvl w:val="1"/>
              <w:rPr>
                <w:b w:val="0"/>
                <w:i w:val="0"/>
                <w:sz w:val="22"/>
                <w:szCs w:val="22"/>
              </w:rPr>
            </w:pPr>
          </w:p>
        </w:tc>
      </w:tr>
    </w:tbl>
    <w:p w:rsidR="0062125D" w:rsidRPr="00DF6467" w:rsidRDefault="00DF6467" w:rsidP="009C3102">
      <w:pPr>
        <w:pStyle w:val="Heading2"/>
        <w:numPr>
          <w:ilvl w:val="0"/>
          <w:numId w:val="32"/>
        </w:numPr>
      </w:pPr>
      <w:r w:rsidRPr="00DF6467">
        <w:t xml:space="preserve"> </w:t>
      </w:r>
      <w:bookmarkStart w:id="81" w:name="_Toc488078455"/>
      <w:r w:rsidRPr="00DF6467">
        <w:t>Package</w:t>
      </w:r>
      <w:bookmarkEnd w:id="81"/>
      <w:r w:rsidRPr="00DF6467">
        <w:t xml:space="preserve"> </w:t>
      </w:r>
    </w:p>
    <w:p w:rsidR="00386E64" w:rsidRDefault="00386E64" w:rsidP="00386E64">
      <w:pPr>
        <w:ind w:left="720"/>
        <w:rPr>
          <w:szCs w:val="24"/>
        </w:rPr>
      </w:pPr>
      <w:r w:rsidRPr="000D4FD7">
        <w:rPr>
          <w:szCs w:val="24"/>
        </w:rPr>
        <w:t xml:space="preserve">The following checklist is to be used by the package user to help </w:t>
      </w:r>
      <w:r>
        <w:rPr>
          <w:szCs w:val="24"/>
        </w:rPr>
        <w:t>e</w:t>
      </w:r>
      <w:r w:rsidRPr="000D4FD7">
        <w:rPr>
          <w:szCs w:val="24"/>
        </w:rPr>
        <w:t>nsure correctness of package integration and operation</w:t>
      </w:r>
      <w:r>
        <w:rPr>
          <w:szCs w:val="24"/>
        </w:rPr>
        <w:t>.</w:t>
      </w:r>
      <w:r w:rsidR="00E404FB">
        <w:rPr>
          <w:szCs w:val="24"/>
        </w:rPr>
        <w:t xml:space="preserve"> </w:t>
      </w:r>
    </w:p>
    <w:p w:rsidR="00F51775" w:rsidRDefault="00F51775" w:rsidP="00386E64">
      <w:pPr>
        <w:ind w:left="720"/>
        <w:rPr>
          <w:szCs w:val="24"/>
        </w:rPr>
      </w:pPr>
    </w:p>
    <w:tbl>
      <w:tblPr>
        <w:tblStyle w:val="TableGrid"/>
        <w:tblW w:w="0" w:type="auto"/>
        <w:tblInd w:w="450" w:type="dxa"/>
        <w:tblLook w:val="04A0" w:firstRow="1" w:lastRow="0" w:firstColumn="1" w:lastColumn="0" w:noHBand="0" w:noVBand="1"/>
      </w:tblPr>
      <w:tblGrid>
        <w:gridCol w:w="828"/>
        <w:gridCol w:w="5280"/>
        <w:gridCol w:w="3054"/>
      </w:tblGrid>
      <w:tr w:rsidR="003A087F" w:rsidRPr="000D4FD7" w:rsidTr="003A087F">
        <w:trPr>
          <w:trHeight w:val="440"/>
        </w:trPr>
        <w:tc>
          <w:tcPr>
            <w:tcW w:w="828" w:type="dxa"/>
          </w:tcPr>
          <w:p w:rsidR="00D95571" w:rsidRDefault="00D95571" w:rsidP="00D95571">
            <w:pPr>
              <w:jc w:val="center"/>
              <w:rPr>
                <w:rStyle w:val="Strong"/>
              </w:rPr>
            </w:pPr>
            <w:bookmarkStart w:id="82" w:name="_Toc450582114"/>
            <w:bookmarkStart w:id="83" w:name="_Toc145388007"/>
          </w:p>
          <w:p w:rsidR="003A087F" w:rsidRDefault="003A087F" w:rsidP="00D95571">
            <w:pPr>
              <w:jc w:val="center"/>
              <w:rPr>
                <w:rStyle w:val="Strong"/>
              </w:rPr>
            </w:pPr>
            <w:proofErr w:type="spellStart"/>
            <w:r w:rsidRPr="008C567D">
              <w:rPr>
                <w:rStyle w:val="Strong"/>
              </w:rPr>
              <w:t>S.No</w:t>
            </w:r>
            <w:bookmarkEnd w:id="82"/>
            <w:proofErr w:type="spellEnd"/>
          </w:p>
          <w:p w:rsidR="00D95571" w:rsidRPr="008C567D" w:rsidRDefault="00D95571" w:rsidP="00D95571">
            <w:pPr>
              <w:jc w:val="center"/>
              <w:rPr>
                <w:rStyle w:val="Strong"/>
              </w:rPr>
            </w:pPr>
          </w:p>
        </w:tc>
        <w:tc>
          <w:tcPr>
            <w:tcW w:w="5280" w:type="dxa"/>
          </w:tcPr>
          <w:p w:rsidR="00D95571" w:rsidRDefault="00D95571" w:rsidP="00D95571">
            <w:pPr>
              <w:jc w:val="center"/>
              <w:rPr>
                <w:rStyle w:val="Strong"/>
              </w:rPr>
            </w:pPr>
            <w:bookmarkStart w:id="84" w:name="_Toc450582115"/>
          </w:p>
          <w:p w:rsidR="003A087F" w:rsidRDefault="003A087F" w:rsidP="00D95571">
            <w:pPr>
              <w:jc w:val="center"/>
              <w:rPr>
                <w:rStyle w:val="Strong"/>
              </w:rPr>
            </w:pPr>
            <w:r w:rsidRPr="008C567D">
              <w:rPr>
                <w:rStyle w:val="Strong"/>
              </w:rPr>
              <w:t>Checklist Item</w:t>
            </w:r>
            <w:bookmarkEnd w:id="84"/>
          </w:p>
          <w:p w:rsidR="00D95571" w:rsidRPr="008C567D" w:rsidRDefault="00D95571" w:rsidP="00D95571">
            <w:pPr>
              <w:jc w:val="center"/>
              <w:rPr>
                <w:rStyle w:val="Strong"/>
              </w:rPr>
            </w:pPr>
          </w:p>
        </w:tc>
        <w:tc>
          <w:tcPr>
            <w:tcW w:w="3054" w:type="dxa"/>
          </w:tcPr>
          <w:p w:rsidR="00D95571" w:rsidRDefault="00D95571" w:rsidP="00D95571">
            <w:pPr>
              <w:jc w:val="center"/>
              <w:rPr>
                <w:rStyle w:val="Strong"/>
              </w:rPr>
            </w:pPr>
            <w:bookmarkStart w:id="85" w:name="_Toc450582116"/>
          </w:p>
          <w:p w:rsidR="003A087F" w:rsidRDefault="003A087F" w:rsidP="00D95571">
            <w:pPr>
              <w:jc w:val="center"/>
              <w:rPr>
                <w:rStyle w:val="Strong"/>
              </w:rPr>
            </w:pPr>
            <w:r w:rsidRPr="008C567D">
              <w:rPr>
                <w:rStyle w:val="Strong"/>
              </w:rPr>
              <w:t>Yes/No/NA</w:t>
            </w:r>
            <w:bookmarkEnd w:id="85"/>
          </w:p>
          <w:p w:rsidR="00D95571" w:rsidRPr="008C567D" w:rsidRDefault="00D95571" w:rsidP="00D95571">
            <w:pPr>
              <w:jc w:val="center"/>
              <w:rPr>
                <w:rStyle w:val="Strong"/>
              </w:rPr>
            </w:pPr>
          </w:p>
        </w:tc>
      </w:tr>
      <w:tr w:rsidR="003A087F" w:rsidRPr="000D4FD7" w:rsidTr="003A087F">
        <w:tc>
          <w:tcPr>
            <w:tcW w:w="828" w:type="dxa"/>
          </w:tcPr>
          <w:p w:rsidR="003A087F" w:rsidRPr="00E15F16" w:rsidRDefault="00FB5518" w:rsidP="00D95571">
            <w:pPr>
              <w:jc w:val="center"/>
            </w:pPr>
            <w:r w:rsidRPr="00E15F16">
              <w:t>1</w:t>
            </w:r>
          </w:p>
        </w:tc>
        <w:tc>
          <w:tcPr>
            <w:tcW w:w="5280" w:type="dxa"/>
          </w:tcPr>
          <w:p w:rsidR="003A087F" w:rsidRPr="00EB5432" w:rsidRDefault="00FB5518" w:rsidP="00EB5432">
            <w:pPr>
              <w:rPr>
                <w:iCs w:val="0"/>
                <w:sz w:val="22"/>
                <w:szCs w:val="22"/>
                <w:lang w:val="en-GB"/>
              </w:rPr>
            </w:pPr>
            <w:r w:rsidRPr="00EB5432">
              <w:rPr>
                <w:iCs w:val="0"/>
                <w:sz w:val="22"/>
                <w:szCs w:val="22"/>
                <w:lang w:val="en-GB"/>
              </w:rPr>
              <w:t>Ensure the following configuration files are generated from its templates</w:t>
            </w:r>
          </w:p>
          <w:p w:rsidR="00FB5518" w:rsidRPr="00EB5432" w:rsidRDefault="00FB5518" w:rsidP="00EB5432">
            <w:pPr>
              <w:pStyle w:val="ListParagraph"/>
              <w:numPr>
                <w:ilvl w:val="0"/>
                <w:numId w:val="15"/>
              </w:numPr>
              <w:rPr>
                <w:rFonts w:ascii="Times New Roman" w:hAnsi="Times New Roman"/>
                <w:sz w:val="22"/>
                <w:szCs w:val="22"/>
                <w:lang w:val="en-GB"/>
              </w:rPr>
            </w:pPr>
            <w:r w:rsidRPr="00EB5432">
              <w:rPr>
                <w:rFonts w:ascii="Times New Roman" w:hAnsi="Times New Roman"/>
                <w:sz w:val="22"/>
                <w:szCs w:val="22"/>
                <w:lang w:val="en-GB"/>
              </w:rPr>
              <w:t>hmi_gfx_mgr02.cfg</w:t>
            </w:r>
          </w:p>
          <w:p w:rsidR="00FB5518" w:rsidRPr="00EB5432" w:rsidRDefault="00FB5518" w:rsidP="00EB5432">
            <w:pPr>
              <w:pStyle w:val="ListParagraph"/>
              <w:numPr>
                <w:ilvl w:val="0"/>
                <w:numId w:val="15"/>
              </w:numPr>
              <w:rPr>
                <w:rFonts w:ascii="Times New Roman" w:hAnsi="Times New Roman"/>
                <w:sz w:val="22"/>
                <w:szCs w:val="22"/>
                <w:lang w:val="en-GB"/>
              </w:rPr>
            </w:pPr>
            <w:r w:rsidRPr="00EB5432">
              <w:rPr>
                <w:rFonts w:ascii="Times New Roman" w:hAnsi="Times New Roman"/>
                <w:sz w:val="22"/>
                <w:szCs w:val="22"/>
                <w:lang w:val="en-GB"/>
              </w:rPr>
              <w:t>hmi_gfx_mgr02_clut_table.cfg</w:t>
            </w:r>
          </w:p>
          <w:p w:rsidR="00FB5518" w:rsidRPr="00EB5432" w:rsidRDefault="00FB5518" w:rsidP="00EB5432">
            <w:pPr>
              <w:pStyle w:val="ListParagraph"/>
              <w:numPr>
                <w:ilvl w:val="0"/>
                <w:numId w:val="15"/>
              </w:numPr>
              <w:rPr>
                <w:rFonts w:ascii="Times New Roman" w:hAnsi="Times New Roman"/>
                <w:sz w:val="22"/>
                <w:szCs w:val="22"/>
                <w:lang w:val="en-GB"/>
              </w:rPr>
            </w:pPr>
            <w:r w:rsidRPr="00EB5432">
              <w:rPr>
                <w:rFonts w:ascii="Times New Roman" w:hAnsi="Times New Roman"/>
                <w:sz w:val="22"/>
                <w:szCs w:val="22"/>
                <w:lang w:val="en-GB"/>
              </w:rPr>
              <w:t>hmi_gfx_mgr02_font.cfg</w:t>
            </w:r>
          </w:p>
          <w:p w:rsidR="00FB5518" w:rsidRPr="00EB5432" w:rsidRDefault="00FB5518" w:rsidP="00EB5432">
            <w:pPr>
              <w:pStyle w:val="ListParagraph"/>
              <w:numPr>
                <w:ilvl w:val="0"/>
                <w:numId w:val="15"/>
              </w:numPr>
              <w:rPr>
                <w:rFonts w:ascii="Times New Roman" w:hAnsi="Times New Roman"/>
                <w:sz w:val="22"/>
                <w:szCs w:val="22"/>
                <w:lang w:val="en-GB"/>
              </w:rPr>
            </w:pPr>
            <w:r w:rsidRPr="00EB5432">
              <w:rPr>
                <w:rFonts w:ascii="Times New Roman" w:hAnsi="Times New Roman"/>
                <w:sz w:val="22"/>
                <w:szCs w:val="22"/>
                <w:lang w:val="en-GB"/>
              </w:rPr>
              <w:t>hmi_gfx_mgr02_safety.cfg</w:t>
            </w:r>
          </w:p>
          <w:p w:rsidR="00FB5518" w:rsidRPr="00EB5432" w:rsidRDefault="00FB5518" w:rsidP="00EB5432">
            <w:pPr>
              <w:pStyle w:val="ListParagraph"/>
              <w:numPr>
                <w:ilvl w:val="0"/>
                <w:numId w:val="15"/>
              </w:numPr>
              <w:rPr>
                <w:rFonts w:ascii="Times New Roman" w:hAnsi="Times New Roman"/>
                <w:sz w:val="22"/>
                <w:szCs w:val="22"/>
                <w:lang w:val="en-GB"/>
              </w:rPr>
            </w:pPr>
            <w:r w:rsidRPr="00EB5432">
              <w:rPr>
                <w:rFonts w:ascii="Times New Roman" w:hAnsi="Times New Roman"/>
                <w:sz w:val="22"/>
                <w:szCs w:val="22"/>
                <w:lang w:val="en-GB"/>
              </w:rPr>
              <w:t>hmi_gfx_mgr02_warp_tables.cfg</w:t>
            </w:r>
          </w:p>
          <w:p w:rsidR="00FB5518" w:rsidRPr="00E15F16" w:rsidRDefault="00FB5518" w:rsidP="00EB5432">
            <w:pPr>
              <w:pStyle w:val="ListParagraph"/>
              <w:numPr>
                <w:ilvl w:val="0"/>
                <w:numId w:val="15"/>
              </w:numPr>
              <w:rPr>
                <w:rFonts w:ascii="Times New Roman" w:hAnsi="Times New Roman"/>
                <w:sz w:val="22"/>
                <w:szCs w:val="22"/>
                <w:lang w:val="en-GB"/>
              </w:rPr>
            </w:pPr>
            <w:proofErr w:type="spellStart"/>
            <w:r w:rsidRPr="00E15F16">
              <w:rPr>
                <w:rFonts w:ascii="Times New Roman" w:hAnsi="Times New Roman"/>
                <w:sz w:val="22"/>
                <w:szCs w:val="22"/>
                <w:lang w:val="en-GB"/>
              </w:rPr>
              <w:t>panel_definition.h</w:t>
            </w:r>
            <w:proofErr w:type="spellEnd"/>
          </w:p>
        </w:tc>
        <w:tc>
          <w:tcPr>
            <w:tcW w:w="3054" w:type="dxa"/>
          </w:tcPr>
          <w:p w:rsidR="003A087F" w:rsidRPr="00E15F16" w:rsidRDefault="003A087F" w:rsidP="003A087F">
            <w:pPr>
              <w:pStyle w:val="Heading2"/>
              <w:ind w:left="0"/>
              <w:outlineLvl w:val="1"/>
              <w:rPr>
                <w:b w:val="0"/>
                <w:i w:val="0"/>
                <w:sz w:val="22"/>
                <w:szCs w:val="22"/>
              </w:rPr>
            </w:pPr>
          </w:p>
        </w:tc>
      </w:tr>
      <w:tr w:rsidR="00FB5518" w:rsidRPr="000D4FD7" w:rsidTr="003A087F">
        <w:tc>
          <w:tcPr>
            <w:tcW w:w="828" w:type="dxa"/>
          </w:tcPr>
          <w:p w:rsidR="00FB5518" w:rsidRPr="00E15F16" w:rsidRDefault="00FB5518" w:rsidP="00D95571">
            <w:pPr>
              <w:jc w:val="center"/>
            </w:pPr>
            <w:r w:rsidRPr="00E15F16">
              <w:lastRenderedPageBreak/>
              <w:t>2</w:t>
            </w:r>
          </w:p>
        </w:tc>
        <w:tc>
          <w:tcPr>
            <w:tcW w:w="5280" w:type="dxa"/>
          </w:tcPr>
          <w:p w:rsidR="00FB5518" w:rsidRPr="00E15F16" w:rsidRDefault="00FB5518" w:rsidP="00FB5518">
            <w:pPr>
              <w:rPr>
                <w:iCs w:val="0"/>
                <w:sz w:val="22"/>
                <w:szCs w:val="22"/>
                <w:lang w:val="en-GB"/>
              </w:rPr>
            </w:pPr>
            <w:r w:rsidRPr="00E15F16">
              <w:rPr>
                <w:iCs w:val="0"/>
                <w:sz w:val="22"/>
                <w:szCs w:val="22"/>
                <w:lang w:val="en-GB"/>
              </w:rPr>
              <w:t>Ensure the below files are generated from IGDT.</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hmi_gfx_mgr02_cfg.h</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hmi_gfx_mgr02_clut_table.h</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hmi_gfx_mgr02_clut_table.c</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hmi_gfx_mgr02_config.dat</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hmi_gfx_mgr02_font.c</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hmi_gfx_mgr02_font.h</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hmi_gfx_mgr02_image_data.h</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hmi_gfx_mgr02_ovg_table.dat</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hmi_gfx_mgr02_svg_table.dat</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hmi_gfx_mgr02_vgfont.c</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hmi_logic_state_handler.dat</w:t>
            </w:r>
          </w:p>
          <w:p w:rsidR="00FB5518" w:rsidRPr="00E15F16" w:rsidRDefault="00FB5518" w:rsidP="00FB5518">
            <w:pPr>
              <w:pStyle w:val="ListParagraph"/>
              <w:numPr>
                <w:ilvl w:val="0"/>
                <w:numId w:val="13"/>
              </w:numPr>
              <w:rPr>
                <w:rFonts w:ascii="Times New Roman" w:hAnsi="Times New Roman"/>
                <w:sz w:val="22"/>
                <w:szCs w:val="22"/>
                <w:lang w:val="en-GB"/>
              </w:rPr>
            </w:pPr>
            <w:r w:rsidRPr="00E15F16">
              <w:rPr>
                <w:rFonts w:ascii="Times New Roman" w:hAnsi="Times New Roman"/>
                <w:sz w:val="22"/>
                <w:szCs w:val="22"/>
                <w:lang w:val="en-GB"/>
              </w:rPr>
              <w:t>hmi_logic_state_handler.inc</w:t>
            </w:r>
          </w:p>
        </w:tc>
        <w:tc>
          <w:tcPr>
            <w:tcW w:w="3054" w:type="dxa"/>
          </w:tcPr>
          <w:p w:rsidR="00FB5518" w:rsidRPr="00E15F16" w:rsidRDefault="00FB5518" w:rsidP="003A087F">
            <w:pPr>
              <w:pStyle w:val="Heading2"/>
              <w:ind w:left="0"/>
              <w:outlineLvl w:val="1"/>
              <w:rPr>
                <w:b w:val="0"/>
                <w:i w:val="0"/>
                <w:sz w:val="22"/>
                <w:szCs w:val="22"/>
              </w:rPr>
            </w:pPr>
          </w:p>
        </w:tc>
      </w:tr>
      <w:tr w:rsidR="00E15F16" w:rsidRPr="000D4FD7" w:rsidTr="003A087F">
        <w:tc>
          <w:tcPr>
            <w:tcW w:w="828" w:type="dxa"/>
          </w:tcPr>
          <w:p w:rsidR="00E15F16" w:rsidRPr="00E15F16" w:rsidRDefault="00E15F16" w:rsidP="00D95571">
            <w:pPr>
              <w:jc w:val="center"/>
              <w:rPr>
                <w:sz w:val="22"/>
                <w:szCs w:val="22"/>
              </w:rPr>
            </w:pPr>
            <w:r w:rsidRPr="00E15F16">
              <w:rPr>
                <w:sz w:val="22"/>
                <w:szCs w:val="22"/>
              </w:rPr>
              <w:t>3</w:t>
            </w:r>
          </w:p>
        </w:tc>
        <w:tc>
          <w:tcPr>
            <w:tcW w:w="5280" w:type="dxa"/>
          </w:tcPr>
          <w:p w:rsidR="00E15F16" w:rsidRPr="00E15F16" w:rsidRDefault="00E15F16" w:rsidP="00FB5518">
            <w:pPr>
              <w:rPr>
                <w:iCs w:val="0"/>
                <w:sz w:val="22"/>
                <w:szCs w:val="22"/>
                <w:lang w:val="en-GB"/>
              </w:rPr>
            </w:pPr>
            <w:r w:rsidRPr="00E15F16">
              <w:rPr>
                <w:iCs w:val="0"/>
                <w:sz w:val="22"/>
                <w:szCs w:val="22"/>
                <w:lang w:val="en-GB"/>
              </w:rPr>
              <w:t>Ensure the image data files are generated from IGDT.</w:t>
            </w:r>
          </w:p>
          <w:p w:rsidR="00E15F16" w:rsidRPr="00E15F16" w:rsidRDefault="00E15F16" w:rsidP="00A84B04">
            <w:pPr>
              <w:rPr>
                <w:b/>
                <w:iCs w:val="0"/>
                <w:sz w:val="22"/>
                <w:szCs w:val="22"/>
                <w:lang w:val="en-GB"/>
              </w:rPr>
            </w:pPr>
            <w:proofErr w:type="spellStart"/>
            <w:r w:rsidRPr="00E15F16">
              <w:rPr>
                <w:b/>
                <w:iCs w:val="0"/>
                <w:sz w:val="22"/>
                <w:szCs w:val="22"/>
                <w:lang w:val="en-GB"/>
              </w:rPr>
              <w:t>code_gen_</w:t>
            </w:r>
            <w:r w:rsidRPr="00A84B04">
              <w:rPr>
                <w:b/>
                <w:iCs w:val="0"/>
                <w:sz w:val="22"/>
                <w:szCs w:val="22"/>
                <w:lang w:val="en-GB"/>
              </w:rPr>
              <w:t>path</w:t>
            </w:r>
            <w:proofErr w:type="spellEnd"/>
            <w:r w:rsidR="00A84B04" w:rsidRPr="00A84B04">
              <w:rPr>
                <w:b/>
                <w:iCs w:val="0"/>
                <w:sz w:val="22"/>
                <w:szCs w:val="22"/>
                <w:lang w:val="en-GB"/>
              </w:rPr>
              <w:t>\</w:t>
            </w:r>
            <w:r w:rsidRPr="00A84B04">
              <w:rPr>
                <w:b/>
                <w:iCs w:val="0"/>
                <w:sz w:val="22"/>
                <w:szCs w:val="22"/>
                <w:lang w:val="en-GB"/>
              </w:rPr>
              <w:t>&lt;</w:t>
            </w:r>
            <w:r w:rsidRPr="00E15F16">
              <w:rPr>
                <w:b/>
                <w:iCs w:val="0"/>
                <w:sz w:val="22"/>
                <w:szCs w:val="22"/>
                <w:lang w:val="en-GB"/>
              </w:rPr>
              <w:t>Image_element_name.dat&gt;</w:t>
            </w:r>
          </w:p>
        </w:tc>
        <w:tc>
          <w:tcPr>
            <w:tcW w:w="3054" w:type="dxa"/>
          </w:tcPr>
          <w:p w:rsidR="00E15F16" w:rsidRPr="00E15F16" w:rsidRDefault="00E15F16" w:rsidP="003A087F">
            <w:pPr>
              <w:pStyle w:val="Heading2"/>
              <w:ind w:left="0"/>
              <w:outlineLvl w:val="1"/>
              <w:rPr>
                <w:b w:val="0"/>
                <w:i w:val="0"/>
                <w:sz w:val="22"/>
                <w:szCs w:val="22"/>
              </w:rPr>
            </w:pPr>
          </w:p>
        </w:tc>
      </w:tr>
      <w:tr w:rsidR="00E15F16" w:rsidRPr="000D4FD7" w:rsidTr="003A087F">
        <w:tc>
          <w:tcPr>
            <w:tcW w:w="828" w:type="dxa"/>
          </w:tcPr>
          <w:p w:rsidR="00E15F16" w:rsidRPr="00E15F16" w:rsidRDefault="00E15F16" w:rsidP="00D95571">
            <w:pPr>
              <w:jc w:val="center"/>
              <w:rPr>
                <w:sz w:val="22"/>
                <w:szCs w:val="22"/>
              </w:rPr>
            </w:pPr>
            <w:r w:rsidRPr="00E15F16">
              <w:rPr>
                <w:sz w:val="22"/>
                <w:szCs w:val="22"/>
              </w:rPr>
              <w:t>4</w:t>
            </w:r>
          </w:p>
        </w:tc>
        <w:tc>
          <w:tcPr>
            <w:tcW w:w="5280" w:type="dxa"/>
          </w:tcPr>
          <w:p w:rsidR="00E15F16" w:rsidRDefault="00E15F16" w:rsidP="00FB5518">
            <w:pPr>
              <w:rPr>
                <w:iCs w:val="0"/>
                <w:sz w:val="22"/>
                <w:szCs w:val="22"/>
                <w:lang w:val="en-GB"/>
              </w:rPr>
            </w:pPr>
            <w:r>
              <w:rPr>
                <w:iCs w:val="0"/>
                <w:sz w:val="22"/>
                <w:szCs w:val="22"/>
                <w:lang w:val="en-GB"/>
              </w:rPr>
              <w:t xml:space="preserve">Ensure the image data files are generated in </w:t>
            </w:r>
            <w:r w:rsidRPr="00E15F16">
              <w:rPr>
                <w:b/>
                <w:iCs w:val="0"/>
                <w:sz w:val="22"/>
                <w:szCs w:val="22"/>
                <w:lang w:val="en-GB"/>
              </w:rPr>
              <w:t>gresfiles</w:t>
            </w:r>
            <w:r>
              <w:rPr>
                <w:iCs w:val="0"/>
                <w:sz w:val="22"/>
                <w:szCs w:val="22"/>
                <w:lang w:val="en-GB"/>
              </w:rPr>
              <w:t xml:space="preserve"> directory, if </w:t>
            </w:r>
            <w:r w:rsidRPr="00E15F16">
              <w:rPr>
                <w:b/>
                <w:iCs w:val="0"/>
                <w:sz w:val="22"/>
                <w:szCs w:val="22"/>
                <w:lang w:val="en-GB"/>
              </w:rPr>
              <w:t>Use File</w:t>
            </w:r>
            <w:r w:rsidR="00A84B04">
              <w:rPr>
                <w:b/>
                <w:iCs w:val="0"/>
                <w:sz w:val="22"/>
                <w:szCs w:val="22"/>
                <w:lang w:val="en-GB"/>
              </w:rPr>
              <w:t xml:space="preserve"> </w:t>
            </w:r>
            <w:r w:rsidRPr="00E15F16">
              <w:rPr>
                <w:b/>
                <w:iCs w:val="0"/>
                <w:sz w:val="22"/>
                <w:szCs w:val="22"/>
                <w:lang w:val="en-GB"/>
              </w:rPr>
              <w:t>System</w:t>
            </w:r>
            <w:r>
              <w:rPr>
                <w:iCs w:val="0"/>
                <w:sz w:val="22"/>
                <w:szCs w:val="22"/>
                <w:lang w:val="en-GB"/>
              </w:rPr>
              <w:t xml:space="preserve"> option is selected in IGDT project settings.</w:t>
            </w:r>
          </w:p>
          <w:p w:rsidR="00A84B04" w:rsidRPr="00A84B04" w:rsidRDefault="00A84B04" w:rsidP="00FB5518">
            <w:pPr>
              <w:rPr>
                <w:b/>
                <w:iCs w:val="0"/>
                <w:sz w:val="22"/>
                <w:szCs w:val="22"/>
                <w:lang w:val="en-GB"/>
              </w:rPr>
            </w:pPr>
            <w:proofErr w:type="spellStart"/>
            <w:r>
              <w:rPr>
                <w:b/>
                <w:iCs w:val="0"/>
                <w:sz w:val="22"/>
                <w:szCs w:val="22"/>
                <w:lang w:val="en-GB"/>
              </w:rPr>
              <w:t>c</w:t>
            </w:r>
            <w:r w:rsidRPr="00A84B04">
              <w:rPr>
                <w:b/>
                <w:iCs w:val="0"/>
                <w:sz w:val="22"/>
                <w:szCs w:val="22"/>
                <w:lang w:val="en-GB"/>
              </w:rPr>
              <w:t>ode_gen_path</w:t>
            </w:r>
            <w:proofErr w:type="spellEnd"/>
            <w:r w:rsidRPr="00A84B04">
              <w:rPr>
                <w:b/>
                <w:iCs w:val="0"/>
                <w:sz w:val="22"/>
                <w:szCs w:val="22"/>
                <w:lang w:val="en-GB"/>
              </w:rPr>
              <w:t>\gresfiles\&lt;image_element_name.dat&gt;</w:t>
            </w:r>
          </w:p>
        </w:tc>
        <w:tc>
          <w:tcPr>
            <w:tcW w:w="3054" w:type="dxa"/>
          </w:tcPr>
          <w:p w:rsidR="00E15F16" w:rsidRPr="00E15F16" w:rsidRDefault="00E15F16" w:rsidP="003A087F">
            <w:pPr>
              <w:pStyle w:val="Heading2"/>
              <w:ind w:left="0"/>
              <w:outlineLvl w:val="1"/>
              <w:rPr>
                <w:b w:val="0"/>
                <w:i w:val="0"/>
                <w:sz w:val="22"/>
                <w:szCs w:val="22"/>
              </w:rPr>
            </w:pPr>
          </w:p>
        </w:tc>
      </w:tr>
      <w:tr w:rsidR="00E15F16" w:rsidRPr="000D4FD7" w:rsidTr="003A087F">
        <w:tc>
          <w:tcPr>
            <w:tcW w:w="828" w:type="dxa"/>
          </w:tcPr>
          <w:p w:rsidR="00E15F16" w:rsidRPr="00E15F16" w:rsidRDefault="00E15F16" w:rsidP="00D95571">
            <w:pPr>
              <w:jc w:val="center"/>
              <w:rPr>
                <w:sz w:val="22"/>
                <w:szCs w:val="22"/>
              </w:rPr>
            </w:pPr>
            <w:r>
              <w:rPr>
                <w:sz w:val="22"/>
                <w:szCs w:val="22"/>
              </w:rPr>
              <w:t>5</w:t>
            </w:r>
          </w:p>
        </w:tc>
        <w:tc>
          <w:tcPr>
            <w:tcW w:w="5280" w:type="dxa"/>
          </w:tcPr>
          <w:p w:rsidR="00E15F16" w:rsidRPr="00E15F16" w:rsidRDefault="00BC7512" w:rsidP="00A25137">
            <w:pPr>
              <w:rPr>
                <w:iCs w:val="0"/>
                <w:sz w:val="22"/>
                <w:szCs w:val="22"/>
                <w:lang w:val="en-GB"/>
              </w:rPr>
            </w:pPr>
            <w:r>
              <w:rPr>
                <w:iCs w:val="0"/>
                <w:sz w:val="22"/>
                <w:szCs w:val="22"/>
                <w:lang w:val="en-GB"/>
              </w:rPr>
              <w:t xml:space="preserve">Ensure that the IGDT generated files are copied into the </w:t>
            </w:r>
            <w:r w:rsidR="00A25137">
              <w:rPr>
                <w:iCs w:val="0"/>
                <w:sz w:val="22"/>
                <w:szCs w:val="22"/>
                <w:lang w:val="en-GB"/>
              </w:rPr>
              <w:t xml:space="preserve">configured </w:t>
            </w:r>
            <w:r w:rsidR="00A25137" w:rsidRPr="00A25137">
              <w:rPr>
                <w:b/>
                <w:iCs w:val="0"/>
                <w:sz w:val="22"/>
                <w:szCs w:val="22"/>
                <w:lang w:val="en-GB"/>
              </w:rPr>
              <w:t>Theme Folder in Target</w:t>
            </w:r>
            <w:r>
              <w:rPr>
                <w:iCs w:val="0"/>
                <w:sz w:val="22"/>
                <w:szCs w:val="22"/>
                <w:lang w:val="en-GB"/>
              </w:rPr>
              <w:t xml:space="preserve"> directory in external memory, if </w:t>
            </w:r>
            <w:r w:rsidRPr="00BC7512">
              <w:rPr>
                <w:b/>
                <w:iCs w:val="0"/>
                <w:sz w:val="22"/>
                <w:szCs w:val="22"/>
                <w:lang w:val="en-GB"/>
              </w:rPr>
              <w:t>Use File System</w:t>
            </w:r>
            <w:r>
              <w:rPr>
                <w:iCs w:val="0"/>
                <w:sz w:val="22"/>
                <w:szCs w:val="22"/>
                <w:lang w:val="en-GB"/>
              </w:rPr>
              <w:t xml:space="preserve"> option is selected.</w:t>
            </w:r>
          </w:p>
        </w:tc>
        <w:tc>
          <w:tcPr>
            <w:tcW w:w="3054" w:type="dxa"/>
          </w:tcPr>
          <w:p w:rsidR="00E15F16" w:rsidRPr="00E15F16" w:rsidRDefault="00E15F16" w:rsidP="003A087F">
            <w:pPr>
              <w:pStyle w:val="Heading2"/>
              <w:ind w:left="0"/>
              <w:outlineLvl w:val="1"/>
              <w:rPr>
                <w:b w:val="0"/>
                <w:i w:val="0"/>
                <w:sz w:val="22"/>
                <w:szCs w:val="22"/>
              </w:rPr>
            </w:pPr>
          </w:p>
        </w:tc>
      </w:tr>
      <w:tr w:rsidR="00BC7512" w:rsidRPr="000D4FD7" w:rsidTr="003A087F">
        <w:tc>
          <w:tcPr>
            <w:tcW w:w="828" w:type="dxa"/>
          </w:tcPr>
          <w:p w:rsidR="00BC7512" w:rsidRDefault="00BC7512" w:rsidP="00D95571">
            <w:pPr>
              <w:jc w:val="center"/>
              <w:rPr>
                <w:sz w:val="22"/>
                <w:szCs w:val="22"/>
              </w:rPr>
            </w:pPr>
            <w:r>
              <w:rPr>
                <w:sz w:val="22"/>
                <w:szCs w:val="22"/>
              </w:rPr>
              <w:t>6</w:t>
            </w:r>
          </w:p>
        </w:tc>
        <w:tc>
          <w:tcPr>
            <w:tcW w:w="5280" w:type="dxa"/>
          </w:tcPr>
          <w:p w:rsidR="00BC7512" w:rsidRPr="00BC7512" w:rsidRDefault="00BC7512" w:rsidP="00BC7512">
            <w:pPr>
              <w:rPr>
                <w:iCs w:val="0"/>
                <w:sz w:val="22"/>
                <w:szCs w:val="22"/>
                <w:lang w:val="en-GB"/>
              </w:rPr>
            </w:pPr>
            <w:r>
              <w:rPr>
                <w:iCs w:val="0"/>
                <w:sz w:val="22"/>
                <w:szCs w:val="22"/>
                <w:lang w:val="en-GB"/>
              </w:rPr>
              <w:t xml:space="preserve">Ensure that the font files </w:t>
            </w:r>
            <w:r w:rsidRPr="00BC7512">
              <w:rPr>
                <w:b/>
                <w:iCs w:val="0"/>
                <w:sz w:val="22"/>
                <w:szCs w:val="22"/>
                <w:lang w:val="en-GB"/>
              </w:rPr>
              <w:t>(*.</w:t>
            </w:r>
            <w:proofErr w:type="spellStart"/>
            <w:r w:rsidRPr="00BC7512">
              <w:rPr>
                <w:b/>
                <w:iCs w:val="0"/>
                <w:sz w:val="22"/>
                <w:szCs w:val="22"/>
                <w:lang w:val="en-GB"/>
              </w:rPr>
              <w:t>ttf</w:t>
            </w:r>
            <w:proofErr w:type="spellEnd"/>
            <w:r w:rsidRPr="00BC7512">
              <w:rPr>
                <w:b/>
                <w:iCs w:val="0"/>
                <w:sz w:val="22"/>
                <w:szCs w:val="22"/>
                <w:lang w:val="en-GB"/>
              </w:rPr>
              <w:t>)</w:t>
            </w:r>
            <w:r>
              <w:rPr>
                <w:iCs w:val="0"/>
                <w:sz w:val="22"/>
                <w:szCs w:val="22"/>
                <w:lang w:val="en-GB"/>
              </w:rPr>
              <w:t xml:space="preserve"> are copied into external memory, if font elements are configured with </w:t>
            </w:r>
            <w:r w:rsidRPr="00BC7512">
              <w:rPr>
                <w:b/>
                <w:iCs w:val="0"/>
                <w:sz w:val="22"/>
                <w:szCs w:val="22"/>
                <w:lang w:val="en-GB"/>
              </w:rPr>
              <w:t>External Font Engine</w:t>
            </w:r>
            <w:r>
              <w:rPr>
                <w:b/>
                <w:iCs w:val="0"/>
                <w:sz w:val="22"/>
                <w:szCs w:val="22"/>
                <w:lang w:val="en-GB"/>
              </w:rPr>
              <w:t xml:space="preserve"> </w:t>
            </w:r>
            <w:r>
              <w:rPr>
                <w:iCs w:val="0"/>
                <w:sz w:val="22"/>
                <w:szCs w:val="22"/>
                <w:lang w:val="en-GB"/>
              </w:rPr>
              <w:t>property enabled.</w:t>
            </w:r>
          </w:p>
        </w:tc>
        <w:tc>
          <w:tcPr>
            <w:tcW w:w="3054" w:type="dxa"/>
          </w:tcPr>
          <w:p w:rsidR="00BC7512" w:rsidRPr="00E15F16" w:rsidRDefault="00BC7512" w:rsidP="003A087F">
            <w:pPr>
              <w:pStyle w:val="Heading2"/>
              <w:ind w:left="0"/>
              <w:outlineLvl w:val="1"/>
              <w:rPr>
                <w:b w:val="0"/>
                <w:i w:val="0"/>
                <w:sz w:val="22"/>
                <w:szCs w:val="22"/>
              </w:rPr>
            </w:pPr>
          </w:p>
        </w:tc>
      </w:tr>
      <w:tr w:rsidR="00A25137" w:rsidRPr="000D4FD7" w:rsidTr="003A087F">
        <w:tc>
          <w:tcPr>
            <w:tcW w:w="828" w:type="dxa"/>
          </w:tcPr>
          <w:p w:rsidR="00A25137" w:rsidRDefault="00A25137" w:rsidP="00D95571">
            <w:pPr>
              <w:jc w:val="center"/>
              <w:rPr>
                <w:sz w:val="22"/>
                <w:szCs w:val="22"/>
              </w:rPr>
            </w:pPr>
            <w:r>
              <w:rPr>
                <w:sz w:val="22"/>
                <w:szCs w:val="22"/>
              </w:rPr>
              <w:t>7</w:t>
            </w:r>
          </w:p>
        </w:tc>
        <w:tc>
          <w:tcPr>
            <w:tcW w:w="5280" w:type="dxa"/>
          </w:tcPr>
          <w:p w:rsidR="00A25137" w:rsidRDefault="00A25137" w:rsidP="00BC7512">
            <w:pPr>
              <w:rPr>
                <w:iCs w:val="0"/>
                <w:sz w:val="22"/>
                <w:szCs w:val="22"/>
                <w:lang w:val="en-GB"/>
              </w:rPr>
            </w:pPr>
            <w:r>
              <w:rPr>
                <w:iCs w:val="0"/>
                <w:sz w:val="22"/>
                <w:szCs w:val="22"/>
                <w:lang w:val="en-GB"/>
              </w:rPr>
              <w:t xml:space="preserve">Ensure that the IGDT </w:t>
            </w:r>
            <w:r w:rsidR="00386E64">
              <w:rPr>
                <w:iCs w:val="0"/>
                <w:sz w:val="22"/>
                <w:szCs w:val="22"/>
                <w:lang w:val="en-GB"/>
              </w:rPr>
              <w:t>generated image</w:t>
            </w:r>
            <w:r>
              <w:rPr>
                <w:iCs w:val="0"/>
                <w:sz w:val="22"/>
                <w:szCs w:val="22"/>
                <w:lang w:val="en-GB"/>
              </w:rPr>
              <w:t xml:space="preserve"> files are copied in the same directory order, if layout/image theme features are enabled.</w:t>
            </w:r>
          </w:p>
        </w:tc>
        <w:tc>
          <w:tcPr>
            <w:tcW w:w="3054" w:type="dxa"/>
          </w:tcPr>
          <w:p w:rsidR="00A25137" w:rsidRPr="00E15F16" w:rsidRDefault="00A25137" w:rsidP="003A087F">
            <w:pPr>
              <w:pStyle w:val="Heading2"/>
              <w:ind w:left="0"/>
              <w:outlineLvl w:val="1"/>
              <w:rPr>
                <w:b w:val="0"/>
                <w:i w:val="0"/>
                <w:sz w:val="22"/>
                <w:szCs w:val="22"/>
              </w:rPr>
            </w:pPr>
          </w:p>
        </w:tc>
      </w:tr>
    </w:tbl>
    <w:p w:rsidR="00E404FB" w:rsidRDefault="00E404FB" w:rsidP="00E404FB">
      <w:pPr>
        <w:pStyle w:val="Heading2"/>
        <w:ind w:left="450"/>
        <w:rPr>
          <w:color w:val="FF0000"/>
        </w:rPr>
      </w:pPr>
    </w:p>
    <w:p w:rsidR="00B64DA7" w:rsidRPr="00C736DD" w:rsidRDefault="000375B0" w:rsidP="009C3102">
      <w:pPr>
        <w:pStyle w:val="Heading2"/>
        <w:numPr>
          <w:ilvl w:val="0"/>
          <w:numId w:val="32"/>
        </w:numPr>
      </w:pPr>
      <w:bookmarkStart w:id="86" w:name="_Toc470176525"/>
      <w:bookmarkStart w:id="87" w:name="_Toc488078456"/>
      <w:r w:rsidRPr="00C736DD">
        <w:t>Appendix</w:t>
      </w:r>
      <w:r w:rsidR="00B64DA7" w:rsidRPr="00C736DD">
        <w:t xml:space="preserve"> B </w:t>
      </w:r>
      <w:r w:rsidR="00687E66" w:rsidRPr="00C736DD">
        <w:t>–</w:t>
      </w:r>
      <w:r w:rsidR="00B64DA7" w:rsidRPr="00C736DD">
        <w:t xml:space="preserve"> Recommended Practices</w:t>
      </w:r>
      <w:bookmarkEnd w:id="83"/>
      <w:bookmarkEnd w:id="86"/>
      <w:bookmarkEnd w:id="87"/>
    </w:p>
    <w:p w:rsidR="00C736DD" w:rsidRPr="00C736DD" w:rsidRDefault="00C736DD" w:rsidP="00C736DD">
      <w:pPr>
        <w:pStyle w:val="ListParagraph"/>
        <w:numPr>
          <w:ilvl w:val="0"/>
          <w:numId w:val="24"/>
        </w:numPr>
        <w:rPr>
          <w:rFonts w:ascii="Times New Roman" w:hAnsi="Times New Roman"/>
          <w:szCs w:val="20"/>
          <w:lang w:val="en-GB"/>
        </w:rPr>
      </w:pPr>
      <w:r w:rsidRPr="00C736DD">
        <w:rPr>
          <w:rFonts w:ascii="Times New Roman" w:hAnsi="Times New Roman"/>
          <w:szCs w:val="20"/>
          <w:lang w:val="en-GB"/>
        </w:rPr>
        <w:t>Application engineers advised to use latest version of ui.core.gdt component from RTC.</w:t>
      </w:r>
    </w:p>
    <w:p w:rsidR="00C736DD" w:rsidRDefault="00C736DD" w:rsidP="00C736DD">
      <w:pPr>
        <w:pStyle w:val="ListParagraph"/>
        <w:numPr>
          <w:ilvl w:val="0"/>
          <w:numId w:val="24"/>
        </w:numPr>
        <w:rPr>
          <w:rFonts w:ascii="Times New Roman" w:hAnsi="Times New Roman"/>
          <w:szCs w:val="20"/>
          <w:lang w:val="en-GB"/>
        </w:rPr>
      </w:pPr>
      <w:r w:rsidRPr="00C736DD">
        <w:rPr>
          <w:rFonts w:ascii="Times New Roman" w:hAnsi="Times New Roman"/>
          <w:szCs w:val="20"/>
          <w:lang w:val="en-GB"/>
        </w:rPr>
        <w:t>Refer</w:t>
      </w:r>
      <w:r>
        <w:rPr>
          <w:rFonts w:ascii="Times New Roman" w:hAnsi="Times New Roman"/>
          <w:szCs w:val="20"/>
          <w:lang w:val="en-GB"/>
        </w:rPr>
        <w:t xml:space="preserve"> previous project des</w:t>
      </w:r>
      <w:r w:rsidR="006266EA">
        <w:rPr>
          <w:rFonts w:ascii="Times New Roman" w:hAnsi="Times New Roman"/>
          <w:szCs w:val="20"/>
          <w:lang w:val="en-GB"/>
        </w:rPr>
        <w:t>ign and configuration with target platform.</w:t>
      </w:r>
    </w:p>
    <w:p w:rsidR="006266EA" w:rsidRDefault="006266EA" w:rsidP="006266EA">
      <w:pPr>
        <w:pStyle w:val="ListParagraph"/>
        <w:ind w:left="1170"/>
        <w:rPr>
          <w:rFonts w:ascii="Times New Roman" w:hAnsi="Times New Roman"/>
          <w:szCs w:val="20"/>
          <w:lang w:val="en-GB"/>
        </w:rPr>
      </w:pPr>
      <w:r>
        <w:rPr>
          <w:rFonts w:ascii="Times New Roman" w:hAnsi="Times New Roman"/>
          <w:szCs w:val="20"/>
          <w:lang w:val="en-GB"/>
        </w:rPr>
        <w:t>For example, if the new project planned to use OpenVG platform, refer other projects/ previous projects which used OpenVG platform.</w:t>
      </w:r>
    </w:p>
    <w:p w:rsidR="006266EA" w:rsidRDefault="006266EA" w:rsidP="006266EA">
      <w:pPr>
        <w:pStyle w:val="ListParagraph"/>
        <w:numPr>
          <w:ilvl w:val="0"/>
          <w:numId w:val="25"/>
        </w:numPr>
        <w:rPr>
          <w:rFonts w:ascii="Times New Roman" w:hAnsi="Times New Roman"/>
          <w:szCs w:val="20"/>
          <w:lang w:val="en-GB"/>
        </w:rPr>
      </w:pPr>
      <w:r>
        <w:rPr>
          <w:rFonts w:ascii="Times New Roman" w:hAnsi="Times New Roman"/>
          <w:szCs w:val="20"/>
          <w:lang w:val="en-GB"/>
        </w:rPr>
        <w:t>Ensure to verify the checklists when required.</w:t>
      </w:r>
    </w:p>
    <w:p w:rsidR="00BE494B" w:rsidRPr="00BE494B" w:rsidRDefault="00BE494B" w:rsidP="00BE494B">
      <w:pPr>
        <w:pStyle w:val="ListParagraph"/>
        <w:numPr>
          <w:ilvl w:val="0"/>
          <w:numId w:val="25"/>
        </w:numPr>
        <w:rPr>
          <w:rFonts w:ascii="Times New Roman" w:hAnsi="Times New Roman"/>
          <w:b/>
          <w:szCs w:val="20"/>
          <w:lang w:val="en-GB"/>
        </w:rPr>
      </w:pPr>
      <w:r>
        <w:rPr>
          <w:rFonts w:ascii="Times New Roman" w:hAnsi="Times New Roman"/>
          <w:szCs w:val="20"/>
          <w:lang w:val="en-GB"/>
        </w:rPr>
        <w:t xml:space="preserve">While generating code, IGDT triggers a process </w:t>
      </w:r>
      <w:r w:rsidRPr="00BE494B">
        <w:rPr>
          <w:rFonts w:ascii="Times New Roman" w:hAnsi="Times New Roman"/>
          <w:b/>
          <w:szCs w:val="20"/>
          <w:lang w:val="en-GB"/>
        </w:rPr>
        <w:t>gfx_cmdline_coder.exe</w:t>
      </w:r>
      <w:r>
        <w:rPr>
          <w:rFonts w:ascii="Times New Roman" w:hAnsi="Times New Roman"/>
          <w:b/>
          <w:szCs w:val="20"/>
          <w:lang w:val="en-GB"/>
        </w:rPr>
        <w:t xml:space="preserve"> </w:t>
      </w:r>
      <w:r>
        <w:rPr>
          <w:rFonts w:ascii="Times New Roman" w:hAnsi="Times New Roman"/>
          <w:szCs w:val="20"/>
          <w:lang w:val="en-GB"/>
        </w:rPr>
        <w:t>to generate code. Ensure this task is not closed manually.</w:t>
      </w:r>
    </w:p>
    <w:p w:rsidR="00BE494B" w:rsidRPr="00B00854" w:rsidRDefault="00BE494B" w:rsidP="00BE494B">
      <w:pPr>
        <w:pStyle w:val="ListParagraph"/>
        <w:numPr>
          <w:ilvl w:val="0"/>
          <w:numId w:val="25"/>
        </w:numPr>
        <w:rPr>
          <w:rFonts w:ascii="Times New Roman" w:hAnsi="Times New Roman"/>
          <w:b/>
          <w:szCs w:val="20"/>
          <w:lang w:val="en-GB"/>
        </w:rPr>
      </w:pPr>
      <w:r>
        <w:rPr>
          <w:rFonts w:ascii="Times New Roman" w:hAnsi="Times New Roman"/>
          <w:szCs w:val="20"/>
          <w:lang w:val="en-GB"/>
        </w:rPr>
        <w:t>Advised to enable “Skip Font ROM Generation”, if font configuration has no change since last code generation.</w:t>
      </w:r>
    </w:p>
    <w:p w:rsidR="00B00854" w:rsidRPr="00B00854" w:rsidRDefault="00B00854" w:rsidP="00B00854">
      <w:pPr>
        <w:pStyle w:val="ListParagraph"/>
        <w:numPr>
          <w:ilvl w:val="0"/>
          <w:numId w:val="25"/>
        </w:numPr>
        <w:rPr>
          <w:rFonts w:ascii="Times New Roman" w:hAnsi="Times New Roman"/>
          <w:b/>
          <w:szCs w:val="20"/>
          <w:lang w:val="en-GB"/>
        </w:rPr>
      </w:pPr>
      <w:r>
        <w:rPr>
          <w:rFonts w:ascii="Times New Roman" w:hAnsi="Times New Roman"/>
          <w:szCs w:val="20"/>
          <w:lang w:val="en-GB"/>
        </w:rPr>
        <w:t xml:space="preserve">Refer the code generation log file </w:t>
      </w:r>
      <w:r w:rsidRPr="00B00854">
        <w:rPr>
          <w:rFonts w:ascii="Times New Roman" w:hAnsi="Times New Roman"/>
          <w:b/>
          <w:szCs w:val="20"/>
          <w:lang w:val="en-GB"/>
        </w:rPr>
        <w:t>hmi_gfx_mgr02_code_gen.txt</w:t>
      </w:r>
      <w:r>
        <w:rPr>
          <w:rFonts w:ascii="Times New Roman" w:hAnsi="Times New Roman"/>
          <w:szCs w:val="20"/>
          <w:lang w:val="en-GB"/>
        </w:rPr>
        <w:t xml:space="preserve"> for details, if any warnings/errors.</w:t>
      </w:r>
    </w:p>
    <w:p w:rsidR="00E40A5D" w:rsidRDefault="00E40A5D" w:rsidP="00512883">
      <w:pPr>
        <w:tabs>
          <w:tab w:val="left" w:pos="1770"/>
        </w:tabs>
        <w:ind w:left="360"/>
        <w:rPr>
          <w:sz w:val="28"/>
          <w:szCs w:val="24"/>
        </w:rPr>
      </w:pPr>
    </w:p>
    <w:p w:rsidR="009C3102" w:rsidRDefault="009C3102" w:rsidP="00512883">
      <w:pPr>
        <w:tabs>
          <w:tab w:val="left" w:pos="1770"/>
        </w:tabs>
        <w:ind w:left="360"/>
        <w:rPr>
          <w:sz w:val="28"/>
          <w:szCs w:val="24"/>
        </w:rPr>
      </w:pPr>
    </w:p>
    <w:p w:rsidR="009C3102" w:rsidRDefault="009C3102" w:rsidP="00512883">
      <w:pPr>
        <w:tabs>
          <w:tab w:val="left" w:pos="1770"/>
        </w:tabs>
        <w:ind w:left="360"/>
        <w:rPr>
          <w:sz w:val="28"/>
          <w:szCs w:val="24"/>
        </w:rPr>
      </w:pPr>
    </w:p>
    <w:p w:rsidR="009C3102" w:rsidRDefault="009C3102" w:rsidP="00512883">
      <w:pPr>
        <w:tabs>
          <w:tab w:val="left" w:pos="1770"/>
        </w:tabs>
        <w:ind w:left="360"/>
        <w:rPr>
          <w:sz w:val="28"/>
          <w:szCs w:val="24"/>
        </w:rPr>
      </w:pPr>
    </w:p>
    <w:p w:rsidR="009C3102" w:rsidRDefault="009C3102" w:rsidP="00512883">
      <w:pPr>
        <w:tabs>
          <w:tab w:val="left" w:pos="1770"/>
        </w:tabs>
        <w:ind w:left="360"/>
        <w:rPr>
          <w:sz w:val="28"/>
          <w:szCs w:val="24"/>
        </w:rPr>
      </w:pPr>
    </w:p>
    <w:p w:rsidR="009C3102" w:rsidRDefault="009C3102" w:rsidP="00512883">
      <w:pPr>
        <w:tabs>
          <w:tab w:val="left" w:pos="1770"/>
        </w:tabs>
        <w:ind w:left="360"/>
        <w:rPr>
          <w:sz w:val="28"/>
          <w:szCs w:val="24"/>
        </w:rPr>
      </w:pPr>
    </w:p>
    <w:p w:rsidR="009C3102" w:rsidRDefault="009C3102" w:rsidP="00512883">
      <w:pPr>
        <w:tabs>
          <w:tab w:val="left" w:pos="1770"/>
        </w:tabs>
        <w:ind w:left="360"/>
        <w:rPr>
          <w:sz w:val="28"/>
          <w:szCs w:val="24"/>
        </w:rPr>
      </w:pPr>
    </w:p>
    <w:p w:rsidR="00BF08F2" w:rsidRPr="006266EA" w:rsidRDefault="00A45AF2" w:rsidP="009C3102">
      <w:pPr>
        <w:pStyle w:val="Heading2"/>
        <w:numPr>
          <w:ilvl w:val="0"/>
          <w:numId w:val="32"/>
        </w:numPr>
      </w:pPr>
      <w:bookmarkStart w:id="88" w:name="_Toc145388016"/>
      <w:r w:rsidRPr="006266EA">
        <w:t xml:space="preserve"> </w:t>
      </w:r>
      <w:bookmarkStart w:id="89" w:name="_Toc470176526"/>
      <w:bookmarkStart w:id="90" w:name="_Toc488078457"/>
      <w:r w:rsidR="007E7449" w:rsidRPr="006266EA">
        <w:t xml:space="preserve">Appendix </w:t>
      </w:r>
      <w:r w:rsidR="005D63BE" w:rsidRPr="006266EA">
        <w:t>C</w:t>
      </w:r>
      <w:r w:rsidR="007E7449" w:rsidRPr="006266EA">
        <w:t xml:space="preserve"> </w:t>
      </w:r>
      <w:r w:rsidR="00687E66" w:rsidRPr="006266EA">
        <w:t>–</w:t>
      </w:r>
      <w:r w:rsidR="007E7449" w:rsidRPr="006266EA">
        <w:t xml:space="preserve"> Revision History</w:t>
      </w:r>
      <w:bookmarkEnd w:id="88"/>
      <w:bookmarkEnd w:id="89"/>
      <w:bookmarkEnd w:id="90"/>
    </w:p>
    <w:tbl>
      <w:tblPr>
        <w:tblW w:w="9299" w:type="dxa"/>
        <w:tblInd w:w="-3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197"/>
        <w:gridCol w:w="1773"/>
        <w:gridCol w:w="1260"/>
        <w:gridCol w:w="3228"/>
        <w:gridCol w:w="1841"/>
      </w:tblGrid>
      <w:tr w:rsidR="00BF08F2" w:rsidRPr="000D4FD7" w:rsidTr="00C27ED9">
        <w:trPr>
          <w:trHeight w:val="65"/>
        </w:trPr>
        <w:tc>
          <w:tcPr>
            <w:tcW w:w="1197" w:type="dxa"/>
          </w:tcPr>
          <w:p w:rsidR="00BF08F2" w:rsidRPr="000D4FD7" w:rsidRDefault="00BF08F2" w:rsidP="00BF2188">
            <w:pPr>
              <w:tabs>
                <w:tab w:val="left" w:pos="1260"/>
                <w:tab w:val="left" w:pos="1530"/>
                <w:tab w:val="left" w:pos="2790"/>
                <w:tab w:val="left" w:pos="8370"/>
                <w:tab w:val="left" w:pos="10985"/>
              </w:tabs>
              <w:suppressAutoHyphens/>
              <w:spacing w:before="66" w:after="112"/>
              <w:ind w:right="22"/>
              <w:rPr>
                <w:b/>
                <w:iCs w:val="0"/>
                <w:kern w:val="28"/>
                <w:szCs w:val="24"/>
                <w:lang w:val="en-GB"/>
              </w:rPr>
            </w:pPr>
            <w:r w:rsidRPr="000D4FD7">
              <w:rPr>
                <w:b/>
                <w:iCs w:val="0"/>
                <w:kern w:val="28"/>
                <w:szCs w:val="24"/>
                <w:lang w:val="en-GB"/>
              </w:rPr>
              <w:t>Revision Level</w:t>
            </w:r>
          </w:p>
        </w:tc>
        <w:tc>
          <w:tcPr>
            <w:tcW w:w="1773" w:type="dxa"/>
          </w:tcPr>
          <w:p w:rsidR="00BF08F2" w:rsidRPr="000D4FD7" w:rsidRDefault="00354EFE" w:rsidP="00BF2188">
            <w:pPr>
              <w:tabs>
                <w:tab w:val="left" w:pos="1260"/>
                <w:tab w:val="left" w:pos="1530"/>
                <w:tab w:val="left" w:pos="2790"/>
                <w:tab w:val="left" w:pos="8370"/>
                <w:tab w:val="left" w:pos="10985"/>
              </w:tabs>
              <w:suppressAutoHyphens/>
              <w:spacing w:before="66" w:after="112"/>
              <w:ind w:right="22"/>
              <w:rPr>
                <w:b/>
                <w:iCs w:val="0"/>
                <w:kern w:val="28"/>
                <w:szCs w:val="24"/>
                <w:lang w:val="en-GB"/>
              </w:rPr>
            </w:pPr>
            <w:r>
              <w:rPr>
                <w:b/>
                <w:iCs w:val="0"/>
                <w:kern w:val="28"/>
                <w:szCs w:val="24"/>
                <w:lang w:val="en-GB"/>
              </w:rPr>
              <w:t>RTC Work item</w:t>
            </w:r>
          </w:p>
        </w:tc>
        <w:tc>
          <w:tcPr>
            <w:tcW w:w="1260" w:type="dxa"/>
          </w:tcPr>
          <w:p w:rsidR="00BF08F2" w:rsidRPr="000D4FD7" w:rsidRDefault="00BF08F2" w:rsidP="00BF2188">
            <w:pPr>
              <w:tabs>
                <w:tab w:val="left" w:pos="1260"/>
                <w:tab w:val="left" w:pos="1530"/>
                <w:tab w:val="left" w:pos="2790"/>
                <w:tab w:val="left" w:pos="8370"/>
                <w:tab w:val="left" w:pos="10985"/>
              </w:tabs>
              <w:suppressAutoHyphens/>
              <w:spacing w:before="66" w:after="112"/>
              <w:ind w:right="22"/>
              <w:rPr>
                <w:b/>
                <w:iCs w:val="0"/>
                <w:kern w:val="28"/>
                <w:szCs w:val="24"/>
                <w:lang w:val="en-GB"/>
              </w:rPr>
            </w:pPr>
            <w:r w:rsidRPr="000D4FD7">
              <w:rPr>
                <w:b/>
                <w:iCs w:val="0"/>
                <w:kern w:val="28"/>
                <w:szCs w:val="24"/>
                <w:lang w:val="en-GB"/>
              </w:rPr>
              <w:t>Date</w:t>
            </w:r>
          </w:p>
        </w:tc>
        <w:tc>
          <w:tcPr>
            <w:tcW w:w="3228" w:type="dxa"/>
            <w:tcBorders>
              <w:right w:val="single" w:sz="4" w:space="0" w:color="auto"/>
            </w:tcBorders>
          </w:tcPr>
          <w:p w:rsidR="00BF08F2" w:rsidRPr="000D4FD7" w:rsidRDefault="00BF08F2" w:rsidP="00BF2188">
            <w:pPr>
              <w:tabs>
                <w:tab w:val="left" w:pos="1260"/>
                <w:tab w:val="left" w:pos="1530"/>
                <w:tab w:val="left" w:pos="2790"/>
                <w:tab w:val="left" w:pos="8370"/>
                <w:tab w:val="left" w:pos="10985"/>
              </w:tabs>
              <w:suppressAutoHyphens/>
              <w:spacing w:before="66" w:after="112"/>
              <w:ind w:right="22"/>
              <w:rPr>
                <w:b/>
                <w:iCs w:val="0"/>
                <w:kern w:val="28"/>
                <w:szCs w:val="24"/>
                <w:lang w:val="en-GB"/>
              </w:rPr>
            </w:pPr>
            <w:r w:rsidRPr="000D4FD7">
              <w:rPr>
                <w:b/>
                <w:iCs w:val="0"/>
                <w:kern w:val="28"/>
                <w:szCs w:val="24"/>
                <w:lang w:val="en-GB"/>
              </w:rPr>
              <w:t>Description</w:t>
            </w:r>
          </w:p>
        </w:tc>
        <w:tc>
          <w:tcPr>
            <w:tcW w:w="1841" w:type="dxa"/>
            <w:tcBorders>
              <w:left w:val="single" w:sz="4" w:space="0" w:color="auto"/>
            </w:tcBorders>
          </w:tcPr>
          <w:p w:rsidR="00BF08F2" w:rsidRDefault="00B95C2F" w:rsidP="00BF2188">
            <w:pPr>
              <w:tabs>
                <w:tab w:val="left" w:pos="1260"/>
                <w:tab w:val="left" w:pos="1530"/>
                <w:tab w:val="left" w:pos="2790"/>
                <w:tab w:val="left" w:pos="8370"/>
                <w:tab w:val="left" w:pos="10985"/>
              </w:tabs>
              <w:suppressAutoHyphens/>
              <w:spacing w:before="66" w:after="112"/>
              <w:ind w:right="22"/>
              <w:rPr>
                <w:b/>
                <w:iCs w:val="0"/>
                <w:kern w:val="28"/>
                <w:szCs w:val="24"/>
                <w:lang w:val="en-GB"/>
              </w:rPr>
            </w:pPr>
            <w:r>
              <w:rPr>
                <w:b/>
                <w:iCs w:val="0"/>
                <w:kern w:val="28"/>
                <w:szCs w:val="24"/>
                <w:lang w:val="en-GB"/>
              </w:rPr>
              <w:t>Updated by</w:t>
            </w:r>
          </w:p>
          <w:p w:rsidR="00B95C2F" w:rsidRPr="000D4FD7" w:rsidRDefault="00B95C2F" w:rsidP="00BF2188">
            <w:pPr>
              <w:tabs>
                <w:tab w:val="left" w:pos="1260"/>
                <w:tab w:val="left" w:pos="1530"/>
                <w:tab w:val="left" w:pos="2790"/>
                <w:tab w:val="left" w:pos="8370"/>
                <w:tab w:val="left" w:pos="10985"/>
              </w:tabs>
              <w:suppressAutoHyphens/>
              <w:spacing w:before="66" w:after="112"/>
              <w:ind w:right="22"/>
              <w:rPr>
                <w:b/>
                <w:iCs w:val="0"/>
                <w:kern w:val="28"/>
                <w:szCs w:val="24"/>
                <w:lang w:val="en-GB"/>
              </w:rPr>
            </w:pPr>
            <w:r>
              <w:rPr>
                <w:b/>
                <w:iCs w:val="0"/>
                <w:kern w:val="28"/>
                <w:szCs w:val="24"/>
                <w:lang w:val="en-GB"/>
              </w:rPr>
              <w:t>(CDSID)</w:t>
            </w:r>
          </w:p>
        </w:tc>
      </w:tr>
      <w:tr w:rsidR="006266EA" w:rsidRPr="000D4FD7" w:rsidTr="00C27ED9">
        <w:trPr>
          <w:trHeight w:val="65"/>
        </w:trPr>
        <w:tc>
          <w:tcPr>
            <w:tcW w:w="1197" w:type="dxa"/>
          </w:tcPr>
          <w:p w:rsidR="006266EA" w:rsidRPr="006266EA" w:rsidRDefault="006266EA"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sidRPr="006266EA">
              <w:rPr>
                <w:iCs w:val="0"/>
                <w:kern w:val="28"/>
                <w:szCs w:val="24"/>
                <w:lang w:val="en-GB"/>
              </w:rPr>
              <w:t>1.0</w:t>
            </w:r>
          </w:p>
        </w:tc>
        <w:tc>
          <w:tcPr>
            <w:tcW w:w="1773" w:type="dxa"/>
          </w:tcPr>
          <w:p w:rsidR="006266EA" w:rsidRPr="00C27ED9" w:rsidRDefault="00C27ED9"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816080</w:t>
            </w:r>
          </w:p>
        </w:tc>
        <w:tc>
          <w:tcPr>
            <w:tcW w:w="1260" w:type="dxa"/>
          </w:tcPr>
          <w:p w:rsidR="006266EA" w:rsidRPr="00C27ED9" w:rsidRDefault="00C27ED9" w:rsidP="00C27ED9">
            <w:pPr>
              <w:tabs>
                <w:tab w:val="left" w:pos="1260"/>
                <w:tab w:val="left" w:pos="1530"/>
                <w:tab w:val="left" w:pos="2790"/>
                <w:tab w:val="left" w:pos="8370"/>
                <w:tab w:val="left" w:pos="10985"/>
              </w:tabs>
              <w:suppressAutoHyphens/>
              <w:spacing w:before="66" w:after="112"/>
              <w:ind w:right="22"/>
              <w:rPr>
                <w:iCs w:val="0"/>
                <w:kern w:val="28"/>
                <w:szCs w:val="24"/>
                <w:lang w:val="en-GB"/>
              </w:rPr>
            </w:pPr>
            <w:r w:rsidRPr="00C27ED9">
              <w:rPr>
                <w:iCs w:val="0"/>
                <w:kern w:val="28"/>
                <w:szCs w:val="24"/>
                <w:lang w:val="en-GB"/>
              </w:rPr>
              <w:t>01</w:t>
            </w:r>
            <w:r w:rsidR="006266EA" w:rsidRPr="00C27ED9">
              <w:rPr>
                <w:iCs w:val="0"/>
                <w:kern w:val="28"/>
                <w:szCs w:val="24"/>
                <w:lang w:val="en-GB"/>
              </w:rPr>
              <w:t>-</w:t>
            </w:r>
            <w:r w:rsidRPr="00C27ED9">
              <w:rPr>
                <w:iCs w:val="0"/>
                <w:kern w:val="28"/>
                <w:szCs w:val="24"/>
                <w:lang w:val="en-GB"/>
              </w:rPr>
              <w:t>Mar</w:t>
            </w:r>
            <w:r w:rsidR="006266EA" w:rsidRPr="00C27ED9">
              <w:rPr>
                <w:iCs w:val="0"/>
                <w:kern w:val="28"/>
                <w:szCs w:val="24"/>
                <w:lang w:val="en-GB"/>
              </w:rPr>
              <w:t>-1</w:t>
            </w:r>
            <w:r w:rsidR="007675A6" w:rsidRPr="00C27ED9">
              <w:rPr>
                <w:iCs w:val="0"/>
                <w:kern w:val="28"/>
                <w:szCs w:val="24"/>
                <w:lang w:val="en-GB"/>
              </w:rPr>
              <w:t>7</w:t>
            </w:r>
          </w:p>
        </w:tc>
        <w:tc>
          <w:tcPr>
            <w:tcW w:w="3228" w:type="dxa"/>
            <w:tcBorders>
              <w:right w:val="single" w:sz="4" w:space="0" w:color="auto"/>
            </w:tcBorders>
          </w:tcPr>
          <w:p w:rsidR="006266EA" w:rsidRPr="006266EA" w:rsidRDefault="007675A6"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Initial</w:t>
            </w:r>
            <w:r w:rsidR="006266EA" w:rsidRPr="006266EA">
              <w:rPr>
                <w:iCs w:val="0"/>
                <w:kern w:val="28"/>
                <w:szCs w:val="24"/>
                <w:lang w:val="en-GB"/>
              </w:rPr>
              <w:t xml:space="preserve"> version</w:t>
            </w:r>
          </w:p>
        </w:tc>
        <w:tc>
          <w:tcPr>
            <w:tcW w:w="1841" w:type="dxa"/>
            <w:tcBorders>
              <w:left w:val="single" w:sz="4" w:space="0" w:color="auto"/>
            </w:tcBorders>
          </w:tcPr>
          <w:p w:rsidR="006266EA" w:rsidRPr="006266EA" w:rsidRDefault="00B95C2F"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k</w:t>
            </w:r>
            <w:r w:rsidR="006266EA" w:rsidRPr="006266EA">
              <w:rPr>
                <w:iCs w:val="0"/>
                <w:kern w:val="28"/>
                <w:szCs w:val="24"/>
                <w:lang w:val="en-GB"/>
              </w:rPr>
              <w:t>kubendi</w:t>
            </w:r>
          </w:p>
        </w:tc>
      </w:tr>
      <w:tr w:rsidR="00CE02D2" w:rsidRPr="000D4FD7" w:rsidTr="00C27ED9">
        <w:trPr>
          <w:trHeight w:val="65"/>
        </w:trPr>
        <w:tc>
          <w:tcPr>
            <w:tcW w:w="1197" w:type="dxa"/>
          </w:tcPr>
          <w:p w:rsidR="00CE02D2" w:rsidRPr="006266EA" w:rsidRDefault="00CE02D2"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1.1</w:t>
            </w:r>
          </w:p>
        </w:tc>
        <w:tc>
          <w:tcPr>
            <w:tcW w:w="1773" w:type="dxa"/>
          </w:tcPr>
          <w:p w:rsidR="00CE02D2" w:rsidRDefault="00B95C2F"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864039</w:t>
            </w:r>
          </w:p>
        </w:tc>
        <w:tc>
          <w:tcPr>
            <w:tcW w:w="1260" w:type="dxa"/>
          </w:tcPr>
          <w:p w:rsidR="00CE02D2" w:rsidRPr="00C27ED9" w:rsidRDefault="003B6591" w:rsidP="00C27ED9">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17</w:t>
            </w:r>
            <w:r w:rsidR="00B95C2F">
              <w:rPr>
                <w:iCs w:val="0"/>
                <w:kern w:val="28"/>
                <w:szCs w:val="24"/>
                <w:lang w:val="en-GB"/>
              </w:rPr>
              <w:t>-Jul-17</w:t>
            </w:r>
          </w:p>
        </w:tc>
        <w:tc>
          <w:tcPr>
            <w:tcW w:w="3228" w:type="dxa"/>
            <w:tcBorders>
              <w:right w:val="single" w:sz="4" w:space="0" w:color="auto"/>
            </w:tcBorders>
          </w:tcPr>
          <w:p w:rsidR="00CE02D2" w:rsidRDefault="00B95C2F"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Updated for Mono platform</w:t>
            </w:r>
          </w:p>
        </w:tc>
        <w:tc>
          <w:tcPr>
            <w:tcW w:w="1841" w:type="dxa"/>
            <w:tcBorders>
              <w:left w:val="single" w:sz="4" w:space="0" w:color="auto"/>
            </w:tcBorders>
          </w:tcPr>
          <w:p w:rsidR="00CE02D2" w:rsidRPr="006266EA" w:rsidRDefault="00B95C2F" w:rsidP="00BF2188">
            <w:pPr>
              <w:tabs>
                <w:tab w:val="left" w:pos="1260"/>
                <w:tab w:val="left" w:pos="1530"/>
                <w:tab w:val="left" w:pos="2790"/>
                <w:tab w:val="left" w:pos="8370"/>
                <w:tab w:val="left" w:pos="10985"/>
              </w:tabs>
              <w:suppressAutoHyphens/>
              <w:spacing w:before="66" w:after="112"/>
              <w:ind w:right="22"/>
              <w:rPr>
                <w:iCs w:val="0"/>
                <w:kern w:val="28"/>
                <w:szCs w:val="24"/>
                <w:lang w:val="en-GB"/>
              </w:rPr>
            </w:pPr>
            <w:r>
              <w:rPr>
                <w:iCs w:val="0"/>
                <w:kern w:val="28"/>
                <w:szCs w:val="24"/>
                <w:lang w:val="en-GB"/>
              </w:rPr>
              <w:t>kkubendi</w:t>
            </w:r>
          </w:p>
        </w:tc>
      </w:tr>
    </w:tbl>
    <w:p w:rsidR="00BF08F2" w:rsidRPr="000D4FD7" w:rsidRDefault="00BF08F2" w:rsidP="00BF08F2">
      <w:pPr>
        <w:tabs>
          <w:tab w:val="left" w:pos="360"/>
        </w:tabs>
        <w:ind w:right="22"/>
        <w:rPr>
          <w:szCs w:val="24"/>
        </w:rPr>
      </w:pPr>
    </w:p>
    <w:sectPr w:rsidR="00BF08F2" w:rsidRPr="000D4FD7" w:rsidSect="0097201E">
      <w:headerReference w:type="default" r:id="rId26"/>
      <w:pgSz w:w="12240" w:h="15840"/>
      <w:pgMar w:top="1350" w:right="1584" w:bottom="1260" w:left="1260" w:header="1080" w:footer="885"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3956" w:rsidRDefault="00AC3956">
      <w:r>
        <w:separator/>
      </w:r>
    </w:p>
  </w:endnote>
  <w:endnote w:type="continuationSeparator" w:id="0">
    <w:p w:rsidR="00AC3956" w:rsidRDefault="00AC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185" w:rsidRPr="001F47AB" w:rsidRDefault="006F7185" w:rsidP="001F47AB">
    <w:pPr>
      <w:pStyle w:val="Footer"/>
      <w:pBdr>
        <w:top w:val="single" w:sz="12" w:space="1" w:color="auto"/>
      </w:pBdr>
      <w:tabs>
        <w:tab w:val="clear" w:pos="4320"/>
        <w:tab w:val="clear" w:pos="8640"/>
        <w:tab w:val="right" w:pos="9540"/>
      </w:tabs>
    </w:pPr>
    <w:r>
      <w:rPr>
        <w:rStyle w:val="PageNumber"/>
        <w:rFonts w:ascii="Arial" w:hAnsi="Arial"/>
      </w:rPr>
      <w:t xml:space="preserve">Page </w:t>
    </w:r>
    <w:r>
      <w:rPr>
        <w:rStyle w:val="PageNumber"/>
      </w:rPr>
      <w:fldChar w:fldCharType="begin"/>
    </w:r>
    <w:r>
      <w:rPr>
        <w:rStyle w:val="PageNumber"/>
      </w:rPr>
      <w:instrText xml:space="preserve"> PAGE </w:instrText>
    </w:r>
    <w:r>
      <w:rPr>
        <w:rStyle w:val="PageNumber"/>
      </w:rPr>
      <w:fldChar w:fldCharType="separate"/>
    </w:r>
    <w:r w:rsidR="003B6591">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3B6591">
      <w:rPr>
        <w:rStyle w:val="PageNumber"/>
        <w:noProof/>
      </w:rPr>
      <w:t>31</w:t>
    </w:r>
    <w:r>
      <w:rPr>
        <w:rStyle w:val="PageNumber"/>
      </w:rPr>
      <w:fldChar w:fldCharType="end"/>
    </w:r>
    <w:r>
      <w:rPr>
        <w:rStyle w:val="PageNumber"/>
      </w:rPr>
      <w:t xml:space="preserve">                                                                                                      </w:t>
    </w:r>
    <w:r>
      <w:rPr>
        <w:rStyle w:val="PageNumber"/>
      </w:rPr>
      <w:tab/>
      <w:t>Visteon Confidential</w:t>
    </w:r>
    <w:r>
      <w:rPr>
        <w:rStyle w:val="PageNumber"/>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3956" w:rsidRDefault="00AC3956">
      <w:r>
        <w:separator/>
      </w:r>
    </w:p>
  </w:footnote>
  <w:footnote w:type="continuationSeparator" w:id="0">
    <w:p w:rsidR="00AC3956" w:rsidRDefault="00AC39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185" w:rsidRDefault="006F7185" w:rsidP="00AD66DF">
    <w:pPr>
      <w:pStyle w:val="Header"/>
      <w:pBdr>
        <w:bottom w:val="single" w:sz="18" w:space="1" w:color="auto"/>
      </w:pBdr>
      <w:tabs>
        <w:tab w:val="clear" w:pos="4320"/>
        <w:tab w:val="clear" w:pos="8640"/>
        <w:tab w:val="center" w:pos="4770"/>
        <w:tab w:val="right" w:pos="9450"/>
      </w:tabs>
      <w:suppressAutoHyphens/>
      <w:ind w:right="90"/>
      <w:rPr>
        <w:b/>
      </w:rPr>
    </w:pPr>
    <w:r w:rsidRPr="00956CD8">
      <w:rPr>
        <w:color w:val="000000" w:themeColor="text1"/>
        <w:sz w:val="24"/>
      </w:rPr>
      <w:t>UI Core GDT Programmers Guide</w:t>
    </w:r>
    <w:r w:rsidRPr="00956CD8">
      <w:rPr>
        <w:rFonts w:ascii="Arial" w:hAnsi="Arial"/>
        <w:color w:val="000000" w:themeColor="text1"/>
      </w:rPr>
      <w:t xml:space="preserve">               </w:t>
    </w:r>
    <w:r>
      <w:rPr>
        <w:rFonts w:ascii="Arial" w:hAnsi="Arial"/>
        <w:color w:val="000000" w:themeColor="text1"/>
      </w:rPr>
      <w:tab/>
    </w:r>
    <w:r>
      <w:rPr>
        <w:rFonts w:ascii="Arial" w:hAnsi="Arial"/>
        <w:color w:val="000000" w:themeColor="text1"/>
      </w:rPr>
      <w:tab/>
    </w:r>
    <w:r>
      <w:rPr>
        <w:rFonts w:ascii="Arial" w:hAnsi="Arial"/>
      </w:rPr>
      <w:t xml:space="preserve">Version 1.0                      </w:t>
    </w:r>
  </w:p>
  <w:p w:rsidR="006F7185" w:rsidRDefault="006F718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185" w:rsidRDefault="006F7185" w:rsidP="00AD66DF">
    <w:pPr>
      <w:pStyle w:val="Header"/>
      <w:pBdr>
        <w:bottom w:val="single" w:sz="18" w:space="1" w:color="auto"/>
      </w:pBdr>
      <w:tabs>
        <w:tab w:val="clear" w:pos="4320"/>
        <w:tab w:val="clear" w:pos="8640"/>
        <w:tab w:val="center" w:pos="4698"/>
      </w:tabs>
      <w:suppressAutoHyphens/>
      <w:ind w:right="90"/>
      <w:rPr>
        <w:b/>
      </w:rPr>
    </w:pPr>
    <w:r w:rsidRPr="00956CD8">
      <w:rPr>
        <w:color w:val="000000" w:themeColor="text1"/>
        <w:sz w:val="24"/>
      </w:rPr>
      <w:t xml:space="preserve">UI Core GDT Programmers </w:t>
    </w:r>
    <w:r w:rsidRPr="0080782A">
      <w:rPr>
        <w:sz w:val="24"/>
      </w:rPr>
      <w:t>Guide</w:t>
    </w:r>
    <w:r w:rsidRPr="0080782A">
      <w:rPr>
        <w:rFonts w:ascii="Arial" w:hAnsi="Arial"/>
      </w:rPr>
      <w:t xml:space="preserve">               Version 1.0                                                 </w:t>
    </w:r>
    <w:r>
      <w:rPr>
        <w:rFonts w:ascii="Arial" w:hAnsi="Arial"/>
      </w:rPr>
      <w:t>UI Core GDT</w:t>
    </w:r>
  </w:p>
  <w:p w:rsidR="006F7185" w:rsidRDefault="006F7185" w:rsidP="00A748F2">
    <w:pPr>
      <w:pStyle w:val="Header"/>
    </w:pPr>
  </w:p>
  <w:p w:rsidR="006F7185" w:rsidRDefault="006F71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876FD"/>
    <w:multiLevelType w:val="hybridMultilevel"/>
    <w:tmpl w:val="1678635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14D123B"/>
    <w:multiLevelType w:val="hybridMultilevel"/>
    <w:tmpl w:val="1C0A01E8"/>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3657350"/>
    <w:multiLevelType w:val="multilevel"/>
    <w:tmpl w:val="D29C4962"/>
    <w:lvl w:ilvl="0">
      <w:start w:val="12"/>
      <w:numFmt w:val="decimal"/>
      <w:lvlText w:val="%1"/>
      <w:lvlJc w:val="left"/>
      <w:pPr>
        <w:ind w:left="420" w:hanging="420"/>
      </w:pPr>
      <w:rPr>
        <w:rFonts w:hint="default"/>
      </w:rPr>
    </w:lvl>
    <w:lvl w:ilvl="1">
      <w:start w:val="1"/>
      <w:numFmt w:val="decimal"/>
      <w:lvlText w:val="%1.%2"/>
      <w:lvlJc w:val="left"/>
      <w:pPr>
        <w:ind w:left="510" w:hanging="4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
    <w:nsid w:val="03C00260"/>
    <w:multiLevelType w:val="hybridMultilevel"/>
    <w:tmpl w:val="390847FC"/>
    <w:lvl w:ilvl="0" w:tplc="A4480C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40C725F"/>
    <w:multiLevelType w:val="multilevel"/>
    <w:tmpl w:val="F1C0146E"/>
    <w:lvl w:ilvl="0">
      <w:start w:val="1"/>
      <w:numFmt w:val="decimal"/>
      <w:pStyle w:val="Heading1"/>
      <w:lvlText w:val="%1"/>
      <w:lvlJc w:val="left"/>
      <w:pPr>
        <w:tabs>
          <w:tab w:val="num" w:pos="432"/>
        </w:tabs>
        <w:ind w:left="432" w:hanging="432"/>
      </w:pPr>
      <w:rPr>
        <w:rFonts w:hint="default"/>
        <w:i w:val="0"/>
      </w:rPr>
    </w:lvl>
    <w:lvl w:ilvl="1">
      <w:start w:val="1"/>
      <w:numFmt w:val="decimal"/>
      <w:lvlText w:val="%1.%2"/>
      <w:lvlJc w:val="left"/>
      <w:pPr>
        <w:tabs>
          <w:tab w:val="num" w:pos="288"/>
        </w:tabs>
        <w:ind w:left="288" w:hanging="288"/>
      </w:pPr>
      <w:rPr>
        <w:rFonts w:hint="default"/>
        <w:i w:val="0"/>
        <w:color w:val="auto"/>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04A1334A"/>
    <w:multiLevelType w:val="hybridMultilevel"/>
    <w:tmpl w:val="BDBA079E"/>
    <w:lvl w:ilvl="0" w:tplc="D8862570">
      <w:start w:val="1"/>
      <w:numFmt w:val="decimal"/>
      <w:lvlText w:val="%1.1"/>
      <w:lvlJc w:val="left"/>
      <w:pPr>
        <w:ind w:left="1584" w:hanging="360"/>
      </w:pPr>
      <w:rPr>
        <w:rFonts w:hint="default"/>
        <w:color w:val="auto"/>
      </w:rPr>
    </w:lvl>
    <w:lvl w:ilvl="1" w:tplc="04090019" w:tentative="1">
      <w:start w:val="1"/>
      <w:numFmt w:val="lowerLetter"/>
      <w:lvlText w:val="%2."/>
      <w:lvlJc w:val="left"/>
      <w:pPr>
        <w:ind w:left="2304" w:hanging="360"/>
      </w:pPr>
    </w:lvl>
    <w:lvl w:ilvl="2" w:tplc="0409001B">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6">
    <w:nsid w:val="087343D1"/>
    <w:multiLevelType w:val="multilevel"/>
    <w:tmpl w:val="6EA2D634"/>
    <w:lvl w:ilvl="0">
      <w:start w:val="1"/>
      <w:numFmt w:val="decimal"/>
      <w:lvlText w:val="%1."/>
      <w:lvlJc w:val="left"/>
      <w:pPr>
        <w:ind w:left="450" w:hanging="360"/>
      </w:pPr>
      <w:rPr>
        <w:color w:val="auto"/>
      </w:rPr>
    </w:lvl>
    <w:lvl w:ilvl="1">
      <w:start w:val="1"/>
      <w:numFmt w:val="decimal"/>
      <w:lvlText w:val="%2.1"/>
      <w:lvlJc w:val="left"/>
      <w:pPr>
        <w:ind w:left="648" w:hanging="360"/>
      </w:pPr>
      <w:rPr>
        <w:rFonts w:hint="default"/>
        <w:color w:val="auto"/>
        <w:sz w:val="24"/>
      </w:rPr>
    </w:lvl>
    <w:lvl w:ilvl="2">
      <w:start w:val="1"/>
      <w:numFmt w:val="decimal"/>
      <w:isLgl/>
      <w:lvlText w:val="%1.%2.%3"/>
      <w:lvlJc w:val="left"/>
      <w:pPr>
        <w:ind w:left="1206" w:hanging="720"/>
      </w:pPr>
      <w:rPr>
        <w:rFonts w:hint="default"/>
        <w:sz w:val="24"/>
      </w:rPr>
    </w:lvl>
    <w:lvl w:ilvl="3">
      <w:start w:val="1"/>
      <w:numFmt w:val="decimal"/>
      <w:isLgl/>
      <w:lvlText w:val="%1.%2.%3.%4"/>
      <w:lvlJc w:val="left"/>
      <w:pPr>
        <w:ind w:left="1764" w:hanging="1080"/>
      </w:pPr>
      <w:rPr>
        <w:rFonts w:hint="default"/>
        <w:sz w:val="24"/>
      </w:rPr>
    </w:lvl>
    <w:lvl w:ilvl="4">
      <w:start w:val="1"/>
      <w:numFmt w:val="decimal"/>
      <w:isLgl/>
      <w:lvlText w:val="%1.%2.%3.%4.%5"/>
      <w:lvlJc w:val="left"/>
      <w:pPr>
        <w:ind w:left="1962" w:hanging="1080"/>
      </w:pPr>
      <w:rPr>
        <w:rFonts w:hint="default"/>
        <w:sz w:val="24"/>
      </w:rPr>
    </w:lvl>
    <w:lvl w:ilvl="5">
      <w:start w:val="1"/>
      <w:numFmt w:val="decimal"/>
      <w:isLgl/>
      <w:lvlText w:val="%1.%2.%3.%4.%5.%6"/>
      <w:lvlJc w:val="left"/>
      <w:pPr>
        <w:ind w:left="2520" w:hanging="1440"/>
      </w:pPr>
      <w:rPr>
        <w:rFonts w:hint="default"/>
        <w:sz w:val="24"/>
      </w:rPr>
    </w:lvl>
    <w:lvl w:ilvl="6">
      <w:start w:val="1"/>
      <w:numFmt w:val="decimal"/>
      <w:isLgl/>
      <w:lvlText w:val="%1.%2.%3.%4.%5.%6.%7"/>
      <w:lvlJc w:val="left"/>
      <w:pPr>
        <w:ind w:left="2718" w:hanging="1440"/>
      </w:pPr>
      <w:rPr>
        <w:rFonts w:hint="default"/>
        <w:sz w:val="24"/>
      </w:rPr>
    </w:lvl>
    <w:lvl w:ilvl="7">
      <w:start w:val="1"/>
      <w:numFmt w:val="decimal"/>
      <w:isLgl/>
      <w:lvlText w:val="%1.%2.%3.%4.%5.%6.%7.%8"/>
      <w:lvlJc w:val="left"/>
      <w:pPr>
        <w:ind w:left="3276" w:hanging="1800"/>
      </w:pPr>
      <w:rPr>
        <w:rFonts w:hint="default"/>
        <w:sz w:val="24"/>
      </w:rPr>
    </w:lvl>
    <w:lvl w:ilvl="8">
      <w:start w:val="1"/>
      <w:numFmt w:val="decimal"/>
      <w:isLgl/>
      <w:lvlText w:val="%1.%2.%3.%4.%5.%6.%7.%8.%9"/>
      <w:lvlJc w:val="left"/>
      <w:pPr>
        <w:ind w:left="3834" w:hanging="2160"/>
      </w:pPr>
      <w:rPr>
        <w:rFonts w:hint="default"/>
        <w:sz w:val="24"/>
      </w:rPr>
    </w:lvl>
  </w:abstractNum>
  <w:abstractNum w:abstractNumId="7">
    <w:nsid w:val="08EA391E"/>
    <w:multiLevelType w:val="hybridMultilevel"/>
    <w:tmpl w:val="D944B936"/>
    <w:lvl w:ilvl="0" w:tplc="D8862570">
      <w:start w:val="1"/>
      <w:numFmt w:val="decimal"/>
      <w:lvlText w:val="%1.1"/>
      <w:lvlJc w:val="left"/>
      <w:pPr>
        <w:ind w:left="1924" w:hanging="360"/>
      </w:pPr>
      <w:rPr>
        <w:rFonts w:hint="default"/>
        <w:color w:val="auto"/>
      </w:rPr>
    </w:lvl>
    <w:lvl w:ilvl="1" w:tplc="04090019" w:tentative="1">
      <w:start w:val="1"/>
      <w:numFmt w:val="lowerLetter"/>
      <w:lvlText w:val="%2."/>
      <w:lvlJc w:val="left"/>
      <w:pPr>
        <w:ind w:left="2644" w:hanging="360"/>
      </w:pPr>
    </w:lvl>
    <w:lvl w:ilvl="2" w:tplc="0409001B" w:tentative="1">
      <w:start w:val="1"/>
      <w:numFmt w:val="lowerRoman"/>
      <w:lvlText w:val="%3."/>
      <w:lvlJc w:val="right"/>
      <w:pPr>
        <w:ind w:left="3364" w:hanging="180"/>
      </w:pPr>
    </w:lvl>
    <w:lvl w:ilvl="3" w:tplc="0409000F" w:tentative="1">
      <w:start w:val="1"/>
      <w:numFmt w:val="decimal"/>
      <w:lvlText w:val="%4."/>
      <w:lvlJc w:val="left"/>
      <w:pPr>
        <w:ind w:left="4084" w:hanging="360"/>
      </w:pPr>
    </w:lvl>
    <w:lvl w:ilvl="4" w:tplc="04090019" w:tentative="1">
      <w:start w:val="1"/>
      <w:numFmt w:val="lowerLetter"/>
      <w:lvlText w:val="%5."/>
      <w:lvlJc w:val="left"/>
      <w:pPr>
        <w:ind w:left="4804" w:hanging="360"/>
      </w:pPr>
    </w:lvl>
    <w:lvl w:ilvl="5" w:tplc="0409001B" w:tentative="1">
      <w:start w:val="1"/>
      <w:numFmt w:val="lowerRoman"/>
      <w:lvlText w:val="%6."/>
      <w:lvlJc w:val="right"/>
      <w:pPr>
        <w:ind w:left="5524" w:hanging="180"/>
      </w:pPr>
    </w:lvl>
    <w:lvl w:ilvl="6" w:tplc="0409000F" w:tentative="1">
      <w:start w:val="1"/>
      <w:numFmt w:val="decimal"/>
      <w:lvlText w:val="%7."/>
      <w:lvlJc w:val="left"/>
      <w:pPr>
        <w:ind w:left="6244" w:hanging="360"/>
      </w:pPr>
    </w:lvl>
    <w:lvl w:ilvl="7" w:tplc="04090019" w:tentative="1">
      <w:start w:val="1"/>
      <w:numFmt w:val="lowerLetter"/>
      <w:lvlText w:val="%8."/>
      <w:lvlJc w:val="left"/>
      <w:pPr>
        <w:ind w:left="6964" w:hanging="360"/>
      </w:pPr>
    </w:lvl>
    <w:lvl w:ilvl="8" w:tplc="0409001B" w:tentative="1">
      <w:start w:val="1"/>
      <w:numFmt w:val="lowerRoman"/>
      <w:lvlText w:val="%9."/>
      <w:lvlJc w:val="right"/>
      <w:pPr>
        <w:ind w:left="7684" w:hanging="180"/>
      </w:pPr>
    </w:lvl>
  </w:abstractNum>
  <w:abstractNum w:abstractNumId="8">
    <w:nsid w:val="0A8E2130"/>
    <w:multiLevelType w:val="hybridMultilevel"/>
    <w:tmpl w:val="AC9678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0F3A5320"/>
    <w:multiLevelType w:val="multilevel"/>
    <w:tmpl w:val="968C105A"/>
    <w:lvl w:ilvl="0">
      <w:start w:val="1"/>
      <w:numFmt w:val="decimal"/>
      <w:lvlText w:val="%1"/>
      <w:lvlJc w:val="left"/>
      <w:pPr>
        <w:tabs>
          <w:tab w:val="num" w:pos="432"/>
        </w:tabs>
        <w:ind w:left="432" w:hanging="432"/>
      </w:pPr>
      <w:rPr>
        <w:rFonts w:hint="default"/>
        <w:i w:val="0"/>
      </w:rPr>
    </w:lvl>
    <w:lvl w:ilvl="1">
      <w:start w:val="1"/>
      <w:numFmt w:val="decimal"/>
      <w:lvlText w:val="%1.%2"/>
      <w:lvlJc w:val="left"/>
      <w:pPr>
        <w:tabs>
          <w:tab w:val="num" w:pos="288"/>
        </w:tabs>
        <w:ind w:left="288" w:hanging="288"/>
      </w:pPr>
      <w:rPr>
        <w:rFonts w:hint="default"/>
        <w:i w:val="0"/>
        <w:color w:val="auto"/>
      </w:rPr>
    </w:lvl>
    <w:lvl w:ilvl="2">
      <w:start w:val="1"/>
      <w:numFmt w:val="decimal"/>
      <w:lvlText w:val="%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10B82276"/>
    <w:multiLevelType w:val="hybridMultilevel"/>
    <w:tmpl w:val="9DD0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101B23"/>
    <w:multiLevelType w:val="hybridMultilevel"/>
    <w:tmpl w:val="42F66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2227CE"/>
    <w:multiLevelType w:val="hybridMultilevel"/>
    <w:tmpl w:val="631EE208"/>
    <w:lvl w:ilvl="0" w:tplc="D2488F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F2C06BB"/>
    <w:multiLevelType w:val="hybridMultilevel"/>
    <w:tmpl w:val="A9B8A658"/>
    <w:lvl w:ilvl="0" w:tplc="5A3C37F6">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1D94503"/>
    <w:multiLevelType w:val="hybridMultilevel"/>
    <w:tmpl w:val="68F88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4C7262C"/>
    <w:multiLevelType w:val="multilevel"/>
    <w:tmpl w:val="4D9A7172"/>
    <w:lvl w:ilvl="0">
      <w:start w:val="9"/>
      <w:numFmt w:val="decimal"/>
      <w:lvlText w:val="%1"/>
      <w:lvlJc w:val="left"/>
      <w:pPr>
        <w:ind w:left="360" w:hanging="360"/>
      </w:pPr>
      <w:rPr>
        <w:rFonts w:hint="default"/>
      </w:rPr>
    </w:lvl>
    <w:lvl w:ilvl="1">
      <w:start w:val="2"/>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6">
    <w:nsid w:val="31AE18DF"/>
    <w:multiLevelType w:val="hybridMultilevel"/>
    <w:tmpl w:val="B48C1564"/>
    <w:lvl w:ilvl="0" w:tplc="D8862570">
      <w:start w:val="1"/>
      <w:numFmt w:val="decimal"/>
      <w:lvlText w:val="%1.1"/>
      <w:lvlJc w:val="left"/>
      <w:pPr>
        <w:ind w:left="1440" w:hanging="360"/>
      </w:pPr>
      <w:rPr>
        <w:rFonts w:hint="default"/>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A116F9A"/>
    <w:multiLevelType w:val="hybridMultilevel"/>
    <w:tmpl w:val="83FCE73C"/>
    <w:lvl w:ilvl="0" w:tplc="04090005">
      <w:start w:val="1"/>
      <w:numFmt w:val="bullet"/>
      <w:lvlText w:val=""/>
      <w:lvlJc w:val="left"/>
      <w:pPr>
        <w:ind w:left="2430" w:hanging="360"/>
      </w:pPr>
      <w:rPr>
        <w:rFonts w:ascii="Wingdings" w:hAnsi="Wingdings"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8">
    <w:nsid w:val="3AE7028E"/>
    <w:multiLevelType w:val="hybridMultilevel"/>
    <w:tmpl w:val="3FE82DF4"/>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nsid w:val="3BAF63F8"/>
    <w:multiLevelType w:val="hybridMultilevel"/>
    <w:tmpl w:val="BCCA372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3EF20FC3"/>
    <w:multiLevelType w:val="hybridMultilevel"/>
    <w:tmpl w:val="9878B5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0833461"/>
    <w:multiLevelType w:val="hybridMultilevel"/>
    <w:tmpl w:val="50E6DF4E"/>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nsid w:val="414F3235"/>
    <w:multiLevelType w:val="hybridMultilevel"/>
    <w:tmpl w:val="0E3A3FB6"/>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nsid w:val="44A653F9"/>
    <w:multiLevelType w:val="multilevel"/>
    <w:tmpl w:val="6FFCB278"/>
    <w:lvl w:ilvl="0">
      <w:start w:val="12"/>
      <w:numFmt w:val="decimal"/>
      <w:lvlText w:val="%1"/>
      <w:lvlJc w:val="left"/>
      <w:pPr>
        <w:ind w:left="600" w:hanging="600"/>
      </w:pPr>
      <w:rPr>
        <w:rFonts w:hint="default"/>
        <w:b w:val="0"/>
        <w:i w:val="0"/>
      </w:rPr>
    </w:lvl>
    <w:lvl w:ilvl="1">
      <w:start w:val="1"/>
      <w:numFmt w:val="decimal"/>
      <w:lvlText w:val="%1.%2"/>
      <w:lvlJc w:val="left"/>
      <w:pPr>
        <w:ind w:left="1050" w:hanging="600"/>
      </w:pPr>
      <w:rPr>
        <w:rFonts w:hint="default"/>
        <w:b w:val="0"/>
        <w:i w:val="0"/>
      </w:rPr>
    </w:lvl>
    <w:lvl w:ilvl="2">
      <w:start w:val="2"/>
      <w:numFmt w:val="decimal"/>
      <w:lvlText w:val="%1.%2.%3"/>
      <w:lvlJc w:val="left"/>
      <w:pPr>
        <w:ind w:left="1620" w:hanging="720"/>
      </w:pPr>
      <w:rPr>
        <w:rFonts w:hint="default"/>
        <w:b/>
        <w:i w:val="0"/>
      </w:rPr>
    </w:lvl>
    <w:lvl w:ilvl="3">
      <w:start w:val="1"/>
      <w:numFmt w:val="decimal"/>
      <w:lvlText w:val="%1.%2.%3.%4"/>
      <w:lvlJc w:val="left"/>
      <w:pPr>
        <w:ind w:left="2070" w:hanging="720"/>
      </w:pPr>
      <w:rPr>
        <w:rFonts w:hint="default"/>
        <w:b w:val="0"/>
        <w:i w:val="0"/>
      </w:rPr>
    </w:lvl>
    <w:lvl w:ilvl="4">
      <w:start w:val="1"/>
      <w:numFmt w:val="decimal"/>
      <w:lvlText w:val="%1.%2.%3.%4.%5"/>
      <w:lvlJc w:val="left"/>
      <w:pPr>
        <w:ind w:left="2880" w:hanging="1080"/>
      </w:pPr>
      <w:rPr>
        <w:rFonts w:hint="default"/>
        <w:b w:val="0"/>
        <w:i w:val="0"/>
      </w:rPr>
    </w:lvl>
    <w:lvl w:ilvl="5">
      <w:start w:val="1"/>
      <w:numFmt w:val="decimal"/>
      <w:lvlText w:val="%1.%2.%3.%4.%5.%6"/>
      <w:lvlJc w:val="left"/>
      <w:pPr>
        <w:ind w:left="3330" w:hanging="1080"/>
      </w:pPr>
      <w:rPr>
        <w:rFonts w:hint="default"/>
        <w:b w:val="0"/>
        <w:i w:val="0"/>
      </w:rPr>
    </w:lvl>
    <w:lvl w:ilvl="6">
      <w:start w:val="1"/>
      <w:numFmt w:val="decimal"/>
      <w:lvlText w:val="%1.%2.%3.%4.%5.%6.%7"/>
      <w:lvlJc w:val="left"/>
      <w:pPr>
        <w:ind w:left="4140" w:hanging="1440"/>
      </w:pPr>
      <w:rPr>
        <w:rFonts w:hint="default"/>
        <w:b w:val="0"/>
        <w:i w:val="0"/>
      </w:rPr>
    </w:lvl>
    <w:lvl w:ilvl="7">
      <w:start w:val="1"/>
      <w:numFmt w:val="decimal"/>
      <w:lvlText w:val="%1.%2.%3.%4.%5.%6.%7.%8"/>
      <w:lvlJc w:val="left"/>
      <w:pPr>
        <w:ind w:left="4590" w:hanging="1440"/>
      </w:pPr>
      <w:rPr>
        <w:rFonts w:hint="default"/>
        <w:b w:val="0"/>
        <w:i w:val="0"/>
      </w:rPr>
    </w:lvl>
    <w:lvl w:ilvl="8">
      <w:start w:val="1"/>
      <w:numFmt w:val="decimal"/>
      <w:lvlText w:val="%1.%2.%3.%4.%5.%6.%7.%8.%9"/>
      <w:lvlJc w:val="left"/>
      <w:pPr>
        <w:ind w:left="5400" w:hanging="1800"/>
      </w:pPr>
      <w:rPr>
        <w:rFonts w:hint="default"/>
        <w:b w:val="0"/>
        <w:i w:val="0"/>
      </w:rPr>
    </w:lvl>
  </w:abstractNum>
  <w:abstractNum w:abstractNumId="24">
    <w:nsid w:val="497831E7"/>
    <w:multiLevelType w:val="multilevel"/>
    <w:tmpl w:val="41BC46D8"/>
    <w:lvl w:ilvl="0">
      <w:start w:val="17"/>
      <w:numFmt w:val="decimal"/>
      <w:lvlText w:val="%1"/>
      <w:lvlJc w:val="left"/>
      <w:pPr>
        <w:ind w:left="600" w:hanging="600"/>
      </w:pPr>
      <w:rPr>
        <w:rFonts w:hint="default"/>
      </w:rPr>
    </w:lvl>
    <w:lvl w:ilvl="1">
      <w:start w:val="1"/>
      <w:numFmt w:val="decimal"/>
      <w:lvlText w:val="%1.%2"/>
      <w:lvlJc w:val="left"/>
      <w:pPr>
        <w:ind w:left="1050" w:hanging="600"/>
      </w:pPr>
      <w:rPr>
        <w:rFonts w:hint="default"/>
      </w:rPr>
    </w:lvl>
    <w:lvl w:ilvl="2">
      <w:start w:val="2"/>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5">
    <w:nsid w:val="4D6E4D7D"/>
    <w:multiLevelType w:val="hybridMultilevel"/>
    <w:tmpl w:val="41303878"/>
    <w:lvl w:ilvl="0" w:tplc="52A8780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52A37F51"/>
    <w:multiLevelType w:val="hybridMultilevel"/>
    <w:tmpl w:val="6F881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541C7E12"/>
    <w:multiLevelType w:val="multilevel"/>
    <w:tmpl w:val="97BA4B1A"/>
    <w:lvl w:ilvl="0">
      <w:start w:val="10"/>
      <w:numFmt w:val="decimal"/>
      <w:lvlText w:val="%1"/>
      <w:lvlJc w:val="left"/>
      <w:pPr>
        <w:ind w:left="420" w:hanging="420"/>
      </w:pPr>
      <w:rPr>
        <w:rFonts w:hint="default"/>
        <w:sz w:val="24"/>
      </w:rPr>
    </w:lvl>
    <w:lvl w:ilvl="1">
      <w:start w:val="1"/>
      <w:numFmt w:val="decimal"/>
      <w:lvlText w:val="%1.%2"/>
      <w:lvlJc w:val="left"/>
      <w:pPr>
        <w:ind w:left="1735" w:hanging="420"/>
      </w:pPr>
      <w:rPr>
        <w:rFonts w:hint="default"/>
        <w:sz w:val="24"/>
      </w:rPr>
    </w:lvl>
    <w:lvl w:ilvl="2">
      <w:start w:val="1"/>
      <w:numFmt w:val="decimal"/>
      <w:lvlText w:val="%1.%2.%3"/>
      <w:lvlJc w:val="left"/>
      <w:pPr>
        <w:ind w:left="3350" w:hanging="720"/>
      </w:pPr>
      <w:rPr>
        <w:rFonts w:hint="default"/>
        <w:sz w:val="24"/>
      </w:rPr>
    </w:lvl>
    <w:lvl w:ilvl="3">
      <w:start w:val="1"/>
      <w:numFmt w:val="decimal"/>
      <w:lvlText w:val="%1.%2.%3.%4"/>
      <w:lvlJc w:val="left"/>
      <w:pPr>
        <w:ind w:left="5025" w:hanging="1080"/>
      </w:pPr>
      <w:rPr>
        <w:rFonts w:hint="default"/>
        <w:sz w:val="24"/>
      </w:rPr>
    </w:lvl>
    <w:lvl w:ilvl="4">
      <w:start w:val="1"/>
      <w:numFmt w:val="decimal"/>
      <w:lvlText w:val="%1.%2.%3.%4.%5"/>
      <w:lvlJc w:val="left"/>
      <w:pPr>
        <w:ind w:left="6340" w:hanging="1080"/>
      </w:pPr>
      <w:rPr>
        <w:rFonts w:hint="default"/>
        <w:sz w:val="24"/>
      </w:rPr>
    </w:lvl>
    <w:lvl w:ilvl="5">
      <w:start w:val="1"/>
      <w:numFmt w:val="decimal"/>
      <w:lvlText w:val="%1.%2.%3.%4.%5.%6"/>
      <w:lvlJc w:val="left"/>
      <w:pPr>
        <w:ind w:left="8015" w:hanging="1440"/>
      </w:pPr>
      <w:rPr>
        <w:rFonts w:hint="default"/>
        <w:sz w:val="24"/>
      </w:rPr>
    </w:lvl>
    <w:lvl w:ilvl="6">
      <w:start w:val="1"/>
      <w:numFmt w:val="decimal"/>
      <w:lvlText w:val="%1.%2.%3.%4.%5.%6.%7"/>
      <w:lvlJc w:val="left"/>
      <w:pPr>
        <w:ind w:left="9330" w:hanging="1440"/>
      </w:pPr>
      <w:rPr>
        <w:rFonts w:hint="default"/>
        <w:sz w:val="24"/>
      </w:rPr>
    </w:lvl>
    <w:lvl w:ilvl="7">
      <w:start w:val="1"/>
      <w:numFmt w:val="decimal"/>
      <w:lvlText w:val="%1.%2.%3.%4.%5.%6.%7.%8"/>
      <w:lvlJc w:val="left"/>
      <w:pPr>
        <w:ind w:left="11005" w:hanging="1800"/>
      </w:pPr>
      <w:rPr>
        <w:rFonts w:hint="default"/>
        <w:sz w:val="24"/>
      </w:rPr>
    </w:lvl>
    <w:lvl w:ilvl="8">
      <w:start w:val="1"/>
      <w:numFmt w:val="decimal"/>
      <w:lvlText w:val="%1.%2.%3.%4.%5.%6.%7.%8.%9"/>
      <w:lvlJc w:val="left"/>
      <w:pPr>
        <w:ind w:left="12680" w:hanging="2160"/>
      </w:pPr>
      <w:rPr>
        <w:rFonts w:hint="default"/>
        <w:sz w:val="24"/>
      </w:rPr>
    </w:lvl>
  </w:abstractNum>
  <w:abstractNum w:abstractNumId="28">
    <w:nsid w:val="59957912"/>
    <w:multiLevelType w:val="hybridMultilevel"/>
    <w:tmpl w:val="395E56F6"/>
    <w:lvl w:ilvl="0" w:tplc="7CE02926">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394F88"/>
    <w:multiLevelType w:val="hybridMultilevel"/>
    <w:tmpl w:val="126C3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7704C0"/>
    <w:multiLevelType w:val="multilevel"/>
    <w:tmpl w:val="D29C4962"/>
    <w:lvl w:ilvl="0">
      <w:start w:val="12"/>
      <w:numFmt w:val="decimal"/>
      <w:lvlText w:val="%1"/>
      <w:lvlJc w:val="left"/>
      <w:pPr>
        <w:ind w:left="420" w:hanging="420"/>
      </w:pPr>
      <w:rPr>
        <w:rFonts w:hint="default"/>
      </w:rPr>
    </w:lvl>
    <w:lvl w:ilvl="1">
      <w:start w:val="1"/>
      <w:numFmt w:val="decimal"/>
      <w:lvlText w:val="%1.%2"/>
      <w:lvlJc w:val="left"/>
      <w:pPr>
        <w:ind w:left="510" w:hanging="4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1">
    <w:nsid w:val="69E30929"/>
    <w:multiLevelType w:val="hybridMultilevel"/>
    <w:tmpl w:val="2DD0E218"/>
    <w:lvl w:ilvl="0" w:tplc="5A3C37F6">
      <w:start w:val="1"/>
      <w:numFmt w:val="decimal"/>
      <w:lvlText w:val="%1."/>
      <w:lvlJc w:val="left"/>
      <w:pPr>
        <w:ind w:left="1675" w:hanging="360"/>
      </w:pPr>
      <w:rPr>
        <w:color w:val="auto"/>
      </w:rPr>
    </w:lvl>
    <w:lvl w:ilvl="1" w:tplc="04090019" w:tentative="1">
      <w:start w:val="1"/>
      <w:numFmt w:val="lowerLetter"/>
      <w:lvlText w:val="%2."/>
      <w:lvlJc w:val="left"/>
      <w:pPr>
        <w:ind w:left="2395" w:hanging="360"/>
      </w:pPr>
    </w:lvl>
    <w:lvl w:ilvl="2" w:tplc="0409001B" w:tentative="1">
      <w:start w:val="1"/>
      <w:numFmt w:val="lowerRoman"/>
      <w:lvlText w:val="%3."/>
      <w:lvlJc w:val="right"/>
      <w:pPr>
        <w:ind w:left="3115" w:hanging="180"/>
      </w:pPr>
    </w:lvl>
    <w:lvl w:ilvl="3" w:tplc="0409000F" w:tentative="1">
      <w:start w:val="1"/>
      <w:numFmt w:val="decimal"/>
      <w:lvlText w:val="%4."/>
      <w:lvlJc w:val="left"/>
      <w:pPr>
        <w:ind w:left="3835" w:hanging="360"/>
      </w:pPr>
    </w:lvl>
    <w:lvl w:ilvl="4" w:tplc="04090019" w:tentative="1">
      <w:start w:val="1"/>
      <w:numFmt w:val="lowerLetter"/>
      <w:lvlText w:val="%5."/>
      <w:lvlJc w:val="left"/>
      <w:pPr>
        <w:ind w:left="4555" w:hanging="360"/>
      </w:pPr>
    </w:lvl>
    <w:lvl w:ilvl="5" w:tplc="0409001B" w:tentative="1">
      <w:start w:val="1"/>
      <w:numFmt w:val="lowerRoman"/>
      <w:lvlText w:val="%6."/>
      <w:lvlJc w:val="right"/>
      <w:pPr>
        <w:ind w:left="5275" w:hanging="180"/>
      </w:pPr>
    </w:lvl>
    <w:lvl w:ilvl="6" w:tplc="0409000F" w:tentative="1">
      <w:start w:val="1"/>
      <w:numFmt w:val="decimal"/>
      <w:lvlText w:val="%7."/>
      <w:lvlJc w:val="left"/>
      <w:pPr>
        <w:ind w:left="5995" w:hanging="360"/>
      </w:pPr>
    </w:lvl>
    <w:lvl w:ilvl="7" w:tplc="04090019" w:tentative="1">
      <w:start w:val="1"/>
      <w:numFmt w:val="lowerLetter"/>
      <w:lvlText w:val="%8."/>
      <w:lvlJc w:val="left"/>
      <w:pPr>
        <w:ind w:left="6715" w:hanging="360"/>
      </w:pPr>
    </w:lvl>
    <w:lvl w:ilvl="8" w:tplc="0409001B" w:tentative="1">
      <w:start w:val="1"/>
      <w:numFmt w:val="lowerRoman"/>
      <w:lvlText w:val="%9."/>
      <w:lvlJc w:val="right"/>
      <w:pPr>
        <w:ind w:left="7435" w:hanging="180"/>
      </w:pPr>
    </w:lvl>
  </w:abstractNum>
  <w:abstractNum w:abstractNumId="32">
    <w:nsid w:val="6FE91B4B"/>
    <w:multiLevelType w:val="hybridMultilevel"/>
    <w:tmpl w:val="85E88E7A"/>
    <w:lvl w:ilvl="0" w:tplc="5A3C37F6">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1FA424D"/>
    <w:multiLevelType w:val="hybridMultilevel"/>
    <w:tmpl w:val="A532189C"/>
    <w:lvl w:ilvl="0" w:tplc="F5068F72">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99E6D2F"/>
    <w:multiLevelType w:val="hybridMultilevel"/>
    <w:tmpl w:val="ECF062E2"/>
    <w:lvl w:ilvl="0" w:tplc="D8862570">
      <w:start w:val="1"/>
      <w:numFmt w:val="decimal"/>
      <w:lvlText w:val="%1.1"/>
      <w:lvlJc w:val="left"/>
      <w:pPr>
        <w:ind w:left="1584" w:hanging="360"/>
      </w:pPr>
      <w:rPr>
        <w:rFonts w:hint="default"/>
        <w:color w:val="auto"/>
      </w:rPr>
    </w:lvl>
    <w:lvl w:ilvl="1" w:tplc="04090019" w:tentative="1">
      <w:start w:val="1"/>
      <w:numFmt w:val="lowerLetter"/>
      <w:lvlText w:val="%2."/>
      <w:lvlJc w:val="left"/>
      <w:pPr>
        <w:ind w:left="2304" w:hanging="360"/>
      </w:pPr>
    </w:lvl>
    <w:lvl w:ilvl="2" w:tplc="D8862570">
      <w:start w:val="1"/>
      <w:numFmt w:val="decimal"/>
      <w:lvlText w:val="%3.1"/>
      <w:lvlJc w:val="left"/>
      <w:pPr>
        <w:ind w:left="3024" w:hanging="180"/>
      </w:pPr>
      <w:rPr>
        <w:rFonts w:hint="default"/>
        <w:color w:val="auto"/>
      </w:r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5">
    <w:nsid w:val="7A7C3FA2"/>
    <w:multiLevelType w:val="hybridMultilevel"/>
    <w:tmpl w:val="4D365F96"/>
    <w:lvl w:ilvl="0" w:tplc="22F20E84">
      <w:start w:val="1"/>
      <w:numFmt w:val="decimal"/>
      <w:lvlText w:val="%1."/>
      <w:lvlJc w:val="left"/>
      <w:pPr>
        <w:ind w:left="450" w:hanging="162"/>
      </w:pPr>
      <w:rPr>
        <w:rFonts w:hint="default"/>
        <w:color w:val="auto"/>
      </w:rPr>
    </w:lvl>
    <w:lvl w:ilvl="1" w:tplc="04090019">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6">
    <w:nsid w:val="7A8816A1"/>
    <w:multiLevelType w:val="multilevel"/>
    <w:tmpl w:val="EA5C82A2"/>
    <w:lvl w:ilvl="0">
      <w:start w:val="9"/>
      <w:numFmt w:val="decimal"/>
      <w:lvlText w:val="%1."/>
      <w:lvlJc w:val="left"/>
      <w:pPr>
        <w:ind w:left="450" w:hanging="360"/>
      </w:pPr>
      <w:rPr>
        <w:rFonts w:hint="default"/>
        <w:color w:val="auto"/>
      </w:rPr>
    </w:lvl>
    <w:lvl w:ilvl="1">
      <w:start w:val="9"/>
      <w:numFmt w:val="decimal"/>
      <w:lvlText w:val="%2.1"/>
      <w:lvlJc w:val="left"/>
      <w:pPr>
        <w:ind w:left="648" w:hanging="360"/>
      </w:pPr>
      <w:rPr>
        <w:rFonts w:hint="default"/>
        <w:color w:val="auto"/>
        <w:sz w:val="24"/>
      </w:rPr>
    </w:lvl>
    <w:lvl w:ilvl="2">
      <w:start w:val="1"/>
      <w:numFmt w:val="decimal"/>
      <w:isLgl/>
      <w:lvlText w:val="%1.%2.%3"/>
      <w:lvlJc w:val="left"/>
      <w:pPr>
        <w:ind w:left="1206" w:hanging="720"/>
      </w:pPr>
      <w:rPr>
        <w:rFonts w:hint="default"/>
        <w:sz w:val="24"/>
      </w:rPr>
    </w:lvl>
    <w:lvl w:ilvl="3">
      <w:start w:val="1"/>
      <w:numFmt w:val="decimal"/>
      <w:isLgl/>
      <w:lvlText w:val="%1.%2.%3.%4"/>
      <w:lvlJc w:val="left"/>
      <w:pPr>
        <w:ind w:left="1764" w:hanging="1080"/>
      </w:pPr>
      <w:rPr>
        <w:rFonts w:hint="default"/>
        <w:sz w:val="24"/>
      </w:rPr>
    </w:lvl>
    <w:lvl w:ilvl="4">
      <w:start w:val="1"/>
      <w:numFmt w:val="decimal"/>
      <w:isLgl/>
      <w:lvlText w:val="%1.%2.%3.%4.%5"/>
      <w:lvlJc w:val="left"/>
      <w:pPr>
        <w:ind w:left="1962" w:hanging="1080"/>
      </w:pPr>
      <w:rPr>
        <w:rFonts w:hint="default"/>
        <w:sz w:val="24"/>
      </w:rPr>
    </w:lvl>
    <w:lvl w:ilvl="5">
      <w:start w:val="1"/>
      <w:numFmt w:val="decimal"/>
      <w:isLgl/>
      <w:lvlText w:val="%1.%2.%3.%4.%5.%6"/>
      <w:lvlJc w:val="left"/>
      <w:pPr>
        <w:ind w:left="2520" w:hanging="1440"/>
      </w:pPr>
      <w:rPr>
        <w:rFonts w:hint="default"/>
        <w:sz w:val="24"/>
      </w:rPr>
    </w:lvl>
    <w:lvl w:ilvl="6">
      <w:start w:val="1"/>
      <w:numFmt w:val="decimal"/>
      <w:isLgl/>
      <w:lvlText w:val="%1.%2.%3.%4.%5.%6.%7"/>
      <w:lvlJc w:val="left"/>
      <w:pPr>
        <w:ind w:left="2718" w:hanging="1440"/>
      </w:pPr>
      <w:rPr>
        <w:rFonts w:hint="default"/>
        <w:sz w:val="24"/>
      </w:rPr>
    </w:lvl>
    <w:lvl w:ilvl="7">
      <w:start w:val="1"/>
      <w:numFmt w:val="decimal"/>
      <w:isLgl/>
      <w:lvlText w:val="%1.%2.%3.%4.%5.%6.%7.%8"/>
      <w:lvlJc w:val="left"/>
      <w:pPr>
        <w:ind w:left="3276" w:hanging="1800"/>
      </w:pPr>
      <w:rPr>
        <w:rFonts w:hint="default"/>
        <w:sz w:val="24"/>
      </w:rPr>
    </w:lvl>
    <w:lvl w:ilvl="8">
      <w:start w:val="1"/>
      <w:numFmt w:val="decimal"/>
      <w:isLgl/>
      <w:lvlText w:val="%1.%2.%3.%4.%5.%6.%7.%8.%9"/>
      <w:lvlJc w:val="left"/>
      <w:pPr>
        <w:ind w:left="3834" w:hanging="2160"/>
      </w:pPr>
      <w:rPr>
        <w:rFonts w:hint="default"/>
        <w:sz w:val="24"/>
      </w:rPr>
    </w:lvl>
  </w:abstractNum>
  <w:abstractNum w:abstractNumId="37">
    <w:nsid w:val="7D707840"/>
    <w:multiLevelType w:val="hybridMultilevel"/>
    <w:tmpl w:val="8EE2EE9A"/>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2"/>
  </w:num>
  <w:num w:numId="4">
    <w:abstractNumId w:val="14"/>
  </w:num>
  <w:num w:numId="5">
    <w:abstractNumId w:val="8"/>
  </w:num>
  <w:num w:numId="6">
    <w:abstractNumId w:val="20"/>
  </w:num>
  <w:num w:numId="7">
    <w:abstractNumId w:val="0"/>
  </w:num>
  <w:num w:numId="8">
    <w:abstractNumId w:val="19"/>
  </w:num>
  <w:num w:numId="9">
    <w:abstractNumId w:val="22"/>
  </w:num>
  <w:num w:numId="10">
    <w:abstractNumId w:val="37"/>
  </w:num>
  <w:num w:numId="11">
    <w:abstractNumId w:val="28"/>
  </w:num>
  <w:num w:numId="12">
    <w:abstractNumId w:val="11"/>
  </w:num>
  <w:num w:numId="13">
    <w:abstractNumId w:val="33"/>
  </w:num>
  <w:num w:numId="14">
    <w:abstractNumId w:val="18"/>
  </w:num>
  <w:num w:numId="15">
    <w:abstractNumId w:val="10"/>
  </w:num>
  <w:num w:numId="16">
    <w:abstractNumId w:val="17"/>
  </w:num>
  <w:num w:numId="17">
    <w:abstractNumId w:val="35"/>
  </w:num>
  <w:num w:numId="18">
    <w:abstractNumId w:val="31"/>
  </w:num>
  <w:num w:numId="19">
    <w:abstractNumId w:val="32"/>
  </w:num>
  <w:num w:numId="20">
    <w:abstractNumId w:val="13"/>
  </w:num>
  <w:num w:numId="21">
    <w:abstractNumId w:val="9"/>
  </w:num>
  <w:num w:numId="22">
    <w:abstractNumId w:val="4"/>
  </w:num>
  <w:num w:numId="23">
    <w:abstractNumId w:val="4"/>
  </w:num>
  <w:num w:numId="24">
    <w:abstractNumId w:val="21"/>
  </w:num>
  <w:num w:numId="25">
    <w:abstractNumId w:val="1"/>
  </w:num>
  <w:num w:numId="26">
    <w:abstractNumId w:val="25"/>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num>
  <w:num w:numId="29">
    <w:abstractNumId w:val="36"/>
  </w:num>
  <w:num w:numId="30">
    <w:abstractNumId w:val="15"/>
  </w:num>
  <w:num w:numId="31">
    <w:abstractNumId w:val="27"/>
  </w:num>
  <w:num w:numId="32">
    <w:abstractNumId w:val="30"/>
  </w:num>
  <w:num w:numId="33">
    <w:abstractNumId w:val="16"/>
  </w:num>
  <w:num w:numId="34">
    <w:abstractNumId w:val="4"/>
  </w:num>
  <w:num w:numId="35">
    <w:abstractNumId w:val="4"/>
  </w:num>
  <w:num w:numId="36">
    <w:abstractNumId w:val="4"/>
  </w:num>
  <w:num w:numId="37">
    <w:abstractNumId w:val="29"/>
  </w:num>
  <w:num w:numId="38">
    <w:abstractNumId w:val="5"/>
  </w:num>
  <w:num w:numId="39">
    <w:abstractNumId w:val="34"/>
  </w:num>
  <w:num w:numId="40">
    <w:abstractNumId w:val="2"/>
  </w:num>
  <w:num w:numId="41">
    <w:abstractNumId w:val="23"/>
  </w:num>
  <w:num w:numId="42">
    <w:abstractNumId w:val="24"/>
  </w:num>
  <w:num w:numId="43">
    <w:abstractNumId w:val="7"/>
  </w:num>
  <w:num w:numId="44">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CBB"/>
    <w:rsid w:val="00000683"/>
    <w:rsid w:val="00002165"/>
    <w:rsid w:val="00002192"/>
    <w:rsid w:val="000022FA"/>
    <w:rsid w:val="00002B44"/>
    <w:rsid w:val="00004CF1"/>
    <w:rsid w:val="000053D8"/>
    <w:rsid w:val="00006380"/>
    <w:rsid w:val="000073A2"/>
    <w:rsid w:val="00010F59"/>
    <w:rsid w:val="00011819"/>
    <w:rsid w:val="00013FA8"/>
    <w:rsid w:val="00014483"/>
    <w:rsid w:val="00014ABE"/>
    <w:rsid w:val="00015B03"/>
    <w:rsid w:val="00017AAC"/>
    <w:rsid w:val="00017F5B"/>
    <w:rsid w:val="00020C6D"/>
    <w:rsid w:val="000248FB"/>
    <w:rsid w:val="000256CF"/>
    <w:rsid w:val="00025BC9"/>
    <w:rsid w:val="00026D5D"/>
    <w:rsid w:val="00026D9B"/>
    <w:rsid w:val="00027E1A"/>
    <w:rsid w:val="0003214A"/>
    <w:rsid w:val="00033FBC"/>
    <w:rsid w:val="000348B1"/>
    <w:rsid w:val="00034B6C"/>
    <w:rsid w:val="00034FF7"/>
    <w:rsid w:val="0003555F"/>
    <w:rsid w:val="000357F1"/>
    <w:rsid w:val="00035A52"/>
    <w:rsid w:val="00036DCF"/>
    <w:rsid w:val="00037337"/>
    <w:rsid w:val="00037490"/>
    <w:rsid w:val="000375B0"/>
    <w:rsid w:val="00040079"/>
    <w:rsid w:val="0004057E"/>
    <w:rsid w:val="00040AD9"/>
    <w:rsid w:val="00041130"/>
    <w:rsid w:val="000421AA"/>
    <w:rsid w:val="000434B4"/>
    <w:rsid w:val="00043D42"/>
    <w:rsid w:val="0004447C"/>
    <w:rsid w:val="00045D3C"/>
    <w:rsid w:val="00046A40"/>
    <w:rsid w:val="00046AD0"/>
    <w:rsid w:val="00046CCA"/>
    <w:rsid w:val="00046F70"/>
    <w:rsid w:val="0004704E"/>
    <w:rsid w:val="00047C71"/>
    <w:rsid w:val="00053C31"/>
    <w:rsid w:val="000567CB"/>
    <w:rsid w:val="0005699C"/>
    <w:rsid w:val="000570F4"/>
    <w:rsid w:val="000574E9"/>
    <w:rsid w:val="00057C82"/>
    <w:rsid w:val="00060E22"/>
    <w:rsid w:val="00061D1E"/>
    <w:rsid w:val="00061E4B"/>
    <w:rsid w:val="00061F72"/>
    <w:rsid w:val="000623C2"/>
    <w:rsid w:val="00062511"/>
    <w:rsid w:val="00064B3D"/>
    <w:rsid w:val="000713E6"/>
    <w:rsid w:val="0007177E"/>
    <w:rsid w:val="00071F0D"/>
    <w:rsid w:val="000724C2"/>
    <w:rsid w:val="00072D2E"/>
    <w:rsid w:val="00076673"/>
    <w:rsid w:val="000779B4"/>
    <w:rsid w:val="00077C22"/>
    <w:rsid w:val="0008093D"/>
    <w:rsid w:val="00081A2F"/>
    <w:rsid w:val="0008294F"/>
    <w:rsid w:val="00083D8E"/>
    <w:rsid w:val="00084489"/>
    <w:rsid w:val="000861B0"/>
    <w:rsid w:val="0009027D"/>
    <w:rsid w:val="00091AC0"/>
    <w:rsid w:val="00091B63"/>
    <w:rsid w:val="00093CD9"/>
    <w:rsid w:val="00094325"/>
    <w:rsid w:val="00094819"/>
    <w:rsid w:val="00094A5A"/>
    <w:rsid w:val="00095CDF"/>
    <w:rsid w:val="0009603A"/>
    <w:rsid w:val="0009630C"/>
    <w:rsid w:val="00096C4A"/>
    <w:rsid w:val="00097142"/>
    <w:rsid w:val="000A0A40"/>
    <w:rsid w:val="000A0B26"/>
    <w:rsid w:val="000A0D43"/>
    <w:rsid w:val="000A4729"/>
    <w:rsid w:val="000A4763"/>
    <w:rsid w:val="000A531D"/>
    <w:rsid w:val="000A6BE3"/>
    <w:rsid w:val="000A7EA9"/>
    <w:rsid w:val="000B003F"/>
    <w:rsid w:val="000B02C6"/>
    <w:rsid w:val="000B3DA3"/>
    <w:rsid w:val="000B4A28"/>
    <w:rsid w:val="000B7007"/>
    <w:rsid w:val="000B75AE"/>
    <w:rsid w:val="000C12F3"/>
    <w:rsid w:val="000C1DA6"/>
    <w:rsid w:val="000C44C6"/>
    <w:rsid w:val="000C465F"/>
    <w:rsid w:val="000C5786"/>
    <w:rsid w:val="000C64A6"/>
    <w:rsid w:val="000C7528"/>
    <w:rsid w:val="000C7E13"/>
    <w:rsid w:val="000D040F"/>
    <w:rsid w:val="000D09FE"/>
    <w:rsid w:val="000D1214"/>
    <w:rsid w:val="000D239E"/>
    <w:rsid w:val="000D4BC5"/>
    <w:rsid w:val="000D4FD7"/>
    <w:rsid w:val="000D553D"/>
    <w:rsid w:val="000D6FAE"/>
    <w:rsid w:val="000D77E0"/>
    <w:rsid w:val="000E001E"/>
    <w:rsid w:val="000E2AF3"/>
    <w:rsid w:val="000E3AD4"/>
    <w:rsid w:val="000E4BFF"/>
    <w:rsid w:val="000E51A0"/>
    <w:rsid w:val="000E5ACE"/>
    <w:rsid w:val="000E619C"/>
    <w:rsid w:val="000E7184"/>
    <w:rsid w:val="000F04EF"/>
    <w:rsid w:val="000F0D5B"/>
    <w:rsid w:val="000F131E"/>
    <w:rsid w:val="000F134F"/>
    <w:rsid w:val="000F1BC4"/>
    <w:rsid w:val="000F2A0E"/>
    <w:rsid w:val="000F2BCE"/>
    <w:rsid w:val="000F346D"/>
    <w:rsid w:val="000F3D89"/>
    <w:rsid w:val="000F3EE8"/>
    <w:rsid w:val="000F416F"/>
    <w:rsid w:val="000F503F"/>
    <w:rsid w:val="000F5812"/>
    <w:rsid w:val="000F5EAC"/>
    <w:rsid w:val="000F65D9"/>
    <w:rsid w:val="000F66B8"/>
    <w:rsid w:val="000F6F71"/>
    <w:rsid w:val="000F7464"/>
    <w:rsid w:val="0010185F"/>
    <w:rsid w:val="00101AA6"/>
    <w:rsid w:val="0010205E"/>
    <w:rsid w:val="0010283C"/>
    <w:rsid w:val="0010342F"/>
    <w:rsid w:val="001046E2"/>
    <w:rsid w:val="00104D96"/>
    <w:rsid w:val="00105C54"/>
    <w:rsid w:val="00106ABA"/>
    <w:rsid w:val="00110AC0"/>
    <w:rsid w:val="00112009"/>
    <w:rsid w:val="00112E46"/>
    <w:rsid w:val="00113CB6"/>
    <w:rsid w:val="0011482E"/>
    <w:rsid w:val="001157FD"/>
    <w:rsid w:val="0011592B"/>
    <w:rsid w:val="001159E0"/>
    <w:rsid w:val="00115E33"/>
    <w:rsid w:val="00117D61"/>
    <w:rsid w:val="0012038E"/>
    <w:rsid w:val="0012086B"/>
    <w:rsid w:val="0012327B"/>
    <w:rsid w:val="001238ED"/>
    <w:rsid w:val="00123AE3"/>
    <w:rsid w:val="001245BC"/>
    <w:rsid w:val="00124731"/>
    <w:rsid w:val="0012760C"/>
    <w:rsid w:val="001306A9"/>
    <w:rsid w:val="001312DF"/>
    <w:rsid w:val="001334F4"/>
    <w:rsid w:val="0013366C"/>
    <w:rsid w:val="0013545F"/>
    <w:rsid w:val="001354F8"/>
    <w:rsid w:val="00136D54"/>
    <w:rsid w:val="0013791A"/>
    <w:rsid w:val="0014088F"/>
    <w:rsid w:val="00141997"/>
    <w:rsid w:val="0014523F"/>
    <w:rsid w:val="00147A83"/>
    <w:rsid w:val="00150AFA"/>
    <w:rsid w:val="00150FBE"/>
    <w:rsid w:val="001510D3"/>
    <w:rsid w:val="001523D8"/>
    <w:rsid w:val="001523F3"/>
    <w:rsid w:val="001524A6"/>
    <w:rsid w:val="00152D7B"/>
    <w:rsid w:val="001530EB"/>
    <w:rsid w:val="001537B1"/>
    <w:rsid w:val="00153846"/>
    <w:rsid w:val="00153941"/>
    <w:rsid w:val="00155386"/>
    <w:rsid w:val="00155BF6"/>
    <w:rsid w:val="00155CFF"/>
    <w:rsid w:val="0015665E"/>
    <w:rsid w:val="00156997"/>
    <w:rsid w:val="00156C6C"/>
    <w:rsid w:val="0015722E"/>
    <w:rsid w:val="00157445"/>
    <w:rsid w:val="00157773"/>
    <w:rsid w:val="00157774"/>
    <w:rsid w:val="00160E0E"/>
    <w:rsid w:val="00161761"/>
    <w:rsid w:val="00163BE6"/>
    <w:rsid w:val="00164F2D"/>
    <w:rsid w:val="001666CC"/>
    <w:rsid w:val="001672D2"/>
    <w:rsid w:val="00167C3E"/>
    <w:rsid w:val="0017073C"/>
    <w:rsid w:val="00170861"/>
    <w:rsid w:val="00170FA7"/>
    <w:rsid w:val="0017107B"/>
    <w:rsid w:val="001718F5"/>
    <w:rsid w:val="0017224C"/>
    <w:rsid w:val="00172B94"/>
    <w:rsid w:val="001733AF"/>
    <w:rsid w:val="00174B49"/>
    <w:rsid w:val="00175DA3"/>
    <w:rsid w:val="00175FDD"/>
    <w:rsid w:val="00176995"/>
    <w:rsid w:val="00177A35"/>
    <w:rsid w:val="00177CFA"/>
    <w:rsid w:val="001809C6"/>
    <w:rsid w:val="001811A7"/>
    <w:rsid w:val="001813E2"/>
    <w:rsid w:val="001813F5"/>
    <w:rsid w:val="00182A49"/>
    <w:rsid w:val="00182B1C"/>
    <w:rsid w:val="001873C8"/>
    <w:rsid w:val="001875CE"/>
    <w:rsid w:val="00187ABD"/>
    <w:rsid w:val="0019003E"/>
    <w:rsid w:val="001916FA"/>
    <w:rsid w:val="001922FB"/>
    <w:rsid w:val="00193DC5"/>
    <w:rsid w:val="00194DD6"/>
    <w:rsid w:val="00194F05"/>
    <w:rsid w:val="00195B48"/>
    <w:rsid w:val="001976C6"/>
    <w:rsid w:val="001977FC"/>
    <w:rsid w:val="00197934"/>
    <w:rsid w:val="00197B37"/>
    <w:rsid w:val="001A19CD"/>
    <w:rsid w:val="001A27B4"/>
    <w:rsid w:val="001A2C3D"/>
    <w:rsid w:val="001A3192"/>
    <w:rsid w:val="001A3E48"/>
    <w:rsid w:val="001A429B"/>
    <w:rsid w:val="001A44A1"/>
    <w:rsid w:val="001A51C7"/>
    <w:rsid w:val="001A5626"/>
    <w:rsid w:val="001A574C"/>
    <w:rsid w:val="001A64D2"/>
    <w:rsid w:val="001A6A5F"/>
    <w:rsid w:val="001A6E38"/>
    <w:rsid w:val="001A734A"/>
    <w:rsid w:val="001A77E4"/>
    <w:rsid w:val="001B1759"/>
    <w:rsid w:val="001B2E54"/>
    <w:rsid w:val="001B3042"/>
    <w:rsid w:val="001B3EC3"/>
    <w:rsid w:val="001B4072"/>
    <w:rsid w:val="001B47BF"/>
    <w:rsid w:val="001B75D4"/>
    <w:rsid w:val="001C1210"/>
    <w:rsid w:val="001C1B35"/>
    <w:rsid w:val="001C2099"/>
    <w:rsid w:val="001C407F"/>
    <w:rsid w:val="001C40B1"/>
    <w:rsid w:val="001C44DE"/>
    <w:rsid w:val="001C5265"/>
    <w:rsid w:val="001C5DED"/>
    <w:rsid w:val="001C698A"/>
    <w:rsid w:val="001C7266"/>
    <w:rsid w:val="001D0657"/>
    <w:rsid w:val="001D171A"/>
    <w:rsid w:val="001D19C7"/>
    <w:rsid w:val="001D28B2"/>
    <w:rsid w:val="001D2FC1"/>
    <w:rsid w:val="001D347B"/>
    <w:rsid w:val="001D39BC"/>
    <w:rsid w:val="001D3C00"/>
    <w:rsid w:val="001D3C3C"/>
    <w:rsid w:val="001D4127"/>
    <w:rsid w:val="001D5B0F"/>
    <w:rsid w:val="001D63ED"/>
    <w:rsid w:val="001D68FE"/>
    <w:rsid w:val="001D6B0C"/>
    <w:rsid w:val="001D75BD"/>
    <w:rsid w:val="001E0C22"/>
    <w:rsid w:val="001E0F3B"/>
    <w:rsid w:val="001E1C66"/>
    <w:rsid w:val="001E1C9E"/>
    <w:rsid w:val="001E2744"/>
    <w:rsid w:val="001E464A"/>
    <w:rsid w:val="001E77BF"/>
    <w:rsid w:val="001F1885"/>
    <w:rsid w:val="001F1B71"/>
    <w:rsid w:val="001F29C8"/>
    <w:rsid w:val="001F3F26"/>
    <w:rsid w:val="001F4086"/>
    <w:rsid w:val="001F45A4"/>
    <w:rsid w:val="001F47AB"/>
    <w:rsid w:val="001F49E0"/>
    <w:rsid w:val="001F5007"/>
    <w:rsid w:val="001F5450"/>
    <w:rsid w:val="00200267"/>
    <w:rsid w:val="002007D1"/>
    <w:rsid w:val="00201348"/>
    <w:rsid w:val="00201621"/>
    <w:rsid w:val="00202417"/>
    <w:rsid w:val="00202C2B"/>
    <w:rsid w:val="00202CF0"/>
    <w:rsid w:val="00203411"/>
    <w:rsid w:val="00203E36"/>
    <w:rsid w:val="00206364"/>
    <w:rsid w:val="00206418"/>
    <w:rsid w:val="0020644C"/>
    <w:rsid w:val="00206F37"/>
    <w:rsid w:val="002118D3"/>
    <w:rsid w:val="00211B9D"/>
    <w:rsid w:val="002121BE"/>
    <w:rsid w:val="0021242F"/>
    <w:rsid w:val="00212C56"/>
    <w:rsid w:val="00212F02"/>
    <w:rsid w:val="00212F5C"/>
    <w:rsid w:val="002150A4"/>
    <w:rsid w:val="002158FE"/>
    <w:rsid w:val="002167B1"/>
    <w:rsid w:val="002200B0"/>
    <w:rsid w:val="00221B74"/>
    <w:rsid w:val="0022264B"/>
    <w:rsid w:val="0022339D"/>
    <w:rsid w:val="00223E9F"/>
    <w:rsid w:val="002244C1"/>
    <w:rsid w:val="00224B89"/>
    <w:rsid w:val="00224EB5"/>
    <w:rsid w:val="0022567D"/>
    <w:rsid w:val="00225D05"/>
    <w:rsid w:val="00230FB3"/>
    <w:rsid w:val="00231D01"/>
    <w:rsid w:val="00233308"/>
    <w:rsid w:val="00234946"/>
    <w:rsid w:val="00234F8F"/>
    <w:rsid w:val="00237259"/>
    <w:rsid w:val="0024114E"/>
    <w:rsid w:val="00241D11"/>
    <w:rsid w:val="00241F51"/>
    <w:rsid w:val="002445AB"/>
    <w:rsid w:val="00244F98"/>
    <w:rsid w:val="00245304"/>
    <w:rsid w:val="00245673"/>
    <w:rsid w:val="00245A01"/>
    <w:rsid w:val="00245C46"/>
    <w:rsid w:val="0024716E"/>
    <w:rsid w:val="00250052"/>
    <w:rsid w:val="00250FCE"/>
    <w:rsid w:val="00251ED3"/>
    <w:rsid w:val="00252530"/>
    <w:rsid w:val="002540BB"/>
    <w:rsid w:val="00254C50"/>
    <w:rsid w:val="0025552C"/>
    <w:rsid w:val="00255A13"/>
    <w:rsid w:val="002566BC"/>
    <w:rsid w:val="00256E47"/>
    <w:rsid w:val="00256EE7"/>
    <w:rsid w:val="0025750E"/>
    <w:rsid w:val="00260540"/>
    <w:rsid w:val="00261A45"/>
    <w:rsid w:val="00261AAF"/>
    <w:rsid w:val="002641F3"/>
    <w:rsid w:val="00264F41"/>
    <w:rsid w:val="002650F8"/>
    <w:rsid w:val="002657D8"/>
    <w:rsid w:val="00265DE8"/>
    <w:rsid w:val="00265F07"/>
    <w:rsid w:val="0027067B"/>
    <w:rsid w:val="00270AF3"/>
    <w:rsid w:val="00271375"/>
    <w:rsid w:val="002720BD"/>
    <w:rsid w:val="0027265B"/>
    <w:rsid w:val="00273E6D"/>
    <w:rsid w:val="00276A71"/>
    <w:rsid w:val="00277442"/>
    <w:rsid w:val="002803AF"/>
    <w:rsid w:val="002813ED"/>
    <w:rsid w:val="002825A8"/>
    <w:rsid w:val="00283882"/>
    <w:rsid w:val="00283D01"/>
    <w:rsid w:val="00284191"/>
    <w:rsid w:val="002846C4"/>
    <w:rsid w:val="002876EA"/>
    <w:rsid w:val="00290C59"/>
    <w:rsid w:val="00290D5F"/>
    <w:rsid w:val="00293E6A"/>
    <w:rsid w:val="00293EDC"/>
    <w:rsid w:val="002944D3"/>
    <w:rsid w:val="00294719"/>
    <w:rsid w:val="00294BAE"/>
    <w:rsid w:val="00294C09"/>
    <w:rsid w:val="00294D7F"/>
    <w:rsid w:val="002952F4"/>
    <w:rsid w:val="00295FB0"/>
    <w:rsid w:val="00296430"/>
    <w:rsid w:val="002A08C7"/>
    <w:rsid w:val="002A0CBC"/>
    <w:rsid w:val="002A20DB"/>
    <w:rsid w:val="002A2B78"/>
    <w:rsid w:val="002A2B9A"/>
    <w:rsid w:val="002A2BAE"/>
    <w:rsid w:val="002A380C"/>
    <w:rsid w:val="002A598F"/>
    <w:rsid w:val="002A5F3E"/>
    <w:rsid w:val="002A7694"/>
    <w:rsid w:val="002A7849"/>
    <w:rsid w:val="002A7888"/>
    <w:rsid w:val="002B1077"/>
    <w:rsid w:val="002B39DA"/>
    <w:rsid w:val="002B40CA"/>
    <w:rsid w:val="002B4F4E"/>
    <w:rsid w:val="002B66B0"/>
    <w:rsid w:val="002B6BCA"/>
    <w:rsid w:val="002C02B3"/>
    <w:rsid w:val="002C2E7F"/>
    <w:rsid w:val="002C3327"/>
    <w:rsid w:val="002C3600"/>
    <w:rsid w:val="002C4C2D"/>
    <w:rsid w:val="002C7D27"/>
    <w:rsid w:val="002C7E50"/>
    <w:rsid w:val="002D0229"/>
    <w:rsid w:val="002D0A41"/>
    <w:rsid w:val="002D184F"/>
    <w:rsid w:val="002D26CA"/>
    <w:rsid w:val="002D2763"/>
    <w:rsid w:val="002D2A89"/>
    <w:rsid w:val="002D2C48"/>
    <w:rsid w:val="002D2E2C"/>
    <w:rsid w:val="002D2FBA"/>
    <w:rsid w:val="002D3F76"/>
    <w:rsid w:val="002D46AC"/>
    <w:rsid w:val="002D5181"/>
    <w:rsid w:val="002D53D5"/>
    <w:rsid w:val="002D5567"/>
    <w:rsid w:val="002D645B"/>
    <w:rsid w:val="002D69C5"/>
    <w:rsid w:val="002D70F6"/>
    <w:rsid w:val="002D7CCD"/>
    <w:rsid w:val="002E04D6"/>
    <w:rsid w:val="002E10BF"/>
    <w:rsid w:val="002E1911"/>
    <w:rsid w:val="002E2271"/>
    <w:rsid w:val="002E23B1"/>
    <w:rsid w:val="002E2781"/>
    <w:rsid w:val="002E28CA"/>
    <w:rsid w:val="002E37AC"/>
    <w:rsid w:val="002E4101"/>
    <w:rsid w:val="002E422F"/>
    <w:rsid w:val="002E44AC"/>
    <w:rsid w:val="002E51C0"/>
    <w:rsid w:val="002E6BBB"/>
    <w:rsid w:val="002E7835"/>
    <w:rsid w:val="002E7D86"/>
    <w:rsid w:val="002F197D"/>
    <w:rsid w:val="002F2D04"/>
    <w:rsid w:val="002F3910"/>
    <w:rsid w:val="002F4A77"/>
    <w:rsid w:val="002F4D2C"/>
    <w:rsid w:val="002F54EB"/>
    <w:rsid w:val="002F573A"/>
    <w:rsid w:val="002F5C71"/>
    <w:rsid w:val="002F66F3"/>
    <w:rsid w:val="002F7DF6"/>
    <w:rsid w:val="003017F8"/>
    <w:rsid w:val="003022BB"/>
    <w:rsid w:val="003025E2"/>
    <w:rsid w:val="00302D5B"/>
    <w:rsid w:val="003035D8"/>
    <w:rsid w:val="00303B8B"/>
    <w:rsid w:val="003048A5"/>
    <w:rsid w:val="00304E6D"/>
    <w:rsid w:val="0030550B"/>
    <w:rsid w:val="0030620B"/>
    <w:rsid w:val="0030647D"/>
    <w:rsid w:val="00306A9E"/>
    <w:rsid w:val="003078AB"/>
    <w:rsid w:val="00307F1B"/>
    <w:rsid w:val="00310C5D"/>
    <w:rsid w:val="00310C74"/>
    <w:rsid w:val="00311E2E"/>
    <w:rsid w:val="00312357"/>
    <w:rsid w:val="00312C80"/>
    <w:rsid w:val="00312E7D"/>
    <w:rsid w:val="003134C5"/>
    <w:rsid w:val="003138F0"/>
    <w:rsid w:val="00313A06"/>
    <w:rsid w:val="00313D8E"/>
    <w:rsid w:val="00314283"/>
    <w:rsid w:val="003151A2"/>
    <w:rsid w:val="00315A42"/>
    <w:rsid w:val="00315E23"/>
    <w:rsid w:val="00316B0F"/>
    <w:rsid w:val="00316B7D"/>
    <w:rsid w:val="00316CC0"/>
    <w:rsid w:val="00317684"/>
    <w:rsid w:val="003204F3"/>
    <w:rsid w:val="00321282"/>
    <w:rsid w:val="00322484"/>
    <w:rsid w:val="003235CA"/>
    <w:rsid w:val="00323FA2"/>
    <w:rsid w:val="003254ED"/>
    <w:rsid w:val="00325EDF"/>
    <w:rsid w:val="003273D8"/>
    <w:rsid w:val="00327B3D"/>
    <w:rsid w:val="0033244A"/>
    <w:rsid w:val="003331F7"/>
    <w:rsid w:val="00333B61"/>
    <w:rsid w:val="00334814"/>
    <w:rsid w:val="003350E5"/>
    <w:rsid w:val="00335BBF"/>
    <w:rsid w:val="00336011"/>
    <w:rsid w:val="00336186"/>
    <w:rsid w:val="00336608"/>
    <w:rsid w:val="0033766A"/>
    <w:rsid w:val="00337A12"/>
    <w:rsid w:val="00337E6C"/>
    <w:rsid w:val="00340A06"/>
    <w:rsid w:val="00340AE4"/>
    <w:rsid w:val="00341274"/>
    <w:rsid w:val="00341575"/>
    <w:rsid w:val="003418DC"/>
    <w:rsid w:val="00341A67"/>
    <w:rsid w:val="00342415"/>
    <w:rsid w:val="003425B3"/>
    <w:rsid w:val="003432DD"/>
    <w:rsid w:val="00343735"/>
    <w:rsid w:val="00344880"/>
    <w:rsid w:val="003448AC"/>
    <w:rsid w:val="00345E58"/>
    <w:rsid w:val="0034611F"/>
    <w:rsid w:val="0034615D"/>
    <w:rsid w:val="00346DA3"/>
    <w:rsid w:val="00347013"/>
    <w:rsid w:val="00347014"/>
    <w:rsid w:val="00351921"/>
    <w:rsid w:val="00353235"/>
    <w:rsid w:val="003535D0"/>
    <w:rsid w:val="00354652"/>
    <w:rsid w:val="003546DB"/>
    <w:rsid w:val="00354EFE"/>
    <w:rsid w:val="0035742E"/>
    <w:rsid w:val="0036068C"/>
    <w:rsid w:val="00361984"/>
    <w:rsid w:val="003637FE"/>
    <w:rsid w:val="00363B01"/>
    <w:rsid w:val="0036407F"/>
    <w:rsid w:val="00364102"/>
    <w:rsid w:val="003641BD"/>
    <w:rsid w:val="0036498B"/>
    <w:rsid w:val="00365993"/>
    <w:rsid w:val="00365D99"/>
    <w:rsid w:val="00366244"/>
    <w:rsid w:val="0036674F"/>
    <w:rsid w:val="00366CAD"/>
    <w:rsid w:val="00367CF6"/>
    <w:rsid w:val="00370F79"/>
    <w:rsid w:val="003726BA"/>
    <w:rsid w:val="0037270E"/>
    <w:rsid w:val="0037295A"/>
    <w:rsid w:val="00372CCB"/>
    <w:rsid w:val="00373A91"/>
    <w:rsid w:val="00373CBF"/>
    <w:rsid w:val="00375706"/>
    <w:rsid w:val="0037615F"/>
    <w:rsid w:val="00376F13"/>
    <w:rsid w:val="00377497"/>
    <w:rsid w:val="00377CC5"/>
    <w:rsid w:val="00377F20"/>
    <w:rsid w:val="00380D59"/>
    <w:rsid w:val="003817CC"/>
    <w:rsid w:val="0038242A"/>
    <w:rsid w:val="00383F05"/>
    <w:rsid w:val="0038450D"/>
    <w:rsid w:val="003847A1"/>
    <w:rsid w:val="00384924"/>
    <w:rsid w:val="00385A01"/>
    <w:rsid w:val="00386012"/>
    <w:rsid w:val="00386640"/>
    <w:rsid w:val="0038673E"/>
    <w:rsid w:val="0038697C"/>
    <w:rsid w:val="003869AF"/>
    <w:rsid w:val="00386E64"/>
    <w:rsid w:val="003875BA"/>
    <w:rsid w:val="003906E4"/>
    <w:rsid w:val="00391BC7"/>
    <w:rsid w:val="00393023"/>
    <w:rsid w:val="003930B8"/>
    <w:rsid w:val="00396711"/>
    <w:rsid w:val="00396D33"/>
    <w:rsid w:val="00397165"/>
    <w:rsid w:val="00397858"/>
    <w:rsid w:val="003A087F"/>
    <w:rsid w:val="003A0F98"/>
    <w:rsid w:val="003A1153"/>
    <w:rsid w:val="003A1551"/>
    <w:rsid w:val="003A1B75"/>
    <w:rsid w:val="003A1DA3"/>
    <w:rsid w:val="003A29CC"/>
    <w:rsid w:val="003A349F"/>
    <w:rsid w:val="003A37A6"/>
    <w:rsid w:val="003A3F3D"/>
    <w:rsid w:val="003A432B"/>
    <w:rsid w:val="003A4957"/>
    <w:rsid w:val="003A4F39"/>
    <w:rsid w:val="003A5D85"/>
    <w:rsid w:val="003A65CD"/>
    <w:rsid w:val="003A71DB"/>
    <w:rsid w:val="003A72CF"/>
    <w:rsid w:val="003A75A6"/>
    <w:rsid w:val="003A7D60"/>
    <w:rsid w:val="003B04AA"/>
    <w:rsid w:val="003B0A19"/>
    <w:rsid w:val="003B25AC"/>
    <w:rsid w:val="003B28EB"/>
    <w:rsid w:val="003B434F"/>
    <w:rsid w:val="003B4F40"/>
    <w:rsid w:val="003B5B5B"/>
    <w:rsid w:val="003B5E5D"/>
    <w:rsid w:val="003B658C"/>
    <w:rsid w:val="003B6591"/>
    <w:rsid w:val="003B77A5"/>
    <w:rsid w:val="003C0DBF"/>
    <w:rsid w:val="003C12BA"/>
    <w:rsid w:val="003C171C"/>
    <w:rsid w:val="003C1E84"/>
    <w:rsid w:val="003C32A9"/>
    <w:rsid w:val="003C3570"/>
    <w:rsid w:val="003C40C2"/>
    <w:rsid w:val="003C52C3"/>
    <w:rsid w:val="003C55CC"/>
    <w:rsid w:val="003C5849"/>
    <w:rsid w:val="003C63AA"/>
    <w:rsid w:val="003C70AD"/>
    <w:rsid w:val="003C7301"/>
    <w:rsid w:val="003D20B6"/>
    <w:rsid w:val="003D2892"/>
    <w:rsid w:val="003D3E04"/>
    <w:rsid w:val="003D4821"/>
    <w:rsid w:val="003D4CFB"/>
    <w:rsid w:val="003D4F36"/>
    <w:rsid w:val="003D5191"/>
    <w:rsid w:val="003D6050"/>
    <w:rsid w:val="003D6A62"/>
    <w:rsid w:val="003D7318"/>
    <w:rsid w:val="003E0B1A"/>
    <w:rsid w:val="003E1019"/>
    <w:rsid w:val="003E1356"/>
    <w:rsid w:val="003E2082"/>
    <w:rsid w:val="003E4252"/>
    <w:rsid w:val="003E50AA"/>
    <w:rsid w:val="003E68C5"/>
    <w:rsid w:val="003E6A2E"/>
    <w:rsid w:val="003E6AA9"/>
    <w:rsid w:val="003E74BE"/>
    <w:rsid w:val="003E7536"/>
    <w:rsid w:val="003F04E6"/>
    <w:rsid w:val="003F06A4"/>
    <w:rsid w:val="003F08EA"/>
    <w:rsid w:val="003F12D3"/>
    <w:rsid w:val="003F1F05"/>
    <w:rsid w:val="003F22C5"/>
    <w:rsid w:val="003F331D"/>
    <w:rsid w:val="003F4C0E"/>
    <w:rsid w:val="003F5A70"/>
    <w:rsid w:val="003F661F"/>
    <w:rsid w:val="003F6694"/>
    <w:rsid w:val="003F6D49"/>
    <w:rsid w:val="00400082"/>
    <w:rsid w:val="004022F8"/>
    <w:rsid w:val="00402C62"/>
    <w:rsid w:val="00402D09"/>
    <w:rsid w:val="00402F59"/>
    <w:rsid w:val="004043B2"/>
    <w:rsid w:val="00404CB3"/>
    <w:rsid w:val="00405F14"/>
    <w:rsid w:val="0040729F"/>
    <w:rsid w:val="00407A2B"/>
    <w:rsid w:val="00407AB1"/>
    <w:rsid w:val="00410B8A"/>
    <w:rsid w:val="00413ADB"/>
    <w:rsid w:val="00413C1E"/>
    <w:rsid w:val="00415767"/>
    <w:rsid w:val="0041580B"/>
    <w:rsid w:val="00415BFB"/>
    <w:rsid w:val="00415C79"/>
    <w:rsid w:val="00416B8B"/>
    <w:rsid w:val="00420551"/>
    <w:rsid w:val="0042085E"/>
    <w:rsid w:val="00421712"/>
    <w:rsid w:val="00422474"/>
    <w:rsid w:val="004228DA"/>
    <w:rsid w:val="00422E87"/>
    <w:rsid w:val="004237E9"/>
    <w:rsid w:val="00423B07"/>
    <w:rsid w:val="0042409A"/>
    <w:rsid w:val="0042445C"/>
    <w:rsid w:val="00425D98"/>
    <w:rsid w:val="00425E21"/>
    <w:rsid w:val="00426210"/>
    <w:rsid w:val="00427554"/>
    <w:rsid w:val="00427645"/>
    <w:rsid w:val="00430AB2"/>
    <w:rsid w:val="00431734"/>
    <w:rsid w:val="0043197F"/>
    <w:rsid w:val="00431FB5"/>
    <w:rsid w:val="004323F4"/>
    <w:rsid w:val="004338D0"/>
    <w:rsid w:val="004345EB"/>
    <w:rsid w:val="00435D79"/>
    <w:rsid w:val="00436512"/>
    <w:rsid w:val="00436870"/>
    <w:rsid w:val="00437582"/>
    <w:rsid w:val="00437E7B"/>
    <w:rsid w:val="004402BE"/>
    <w:rsid w:val="004407FF"/>
    <w:rsid w:val="004410AB"/>
    <w:rsid w:val="004410DF"/>
    <w:rsid w:val="0044208B"/>
    <w:rsid w:val="004424BE"/>
    <w:rsid w:val="004438BB"/>
    <w:rsid w:val="004452A4"/>
    <w:rsid w:val="004458AF"/>
    <w:rsid w:val="00445B85"/>
    <w:rsid w:val="0044736A"/>
    <w:rsid w:val="004505CC"/>
    <w:rsid w:val="004508E0"/>
    <w:rsid w:val="00451916"/>
    <w:rsid w:val="00452523"/>
    <w:rsid w:val="004534D0"/>
    <w:rsid w:val="004547DD"/>
    <w:rsid w:val="00455BDC"/>
    <w:rsid w:val="00456A12"/>
    <w:rsid w:val="004571CE"/>
    <w:rsid w:val="00457289"/>
    <w:rsid w:val="004577CB"/>
    <w:rsid w:val="00460773"/>
    <w:rsid w:val="00460A05"/>
    <w:rsid w:val="00461CA7"/>
    <w:rsid w:val="00461EF1"/>
    <w:rsid w:val="004632D8"/>
    <w:rsid w:val="00464107"/>
    <w:rsid w:val="0046500C"/>
    <w:rsid w:val="0046513F"/>
    <w:rsid w:val="004676ED"/>
    <w:rsid w:val="00467D76"/>
    <w:rsid w:val="0047010D"/>
    <w:rsid w:val="00471325"/>
    <w:rsid w:val="00471469"/>
    <w:rsid w:val="004743B0"/>
    <w:rsid w:val="00475C7F"/>
    <w:rsid w:val="00476518"/>
    <w:rsid w:val="00476CCD"/>
    <w:rsid w:val="004826C6"/>
    <w:rsid w:val="004828EF"/>
    <w:rsid w:val="004839BA"/>
    <w:rsid w:val="00483DFA"/>
    <w:rsid w:val="00483F8C"/>
    <w:rsid w:val="00484122"/>
    <w:rsid w:val="00484229"/>
    <w:rsid w:val="00484923"/>
    <w:rsid w:val="004862F1"/>
    <w:rsid w:val="00486CD3"/>
    <w:rsid w:val="00486E2B"/>
    <w:rsid w:val="00486E73"/>
    <w:rsid w:val="004903E5"/>
    <w:rsid w:val="00490F1D"/>
    <w:rsid w:val="004933D4"/>
    <w:rsid w:val="00494162"/>
    <w:rsid w:val="00495540"/>
    <w:rsid w:val="00496EBC"/>
    <w:rsid w:val="004A0AC0"/>
    <w:rsid w:val="004A0EB6"/>
    <w:rsid w:val="004A16DA"/>
    <w:rsid w:val="004A7BF4"/>
    <w:rsid w:val="004B25E7"/>
    <w:rsid w:val="004B33DC"/>
    <w:rsid w:val="004B37D4"/>
    <w:rsid w:val="004B3E26"/>
    <w:rsid w:val="004B57F6"/>
    <w:rsid w:val="004C057D"/>
    <w:rsid w:val="004C1428"/>
    <w:rsid w:val="004C17CB"/>
    <w:rsid w:val="004C1D57"/>
    <w:rsid w:val="004C22A0"/>
    <w:rsid w:val="004C2F49"/>
    <w:rsid w:val="004C356E"/>
    <w:rsid w:val="004C42F9"/>
    <w:rsid w:val="004C49AB"/>
    <w:rsid w:val="004C4F7C"/>
    <w:rsid w:val="004C50B9"/>
    <w:rsid w:val="004C7892"/>
    <w:rsid w:val="004C7C0B"/>
    <w:rsid w:val="004C7C16"/>
    <w:rsid w:val="004D060B"/>
    <w:rsid w:val="004D10DC"/>
    <w:rsid w:val="004D24CC"/>
    <w:rsid w:val="004D2A26"/>
    <w:rsid w:val="004D3B9D"/>
    <w:rsid w:val="004D3BFA"/>
    <w:rsid w:val="004D485B"/>
    <w:rsid w:val="004D4DC2"/>
    <w:rsid w:val="004D59C4"/>
    <w:rsid w:val="004D6760"/>
    <w:rsid w:val="004D6A6A"/>
    <w:rsid w:val="004D74AC"/>
    <w:rsid w:val="004D7A9A"/>
    <w:rsid w:val="004E0773"/>
    <w:rsid w:val="004E095E"/>
    <w:rsid w:val="004E1604"/>
    <w:rsid w:val="004E1E2D"/>
    <w:rsid w:val="004E2A96"/>
    <w:rsid w:val="004E2B5D"/>
    <w:rsid w:val="004E2B75"/>
    <w:rsid w:val="004E34F0"/>
    <w:rsid w:val="004E3C03"/>
    <w:rsid w:val="004E427A"/>
    <w:rsid w:val="004E4ABD"/>
    <w:rsid w:val="004E6F92"/>
    <w:rsid w:val="004E7793"/>
    <w:rsid w:val="004E7F12"/>
    <w:rsid w:val="004F13E4"/>
    <w:rsid w:val="004F2F97"/>
    <w:rsid w:val="004F3CAF"/>
    <w:rsid w:val="004F43D6"/>
    <w:rsid w:val="004F4635"/>
    <w:rsid w:val="004F4B03"/>
    <w:rsid w:val="004F4FA8"/>
    <w:rsid w:val="004F5711"/>
    <w:rsid w:val="004F5EBE"/>
    <w:rsid w:val="004F7C48"/>
    <w:rsid w:val="005003C2"/>
    <w:rsid w:val="0050082D"/>
    <w:rsid w:val="0050351E"/>
    <w:rsid w:val="00503A48"/>
    <w:rsid w:val="005044B5"/>
    <w:rsid w:val="005044B6"/>
    <w:rsid w:val="00504ECB"/>
    <w:rsid w:val="00504FD3"/>
    <w:rsid w:val="00505CEB"/>
    <w:rsid w:val="005104C1"/>
    <w:rsid w:val="00510718"/>
    <w:rsid w:val="00512883"/>
    <w:rsid w:val="00513335"/>
    <w:rsid w:val="00513986"/>
    <w:rsid w:val="00513E72"/>
    <w:rsid w:val="00514AFD"/>
    <w:rsid w:val="00514F16"/>
    <w:rsid w:val="0051593D"/>
    <w:rsid w:val="00520677"/>
    <w:rsid w:val="00520DB2"/>
    <w:rsid w:val="00521861"/>
    <w:rsid w:val="00523E33"/>
    <w:rsid w:val="005252DA"/>
    <w:rsid w:val="005261FC"/>
    <w:rsid w:val="005267DD"/>
    <w:rsid w:val="00526BCF"/>
    <w:rsid w:val="00526CB3"/>
    <w:rsid w:val="005303A2"/>
    <w:rsid w:val="00530B23"/>
    <w:rsid w:val="00530FBD"/>
    <w:rsid w:val="005327F9"/>
    <w:rsid w:val="00532F76"/>
    <w:rsid w:val="00534B48"/>
    <w:rsid w:val="005352E8"/>
    <w:rsid w:val="005359F8"/>
    <w:rsid w:val="00535E03"/>
    <w:rsid w:val="00537559"/>
    <w:rsid w:val="00540004"/>
    <w:rsid w:val="00540352"/>
    <w:rsid w:val="005403ED"/>
    <w:rsid w:val="00540B27"/>
    <w:rsid w:val="00542B9E"/>
    <w:rsid w:val="00542CB1"/>
    <w:rsid w:val="0054338C"/>
    <w:rsid w:val="00543B0B"/>
    <w:rsid w:val="0054425C"/>
    <w:rsid w:val="00547782"/>
    <w:rsid w:val="00551740"/>
    <w:rsid w:val="005517A0"/>
    <w:rsid w:val="00551880"/>
    <w:rsid w:val="00552F03"/>
    <w:rsid w:val="00553B04"/>
    <w:rsid w:val="00554CCE"/>
    <w:rsid w:val="00555AE4"/>
    <w:rsid w:val="005561E9"/>
    <w:rsid w:val="00556288"/>
    <w:rsid w:val="005568F8"/>
    <w:rsid w:val="00556D4A"/>
    <w:rsid w:val="00560AB2"/>
    <w:rsid w:val="005616A8"/>
    <w:rsid w:val="005617C6"/>
    <w:rsid w:val="005617E2"/>
    <w:rsid w:val="0056393B"/>
    <w:rsid w:val="00565435"/>
    <w:rsid w:val="0056581D"/>
    <w:rsid w:val="00566BE6"/>
    <w:rsid w:val="00571405"/>
    <w:rsid w:val="00571CFA"/>
    <w:rsid w:val="00574999"/>
    <w:rsid w:val="00575EA8"/>
    <w:rsid w:val="00577142"/>
    <w:rsid w:val="005772D0"/>
    <w:rsid w:val="00580B17"/>
    <w:rsid w:val="00581B8C"/>
    <w:rsid w:val="00581F85"/>
    <w:rsid w:val="00582EDC"/>
    <w:rsid w:val="00584B77"/>
    <w:rsid w:val="00586124"/>
    <w:rsid w:val="0058625C"/>
    <w:rsid w:val="00587984"/>
    <w:rsid w:val="00587C77"/>
    <w:rsid w:val="00587C89"/>
    <w:rsid w:val="00587FCA"/>
    <w:rsid w:val="00590C84"/>
    <w:rsid w:val="00591131"/>
    <w:rsid w:val="005916D7"/>
    <w:rsid w:val="00591F5E"/>
    <w:rsid w:val="00592AFA"/>
    <w:rsid w:val="00593E36"/>
    <w:rsid w:val="00594EFF"/>
    <w:rsid w:val="00595962"/>
    <w:rsid w:val="0059606A"/>
    <w:rsid w:val="00596F0A"/>
    <w:rsid w:val="00597B43"/>
    <w:rsid w:val="005A1F30"/>
    <w:rsid w:val="005A3F06"/>
    <w:rsid w:val="005A42F0"/>
    <w:rsid w:val="005A4EFF"/>
    <w:rsid w:val="005A5044"/>
    <w:rsid w:val="005A51C5"/>
    <w:rsid w:val="005A55E7"/>
    <w:rsid w:val="005A55FA"/>
    <w:rsid w:val="005A5E5A"/>
    <w:rsid w:val="005A6132"/>
    <w:rsid w:val="005A637F"/>
    <w:rsid w:val="005A69DD"/>
    <w:rsid w:val="005A7882"/>
    <w:rsid w:val="005B0338"/>
    <w:rsid w:val="005B07F9"/>
    <w:rsid w:val="005B1C40"/>
    <w:rsid w:val="005B26BD"/>
    <w:rsid w:val="005B3B42"/>
    <w:rsid w:val="005B3F9F"/>
    <w:rsid w:val="005B53F7"/>
    <w:rsid w:val="005B6D19"/>
    <w:rsid w:val="005B7E4B"/>
    <w:rsid w:val="005C00B6"/>
    <w:rsid w:val="005C0163"/>
    <w:rsid w:val="005C0E4E"/>
    <w:rsid w:val="005C1377"/>
    <w:rsid w:val="005C1936"/>
    <w:rsid w:val="005C1DC1"/>
    <w:rsid w:val="005C2C28"/>
    <w:rsid w:val="005C2CCE"/>
    <w:rsid w:val="005C3C9A"/>
    <w:rsid w:val="005C3EBB"/>
    <w:rsid w:val="005C621D"/>
    <w:rsid w:val="005C62D2"/>
    <w:rsid w:val="005C6AEA"/>
    <w:rsid w:val="005C70A9"/>
    <w:rsid w:val="005C739F"/>
    <w:rsid w:val="005D153F"/>
    <w:rsid w:val="005D19E0"/>
    <w:rsid w:val="005D361C"/>
    <w:rsid w:val="005D45CB"/>
    <w:rsid w:val="005D4D70"/>
    <w:rsid w:val="005D52F4"/>
    <w:rsid w:val="005D63BE"/>
    <w:rsid w:val="005D63BF"/>
    <w:rsid w:val="005D64B9"/>
    <w:rsid w:val="005D6547"/>
    <w:rsid w:val="005D680B"/>
    <w:rsid w:val="005D6C97"/>
    <w:rsid w:val="005D78F7"/>
    <w:rsid w:val="005D7AD9"/>
    <w:rsid w:val="005D7C4E"/>
    <w:rsid w:val="005E1990"/>
    <w:rsid w:val="005E2194"/>
    <w:rsid w:val="005E2FFF"/>
    <w:rsid w:val="005E3C74"/>
    <w:rsid w:val="005E653F"/>
    <w:rsid w:val="005E6B0F"/>
    <w:rsid w:val="005E7068"/>
    <w:rsid w:val="005F06CD"/>
    <w:rsid w:val="005F14BC"/>
    <w:rsid w:val="005F150B"/>
    <w:rsid w:val="005F16AE"/>
    <w:rsid w:val="005F26A5"/>
    <w:rsid w:val="005F2D0B"/>
    <w:rsid w:val="005F2E44"/>
    <w:rsid w:val="005F3AAD"/>
    <w:rsid w:val="005F49F0"/>
    <w:rsid w:val="005F4F4A"/>
    <w:rsid w:val="005F5119"/>
    <w:rsid w:val="005F5C67"/>
    <w:rsid w:val="005F635B"/>
    <w:rsid w:val="005F66B5"/>
    <w:rsid w:val="005F738D"/>
    <w:rsid w:val="00600A2C"/>
    <w:rsid w:val="00600FB7"/>
    <w:rsid w:val="006011D9"/>
    <w:rsid w:val="006018BE"/>
    <w:rsid w:val="00601C68"/>
    <w:rsid w:val="00602CFC"/>
    <w:rsid w:val="00603685"/>
    <w:rsid w:val="006041EC"/>
    <w:rsid w:val="00604E06"/>
    <w:rsid w:val="0060541F"/>
    <w:rsid w:val="00607C83"/>
    <w:rsid w:val="00607EA1"/>
    <w:rsid w:val="00610BA4"/>
    <w:rsid w:val="00612C6B"/>
    <w:rsid w:val="00612D4B"/>
    <w:rsid w:val="00613421"/>
    <w:rsid w:val="006136EC"/>
    <w:rsid w:val="00613833"/>
    <w:rsid w:val="00613D0D"/>
    <w:rsid w:val="00613FB7"/>
    <w:rsid w:val="00615C30"/>
    <w:rsid w:val="00617794"/>
    <w:rsid w:val="0062006F"/>
    <w:rsid w:val="006207B2"/>
    <w:rsid w:val="00620CEC"/>
    <w:rsid w:val="0062125D"/>
    <w:rsid w:val="006218CD"/>
    <w:rsid w:val="00622A9A"/>
    <w:rsid w:val="00622C52"/>
    <w:rsid w:val="006234AB"/>
    <w:rsid w:val="0062559C"/>
    <w:rsid w:val="0062632D"/>
    <w:rsid w:val="00626334"/>
    <w:rsid w:val="006266EA"/>
    <w:rsid w:val="00627293"/>
    <w:rsid w:val="006279C6"/>
    <w:rsid w:val="00627A31"/>
    <w:rsid w:val="00627E54"/>
    <w:rsid w:val="00630095"/>
    <w:rsid w:val="006305F2"/>
    <w:rsid w:val="00631A82"/>
    <w:rsid w:val="00632649"/>
    <w:rsid w:val="0063373D"/>
    <w:rsid w:val="0063545D"/>
    <w:rsid w:val="00635618"/>
    <w:rsid w:val="006378A9"/>
    <w:rsid w:val="0063798B"/>
    <w:rsid w:val="00641530"/>
    <w:rsid w:val="00642792"/>
    <w:rsid w:val="0064311D"/>
    <w:rsid w:val="00643C75"/>
    <w:rsid w:val="00645345"/>
    <w:rsid w:val="006465DF"/>
    <w:rsid w:val="00646A31"/>
    <w:rsid w:val="00647535"/>
    <w:rsid w:val="0065131E"/>
    <w:rsid w:val="006517B0"/>
    <w:rsid w:val="00651D6D"/>
    <w:rsid w:val="00652A7A"/>
    <w:rsid w:val="00652E75"/>
    <w:rsid w:val="00653787"/>
    <w:rsid w:val="00654431"/>
    <w:rsid w:val="00655B76"/>
    <w:rsid w:val="00655ED2"/>
    <w:rsid w:val="00655F30"/>
    <w:rsid w:val="00655FB7"/>
    <w:rsid w:val="00657E66"/>
    <w:rsid w:val="00660098"/>
    <w:rsid w:val="0066193A"/>
    <w:rsid w:val="00662CCB"/>
    <w:rsid w:val="00663FAD"/>
    <w:rsid w:val="0066454F"/>
    <w:rsid w:val="00664779"/>
    <w:rsid w:val="00664E0C"/>
    <w:rsid w:val="0066716B"/>
    <w:rsid w:val="0066753E"/>
    <w:rsid w:val="00671370"/>
    <w:rsid w:val="00672919"/>
    <w:rsid w:val="0067458E"/>
    <w:rsid w:val="00674D03"/>
    <w:rsid w:val="0067533B"/>
    <w:rsid w:val="0067580A"/>
    <w:rsid w:val="00675960"/>
    <w:rsid w:val="00676452"/>
    <w:rsid w:val="00676AA0"/>
    <w:rsid w:val="00676E61"/>
    <w:rsid w:val="00680127"/>
    <w:rsid w:val="006810D7"/>
    <w:rsid w:val="0068142C"/>
    <w:rsid w:val="00682E6B"/>
    <w:rsid w:val="006836B3"/>
    <w:rsid w:val="00686D7F"/>
    <w:rsid w:val="00687E14"/>
    <w:rsid w:val="00687E66"/>
    <w:rsid w:val="00690529"/>
    <w:rsid w:val="00690B16"/>
    <w:rsid w:val="006920BA"/>
    <w:rsid w:val="00693323"/>
    <w:rsid w:val="00693854"/>
    <w:rsid w:val="00693F2A"/>
    <w:rsid w:val="006949DF"/>
    <w:rsid w:val="006955D6"/>
    <w:rsid w:val="0069645C"/>
    <w:rsid w:val="00696F25"/>
    <w:rsid w:val="0069737E"/>
    <w:rsid w:val="00697C13"/>
    <w:rsid w:val="00697CF8"/>
    <w:rsid w:val="006A0E89"/>
    <w:rsid w:val="006A0F18"/>
    <w:rsid w:val="006A1ABB"/>
    <w:rsid w:val="006A25C2"/>
    <w:rsid w:val="006A2B01"/>
    <w:rsid w:val="006A3C97"/>
    <w:rsid w:val="006A46C7"/>
    <w:rsid w:val="006A54DB"/>
    <w:rsid w:val="006A554A"/>
    <w:rsid w:val="006A5831"/>
    <w:rsid w:val="006A678D"/>
    <w:rsid w:val="006A6BB7"/>
    <w:rsid w:val="006A6C56"/>
    <w:rsid w:val="006A7164"/>
    <w:rsid w:val="006B0D1B"/>
    <w:rsid w:val="006B161E"/>
    <w:rsid w:val="006B29FF"/>
    <w:rsid w:val="006B2FEF"/>
    <w:rsid w:val="006B38DA"/>
    <w:rsid w:val="006B3C18"/>
    <w:rsid w:val="006B3DAB"/>
    <w:rsid w:val="006B4102"/>
    <w:rsid w:val="006B7029"/>
    <w:rsid w:val="006C1065"/>
    <w:rsid w:val="006C4BD7"/>
    <w:rsid w:val="006C519C"/>
    <w:rsid w:val="006C57BA"/>
    <w:rsid w:val="006C5926"/>
    <w:rsid w:val="006C6395"/>
    <w:rsid w:val="006C64BB"/>
    <w:rsid w:val="006C64EA"/>
    <w:rsid w:val="006C6903"/>
    <w:rsid w:val="006D0E3B"/>
    <w:rsid w:val="006D151D"/>
    <w:rsid w:val="006D1654"/>
    <w:rsid w:val="006D1956"/>
    <w:rsid w:val="006D36FA"/>
    <w:rsid w:val="006D370F"/>
    <w:rsid w:val="006D392B"/>
    <w:rsid w:val="006D3B88"/>
    <w:rsid w:val="006D3D2C"/>
    <w:rsid w:val="006D4D03"/>
    <w:rsid w:val="006D5CB1"/>
    <w:rsid w:val="006D5FE7"/>
    <w:rsid w:val="006D621F"/>
    <w:rsid w:val="006D7C2F"/>
    <w:rsid w:val="006E1586"/>
    <w:rsid w:val="006E2BF0"/>
    <w:rsid w:val="006E2D4A"/>
    <w:rsid w:val="006E2DB6"/>
    <w:rsid w:val="006E419E"/>
    <w:rsid w:val="006E46FA"/>
    <w:rsid w:val="006E4B5D"/>
    <w:rsid w:val="006E501A"/>
    <w:rsid w:val="006E583B"/>
    <w:rsid w:val="006E5D8C"/>
    <w:rsid w:val="006E601B"/>
    <w:rsid w:val="006E69EE"/>
    <w:rsid w:val="006F0960"/>
    <w:rsid w:val="006F3F20"/>
    <w:rsid w:val="006F4206"/>
    <w:rsid w:val="006F42BE"/>
    <w:rsid w:val="006F5832"/>
    <w:rsid w:val="006F59A1"/>
    <w:rsid w:val="006F6126"/>
    <w:rsid w:val="006F7185"/>
    <w:rsid w:val="006F7B15"/>
    <w:rsid w:val="006F7DBE"/>
    <w:rsid w:val="007001E7"/>
    <w:rsid w:val="00700A1B"/>
    <w:rsid w:val="00700AE6"/>
    <w:rsid w:val="0070136B"/>
    <w:rsid w:val="007015EF"/>
    <w:rsid w:val="00701750"/>
    <w:rsid w:val="00701EB4"/>
    <w:rsid w:val="0070294E"/>
    <w:rsid w:val="00702D9E"/>
    <w:rsid w:val="007033DF"/>
    <w:rsid w:val="00703D56"/>
    <w:rsid w:val="0070622B"/>
    <w:rsid w:val="00707689"/>
    <w:rsid w:val="007106F9"/>
    <w:rsid w:val="00710D74"/>
    <w:rsid w:val="00713B9F"/>
    <w:rsid w:val="00714205"/>
    <w:rsid w:val="00716B1F"/>
    <w:rsid w:val="00720312"/>
    <w:rsid w:val="007220BF"/>
    <w:rsid w:val="007223F8"/>
    <w:rsid w:val="00722CDC"/>
    <w:rsid w:val="00722F18"/>
    <w:rsid w:val="00724F4A"/>
    <w:rsid w:val="0072621D"/>
    <w:rsid w:val="007264F4"/>
    <w:rsid w:val="00726552"/>
    <w:rsid w:val="0072765A"/>
    <w:rsid w:val="007277E0"/>
    <w:rsid w:val="0072784F"/>
    <w:rsid w:val="007279FE"/>
    <w:rsid w:val="00727EBA"/>
    <w:rsid w:val="007319A1"/>
    <w:rsid w:val="00731E2F"/>
    <w:rsid w:val="00732107"/>
    <w:rsid w:val="00733150"/>
    <w:rsid w:val="00733850"/>
    <w:rsid w:val="00733BA3"/>
    <w:rsid w:val="00734C02"/>
    <w:rsid w:val="0073533B"/>
    <w:rsid w:val="00735688"/>
    <w:rsid w:val="00735BA0"/>
    <w:rsid w:val="00736511"/>
    <w:rsid w:val="00736BAC"/>
    <w:rsid w:val="007378EB"/>
    <w:rsid w:val="00740090"/>
    <w:rsid w:val="007400B6"/>
    <w:rsid w:val="00740469"/>
    <w:rsid w:val="00741118"/>
    <w:rsid w:val="00741DA2"/>
    <w:rsid w:val="00741FEC"/>
    <w:rsid w:val="0074304A"/>
    <w:rsid w:val="00745E87"/>
    <w:rsid w:val="007463E1"/>
    <w:rsid w:val="00746697"/>
    <w:rsid w:val="0074672D"/>
    <w:rsid w:val="007478D2"/>
    <w:rsid w:val="00750197"/>
    <w:rsid w:val="0075055B"/>
    <w:rsid w:val="00750BD7"/>
    <w:rsid w:val="00750FBA"/>
    <w:rsid w:val="00753FD3"/>
    <w:rsid w:val="007540B4"/>
    <w:rsid w:val="00754852"/>
    <w:rsid w:val="007550E9"/>
    <w:rsid w:val="007553DB"/>
    <w:rsid w:val="0075778E"/>
    <w:rsid w:val="007578AC"/>
    <w:rsid w:val="0076239D"/>
    <w:rsid w:val="00763B77"/>
    <w:rsid w:val="0076452E"/>
    <w:rsid w:val="00764BD1"/>
    <w:rsid w:val="00764DF2"/>
    <w:rsid w:val="007669AF"/>
    <w:rsid w:val="00766A06"/>
    <w:rsid w:val="007675A6"/>
    <w:rsid w:val="00767655"/>
    <w:rsid w:val="007719EB"/>
    <w:rsid w:val="00772170"/>
    <w:rsid w:val="00773401"/>
    <w:rsid w:val="00773BC9"/>
    <w:rsid w:val="00774A4A"/>
    <w:rsid w:val="00774ADA"/>
    <w:rsid w:val="00775B58"/>
    <w:rsid w:val="00776F64"/>
    <w:rsid w:val="00776FB1"/>
    <w:rsid w:val="00777544"/>
    <w:rsid w:val="0078000F"/>
    <w:rsid w:val="00780330"/>
    <w:rsid w:val="007818BE"/>
    <w:rsid w:val="00781B04"/>
    <w:rsid w:val="00784779"/>
    <w:rsid w:val="00784801"/>
    <w:rsid w:val="0078604A"/>
    <w:rsid w:val="007874AA"/>
    <w:rsid w:val="007907C7"/>
    <w:rsid w:val="00791B2F"/>
    <w:rsid w:val="00791BBD"/>
    <w:rsid w:val="00791F03"/>
    <w:rsid w:val="007924FE"/>
    <w:rsid w:val="00793031"/>
    <w:rsid w:val="007948E7"/>
    <w:rsid w:val="00795E98"/>
    <w:rsid w:val="00797C0B"/>
    <w:rsid w:val="007A073F"/>
    <w:rsid w:val="007A1291"/>
    <w:rsid w:val="007A27F3"/>
    <w:rsid w:val="007A3E0D"/>
    <w:rsid w:val="007A3F27"/>
    <w:rsid w:val="007A5948"/>
    <w:rsid w:val="007A65EF"/>
    <w:rsid w:val="007A766F"/>
    <w:rsid w:val="007B070B"/>
    <w:rsid w:val="007B118B"/>
    <w:rsid w:val="007B195F"/>
    <w:rsid w:val="007B246D"/>
    <w:rsid w:val="007B3C60"/>
    <w:rsid w:val="007B48BC"/>
    <w:rsid w:val="007B667B"/>
    <w:rsid w:val="007B69A3"/>
    <w:rsid w:val="007B6EBB"/>
    <w:rsid w:val="007B74AB"/>
    <w:rsid w:val="007C0246"/>
    <w:rsid w:val="007C0334"/>
    <w:rsid w:val="007C151F"/>
    <w:rsid w:val="007C1CE2"/>
    <w:rsid w:val="007C21BF"/>
    <w:rsid w:val="007C308A"/>
    <w:rsid w:val="007C3842"/>
    <w:rsid w:val="007C5EFB"/>
    <w:rsid w:val="007C7578"/>
    <w:rsid w:val="007C78DA"/>
    <w:rsid w:val="007D002F"/>
    <w:rsid w:val="007D128C"/>
    <w:rsid w:val="007D33FD"/>
    <w:rsid w:val="007D59CB"/>
    <w:rsid w:val="007D6DD5"/>
    <w:rsid w:val="007D77FE"/>
    <w:rsid w:val="007E26F6"/>
    <w:rsid w:val="007E2837"/>
    <w:rsid w:val="007E4616"/>
    <w:rsid w:val="007E47A2"/>
    <w:rsid w:val="007E7449"/>
    <w:rsid w:val="007E7C84"/>
    <w:rsid w:val="007F0826"/>
    <w:rsid w:val="007F0DCD"/>
    <w:rsid w:val="007F22EA"/>
    <w:rsid w:val="007F2E6A"/>
    <w:rsid w:val="007F44F7"/>
    <w:rsid w:val="007F4AEF"/>
    <w:rsid w:val="007F4DD3"/>
    <w:rsid w:val="007F632F"/>
    <w:rsid w:val="007F6ED9"/>
    <w:rsid w:val="007F716A"/>
    <w:rsid w:val="007F783A"/>
    <w:rsid w:val="007F7DFF"/>
    <w:rsid w:val="00800643"/>
    <w:rsid w:val="008019D6"/>
    <w:rsid w:val="008026ED"/>
    <w:rsid w:val="008029C4"/>
    <w:rsid w:val="00802C6C"/>
    <w:rsid w:val="00803105"/>
    <w:rsid w:val="008036B2"/>
    <w:rsid w:val="008038D7"/>
    <w:rsid w:val="008043B2"/>
    <w:rsid w:val="00804932"/>
    <w:rsid w:val="00804C6C"/>
    <w:rsid w:val="00805A70"/>
    <w:rsid w:val="0080623B"/>
    <w:rsid w:val="0080782A"/>
    <w:rsid w:val="00810D9D"/>
    <w:rsid w:val="008111FC"/>
    <w:rsid w:val="00811573"/>
    <w:rsid w:val="008137C4"/>
    <w:rsid w:val="008151C7"/>
    <w:rsid w:val="00815651"/>
    <w:rsid w:val="00817B0A"/>
    <w:rsid w:val="00817C8A"/>
    <w:rsid w:val="008204B7"/>
    <w:rsid w:val="0082141E"/>
    <w:rsid w:val="00821610"/>
    <w:rsid w:val="00821879"/>
    <w:rsid w:val="0082224D"/>
    <w:rsid w:val="00822565"/>
    <w:rsid w:val="00822FB8"/>
    <w:rsid w:val="00824B2D"/>
    <w:rsid w:val="008256C9"/>
    <w:rsid w:val="00825C30"/>
    <w:rsid w:val="0082606E"/>
    <w:rsid w:val="00826441"/>
    <w:rsid w:val="00826D1C"/>
    <w:rsid w:val="00832F99"/>
    <w:rsid w:val="00833495"/>
    <w:rsid w:val="0083393E"/>
    <w:rsid w:val="00835733"/>
    <w:rsid w:val="00835EAE"/>
    <w:rsid w:val="008366E1"/>
    <w:rsid w:val="008373D7"/>
    <w:rsid w:val="008377C5"/>
    <w:rsid w:val="00837FAD"/>
    <w:rsid w:val="00841813"/>
    <w:rsid w:val="00841B39"/>
    <w:rsid w:val="00841B3D"/>
    <w:rsid w:val="008420CE"/>
    <w:rsid w:val="008423EA"/>
    <w:rsid w:val="00842BF0"/>
    <w:rsid w:val="00842D00"/>
    <w:rsid w:val="0084487C"/>
    <w:rsid w:val="0084601A"/>
    <w:rsid w:val="008465C7"/>
    <w:rsid w:val="00846948"/>
    <w:rsid w:val="008471A7"/>
    <w:rsid w:val="0084789D"/>
    <w:rsid w:val="008509EA"/>
    <w:rsid w:val="008530B9"/>
    <w:rsid w:val="0085505A"/>
    <w:rsid w:val="008552B8"/>
    <w:rsid w:val="00857383"/>
    <w:rsid w:val="00860E41"/>
    <w:rsid w:val="00861F1E"/>
    <w:rsid w:val="00862E2F"/>
    <w:rsid w:val="00862FFD"/>
    <w:rsid w:val="00863BAF"/>
    <w:rsid w:val="00864024"/>
    <w:rsid w:val="008645CA"/>
    <w:rsid w:val="00864D6D"/>
    <w:rsid w:val="008656D2"/>
    <w:rsid w:val="00866A08"/>
    <w:rsid w:val="0087106F"/>
    <w:rsid w:val="0087183E"/>
    <w:rsid w:val="00871BAD"/>
    <w:rsid w:val="0087212D"/>
    <w:rsid w:val="008724B1"/>
    <w:rsid w:val="00872521"/>
    <w:rsid w:val="00872FA6"/>
    <w:rsid w:val="00873B60"/>
    <w:rsid w:val="00874815"/>
    <w:rsid w:val="008756A0"/>
    <w:rsid w:val="00875EBD"/>
    <w:rsid w:val="00876DBE"/>
    <w:rsid w:val="00877358"/>
    <w:rsid w:val="008773C2"/>
    <w:rsid w:val="008777FC"/>
    <w:rsid w:val="00877DD4"/>
    <w:rsid w:val="0088030F"/>
    <w:rsid w:val="0088149A"/>
    <w:rsid w:val="008814EB"/>
    <w:rsid w:val="00882790"/>
    <w:rsid w:val="008832AF"/>
    <w:rsid w:val="00883603"/>
    <w:rsid w:val="0088403A"/>
    <w:rsid w:val="00885B58"/>
    <w:rsid w:val="00885C18"/>
    <w:rsid w:val="00886795"/>
    <w:rsid w:val="0088684E"/>
    <w:rsid w:val="008872B2"/>
    <w:rsid w:val="0089175B"/>
    <w:rsid w:val="00891B8E"/>
    <w:rsid w:val="00891CDA"/>
    <w:rsid w:val="00891D09"/>
    <w:rsid w:val="00892C3A"/>
    <w:rsid w:val="00893E59"/>
    <w:rsid w:val="00894782"/>
    <w:rsid w:val="00895851"/>
    <w:rsid w:val="00895FC8"/>
    <w:rsid w:val="00896613"/>
    <w:rsid w:val="008A1083"/>
    <w:rsid w:val="008A3544"/>
    <w:rsid w:val="008A36D3"/>
    <w:rsid w:val="008A3900"/>
    <w:rsid w:val="008A3D31"/>
    <w:rsid w:val="008A3DFB"/>
    <w:rsid w:val="008A44B0"/>
    <w:rsid w:val="008A5546"/>
    <w:rsid w:val="008A7CA7"/>
    <w:rsid w:val="008B065D"/>
    <w:rsid w:val="008B0C5A"/>
    <w:rsid w:val="008B0EA3"/>
    <w:rsid w:val="008B1EB5"/>
    <w:rsid w:val="008B30BB"/>
    <w:rsid w:val="008B3B07"/>
    <w:rsid w:val="008B5438"/>
    <w:rsid w:val="008B5606"/>
    <w:rsid w:val="008B5B13"/>
    <w:rsid w:val="008B6F10"/>
    <w:rsid w:val="008C23BC"/>
    <w:rsid w:val="008C31B8"/>
    <w:rsid w:val="008C413D"/>
    <w:rsid w:val="008C567D"/>
    <w:rsid w:val="008C7315"/>
    <w:rsid w:val="008D007B"/>
    <w:rsid w:val="008D0B91"/>
    <w:rsid w:val="008D1F65"/>
    <w:rsid w:val="008D211D"/>
    <w:rsid w:val="008D3168"/>
    <w:rsid w:val="008E162C"/>
    <w:rsid w:val="008E1E06"/>
    <w:rsid w:val="008E3972"/>
    <w:rsid w:val="008E4A7D"/>
    <w:rsid w:val="008E4CC8"/>
    <w:rsid w:val="008E57F1"/>
    <w:rsid w:val="008E5CA8"/>
    <w:rsid w:val="008E71FC"/>
    <w:rsid w:val="008E76CD"/>
    <w:rsid w:val="008E7884"/>
    <w:rsid w:val="008F1968"/>
    <w:rsid w:val="008F5C2B"/>
    <w:rsid w:val="008F70BD"/>
    <w:rsid w:val="008F72EE"/>
    <w:rsid w:val="008F7572"/>
    <w:rsid w:val="008F79C3"/>
    <w:rsid w:val="00901391"/>
    <w:rsid w:val="0090204A"/>
    <w:rsid w:val="009025E1"/>
    <w:rsid w:val="009028E1"/>
    <w:rsid w:val="0090393B"/>
    <w:rsid w:val="00905083"/>
    <w:rsid w:val="0090538E"/>
    <w:rsid w:val="00905B6F"/>
    <w:rsid w:val="00905C97"/>
    <w:rsid w:val="00906D68"/>
    <w:rsid w:val="009078B0"/>
    <w:rsid w:val="00910892"/>
    <w:rsid w:val="00912AE7"/>
    <w:rsid w:val="00913110"/>
    <w:rsid w:val="00914C8E"/>
    <w:rsid w:val="009156A1"/>
    <w:rsid w:val="00915991"/>
    <w:rsid w:val="00915CDB"/>
    <w:rsid w:val="00915E09"/>
    <w:rsid w:val="00916130"/>
    <w:rsid w:val="009170EB"/>
    <w:rsid w:val="009175EB"/>
    <w:rsid w:val="00917728"/>
    <w:rsid w:val="00921141"/>
    <w:rsid w:val="009213D9"/>
    <w:rsid w:val="00921C43"/>
    <w:rsid w:val="00922909"/>
    <w:rsid w:val="00923B6D"/>
    <w:rsid w:val="00923EA3"/>
    <w:rsid w:val="0092529B"/>
    <w:rsid w:val="00925F23"/>
    <w:rsid w:val="009272F0"/>
    <w:rsid w:val="00930C38"/>
    <w:rsid w:val="0093161E"/>
    <w:rsid w:val="00932DD5"/>
    <w:rsid w:val="009340A9"/>
    <w:rsid w:val="0093571A"/>
    <w:rsid w:val="0093694C"/>
    <w:rsid w:val="009374FD"/>
    <w:rsid w:val="00937AF5"/>
    <w:rsid w:val="009414D6"/>
    <w:rsid w:val="009416A4"/>
    <w:rsid w:val="00941E59"/>
    <w:rsid w:val="0094320F"/>
    <w:rsid w:val="00944DE1"/>
    <w:rsid w:val="0094567A"/>
    <w:rsid w:val="00945F25"/>
    <w:rsid w:val="009462D1"/>
    <w:rsid w:val="00946458"/>
    <w:rsid w:val="00946D5A"/>
    <w:rsid w:val="0094720D"/>
    <w:rsid w:val="009474DA"/>
    <w:rsid w:val="00947599"/>
    <w:rsid w:val="009503F2"/>
    <w:rsid w:val="00951916"/>
    <w:rsid w:val="009525A4"/>
    <w:rsid w:val="00952630"/>
    <w:rsid w:val="00952F3D"/>
    <w:rsid w:val="00953F0D"/>
    <w:rsid w:val="009540E8"/>
    <w:rsid w:val="00954B4E"/>
    <w:rsid w:val="00955E46"/>
    <w:rsid w:val="0095607B"/>
    <w:rsid w:val="009562E6"/>
    <w:rsid w:val="00956C36"/>
    <w:rsid w:val="00956CD8"/>
    <w:rsid w:val="00961332"/>
    <w:rsid w:val="00961A49"/>
    <w:rsid w:val="00961D88"/>
    <w:rsid w:val="00962267"/>
    <w:rsid w:val="009629ED"/>
    <w:rsid w:val="0096315D"/>
    <w:rsid w:val="00963537"/>
    <w:rsid w:val="00963F7A"/>
    <w:rsid w:val="00964474"/>
    <w:rsid w:val="00965009"/>
    <w:rsid w:val="009654C4"/>
    <w:rsid w:val="00965F0A"/>
    <w:rsid w:val="00970DAA"/>
    <w:rsid w:val="009710C9"/>
    <w:rsid w:val="0097201E"/>
    <w:rsid w:val="0097270F"/>
    <w:rsid w:val="00973DF9"/>
    <w:rsid w:val="00975458"/>
    <w:rsid w:val="009754C9"/>
    <w:rsid w:val="00976A72"/>
    <w:rsid w:val="00977F96"/>
    <w:rsid w:val="009800B5"/>
    <w:rsid w:val="00980543"/>
    <w:rsid w:val="009827E0"/>
    <w:rsid w:val="00983889"/>
    <w:rsid w:val="00983AF6"/>
    <w:rsid w:val="00984CC5"/>
    <w:rsid w:val="009851B8"/>
    <w:rsid w:val="009860A1"/>
    <w:rsid w:val="009861D3"/>
    <w:rsid w:val="00992C77"/>
    <w:rsid w:val="00994C3D"/>
    <w:rsid w:val="009952BB"/>
    <w:rsid w:val="00995F6A"/>
    <w:rsid w:val="0099601C"/>
    <w:rsid w:val="00996D9A"/>
    <w:rsid w:val="009A12A5"/>
    <w:rsid w:val="009A1B61"/>
    <w:rsid w:val="009A1B82"/>
    <w:rsid w:val="009A1CD7"/>
    <w:rsid w:val="009A3B3A"/>
    <w:rsid w:val="009A3C5B"/>
    <w:rsid w:val="009A4C91"/>
    <w:rsid w:val="009A4DB1"/>
    <w:rsid w:val="009A6504"/>
    <w:rsid w:val="009A743E"/>
    <w:rsid w:val="009A7F50"/>
    <w:rsid w:val="009B0229"/>
    <w:rsid w:val="009B040F"/>
    <w:rsid w:val="009B0631"/>
    <w:rsid w:val="009B2016"/>
    <w:rsid w:val="009B206D"/>
    <w:rsid w:val="009B2548"/>
    <w:rsid w:val="009B2F2A"/>
    <w:rsid w:val="009B2FCE"/>
    <w:rsid w:val="009B397D"/>
    <w:rsid w:val="009B60FF"/>
    <w:rsid w:val="009B72D1"/>
    <w:rsid w:val="009C01C8"/>
    <w:rsid w:val="009C1B14"/>
    <w:rsid w:val="009C1D14"/>
    <w:rsid w:val="009C3102"/>
    <w:rsid w:val="009C4A9A"/>
    <w:rsid w:val="009C4CF7"/>
    <w:rsid w:val="009C4FBA"/>
    <w:rsid w:val="009C5F63"/>
    <w:rsid w:val="009C66AE"/>
    <w:rsid w:val="009C686F"/>
    <w:rsid w:val="009D11A4"/>
    <w:rsid w:val="009D1533"/>
    <w:rsid w:val="009D23C5"/>
    <w:rsid w:val="009D3761"/>
    <w:rsid w:val="009D569D"/>
    <w:rsid w:val="009D6863"/>
    <w:rsid w:val="009D7B4F"/>
    <w:rsid w:val="009E0A10"/>
    <w:rsid w:val="009E0EF3"/>
    <w:rsid w:val="009E1D04"/>
    <w:rsid w:val="009E3A90"/>
    <w:rsid w:val="009E4354"/>
    <w:rsid w:val="009E49A0"/>
    <w:rsid w:val="009E73FD"/>
    <w:rsid w:val="009F1283"/>
    <w:rsid w:val="009F1C2C"/>
    <w:rsid w:val="009F2520"/>
    <w:rsid w:val="009F2EB6"/>
    <w:rsid w:val="009F3CA2"/>
    <w:rsid w:val="009F419C"/>
    <w:rsid w:val="009F42F6"/>
    <w:rsid w:val="009F486E"/>
    <w:rsid w:val="009F4F4E"/>
    <w:rsid w:val="009F51EA"/>
    <w:rsid w:val="009F57B7"/>
    <w:rsid w:val="009F591D"/>
    <w:rsid w:val="009F62AD"/>
    <w:rsid w:val="009F654C"/>
    <w:rsid w:val="009F78C3"/>
    <w:rsid w:val="00A00465"/>
    <w:rsid w:val="00A01AEE"/>
    <w:rsid w:val="00A0274D"/>
    <w:rsid w:val="00A02B6F"/>
    <w:rsid w:val="00A02DB5"/>
    <w:rsid w:val="00A03AB4"/>
    <w:rsid w:val="00A063A9"/>
    <w:rsid w:val="00A0674C"/>
    <w:rsid w:val="00A0738A"/>
    <w:rsid w:val="00A07BDE"/>
    <w:rsid w:val="00A07C4D"/>
    <w:rsid w:val="00A1009D"/>
    <w:rsid w:val="00A11B28"/>
    <w:rsid w:val="00A12DC3"/>
    <w:rsid w:val="00A15F22"/>
    <w:rsid w:val="00A17394"/>
    <w:rsid w:val="00A173FA"/>
    <w:rsid w:val="00A20E7D"/>
    <w:rsid w:val="00A21117"/>
    <w:rsid w:val="00A21B57"/>
    <w:rsid w:val="00A237EA"/>
    <w:rsid w:val="00A23819"/>
    <w:rsid w:val="00A23E0B"/>
    <w:rsid w:val="00A244EB"/>
    <w:rsid w:val="00A2488F"/>
    <w:rsid w:val="00A25137"/>
    <w:rsid w:val="00A25958"/>
    <w:rsid w:val="00A260E2"/>
    <w:rsid w:val="00A269BA"/>
    <w:rsid w:val="00A26A31"/>
    <w:rsid w:val="00A30423"/>
    <w:rsid w:val="00A32231"/>
    <w:rsid w:val="00A322E8"/>
    <w:rsid w:val="00A33552"/>
    <w:rsid w:val="00A33A6D"/>
    <w:rsid w:val="00A3412A"/>
    <w:rsid w:val="00A34344"/>
    <w:rsid w:val="00A356D3"/>
    <w:rsid w:val="00A365B4"/>
    <w:rsid w:val="00A36809"/>
    <w:rsid w:val="00A36AC3"/>
    <w:rsid w:val="00A36DA7"/>
    <w:rsid w:val="00A41E0D"/>
    <w:rsid w:val="00A42AC6"/>
    <w:rsid w:val="00A42D31"/>
    <w:rsid w:val="00A4405D"/>
    <w:rsid w:val="00A45AF2"/>
    <w:rsid w:val="00A52F18"/>
    <w:rsid w:val="00A532AA"/>
    <w:rsid w:val="00A534B4"/>
    <w:rsid w:val="00A54051"/>
    <w:rsid w:val="00A541CB"/>
    <w:rsid w:val="00A556C8"/>
    <w:rsid w:val="00A5636E"/>
    <w:rsid w:val="00A6107E"/>
    <w:rsid w:val="00A6242D"/>
    <w:rsid w:val="00A62761"/>
    <w:rsid w:val="00A64048"/>
    <w:rsid w:val="00A64748"/>
    <w:rsid w:val="00A657AC"/>
    <w:rsid w:val="00A665AC"/>
    <w:rsid w:val="00A66604"/>
    <w:rsid w:val="00A67D8E"/>
    <w:rsid w:val="00A70484"/>
    <w:rsid w:val="00A70CDC"/>
    <w:rsid w:val="00A710DB"/>
    <w:rsid w:val="00A715EA"/>
    <w:rsid w:val="00A71851"/>
    <w:rsid w:val="00A71D16"/>
    <w:rsid w:val="00A72426"/>
    <w:rsid w:val="00A73082"/>
    <w:rsid w:val="00A74023"/>
    <w:rsid w:val="00A74580"/>
    <w:rsid w:val="00A748F2"/>
    <w:rsid w:val="00A74F1D"/>
    <w:rsid w:val="00A74F95"/>
    <w:rsid w:val="00A75F81"/>
    <w:rsid w:val="00A76AD3"/>
    <w:rsid w:val="00A76F6A"/>
    <w:rsid w:val="00A77718"/>
    <w:rsid w:val="00A825D4"/>
    <w:rsid w:val="00A82873"/>
    <w:rsid w:val="00A84B04"/>
    <w:rsid w:val="00A84F1D"/>
    <w:rsid w:val="00A857A7"/>
    <w:rsid w:val="00A861DD"/>
    <w:rsid w:val="00A91385"/>
    <w:rsid w:val="00A9149A"/>
    <w:rsid w:val="00A91A7D"/>
    <w:rsid w:val="00A91D6E"/>
    <w:rsid w:val="00A92C33"/>
    <w:rsid w:val="00A931A4"/>
    <w:rsid w:val="00A93C67"/>
    <w:rsid w:val="00A9409A"/>
    <w:rsid w:val="00A94C0D"/>
    <w:rsid w:val="00A9545F"/>
    <w:rsid w:val="00A96A43"/>
    <w:rsid w:val="00A97AF8"/>
    <w:rsid w:val="00A97DCE"/>
    <w:rsid w:val="00AA0938"/>
    <w:rsid w:val="00AA09D5"/>
    <w:rsid w:val="00AA1539"/>
    <w:rsid w:val="00AA1F66"/>
    <w:rsid w:val="00AA24FE"/>
    <w:rsid w:val="00AA2949"/>
    <w:rsid w:val="00AA5423"/>
    <w:rsid w:val="00AB0FAE"/>
    <w:rsid w:val="00AB297F"/>
    <w:rsid w:val="00AB2F58"/>
    <w:rsid w:val="00AB3A73"/>
    <w:rsid w:val="00AB410C"/>
    <w:rsid w:val="00AB453B"/>
    <w:rsid w:val="00AB5113"/>
    <w:rsid w:val="00AB5A99"/>
    <w:rsid w:val="00AB65CB"/>
    <w:rsid w:val="00AB77CA"/>
    <w:rsid w:val="00AC0CAF"/>
    <w:rsid w:val="00AC1C92"/>
    <w:rsid w:val="00AC20DE"/>
    <w:rsid w:val="00AC21FA"/>
    <w:rsid w:val="00AC3956"/>
    <w:rsid w:val="00AC403B"/>
    <w:rsid w:val="00AC47AC"/>
    <w:rsid w:val="00AC4DBF"/>
    <w:rsid w:val="00AC4F17"/>
    <w:rsid w:val="00AC56E2"/>
    <w:rsid w:val="00AC7A78"/>
    <w:rsid w:val="00AD097D"/>
    <w:rsid w:val="00AD1537"/>
    <w:rsid w:val="00AD31F6"/>
    <w:rsid w:val="00AD345B"/>
    <w:rsid w:val="00AD3CC9"/>
    <w:rsid w:val="00AD3E0A"/>
    <w:rsid w:val="00AD52F0"/>
    <w:rsid w:val="00AD5671"/>
    <w:rsid w:val="00AD66DF"/>
    <w:rsid w:val="00AD6E7B"/>
    <w:rsid w:val="00AD7162"/>
    <w:rsid w:val="00AD77DA"/>
    <w:rsid w:val="00AD7922"/>
    <w:rsid w:val="00AD7F1D"/>
    <w:rsid w:val="00AE108F"/>
    <w:rsid w:val="00AE1132"/>
    <w:rsid w:val="00AE16EF"/>
    <w:rsid w:val="00AE20D8"/>
    <w:rsid w:val="00AE2446"/>
    <w:rsid w:val="00AE26C8"/>
    <w:rsid w:val="00AE3236"/>
    <w:rsid w:val="00AE3C90"/>
    <w:rsid w:val="00AE486E"/>
    <w:rsid w:val="00AE4D71"/>
    <w:rsid w:val="00AE5637"/>
    <w:rsid w:val="00AE5800"/>
    <w:rsid w:val="00AF0D96"/>
    <w:rsid w:val="00AF0E79"/>
    <w:rsid w:val="00AF1AE6"/>
    <w:rsid w:val="00AF2784"/>
    <w:rsid w:val="00AF2AFD"/>
    <w:rsid w:val="00AF3275"/>
    <w:rsid w:val="00AF47B2"/>
    <w:rsid w:val="00AF6D31"/>
    <w:rsid w:val="00AF6E7A"/>
    <w:rsid w:val="00B00854"/>
    <w:rsid w:val="00B01563"/>
    <w:rsid w:val="00B02A94"/>
    <w:rsid w:val="00B04F47"/>
    <w:rsid w:val="00B052FD"/>
    <w:rsid w:val="00B054D0"/>
    <w:rsid w:val="00B06FB0"/>
    <w:rsid w:val="00B07B6C"/>
    <w:rsid w:val="00B10152"/>
    <w:rsid w:val="00B10ED1"/>
    <w:rsid w:val="00B112FB"/>
    <w:rsid w:val="00B11860"/>
    <w:rsid w:val="00B12BEB"/>
    <w:rsid w:val="00B13020"/>
    <w:rsid w:val="00B14E27"/>
    <w:rsid w:val="00B15DCC"/>
    <w:rsid w:val="00B16AC4"/>
    <w:rsid w:val="00B16F40"/>
    <w:rsid w:val="00B176EE"/>
    <w:rsid w:val="00B20AD9"/>
    <w:rsid w:val="00B20F85"/>
    <w:rsid w:val="00B21182"/>
    <w:rsid w:val="00B211E9"/>
    <w:rsid w:val="00B21340"/>
    <w:rsid w:val="00B21771"/>
    <w:rsid w:val="00B21C5B"/>
    <w:rsid w:val="00B22439"/>
    <w:rsid w:val="00B2245F"/>
    <w:rsid w:val="00B22C34"/>
    <w:rsid w:val="00B256D9"/>
    <w:rsid w:val="00B27369"/>
    <w:rsid w:val="00B27FDD"/>
    <w:rsid w:val="00B30C8D"/>
    <w:rsid w:val="00B31247"/>
    <w:rsid w:val="00B31826"/>
    <w:rsid w:val="00B324CB"/>
    <w:rsid w:val="00B32DFB"/>
    <w:rsid w:val="00B32FE2"/>
    <w:rsid w:val="00B332D4"/>
    <w:rsid w:val="00B35285"/>
    <w:rsid w:val="00B37425"/>
    <w:rsid w:val="00B37EB2"/>
    <w:rsid w:val="00B42036"/>
    <w:rsid w:val="00B4328C"/>
    <w:rsid w:val="00B437E6"/>
    <w:rsid w:val="00B44584"/>
    <w:rsid w:val="00B447FF"/>
    <w:rsid w:val="00B4481C"/>
    <w:rsid w:val="00B448B4"/>
    <w:rsid w:val="00B4494F"/>
    <w:rsid w:val="00B4504A"/>
    <w:rsid w:val="00B45146"/>
    <w:rsid w:val="00B4573E"/>
    <w:rsid w:val="00B468A4"/>
    <w:rsid w:val="00B51C2E"/>
    <w:rsid w:val="00B52AC2"/>
    <w:rsid w:val="00B52CF0"/>
    <w:rsid w:val="00B53218"/>
    <w:rsid w:val="00B53CED"/>
    <w:rsid w:val="00B53F62"/>
    <w:rsid w:val="00B53F74"/>
    <w:rsid w:val="00B54440"/>
    <w:rsid w:val="00B548A8"/>
    <w:rsid w:val="00B55CCB"/>
    <w:rsid w:val="00B56216"/>
    <w:rsid w:val="00B56732"/>
    <w:rsid w:val="00B56AA5"/>
    <w:rsid w:val="00B5722E"/>
    <w:rsid w:val="00B57CEE"/>
    <w:rsid w:val="00B60DB2"/>
    <w:rsid w:val="00B60EE0"/>
    <w:rsid w:val="00B610E7"/>
    <w:rsid w:val="00B619BF"/>
    <w:rsid w:val="00B61BE4"/>
    <w:rsid w:val="00B6200C"/>
    <w:rsid w:val="00B6222F"/>
    <w:rsid w:val="00B630BF"/>
    <w:rsid w:val="00B631BB"/>
    <w:rsid w:val="00B63765"/>
    <w:rsid w:val="00B64DA7"/>
    <w:rsid w:val="00B654BE"/>
    <w:rsid w:val="00B65617"/>
    <w:rsid w:val="00B6690A"/>
    <w:rsid w:val="00B6729A"/>
    <w:rsid w:val="00B67587"/>
    <w:rsid w:val="00B701F3"/>
    <w:rsid w:val="00B72953"/>
    <w:rsid w:val="00B7391C"/>
    <w:rsid w:val="00B752B8"/>
    <w:rsid w:val="00B76433"/>
    <w:rsid w:val="00B76EB2"/>
    <w:rsid w:val="00B77362"/>
    <w:rsid w:val="00B80E90"/>
    <w:rsid w:val="00B8137B"/>
    <w:rsid w:val="00B81C22"/>
    <w:rsid w:val="00B823F4"/>
    <w:rsid w:val="00B83C47"/>
    <w:rsid w:val="00B842DB"/>
    <w:rsid w:val="00B844D4"/>
    <w:rsid w:val="00B8487D"/>
    <w:rsid w:val="00B87E03"/>
    <w:rsid w:val="00B87E11"/>
    <w:rsid w:val="00B91670"/>
    <w:rsid w:val="00B9242C"/>
    <w:rsid w:val="00B94A19"/>
    <w:rsid w:val="00B94A37"/>
    <w:rsid w:val="00B94D0C"/>
    <w:rsid w:val="00B951FD"/>
    <w:rsid w:val="00B95653"/>
    <w:rsid w:val="00B95684"/>
    <w:rsid w:val="00B95C2F"/>
    <w:rsid w:val="00B9642D"/>
    <w:rsid w:val="00B964F6"/>
    <w:rsid w:val="00B97216"/>
    <w:rsid w:val="00BA2565"/>
    <w:rsid w:val="00BA2B12"/>
    <w:rsid w:val="00BA3F4E"/>
    <w:rsid w:val="00BA61A2"/>
    <w:rsid w:val="00BA651A"/>
    <w:rsid w:val="00BA7568"/>
    <w:rsid w:val="00BB1133"/>
    <w:rsid w:val="00BB2C08"/>
    <w:rsid w:val="00BB2DEB"/>
    <w:rsid w:val="00BB2E67"/>
    <w:rsid w:val="00BB3832"/>
    <w:rsid w:val="00BB3F30"/>
    <w:rsid w:val="00BB5FA3"/>
    <w:rsid w:val="00BB6654"/>
    <w:rsid w:val="00BB699B"/>
    <w:rsid w:val="00BB6B41"/>
    <w:rsid w:val="00BB7FE2"/>
    <w:rsid w:val="00BC050E"/>
    <w:rsid w:val="00BC1814"/>
    <w:rsid w:val="00BC361A"/>
    <w:rsid w:val="00BC3BE6"/>
    <w:rsid w:val="00BC4157"/>
    <w:rsid w:val="00BC52D4"/>
    <w:rsid w:val="00BC53AD"/>
    <w:rsid w:val="00BC6C1C"/>
    <w:rsid w:val="00BC6ED2"/>
    <w:rsid w:val="00BC7244"/>
    <w:rsid w:val="00BC7512"/>
    <w:rsid w:val="00BD1C49"/>
    <w:rsid w:val="00BD535A"/>
    <w:rsid w:val="00BD5F1D"/>
    <w:rsid w:val="00BD6713"/>
    <w:rsid w:val="00BD74FB"/>
    <w:rsid w:val="00BD7D6A"/>
    <w:rsid w:val="00BE2086"/>
    <w:rsid w:val="00BE3D11"/>
    <w:rsid w:val="00BE4225"/>
    <w:rsid w:val="00BE494B"/>
    <w:rsid w:val="00BE50BB"/>
    <w:rsid w:val="00BE5996"/>
    <w:rsid w:val="00BE63E3"/>
    <w:rsid w:val="00BE705F"/>
    <w:rsid w:val="00BE711B"/>
    <w:rsid w:val="00BE73E5"/>
    <w:rsid w:val="00BE7696"/>
    <w:rsid w:val="00BF08F2"/>
    <w:rsid w:val="00BF18A2"/>
    <w:rsid w:val="00BF1C4E"/>
    <w:rsid w:val="00BF2188"/>
    <w:rsid w:val="00BF233F"/>
    <w:rsid w:val="00BF2506"/>
    <w:rsid w:val="00BF26F0"/>
    <w:rsid w:val="00BF2BF1"/>
    <w:rsid w:val="00BF2D42"/>
    <w:rsid w:val="00BF323D"/>
    <w:rsid w:val="00BF3D6E"/>
    <w:rsid w:val="00BF46EA"/>
    <w:rsid w:val="00BF4F81"/>
    <w:rsid w:val="00BF60BA"/>
    <w:rsid w:val="00BF6931"/>
    <w:rsid w:val="00BF6AAB"/>
    <w:rsid w:val="00BF6BE6"/>
    <w:rsid w:val="00BF7892"/>
    <w:rsid w:val="00BF78A0"/>
    <w:rsid w:val="00C01CA5"/>
    <w:rsid w:val="00C03CA7"/>
    <w:rsid w:val="00C054FB"/>
    <w:rsid w:val="00C05706"/>
    <w:rsid w:val="00C06758"/>
    <w:rsid w:val="00C06821"/>
    <w:rsid w:val="00C068FC"/>
    <w:rsid w:val="00C06D31"/>
    <w:rsid w:val="00C0713D"/>
    <w:rsid w:val="00C07B57"/>
    <w:rsid w:val="00C07C26"/>
    <w:rsid w:val="00C11088"/>
    <w:rsid w:val="00C1111C"/>
    <w:rsid w:val="00C136CC"/>
    <w:rsid w:val="00C14540"/>
    <w:rsid w:val="00C16789"/>
    <w:rsid w:val="00C20EE4"/>
    <w:rsid w:val="00C23272"/>
    <w:rsid w:val="00C23CED"/>
    <w:rsid w:val="00C245BC"/>
    <w:rsid w:val="00C26F32"/>
    <w:rsid w:val="00C27ED9"/>
    <w:rsid w:val="00C27FCF"/>
    <w:rsid w:val="00C300B3"/>
    <w:rsid w:val="00C32518"/>
    <w:rsid w:val="00C32D55"/>
    <w:rsid w:val="00C3364E"/>
    <w:rsid w:val="00C33C57"/>
    <w:rsid w:val="00C33FD9"/>
    <w:rsid w:val="00C34886"/>
    <w:rsid w:val="00C3549A"/>
    <w:rsid w:val="00C35F37"/>
    <w:rsid w:val="00C360DF"/>
    <w:rsid w:val="00C36144"/>
    <w:rsid w:val="00C36B90"/>
    <w:rsid w:val="00C374C3"/>
    <w:rsid w:val="00C375EC"/>
    <w:rsid w:val="00C3773D"/>
    <w:rsid w:val="00C37933"/>
    <w:rsid w:val="00C416A8"/>
    <w:rsid w:val="00C42AB5"/>
    <w:rsid w:val="00C43C3F"/>
    <w:rsid w:val="00C47241"/>
    <w:rsid w:val="00C47580"/>
    <w:rsid w:val="00C5000F"/>
    <w:rsid w:val="00C50099"/>
    <w:rsid w:val="00C507E9"/>
    <w:rsid w:val="00C50903"/>
    <w:rsid w:val="00C5119F"/>
    <w:rsid w:val="00C52708"/>
    <w:rsid w:val="00C533D2"/>
    <w:rsid w:val="00C53976"/>
    <w:rsid w:val="00C53E57"/>
    <w:rsid w:val="00C53FDD"/>
    <w:rsid w:val="00C54357"/>
    <w:rsid w:val="00C5593F"/>
    <w:rsid w:val="00C55A12"/>
    <w:rsid w:val="00C56251"/>
    <w:rsid w:val="00C56F45"/>
    <w:rsid w:val="00C570DC"/>
    <w:rsid w:val="00C611EC"/>
    <w:rsid w:val="00C61D97"/>
    <w:rsid w:val="00C62118"/>
    <w:rsid w:val="00C62134"/>
    <w:rsid w:val="00C6246B"/>
    <w:rsid w:val="00C631E6"/>
    <w:rsid w:val="00C64E15"/>
    <w:rsid w:val="00C65B12"/>
    <w:rsid w:val="00C65E2F"/>
    <w:rsid w:val="00C660CF"/>
    <w:rsid w:val="00C669D4"/>
    <w:rsid w:val="00C67BC8"/>
    <w:rsid w:val="00C7005E"/>
    <w:rsid w:val="00C701E1"/>
    <w:rsid w:val="00C704A8"/>
    <w:rsid w:val="00C71330"/>
    <w:rsid w:val="00C716BE"/>
    <w:rsid w:val="00C71E52"/>
    <w:rsid w:val="00C71F11"/>
    <w:rsid w:val="00C727A5"/>
    <w:rsid w:val="00C7289D"/>
    <w:rsid w:val="00C73656"/>
    <w:rsid w:val="00C736DD"/>
    <w:rsid w:val="00C753A4"/>
    <w:rsid w:val="00C756EF"/>
    <w:rsid w:val="00C7614C"/>
    <w:rsid w:val="00C763E2"/>
    <w:rsid w:val="00C76B9B"/>
    <w:rsid w:val="00C77335"/>
    <w:rsid w:val="00C776D8"/>
    <w:rsid w:val="00C77D29"/>
    <w:rsid w:val="00C824A4"/>
    <w:rsid w:val="00C82ADC"/>
    <w:rsid w:val="00C84A80"/>
    <w:rsid w:val="00C85269"/>
    <w:rsid w:val="00C853DB"/>
    <w:rsid w:val="00C8572D"/>
    <w:rsid w:val="00C85DEC"/>
    <w:rsid w:val="00C86B14"/>
    <w:rsid w:val="00C86E0A"/>
    <w:rsid w:val="00C87D3E"/>
    <w:rsid w:val="00C87E5F"/>
    <w:rsid w:val="00C90440"/>
    <w:rsid w:val="00C90F8B"/>
    <w:rsid w:val="00C912D9"/>
    <w:rsid w:val="00C91595"/>
    <w:rsid w:val="00C91FFB"/>
    <w:rsid w:val="00C92159"/>
    <w:rsid w:val="00C93662"/>
    <w:rsid w:val="00C936FA"/>
    <w:rsid w:val="00C9375C"/>
    <w:rsid w:val="00C93B2F"/>
    <w:rsid w:val="00C93E86"/>
    <w:rsid w:val="00C941C7"/>
    <w:rsid w:val="00C94F4C"/>
    <w:rsid w:val="00C95327"/>
    <w:rsid w:val="00C95381"/>
    <w:rsid w:val="00C95559"/>
    <w:rsid w:val="00C95842"/>
    <w:rsid w:val="00C95A32"/>
    <w:rsid w:val="00C96562"/>
    <w:rsid w:val="00C97FDD"/>
    <w:rsid w:val="00CA12DE"/>
    <w:rsid w:val="00CA141E"/>
    <w:rsid w:val="00CA22FD"/>
    <w:rsid w:val="00CA2C2D"/>
    <w:rsid w:val="00CA31BE"/>
    <w:rsid w:val="00CA374A"/>
    <w:rsid w:val="00CA3F0E"/>
    <w:rsid w:val="00CA4665"/>
    <w:rsid w:val="00CA57F0"/>
    <w:rsid w:val="00CA7593"/>
    <w:rsid w:val="00CB0347"/>
    <w:rsid w:val="00CB1363"/>
    <w:rsid w:val="00CB14AB"/>
    <w:rsid w:val="00CB206B"/>
    <w:rsid w:val="00CB2272"/>
    <w:rsid w:val="00CB2B42"/>
    <w:rsid w:val="00CB2C18"/>
    <w:rsid w:val="00CB3B4B"/>
    <w:rsid w:val="00CB3DB3"/>
    <w:rsid w:val="00CB4B81"/>
    <w:rsid w:val="00CB4DCC"/>
    <w:rsid w:val="00CB52DF"/>
    <w:rsid w:val="00CB57CB"/>
    <w:rsid w:val="00CB59D0"/>
    <w:rsid w:val="00CB61EA"/>
    <w:rsid w:val="00CB665B"/>
    <w:rsid w:val="00CB6EE0"/>
    <w:rsid w:val="00CB749A"/>
    <w:rsid w:val="00CB75BF"/>
    <w:rsid w:val="00CC0C3B"/>
    <w:rsid w:val="00CC368B"/>
    <w:rsid w:val="00CC36C9"/>
    <w:rsid w:val="00CC3FF9"/>
    <w:rsid w:val="00CC466C"/>
    <w:rsid w:val="00CC62A5"/>
    <w:rsid w:val="00CC6EF7"/>
    <w:rsid w:val="00CC7DC5"/>
    <w:rsid w:val="00CC7E48"/>
    <w:rsid w:val="00CD0B8D"/>
    <w:rsid w:val="00CD1B95"/>
    <w:rsid w:val="00CD31D9"/>
    <w:rsid w:val="00CD3B43"/>
    <w:rsid w:val="00CD3B83"/>
    <w:rsid w:val="00CD459B"/>
    <w:rsid w:val="00CD4623"/>
    <w:rsid w:val="00CD48A4"/>
    <w:rsid w:val="00CD4C16"/>
    <w:rsid w:val="00CD5D53"/>
    <w:rsid w:val="00CD64A1"/>
    <w:rsid w:val="00CD75C9"/>
    <w:rsid w:val="00CD7DF8"/>
    <w:rsid w:val="00CD7EB3"/>
    <w:rsid w:val="00CE02D2"/>
    <w:rsid w:val="00CE1C51"/>
    <w:rsid w:val="00CE2500"/>
    <w:rsid w:val="00CE3A57"/>
    <w:rsid w:val="00CE427E"/>
    <w:rsid w:val="00CE44BE"/>
    <w:rsid w:val="00CE4A11"/>
    <w:rsid w:val="00CE4B77"/>
    <w:rsid w:val="00CE4E58"/>
    <w:rsid w:val="00CE6F10"/>
    <w:rsid w:val="00CE7221"/>
    <w:rsid w:val="00CE75D7"/>
    <w:rsid w:val="00CE7DDD"/>
    <w:rsid w:val="00CF00A7"/>
    <w:rsid w:val="00CF0AFE"/>
    <w:rsid w:val="00CF1DF4"/>
    <w:rsid w:val="00CF25DB"/>
    <w:rsid w:val="00CF2959"/>
    <w:rsid w:val="00CF2F1D"/>
    <w:rsid w:val="00CF3076"/>
    <w:rsid w:val="00CF3858"/>
    <w:rsid w:val="00CF45BD"/>
    <w:rsid w:val="00CF471C"/>
    <w:rsid w:val="00CF68A5"/>
    <w:rsid w:val="00CF68CE"/>
    <w:rsid w:val="00CF6C85"/>
    <w:rsid w:val="00CF7349"/>
    <w:rsid w:val="00CF7400"/>
    <w:rsid w:val="00CF7810"/>
    <w:rsid w:val="00CF7AA4"/>
    <w:rsid w:val="00CF7CBB"/>
    <w:rsid w:val="00D0095A"/>
    <w:rsid w:val="00D00C05"/>
    <w:rsid w:val="00D01E3A"/>
    <w:rsid w:val="00D01EDE"/>
    <w:rsid w:val="00D03441"/>
    <w:rsid w:val="00D043C1"/>
    <w:rsid w:val="00D06109"/>
    <w:rsid w:val="00D06E7C"/>
    <w:rsid w:val="00D077E8"/>
    <w:rsid w:val="00D10EA0"/>
    <w:rsid w:val="00D11347"/>
    <w:rsid w:val="00D11DD0"/>
    <w:rsid w:val="00D1248F"/>
    <w:rsid w:val="00D144E5"/>
    <w:rsid w:val="00D15DE7"/>
    <w:rsid w:val="00D16476"/>
    <w:rsid w:val="00D20F5C"/>
    <w:rsid w:val="00D220DA"/>
    <w:rsid w:val="00D221BA"/>
    <w:rsid w:val="00D22276"/>
    <w:rsid w:val="00D22806"/>
    <w:rsid w:val="00D229AF"/>
    <w:rsid w:val="00D22FFF"/>
    <w:rsid w:val="00D255DB"/>
    <w:rsid w:val="00D26885"/>
    <w:rsid w:val="00D26B30"/>
    <w:rsid w:val="00D27046"/>
    <w:rsid w:val="00D2738B"/>
    <w:rsid w:val="00D30058"/>
    <w:rsid w:val="00D305F9"/>
    <w:rsid w:val="00D3112B"/>
    <w:rsid w:val="00D313AE"/>
    <w:rsid w:val="00D317A6"/>
    <w:rsid w:val="00D31A17"/>
    <w:rsid w:val="00D31CE5"/>
    <w:rsid w:val="00D330E8"/>
    <w:rsid w:val="00D33106"/>
    <w:rsid w:val="00D33AF8"/>
    <w:rsid w:val="00D3575D"/>
    <w:rsid w:val="00D36817"/>
    <w:rsid w:val="00D37F00"/>
    <w:rsid w:val="00D420C7"/>
    <w:rsid w:val="00D4241E"/>
    <w:rsid w:val="00D42D3B"/>
    <w:rsid w:val="00D42F73"/>
    <w:rsid w:val="00D4353D"/>
    <w:rsid w:val="00D43BD3"/>
    <w:rsid w:val="00D460E6"/>
    <w:rsid w:val="00D468CC"/>
    <w:rsid w:val="00D478C4"/>
    <w:rsid w:val="00D52110"/>
    <w:rsid w:val="00D52E38"/>
    <w:rsid w:val="00D5492E"/>
    <w:rsid w:val="00D54D5C"/>
    <w:rsid w:val="00D5565C"/>
    <w:rsid w:val="00D5584B"/>
    <w:rsid w:val="00D55C41"/>
    <w:rsid w:val="00D56759"/>
    <w:rsid w:val="00D573B5"/>
    <w:rsid w:val="00D57F8A"/>
    <w:rsid w:val="00D612BD"/>
    <w:rsid w:val="00D618F1"/>
    <w:rsid w:val="00D61E2A"/>
    <w:rsid w:val="00D634B6"/>
    <w:rsid w:val="00D639E2"/>
    <w:rsid w:val="00D6554B"/>
    <w:rsid w:val="00D70CE6"/>
    <w:rsid w:val="00D70D0E"/>
    <w:rsid w:val="00D7123E"/>
    <w:rsid w:val="00D714C1"/>
    <w:rsid w:val="00D7190A"/>
    <w:rsid w:val="00D722EC"/>
    <w:rsid w:val="00D73BF4"/>
    <w:rsid w:val="00D741A5"/>
    <w:rsid w:val="00D74D8D"/>
    <w:rsid w:val="00D75926"/>
    <w:rsid w:val="00D76303"/>
    <w:rsid w:val="00D76751"/>
    <w:rsid w:val="00D76800"/>
    <w:rsid w:val="00D76B4D"/>
    <w:rsid w:val="00D76BED"/>
    <w:rsid w:val="00D77450"/>
    <w:rsid w:val="00D8025C"/>
    <w:rsid w:val="00D80758"/>
    <w:rsid w:val="00D80A02"/>
    <w:rsid w:val="00D8340E"/>
    <w:rsid w:val="00D842D4"/>
    <w:rsid w:val="00D84AE5"/>
    <w:rsid w:val="00D8558B"/>
    <w:rsid w:val="00D85818"/>
    <w:rsid w:val="00D8612A"/>
    <w:rsid w:val="00D8716C"/>
    <w:rsid w:val="00D8794D"/>
    <w:rsid w:val="00D90FD9"/>
    <w:rsid w:val="00D91025"/>
    <w:rsid w:val="00D926D1"/>
    <w:rsid w:val="00D928C2"/>
    <w:rsid w:val="00D934BF"/>
    <w:rsid w:val="00D935DC"/>
    <w:rsid w:val="00D937A5"/>
    <w:rsid w:val="00D93FB9"/>
    <w:rsid w:val="00D95571"/>
    <w:rsid w:val="00D95D82"/>
    <w:rsid w:val="00D969E0"/>
    <w:rsid w:val="00D975F5"/>
    <w:rsid w:val="00DA092B"/>
    <w:rsid w:val="00DA23F8"/>
    <w:rsid w:val="00DA309E"/>
    <w:rsid w:val="00DA4731"/>
    <w:rsid w:val="00DA5FC9"/>
    <w:rsid w:val="00DA6646"/>
    <w:rsid w:val="00DA74C9"/>
    <w:rsid w:val="00DB260D"/>
    <w:rsid w:val="00DB2B71"/>
    <w:rsid w:val="00DB2D4E"/>
    <w:rsid w:val="00DB490F"/>
    <w:rsid w:val="00DB66C4"/>
    <w:rsid w:val="00DB78F8"/>
    <w:rsid w:val="00DC03CF"/>
    <w:rsid w:val="00DC164D"/>
    <w:rsid w:val="00DC1CE1"/>
    <w:rsid w:val="00DC3A03"/>
    <w:rsid w:val="00DC3E10"/>
    <w:rsid w:val="00DC56A7"/>
    <w:rsid w:val="00DC66D7"/>
    <w:rsid w:val="00DC74C1"/>
    <w:rsid w:val="00DD0566"/>
    <w:rsid w:val="00DD1E68"/>
    <w:rsid w:val="00DD21E5"/>
    <w:rsid w:val="00DD3F02"/>
    <w:rsid w:val="00DD4DE7"/>
    <w:rsid w:val="00DD5351"/>
    <w:rsid w:val="00DD56BA"/>
    <w:rsid w:val="00DD56C7"/>
    <w:rsid w:val="00DD59D4"/>
    <w:rsid w:val="00DD6374"/>
    <w:rsid w:val="00DD793B"/>
    <w:rsid w:val="00DD7B09"/>
    <w:rsid w:val="00DE0B11"/>
    <w:rsid w:val="00DE11D4"/>
    <w:rsid w:val="00DE179D"/>
    <w:rsid w:val="00DE1D2B"/>
    <w:rsid w:val="00DE2AC3"/>
    <w:rsid w:val="00DE4844"/>
    <w:rsid w:val="00DE4CFE"/>
    <w:rsid w:val="00DE72FF"/>
    <w:rsid w:val="00DF1084"/>
    <w:rsid w:val="00DF15CF"/>
    <w:rsid w:val="00DF4A5E"/>
    <w:rsid w:val="00DF5461"/>
    <w:rsid w:val="00DF6467"/>
    <w:rsid w:val="00DF766F"/>
    <w:rsid w:val="00E02691"/>
    <w:rsid w:val="00E037C8"/>
    <w:rsid w:val="00E04433"/>
    <w:rsid w:val="00E04CC2"/>
    <w:rsid w:val="00E05006"/>
    <w:rsid w:val="00E0502C"/>
    <w:rsid w:val="00E05825"/>
    <w:rsid w:val="00E06C66"/>
    <w:rsid w:val="00E06D59"/>
    <w:rsid w:val="00E072A5"/>
    <w:rsid w:val="00E072DC"/>
    <w:rsid w:val="00E10777"/>
    <w:rsid w:val="00E10910"/>
    <w:rsid w:val="00E10F0F"/>
    <w:rsid w:val="00E120C3"/>
    <w:rsid w:val="00E1334A"/>
    <w:rsid w:val="00E14286"/>
    <w:rsid w:val="00E15F16"/>
    <w:rsid w:val="00E209ED"/>
    <w:rsid w:val="00E20AEE"/>
    <w:rsid w:val="00E20B32"/>
    <w:rsid w:val="00E21590"/>
    <w:rsid w:val="00E21BEE"/>
    <w:rsid w:val="00E21FCE"/>
    <w:rsid w:val="00E22A4C"/>
    <w:rsid w:val="00E2440F"/>
    <w:rsid w:val="00E24988"/>
    <w:rsid w:val="00E24D97"/>
    <w:rsid w:val="00E25046"/>
    <w:rsid w:val="00E261DB"/>
    <w:rsid w:val="00E2733F"/>
    <w:rsid w:val="00E31077"/>
    <w:rsid w:val="00E334FA"/>
    <w:rsid w:val="00E34FE9"/>
    <w:rsid w:val="00E35D02"/>
    <w:rsid w:val="00E3675A"/>
    <w:rsid w:val="00E36CC8"/>
    <w:rsid w:val="00E37F6A"/>
    <w:rsid w:val="00E404FB"/>
    <w:rsid w:val="00E40A5D"/>
    <w:rsid w:val="00E41256"/>
    <w:rsid w:val="00E41A68"/>
    <w:rsid w:val="00E42D48"/>
    <w:rsid w:val="00E4349F"/>
    <w:rsid w:val="00E434B9"/>
    <w:rsid w:val="00E43CFA"/>
    <w:rsid w:val="00E45659"/>
    <w:rsid w:val="00E46AA5"/>
    <w:rsid w:val="00E4792F"/>
    <w:rsid w:val="00E509CF"/>
    <w:rsid w:val="00E50E96"/>
    <w:rsid w:val="00E513E6"/>
    <w:rsid w:val="00E5310F"/>
    <w:rsid w:val="00E53848"/>
    <w:rsid w:val="00E5463A"/>
    <w:rsid w:val="00E54716"/>
    <w:rsid w:val="00E556D5"/>
    <w:rsid w:val="00E566AB"/>
    <w:rsid w:val="00E61A36"/>
    <w:rsid w:val="00E61BB2"/>
    <w:rsid w:val="00E62950"/>
    <w:rsid w:val="00E62E14"/>
    <w:rsid w:val="00E6385D"/>
    <w:rsid w:val="00E63CD0"/>
    <w:rsid w:val="00E64798"/>
    <w:rsid w:val="00E6528F"/>
    <w:rsid w:val="00E67F7A"/>
    <w:rsid w:val="00E70173"/>
    <w:rsid w:val="00E70398"/>
    <w:rsid w:val="00E71589"/>
    <w:rsid w:val="00E7187A"/>
    <w:rsid w:val="00E725A5"/>
    <w:rsid w:val="00E726C4"/>
    <w:rsid w:val="00E730FD"/>
    <w:rsid w:val="00E739EB"/>
    <w:rsid w:val="00E745EB"/>
    <w:rsid w:val="00E753FB"/>
    <w:rsid w:val="00E765CE"/>
    <w:rsid w:val="00E77ACB"/>
    <w:rsid w:val="00E80455"/>
    <w:rsid w:val="00E812FA"/>
    <w:rsid w:val="00E81971"/>
    <w:rsid w:val="00E82D04"/>
    <w:rsid w:val="00E838A6"/>
    <w:rsid w:val="00E83DA8"/>
    <w:rsid w:val="00E84DE1"/>
    <w:rsid w:val="00E86846"/>
    <w:rsid w:val="00E90FD2"/>
    <w:rsid w:val="00E91308"/>
    <w:rsid w:val="00E91CA8"/>
    <w:rsid w:val="00E91FAB"/>
    <w:rsid w:val="00E92B4E"/>
    <w:rsid w:val="00E947CD"/>
    <w:rsid w:val="00E96FDB"/>
    <w:rsid w:val="00EA032A"/>
    <w:rsid w:val="00EA069C"/>
    <w:rsid w:val="00EA0FE1"/>
    <w:rsid w:val="00EA1CD1"/>
    <w:rsid w:val="00EA4068"/>
    <w:rsid w:val="00EA4F90"/>
    <w:rsid w:val="00EA5AB2"/>
    <w:rsid w:val="00EA5E81"/>
    <w:rsid w:val="00EA6565"/>
    <w:rsid w:val="00EA6FC5"/>
    <w:rsid w:val="00EB0626"/>
    <w:rsid w:val="00EB099E"/>
    <w:rsid w:val="00EB0ADD"/>
    <w:rsid w:val="00EB0EB6"/>
    <w:rsid w:val="00EB283B"/>
    <w:rsid w:val="00EB2A33"/>
    <w:rsid w:val="00EB2BCA"/>
    <w:rsid w:val="00EB4F00"/>
    <w:rsid w:val="00EB5432"/>
    <w:rsid w:val="00EB5CA2"/>
    <w:rsid w:val="00EB6309"/>
    <w:rsid w:val="00EB7A03"/>
    <w:rsid w:val="00EC11C1"/>
    <w:rsid w:val="00EC17C1"/>
    <w:rsid w:val="00EC1DB3"/>
    <w:rsid w:val="00EC311A"/>
    <w:rsid w:val="00EC3799"/>
    <w:rsid w:val="00EC384B"/>
    <w:rsid w:val="00EC587F"/>
    <w:rsid w:val="00EC5C2E"/>
    <w:rsid w:val="00EC5DE4"/>
    <w:rsid w:val="00EC5E6D"/>
    <w:rsid w:val="00EC6C03"/>
    <w:rsid w:val="00EC7392"/>
    <w:rsid w:val="00ED09C0"/>
    <w:rsid w:val="00ED0CA5"/>
    <w:rsid w:val="00ED2D37"/>
    <w:rsid w:val="00ED4254"/>
    <w:rsid w:val="00ED454A"/>
    <w:rsid w:val="00ED4787"/>
    <w:rsid w:val="00ED4F90"/>
    <w:rsid w:val="00ED5B80"/>
    <w:rsid w:val="00ED6B75"/>
    <w:rsid w:val="00ED731F"/>
    <w:rsid w:val="00EE009A"/>
    <w:rsid w:val="00EE059E"/>
    <w:rsid w:val="00EE2112"/>
    <w:rsid w:val="00EE4835"/>
    <w:rsid w:val="00EE4959"/>
    <w:rsid w:val="00EE4BCC"/>
    <w:rsid w:val="00EE5511"/>
    <w:rsid w:val="00EE56AF"/>
    <w:rsid w:val="00EE572C"/>
    <w:rsid w:val="00EE5FC4"/>
    <w:rsid w:val="00EF0BC2"/>
    <w:rsid w:val="00EF12A0"/>
    <w:rsid w:val="00EF14ED"/>
    <w:rsid w:val="00EF3D53"/>
    <w:rsid w:val="00EF5588"/>
    <w:rsid w:val="00EF641A"/>
    <w:rsid w:val="00EF6691"/>
    <w:rsid w:val="00EF78A3"/>
    <w:rsid w:val="00F0014A"/>
    <w:rsid w:val="00F011BE"/>
    <w:rsid w:val="00F01F3B"/>
    <w:rsid w:val="00F01FEB"/>
    <w:rsid w:val="00F02886"/>
    <w:rsid w:val="00F031D5"/>
    <w:rsid w:val="00F04BF0"/>
    <w:rsid w:val="00F05BD5"/>
    <w:rsid w:val="00F05F75"/>
    <w:rsid w:val="00F07EF3"/>
    <w:rsid w:val="00F10933"/>
    <w:rsid w:val="00F11102"/>
    <w:rsid w:val="00F11A87"/>
    <w:rsid w:val="00F12317"/>
    <w:rsid w:val="00F12786"/>
    <w:rsid w:val="00F13A4D"/>
    <w:rsid w:val="00F2042F"/>
    <w:rsid w:val="00F210C7"/>
    <w:rsid w:val="00F21108"/>
    <w:rsid w:val="00F22941"/>
    <w:rsid w:val="00F230C8"/>
    <w:rsid w:val="00F230D3"/>
    <w:rsid w:val="00F244C4"/>
    <w:rsid w:val="00F250E8"/>
    <w:rsid w:val="00F2511F"/>
    <w:rsid w:val="00F260B5"/>
    <w:rsid w:val="00F26901"/>
    <w:rsid w:val="00F32846"/>
    <w:rsid w:val="00F353ED"/>
    <w:rsid w:val="00F372CD"/>
    <w:rsid w:val="00F377E4"/>
    <w:rsid w:val="00F37C60"/>
    <w:rsid w:val="00F41FF8"/>
    <w:rsid w:val="00F4228A"/>
    <w:rsid w:val="00F423AA"/>
    <w:rsid w:val="00F42B6F"/>
    <w:rsid w:val="00F459BA"/>
    <w:rsid w:val="00F45BA4"/>
    <w:rsid w:val="00F4667E"/>
    <w:rsid w:val="00F4684C"/>
    <w:rsid w:val="00F51775"/>
    <w:rsid w:val="00F51E87"/>
    <w:rsid w:val="00F5294A"/>
    <w:rsid w:val="00F52A3C"/>
    <w:rsid w:val="00F53755"/>
    <w:rsid w:val="00F53ED8"/>
    <w:rsid w:val="00F549A7"/>
    <w:rsid w:val="00F55819"/>
    <w:rsid w:val="00F57E1B"/>
    <w:rsid w:val="00F60A81"/>
    <w:rsid w:val="00F612CD"/>
    <w:rsid w:val="00F61717"/>
    <w:rsid w:val="00F61A54"/>
    <w:rsid w:val="00F63E6A"/>
    <w:rsid w:val="00F64149"/>
    <w:rsid w:val="00F64955"/>
    <w:rsid w:val="00F64A2B"/>
    <w:rsid w:val="00F65895"/>
    <w:rsid w:val="00F66305"/>
    <w:rsid w:val="00F66502"/>
    <w:rsid w:val="00F66FF7"/>
    <w:rsid w:val="00F67FB9"/>
    <w:rsid w:val="00F704D0"/>
    <w:rsid w:val="00F708FB"/>
    <w:rsid w:val="00F709CD"/>
    <w:rsid w:val="00F719A6"/>
    <w:rsid w:val="00F7213F"/>
    <w:rsid w:val="00F725F5"/>
    <w:rsid w:val="00F7391D"/>
    <w:rsid w:val="00F73A8B"/>
    <w:rsid w:val="00F74955"/>
    <w:rsid w:val="00F75A8A"/>
    <w:rsid w:val="00F76163"/>
    <w:rsid w:val="00F77940"/>
    <w:rsid w:val="00F80922"/>
    <w:rsid w:val="00F812A5"/>
    <w:rsid w:val="00F817C4"/>
    <w:rsid w:val="00F843D7"/>
    <w:rsid w:val="00F85B07"/>
    <w:rsid w:val="00F8679B"/>
    <w:rsid w:val="00F86EB4"/>
    <w:rsid w:val="00F879AC"/>
    <w:rsid w:val="00F904BB"/>
    <w:rsid w:val="00F90F5C"/>
    <w:rsid w:val="00F92937"/>
    <w:rsid w:val="00F932C5"/>
    <w:rsid w:val="00F93AEF"/>
    <w:rsid w:val="00F944F3"/>
    <w:rsid w:val="00F94698"/>
    <w:rsid w:val="00F947C6"/>
    <w:rsid w:val="00F960DD"/>
    <w:rsid w:val="00F96F20"/>
    <w:rsid w:val="00FA0260"/>
    <w:rsid w:val="00FA035B"/>
    <w:rsid w:val="00FA1216"/>
    <w:rsid w:val="00FA1311"/>
    <w:rsid w:val="00FA2D5C"/>
    <w:rsid w:val="00FA41C7"/>
    <w:rsid w:val="00FA4451"/>
    <w:rsid w:val="00FA54CD"/>
    <w:rsid w:val="00FA7128"/>
    <w:rsid w:val="00FA7475"/>
    <w:rsid w:val="00FA7768"/>
    <w:rsid w:val="00FA79CA"/>
    <w:rsid w:val="00FA7B5C"/>
    <w:rsid w:val="00FB07FF"/>
    <w:rsid w:val="00FB0C2C"/>
    <w:rsid w:val="00FB1DB0"/>
    <w:rsid w:val="00FB28A6"/>
    <w:rsid w:val="00FB3013"/>
    <w:rsid w:val="00FB32C7"/>
    <w:rsid w:val="00FB3D22"/>
    <w:rsid w:val="00FB3F6D"/>
    <w:rsid w:val="00FB544E"/>
    <w:rsid w:val="00FB5518"/>
    <w:rsid w:val="00FB5794"/>
    <w:rsid w:val="00FB5B29"/>
    <w:rsid w:val="00FB6996"/>
    <w:rsid w:val="00FB7060"/>
    <w:rsid w:val="00FB78C8"/>
    <w:rsid w:val="00FB7DB0"/>
    <w:rsid w:val="00FB7F93"/>
    <w:rsid w:val="00FC02AE"/>
    <w:rsid w:val="00FC03F4"/>
    <w:rsid w:val="00FC2DD9"/>
    <w:rsid w:val="00FC71FD"/>
    <w:rsid w:val="00FD0730"/>
    <w:rsid w:val="00FD3A77"/>
    <w:rsid w:val="00FD54C5"/>
    <w:rsid w:val="00FD663E"/>
    <w:rsid w:val="00FD66C1"/>
    <w:rsid w:val="00FD68AF"/>
    <w:rsid w:val="00FD6E13"/>
    <w:rsid w:val="00FD75F6"/>
    <w:rsid w:val="00FE0961"/>
    <w:rsid w:val="00FE12DA"/>
    <w:rsid w:val="00FE1383"/>
    <w:rsid w:val="00FE1CFF"/>
    <w:rsid w:val="00FE2291"/>
    <w:rsid w:val="00FE254A"/>
    <w:rsid w:val="00FE254E"/>
    <w:rsid w:val="00FE260D"/>
    <w:rsid w:val="00FE324D"/>
    <w:rsid w:val="00FE3C48"/>
    <w:rsid w:val="00FE4060"/>
    <w:rsid w:val="00FE4648"/>
    <w:rsid w:val="00FE5672"/>
    <w:rsid w:val="00FE5745"/>
    <w:rsid w:val="00FF1305"/>
    <w:rsid w:val="00FF15A2"/>
    <w:rsid w:val="00FF2864"/>
    <w:rsid w:val="00FF2D95"/>
    <w:rsid w:val="00FF341E"/>
    <w:rsid w:val="00FF36F5"/>
    <w:rsid w:val="00FF450B"/>
    <w:rsid w:val="00FF48A9"/>
    <w:rsid w:val="00FF4ED0"/>
    <w:rsid w:val="00FF6195"/>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91595"/>
    <w:rPr>
      <w:iCs/>
      <w:sz w:val="24"/>
      <w:szCs w:val="18"/>
    </w:rPr>
  </w:style>
  <w:style w:type="paragraph" w:styleId="Heading1">
    <w:name w:val="heading 1"/>
    <w:basedOn w:val="Normal"/>
    <w:next w:val="Normal"/>
    <w:link w:val="Heading1Char"/>
    <w:qFormat/>
    <w:pPr>
      <w:keepNext/>
      <w:numPr>
        <w:numId w:val="1"/>
      </w:numPr>
      <w:overflowPunct w:val="0"/>
      <w:autoSpaceDE w:val="0"/>
      <w:autoSpaceDN w:val="0"/>
      <w:adjustRightInd w:val="0"/>
      <w:spacing w:before="240" w:after="60"/>
      <w:textAlignment w:val="baseline"/>
      <w:outlineLvl w:val="0"/>
    </w:pPr>
    <w:rPr>
      <w:b/>
      <w:iCs w:val="0"/>
      <w:kern w:val="28"/>
      <w:sz w:val="28"/>
      <w:szCs w:val="20"/>
      <w:lang w:val="en-GB"/>
    </w:rPr>
  </w:style>
  <w:style w:type="paragraph" w:styleId="Heading2">
    <w:name w:val="heading 2"/>
    <w:basedOn w:val="Normal"/>
    <w:next w:val="Normal"/>
    <w:link w:val="Heading2Char"/>
    <w:qFormat/>
    <w:rsid w:val="00553B04"/>
    <w:pPr>
      <w:keepNext/>
      <w:overflowPunct w:val="0"/>
      <w:autoSpaceDE w:val="0"/>
      <w:autoSpaceDN w:val="0"/>
      <w:adjustRightInd w:val="0"/>
      <w:spacing w:before="240" w:after="160"/>
      <w:ind w:left="1080"/>
      <w:textAlignment w:val="baseline"/>
      <w:outlineLvl w:val="1"/>
    </w:pPr>
    <w:rPr>
      <w:b/>
      <w:i/>
      <w:iCs w:val="0"/>
      <w:szCs w:val="20"/>
      <w:lang w:val="en-GB"/>
    </w:rPr>
  </w:style>
  <w:style w:type="paragraph" w:styleId="Heading3">
    <w:name w:val="heading 3"/>
    <w:basedOn w:val="Normal"/>
    <w:next w:val="Normal"/>
    <w:qFormat/>
    <w:pPr>
      <w:keepNext/>
      <w:numPr>
        <w:ilvl w:val="2"/>
        <w:numId w:val="1"/>
      </w:numPr>
      <w:overflowPunct w:val="0"/>
      <w:autoSpaceDE w:val="0"/>
      <w:autoSpaceDN w:val="0"/>
      <w:adjustRightInd w:val="0"/>
      <w:spacing w:before="240" w:after="60"/>
      <w:textAlignment w:val="baseline"/>
      <w:outlineLvl w:val="2"/>
    </w:pPr>
    <w:rPr>
      <w:b/>
      <w:iCs w:val="0"/>
      <w:szCs w:val="20"/>
      <w:lang w:val="en-GB"/>
    </w:rPr>
  </w:style>
  <w:style w:type="paragraph" w:styleId="Heading4">
    <w:name w:val="heading 4"/>
    <w:basedOn w:val="Normal"/>
    <w:next w:val="Normal"/>
    <w:link w:val="Heading4Char"/>
    <w:qFormat/>
    <w:pPr>
      <w:keepNext/>
      <w:numPr>
        <w:ilvl w:val="3"/>
        <w:numId w:val="1"/>
      </w:numPr>
      <w:overflowPunct w:val="0"/>
      <w:autoSpaceDE w:val="0"/>
      <w:autoSpaceDN w:val="0"/>
      <w:adjustRightInd w:val="0"/>
      <w:ind w:right="-720"/>
      <w:textAlignment w:val="baseline"/>
      <w:outlineLvl w:val="3"/>
    </w:pPr>
    <w:rPr>
      <w:bCs/>
      <w:iCs w:val="0"/>
      <w:szCs w:val="20"/>
      <w:lang w:val="en-GB"/>
    </w:rPr>
  </w:style>
  <w:style w:type="paragraph" w:styleId="Heading5">
    <w:name w:val="heading 5"/>
    <w:basedOn w:val="Normal"/>
    <w:next w:val="Normal"/>
    <w:qFormat/>
    <w:pPr>
      <w:keepNext/>
      <w:numPr>
        <w:ilvl w:val="4"/>
        <w:numId w:val="1"/>
      </w:numPr>
      <w:overflowPunct w:val="0"/>
      <w:autoSpaceDE w:val="0"/>
      <w:autoSpaceDN w:val="0"/>
      <w:adjustRightInd w:val="0"/>
      <w:textAlignment w:val="baseline"/>
      <w:outlineLvl w:val="4"/>
    </w:pPr>
    <w:rPr>
      <w:b/>
      <w:bCs/>
      <w:iCs w:val="0"/>
      <w:sz w:val="20"/>
      <w:szCs w:val="20"/>
      <w:lang w:val="en-GB"/>
    </w:rPr>
  </w:style>
  <w:style w:type="paragraph" w:styleId="Heading6">
    <w:name w:val="heading 6"/>
    <w:basedOn w:val="Normal"/>
    <w:next w:val="Normal"/>
    <w:qFormat/>
    <w:pPr>
      <w:keepNext/>
      <w:numPr>
        <w:ilvl w:val="5"/>
        <w:numId w:val="1"/>
      </w:numPr>
      <w:suppressAutoHyphens/>
      <w:overflowPunct w:val="0"/>
      <w:autoSpaceDE w:val="0"/>
      <w:autoSpaceDN w:val="0"/>
      <w:adjustRightInd w:val="0"/>
      <w:ind w:right="22"/>
      <w:jc w:val="center"/>
      <w:textAlignment w:val="baseline"/>
      <w:outlineLvl w:val="5"/>
    </w:pPr>
    <w:rPr>
      <w:b/>
      <w:iCs w:val="0"/>
      <w:szCs w:val="20"/>
      <w:lang w:val="en-GB"/>
    </w:rPr>
  </w:style>
  <w:style w:type="paragraph" w:styleId="Heading7">
    <w:name w:val="heading 7"/>
    <w:basedOn w:val="Normal"/>
    <w:next w:val="Normal"/>
    <w:qFormat/>
    <w:pPr>
      <w:keepNext/>
      <w:numPr>
        <w:ilvl w:val="6"/>
        <w:numId w:val="1"/>
      </w:numPr>
      <w:overflowPunct w:val="0"/>
      <w:autoSpaceDE w:val="0"/>
      <w:autoSpaceDN w:val="0"/>
      <w:adjustRightInd w:val="0"/>
      <w:ind w:right="22"/>
      <w:textAlignment w:val="baseline"/>
      <w:outlineLvl w:val="6"/>
    </w:pPr>
    <w:rPr>
      <w:b/>
      <w:iCs w:val="0"/>
      <w:szCs w:val="20"/>
      <w:u w:val="single"/>
      <w:lang w:val="en-GB"/>
    </w:rPr>
  </w:style>
  <w:style w:type="paragraph" w:styleId="Heading8">
    <w:name w:val="heading 8"/>
    <w:basedOn w:val="Normal"/>
    <w:next w:val="Normal"/>
    <w:qFormat/>
    <w:pPr>
      <w:keepNext/>
      <w:numPr>
        <w:ilvl w:val="7"/>
        <w:numId w:val="1"/>
      </w:numPr>
      <w:overflowPunct w:val="0"/>
      <w:autoSpaceDE w:val="0"/>
      <w:autoSpaceDN w:val="0"/>
      <w:adjustRightInd w:val="0"/>
      <w:ind w:right="22"/>
      <w:textAlignment w:val="baseline"/>
      <w:outlineLvl w:val="7"/>
    </w:pPr>
    <w:rPr>
      <w:iCs w:val="0"/>
      <w:szCs w:val="20"/>
      <w:lang w:val="en-GB"/>
    </w:rPr>
  </w:style>
  <w:style w:type="paragraph" w:styleId="Heading9">
    <w:name w:val="heading 9"/>
    <w:basedOn w:val="Normal"/>
    <w:next w:val="Normal"/>
    <w:qFormat/>
    <w:pPr>
      <w:keepNext/>
      <w:numPr>
        <w:ilvl w:val="8"/>
        <w:numId w:val="1"/>
      </w:numPr>
      <w:tabs>
        <w:tab w:val="left" w:pos="1260"/>
        <w:tab w:val="left" w:pos="1530"/>
        <w:tab w:val="left" w:pos="2790"/>
        <w:tab w:val="left" w:pos="8370"/>
        <w:tab w:val="left" w:pos="10985"/>
      </w:tabs>
      <w:suppressAutoHyphens/>
      <w:overflowPunct w:val="0"/>
      <w:autoSpaceDE w:val="0"/>
      <w:autoSpaceDN w:val="0"/>
      <w:adjustRightInd w:val="0"/>
      <w:ind w:right="22"/>
      <w:textAlignment w:val="baseline"/>
      <w:outlineLvl w:val="8"/>
    </w:pPr>
    <w:rPr>
      <w:iCs w:val="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E556D5"/>
    <w:pPr>
      <w:tabs>
        <w:tab w:val="left" w:pos="720"/>
        <w:tab w:val="right" w:leader="dot" w:pos="9630"/>
      </w:tabs>
      <w:overflowPunct w:val="0"/>
      <w:autoSpaceDE w:val="0"/>
      <w:autoSpaceDN w:val="0"/>
      <w:adjustRightInd w:val="0"/>
      <w:ind w:right="22"/>
      <w:jc w:val="center"/>
      <w:textAlignment w:val="baseline"/>
    </w:pPr>
    <w:rPr>
      <w:b/>
      <w:bCs/>
      <w:iCs w:val="0"/>
      <w:caps/>
      <w:sz w:val="28"/>
      <w:szCs w:val="28"/>
      <w:lang w:val="en-GB"/>
    </w:rPr>
  </w:style>
  <w:style w:type="paragraph" w:customStyle="1" w:styleId="BodyIndent">
    <w:name w:val="Body Indent"/>
    <w:basedOn w:val="Normal"/>
    <w:pPr>
      <w:tabs>
        <w:tab w:val="left" w:pos="0"/>
      </w:tabs>
      <w:suppressAutoHyphens/>
      <w:overflowPunct w:val="0"/>
      <w:autoSpaceDE w:val="0"/>
      <w:autoSpaceDN w:val="0"/>
      <w:adjustRightInd w:val="0"/>
      <w:ind w:left="1440"/>
      <w:textAlignment w:val="baseline"/>
    </w:pPr>
    <w:rPr>
      <w:iCs w:val="0"/>
      <w:szCs w:val="20"/>
      <w:lang w:val="en-GB"/>
    </w:rPr>
  </w:style>
  <w:style w:type="paragraph" w:customStyle="1" w:styleId="Definition">
    <w:name w:val="Definition"/>
    <w:basedOn w:val="BodyIndent"/>
    <w:pPr>
      <w:tabs>
        <w:tab w:val="clear" w:pos="0"/>
      </w:tabs>
      <w:ind w:left="2880" w:hanging="1440"/>
    </w:pPr>
  </w:style>
  <w:style w:type="character" w:customStyle="1" w:styleId="definition0">
    <w:name w:val="definition"/>
    <w:rPr>
      <w:rFonts w:ascii="Courier" w:hAnsi="Courier"/>
      <w:noProof w:val="0"/>
      <w:sz w:val="24"/>
      <w:lang w:val="en-US"/>
    </w:rPr>
  </w:style>
  <w:style w:type="paragraph" w:styleId="BodyTextIndent2">
    <w:name w:val="Body Text Indent 2"/>
    <w:basedOn w:val="Normal"/>
    <w:pPr>
      <w:ind w:left="1200"/>
    </w:pPr>
  </w:style>
  <w:style w:type="paragraph" w:styleId="BodyTextIndent3">
    <w:name w:val="Body Text Indent 3"/>
    <w:basedOn w:val="Normal"/>
    <w:pPr>
      <w:ind w:left="960"/>
    </w:pPr>
  </w:style>
  <w:style w:type="paragraph" w:customStyle="1" w:styleId="VisteonName">
    <w:name w:val="Visteon Name"/>
    <w:basedOn w:val="Normal"/>
    <w:pPr>
      <w:widowControl w:val="0"/>
      <w:overflowPunct w:val="0"/>
      <w:autoSpaceDE w:val="0"/>
      <w:autoSpaceDN w:val="0"/>
      <w:adjustRightInd w:val="0"/>
      <w:spacing w:before="480"/>
      <w:jc w:val="center"/>
      <w:textAlignment w:val="baseline"/>
    </w:pPr>
    <w:rPr>
      <w:rFonts w:ascii="Arial" w:hAnsi="Arial"/>
      <w:b/>
      <w:iCs w:val="0"/>
      <w:sz w:val="22"/>
      <w:szCs w:val="20"/>
      <w:lang w:val="en-GB"/>
    </w:rPr>
  </w:style>
  <w:style w:type="paragraph" w:customStyle="1" w:styleId="DepartmentName">
    <w:name w:val="Department Name"/>
    <w:basedOn w:val="Normal"/>
    <w:pPr>
      <w:widowControl w:val="0"/>
      <w:overflowPunct w:val="0"/>
      <w:autoSpaceDE w:val="0"/>
      <w:autoSpaceDN w:val="0"/>
      <w:adjustRightInd w:val="0"/>
      <w:spacing w:before="120"/>
      <w:jc w:val="center"/>
      <w:textAlignment w:val="baseline"/>
    </w:pPr>
    <w:rPr>
      <w:rFonts w:ascii="Arial" w:hAnsi="Arial"/>
      <w:b/>
      <w:iCs w:val="0"/>
      <w:sz w:val="22"/>
      <w:szCs w:val="20"/>
      <w:lang w:val="en-GB"/>
    </w:rPr>
  </w:style>
  <w:style w:type="character" w:styleId="Hyperlink">
    <w:name w:val="Hyperlink"/>
    <w:uiPriority w:val="99"/>
    <w:rPr>
      <w:color w:val="0000FF"/>
      <w:u w:val="single"/>
    </w:rPr>
  </w:style>
  <w:style w:type="paragraph" w:styleId="TOC2">
    <w:name w:val="toc 2"/>
    <w:basedOn w:val="Normal"/>
    <w:next w:val="Normal"/>
    <w:autoRedefine/>
    <w:uiPriority w:val="39"/>
    <w:rsid w:val="00745E87"/>
    <w:pPr>
      <w:tabs>
        <w:tab w:val="left" w:pos="720"/>
        <w:tab w:val="right" w:leader="dot" w:pos="9630"/>
      </w:tabs>
      <w:overflowPunct w:val="0"/>
      <w:autoSpaceDE w:val="0"/>
      <w:autoSpaceDN w:val="0"/>
      <w:adjustRightInd w:val="0"/>
      <w:textAlignment w:val="baseline"/>
    </w:pPr>
    <w:rPr>
      <w:bCs/>
      <w:iCs w:val="0"/>
      <w:smallCaps/>
      <w:noProof/>
      <w:sz w:val="20"/>
      <w:szCs w:val="24"/>
      <w:lang w:val="en-GB"/>
    </w:rPr>
  </w:style>
  <w:style w:type="paragraph" w:styleId="TOC3">
    <w:name w:val="toc 3"/>
    <w:basedOn w:val="Normal"/>
    <w:next w:val="Normal"/>
    <w:autoRedefine/>
    <w:uiPriority w:val="39"/>
    <w:rsid w:val="008A3D31"/>
    <w:pPr>
      <w:tabs>
        <w:tab w:val="left" w:pos="720"/>
        <w:tab w:val="right" w:leader="dot" w:pos="9630"/>
      </w:tabs>
      <w:overflowPunct w:val="0"/>
      <w:autoSpaceDE w:val="0"/>
      <w:autoSpaceDN w:val="0"/>
      <w:adjustRightInd w:val="0"/>
      <w:textAlignment w:val="baseline"/>
    </w:pPr>
    <w:rPr>
      <w:i/>
      <w:sz w:val="20"/>
      <w:szCs w:val="24"/>
      <w:lang w:val="en-GB"/>
    </w:rPr>
  </w:style>
  <w:style w:type="paragraph" w:styleId="BlockText">
    <w:name w:val="Block Text"/>
    <w:basedOn w:val="Normal"/>
    <w:pPr>
      <w:overflowPunct w:val="0"/>
      <w:autoSpaceDE w:val="0"/>
      <w:autoSpaceDN w:val="0"/>
      <w:adjustRightInd w:val="0"/>
      <w:ind w:left="1440" w:right="-720"/>
      <w:textAlignment w:val="baseline"/>
    </w:pPr>
    <w:rPr>
      <w:iCs w:val="0"/>
      <w:szCs w:val="20"/>
      <w:lang w:val="en-GB"/>
    </w:rPr>
  </w:style>
  <w:style w:type="paragraph" w:styleId="BodyText">
    <w:name w:val="Body Text"/>
    <w:basedOn w:val="Normal"/>
    <w:pPr>
      <w:numPr>
        <w:ilvl w:val="12"/>
      </w:numPr>
      <w:overflowPunct w:val="0"/>
      <w:autoSpaceDE w:val="0"/>
      <w:autoSpaceDN w:val="0"/>
      <w:adjustRightInd w:val="0"/>
      <w:ind w:right="-720"/>
      <w:textAlignment w:val="baseline"/>
    </w:pPr>
    <w:rPr>
      <w:iCs w:val="0"/>
      <w:szCs w:val="20"/>
      <w:lang w:val="en-GB"/>
    </w:rPr>
  </w:style>
  <w:style w:type="paragraph" w:styleId="BodyTextIndent">
    <w:name w:val="Body Text Indent"/>
    <w:basedOn w:val="Normal"/>
    <w:pPr>
      <w:autoSpaceDE w:val="0"/>
      <w:autoSpaceDN w:val="0"/>
      <w:adjustRightInd w:val="0"/>
      <w:ind w:left="720"/>
    </w:pPr>
    <w:rPr>
      <w:iCs w:val="0"/>
      <w:color w:val="008000"/>
      <w:szCs w:val="20"/>
    </w:rPr>
  </w:style>
  <w:style w:type="paragraph" w:styleId="Footer">
    <w:name w:val="footer"/>
    <w:basedOn w:val="Normal"/>
    <w:pPr>
      <w:tabs>
        <w:tab w:val="center" w:pos="4320"/>
        <w:tab w:val="right" w:pos="8640"/>
      </w:tabs>
      <w:overflowPunct w:val="0"/>
      <w:autoSpaceDE w:val="0"/>
      <w:autoSpaceDN w:val="0"/>
      <w:adjustRightInd w:val="0"/>
      <w:textAlignment w:val="baseline"/>
    </w:pPr>
    <w:rPr>
      <w:iCs w:val="0"/>
      <w:sz w:val="20"/>
      <w:szCs w:val="20"/>
      <w:lang w:val="en-GB"/>
    </w:rPr>
  </w:style>
  <w:style w:type="paragraph" w:styleId="Header">
    <w:name w:val="header"/>
    <w:basedOn w:val="Normal"/>
    <w:pPr>
      <w:tabs>
        <w:tab w:val="center" w:pos="4320"/>
        <w:tab w:val="right" w:pos="8640"/>
      </w:tabs>
      <w:overflowPunct w:val="0"/>
      <w:autoSpaceDE w:val="0"/>
      <w:autoSpaceDN w:val="0"/>
      <w:adjustRightInd w:val="0"/>
      <w:textAlignment w:val="baseline"/>
    </w:pPr>
    <w:rPr>
      <w:iCs w:val="0"/>
      <w:sz w:val="20"/>
      <w:szCs w:val="20"/>
      <w:lang w:val="en-GB"/>
    </w:rPr>
  </w:style>
  <w:style w:type="character" w:styleId="PageNumber">
    <w:name w:val="page number"/>
    <w:basedOn w:val="DefaultParagraphFont"/>
  </w:style>
  <w:style w:type="paragraph" w:styleId="DocumentMap">
    <w:name w:val="Document Map"/>
    <w:basedOn w:val="Normal"/>
    <w:semiHidden/>
    <w:rsid w:val="00CF7CBB"/>
    <w:pPr>
      <w:shd w:val="clear" w:color="auto" w:fill="000080"/>
    </w:pPr>
    <w:rPr>
      <w:rFonts w:ascii="Tahoma" w:hAnsi="Tahoma" w:cs="Tahoma"/>
    </w:rPr>
  </w:style>
  <w:style w:type="table" w:styleId="TableGrid">
    <w:name w:val="Table Grid"/>
    <w:basedOn w:val="TableNormal"/>
    <w:rsid w:val="005F14BC"/>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842BF0"/>
    <w:pPr>
      <w:overflowPunct w:val="0"/>
      <w:autoSpaceDE w:val="0"/>
      <w:autoSpaceDN w:val="0"/>
      <w:adjustRightInd w:val="0"/>
      <w:ind w:left="360" w:hanging="360"/>
      <w:textAlignment w:val="baseline"/>
    </w:pPr>
    <w:rPr>
      <w:iCs w:val="0"/>
      <w:sz w:val="20"/>
      <w:szCs w:val="20"/>
    </w:rPr>
  </w:style>
  <w:style w:type="paragraph" w:styleId="TOC4">
    <w:name w:val="toc 4"/>
    <w:basedOn w:val="Normal"/>
    <w:next w:val="Normal"/>
    <w:autoRedefine/>
    <w:uiPriority w:val="39"/>
    <w:rsid w:val="00652E75"/>
    <w:pPr>
      <w:tabs>
        <w:tab w:val="left" w:pos="810"/>
        <w:tab w:val="left" w:pos="9000"/>
        <w:tab w:val="left" w:pos="9360"/>
        <w:tab w:val="right" w:pos="9386"/>
      </w:tabs>
    </w:pPr>
  </w:style>
  <w:style w:type="character" w:customStyle="1" w:styleId="Heading2Char">
    <w:name w:val="Heading 2 Char"/>
    <w:link w:val="Heading2"/>
    <w:rsid w:val="00553B04"/>
    <w:rPr>
      <w:b/>
      <w:i/>
      <w:sz w:val="24"/>
      <w:lang w:val="en-GB"/>
    </w:rPr>
  </w:style>
  <w:style w:type="paragraph" w:styleId="BalloonText">
    <w:name w:val="Balloon Text"/>
    <w:basedOn w:val="Normal"/>
    <w:semiHidden/>
    <w:rsid w:val="00DB2B71"/>
    <w:rPr>
      <w:rFonts w:ascii="Tahoma" w:hAnsi="Tahoma" w:cs="Tahoma"/>
      <w:sz w:val="16"/>
      <w:szCs w:val="16"/>
    </w:rPr>
  </w:style>
  <w:style w:type="character" w:styleId="CommentReference">
    <w:name w:val="annotation reference"/>
    <w:semiHidden/>
    <w:rsid w:val="00635618"/>
    <w:rPr>
      <w:sz w:val="16"/>
      <w:szCs w:val="16"/>
    </w:rPr>
  </w:style>
  <w:style w:type="paragraph" w:styleId="CommentText">
    <w:name w:val="annotation text"/>
    <w:basedOn w:val="Normal"/>
    <w:semiHidden/>
    <w:rsid w:val="00635618"/>
    <w:rPr>
      <w:sz w:val="20"/>
      <w:szCs w:val="20"/>
    </w:rPr>
  </w:style>
  <w:style w:type="paragraph" w:styleId="CommentSubject">
    <w:name w:val="annotation subject"/>
    <w:basedOn w:val="CommentText"/>
    <w:next w:val="CommentText"/>
    <w:semiHidden/>
    <w:rsid w:val="00635618"/>
    <w:rPr>
      <w:b/>
      <w:bCs/>
    </w:rPr>
  </w:style>
  <w:style w:type="paragraph" w:styleId="ListParagraph">
    <w:name w:val="List Paragraph"/>
    <w:basedOn w:val="Normal"/>
    <w:uiPriority w:val="34"/>
    <w:qFormat/>
    <w:rsid w:val="00E91308"/>
    <w:pPr>
      <w:ind w:left="720"/>
      <w:contextualSpacing/>
    </w:pPr>
    <w:rPr>
      <w:rFonts w:ascii="Arial" w:hAnsi="Arial"/>
      <w:iCs w:val="0"/>
      <w:szCs w:val="24"/>
    </w:rPr>
  </w:style>
  <w:style w:type="character" w:customStyle="1" w:styleId="spelle">
    <w:name w:val="spelle"/>
    <w:rsid w:val="00B95653"/>
  </w:style>
  <w:style w:type="paragraph" w:customStyle="1" w:styleId="DIRequirement">
    <w:name w:val="DI Requirement"/>
    <w:basedOn w:val="Normal"/>
    <w:next w:val="Normal"/>
    <w:autoRedefine/>
    <w:rsid w:val="00C53E57"/>
    <w:pPr>
      <w:tabs>
        <w:tab w:val="left" w:pos="720"/>
      </w:tabs>
      <w:spacing w:after="60"/>
    </w:pPr>
    <w:rPr>
      <w:b/>
      <w:iCs w:val="0"/>
      <w:sz w:val="20"/>
      <w:szCs w:val="24"/>
    </w:rPr>
  </w:style>
  <w:style w:type="character" w:customStyle="1" w:styleId="grame">
    <w:name w:val="grame"/>
    <w:rsid w:val="004410AB"/>
  </w:style>
  <w:style w:type="character" w:customStyle="1" w:styleId="st1">
    <w:name w:val="st1"/>
    <w:basedOn w:val="DefaultParagraphFont"/>
    <w:rsid w:val="00C824A4"/>
  </w:style>
  <w:style w:type="character" w:styleId="FollowedHyperlink">
    <w:name w:val="FollowedHyperlink"/>
    <w:basedOn w:val="DefaultParagraphFont"/>
    <w:rsid w:val="00642792"/>
    <w:rPr>
      <w:color w:val="800080" w:themeColor="followedHyperlink"/>
      <w:u w:val="single"/>
    </w:rPr>
  </w:style>
  <w:style w:type="character" w:customStyle="1" w:styleId="Heading1Char">
    <w:name w:val="Heading 1 Char"/>
    <w:basedOn w:val="DefaultParagraphFont"/>
    <w:link w:val="Heading1"/>
    <w:rsid w:val="00343735"/>
    <w:rPr>
      <w:b/>
      <w:kern w:val="28"/>
      <w:sz w:val="28"/>
      <w:lang w:val="en-GB"/>
    </w:rPr>
  </w:style>
  <w:style w:type="character" w:styleId="BookTitle">
    <w:name w:val="Book Title"/>
    <w:basedOn w:val="DefaultParagraphFont"/>
    <w:uiPriority w:val="33"/>
    <w:qFormat/>
    <w:rsid w:val="00EE56AF"/>
    <w:rPr>
      <w:b/>
      <w:bCs/>
      <w:smallCaps/>
      <w:spacing w:val="5"/>
    </w:rPr>
  </w:style>
  <w:style w:type="paragraph" w:styleId="NormalWeb">
    <w:name w:val="Normal (Web)"/>
    <w:basedOn w:val="Normal"/>
    <w:uiPriority w:val="99"/>
    <w:unhideWhenUsed/>
    <w:rsid w:val="000C465F"/>
    <w:pPr>
      <w:spacing w:before="100" w:beforeAutospacing="1" w:after="100" w:afterAutospacing="1"/>
    </w:pPr>
    <w:rPr>
      <w:rFonts w:eastAsiaTheme="minorHAnsi"/>
      <w:iCs w:val="0"/>
      <w:szCs w:val="24"/>
    </w:rPr>
  </w:style>
  <w:style w:type="character" w:styleId="Strong">
    <w:name w:val="Strong"/>
    <w:basedOn w:val="DefaultParagraphFont"/>
    <w:qFormat/>
    <w:rsid w:val="008C567D"/>
    <w:rPr>
      <w:b/>
      <w:bCs/>
    </w:rPr>
  </w:style>
  <w:style w:type="character" w:customStyle="1" w:styleId="Heading4Char">
    <w:name w:val="Heading 4 Char"/>
    <w:basedOn w:val="DefaultParagraphFont"/>
    <w:link w:val="Heading4"/>
    <w:rsid w:val="00156C6C"/>
    <w:rPr>
      <w:bCs/>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91595"/>
    <w:rPr>
      <w:iCs/>
      <w:sz w:val="24"/>
      <w:szCs w:val="18"/>
    </w:rPr>
  </w:style>
  <w:style w:type="paragraph" w:styleId="Heading1">
    <w:name w:val="heading 1"/>
    <w:basedOn w:val="Normal"/>
    <w:next w:val="Normal"/>
    <w:link w:val="Heading1Char"/>
    <w:qFormat/>
    <w:pPr>
      <w:keepNext/>
      <w:numPr>
        <w:numId w:val="1"/>
      </w:numPr>
      <w:overflowPunct w:val="0"/>
      <w:autoSpaceDE w:val="0"/>
      <w:autoSpaceDN w:val="0"/>
      <w:adjustRightInd w:val="0"/>
      <w:spacing w:before="240" w:after="60"/>
      <w:textAlignment w:val="baseline"/>
      <w:outlineLvl w:val="0"/>
    </w:pPr>
    <w:rPr>
      <w:b/>
      <w:iCs w:val="0"/>
      <w:kern w:val="28"/>
      <w:sz w:val="28"/>
      <w:szCs w:val="20"/>
      <w:lang w:val="en-GB"/>
    </w:rPr>
  </w:style>
  <w:style w:type="paragraph" w:styleId="Heading2">
    <w:name w:val="heading 2"/>
    <w:basedOn w:val="Normal"/>
    <w:next w:val="Normal"/>
    <w:link w:val="Heading2Char"/>
    <w:qFormat/>
    <w:rsid w:val="00553B04"/>
    <w:pPr>
      <w:keepNext/>
      <w:overflowPunct w:val="0"/>
      <w:autoSpaceDE w:val="0"/>
      <w:autoSpaceDN w:val="0"/>
      <w:adjustRightInd w:val="0"/>
      <w:spacing w:before="240" w:after="160"/>
      <w:ind w:left="1080"/>
      <w:textAlignment w:val="baseline"/>
      <w:outlineLvl w:val="1"/>
    </w:pPr>
    <w:rPr>
      <w:b/>
      <w:i/>
      <w:iCs w:val="0"/>
      <w:szCs w:val="20"/>
      <w:lang w:val="en-GB"/>
    </w:rPr>
  </w:style>
  <w:style w:type="paragraph" w:styleId="Heading3">
    <w:name w:val="heading 3"/>
    <w:basedOn w:val="Normal"/>
    <w:next w:val="Normal"/>
    <w:qFormat/>
    <w:pPr>
      <w:keepNext/>
      <w:numPr>
        <w:ilvl w:val="2"/>
        <w:numId w:val="1"/>
      </w:numPr>
      <w:overflowPunct w:val="0"/>
      <w:autoSpaceDE w:val="0"/>
      <w:autoSpaceDN w:val="0"/>
      <w:adjustRightInd w:val="0"/>
      <w:spacing w:before="240" w:after="60"/>
      <w:textAlignment w:val="baseline"/>
      <w:outlineLvl w:val="2"/>
    </w:pPr>
    <w:rPr>
      <w:b/>
      <w:iCs w:val="0"/>
      <w:szCs w:val="20"/>
      <w:lang w:val="en-GB"/>
    </w:rPr>
  </w:style>
  <w:style w:type="paragraph" w:styleId="Heading4">
    <w:name w:val="heading 4"/>
    <w:basedOn w:val="Normal"/>
    <w:next w:val="Normal"/>
    <w:link w:val="Heading4Char"/>
    <w:qFormat/>
    <w:pPr>
      <w:keepNext/>
      <w:numPr>
        <w:ilvl w:val="3"/>
        <w:numId w:val="1"/>
      </w:numPr>
      <w:overflowPunct w:val="0"/>
      <w:autoSpaceDE w:val="0"/>
      <w:autoSpaceDN w:val="0"/>
      <w:adjustRightInd w:val="0"/>
      <w:ind w:right="-720"/>
      <w:textAlignment w:val="baseline"/>
      <w:outlineLvl w:val="3"/>
    </w:pPr>
    <w:rPr>
      <w:bCs/>
      <w:iCs w:val="0"/>
      <w:szCs w:val="20"/>
      <w:lang w:val="en-GB"/>
    </w:rPr>
  </w:style>
  <w:style w:type="paragraph" w:styleId="Heading5">
    <w:name w:val="heading 5"/>
    <w:basedOn w:val="Normal"/>
    <w:next w:val="Normal"/>
    <w:qFormat/>
    <w:pPr>
      <w:keepNext/>
      <w:numPr>
        <w:ilvl w:val="4"/>
        <w:numId w:val="1"/>
      </w:numPr>
      <w:overflowPunct w:val="0"/>
      <w:autoSpaceDE w:val="0"/>
      <w:autoSpaceDN w:val="0"/>
      <w:adjustRightInd w:val="0"/>
      <w:textAlignment w:val="baseline"/>
      <w:outlineLvl w:val="4"/>
    </w:pPr>
    <w:rPr>
      <w:b/>
      <w:bCs/>
      <w:iCs w:val="0"/>
      <w:sz w:val="20"/>
      <w:szCs w:val="20"/>
      <w:lang w:val="en-GB"/>
    </w:rPr>
  </w:style>
  <w:style w:type="paragraph" w:styleId="Heading6">
    <w:name w:val="heading 6"/>
    <w:basedOn w:val="Normal"/>
    <w:next w:val="Normal"/>
    <w:qFormat/>
    <w:pPr>
      <w:keepNext/>
      <w:numPr>
        <w:ilvl w:val="5"/>
        <w:numId w:val="1"/>
      </w:numPr>
      <w:suppressAutoHyphens/>
      <w:overflowPunct w:val="0"/>
      <w:autoSpaceDE w:val="0"/>
      <w:autoSpaceDN w:val="0"/>
      <w:adjustRightInd w:val="0"/>
      <w:ind w:right="22"/>
      <w:jc w:val="center"/>
      <w:textAlignment w:val="baseline"/>
      <w:outlineLvl w:val="5"/>
    </w:pPr>
    <w:rPr>
      <w:b/>
      <w:iCs w:val="0"/>
      <w:szCs w:val="20"/>
      <w:lang w:val="en-GB"/>
    </w:rPr>
  </w:style>
  <w:style w:type="paragraph" w:styleId="Heading7">
    <w:name w:val="heading 7"/>
    <w:basedOn w:val="Normal"/>
    <w:next w:val="Normal"/>
    <w:qFormat/>
    <w:pPr>
      <w:keepNext/>
      <w:numPr>
        <w:ilvl w:val="6"/>
        <w:numId w:val="1"/>
      </w:numPr>
      <w:overflowPunct w:val="0"/>
      <w:autoSpaceDE w:val="0"/>
      <w:autoSpaceDN w:val="0"/>
      <w:adjustRightInd w:val="0"/>
      <w:ind w:right="22"/>
      <w:textAlignment w:val="baseline"/>
      <w:outlineLvl w:val="6"/>
    </w:pPr>
    <w:rPr>
      <w:b/>
      <w:iCs w:val="0"/>
      <w:szCs w:val="20"/>
      <w:u w:val="single"/>
      <w:lang w:val="en-GB"/>
    </w:rPr>
  </w:style>
  <w:style w:type="paragraph" w:styleId="Heading8">
    <w:name w:val="heading 8"/>
    <w:basedOn w:val="Normal"/>
    <w:next w:val="Normal"/>
    <w:qFormat/>
    <w:pPr>
      <w:keepNext/>
      <w:numPr>
        <w:ilvl w:val="7"/>
        <w:numId w:val="1"/>
      </w:numPr>
      <w:overflowPunct w:val="0"/>
      <w:autoSpaceDE w:val="0"/>
      <w:autoSpaceDN w:val="0"/>
      <w:adjustRightInd w:val="0"/>
      <w:ind w:right="22"/>
      <w:textAlignment w:val="baseline"/>
      <w:outlineLvl w:val="7"/>
    </w:pPr>
    <w:rPr>
      <w:iCs w:val="0"/>
      <w:szCs w:val="20"/>
      <w:lang w:val="en-GB"/>
    </w:rPr>
  </w:style>
  <w:style w:type="paragraph" w:styleId="Heading9">
    <w:name w:val="heading 9"/>
    <w:basedOn w:val="Normal"/>
    <w:next w:val="Normal"/>
    <w:qFormat/>
    <w:pPr>
      <w:keepNext/>
      <w:numPr>
        <w:ilvl w:val="8"/>
        <w:numId w:val="1"/>
      </w:numPr>
      <w:tabs>
        <w:tab w:val="left" w:pos="1260"/>
        <w:tab w:val="left" w:pos="1530"/>
        <w:tab w:val="left" w:pos="2790"/>
        <w:tab w:val="left" w:pos="8370"/>
        <w:tab w:val="left" w:pos="10985"/>
      </w:tabs>
      <w:suppressAutoHyphens/>
      <w:overflowPunct w:val="0"/>
      <w:autoSpaceDE w:val="0"/>
      <w:autoSpaceDN w:val="0"/>
      <w:adjustRightInd w:val="0"/>
      <w:ind w:right="22"/>
      <w:textAlignment w:val="baseline"/>
      <w:outlineLvl w:val="8"/>
    </w:pPr>
    <w:rPr>
      <w:iCs w:val="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E556D5"/>
    <w:pPr>
      <w:tabs>
        <w:tab w:val="left" w:pos="720"/>
        <w:tab w:val="right" w:leader="dot" w:pos="9630"/>
      </w:tabs>
      <w:overflowPunct w:val="0"/>
      <w:autoSpaceDE w:val="0"/>
      <w:autoSpaceDN w:val="0"/>
      <w:adjustRightInd w:val="0"/>
      <w:ind w:right="22"/>
      <w:jc w:val="center"/>
      <w:textAlignment w:val="baseline"/>
    </w:pPr>
    <w:rPr>
      <w:b/>
      <w:bCs/>
      <w:iCs w:val="0"/>
      <w:caps/>
      <w:sz w:val="28"/>
      <w:szCs w:val="28"/>
      <w:lang w:val="en-GB"/>
    </w:rPr>
  </w:style>
  <w:style w:type="paragraph" w:customStyle="1" w:styleId="BodyIndent">
    <w:name w:val="Body Indent"/>
    <w:basedOn w:val="Normal"/>
    <w:pPr>
      <w:tabs>
        <w:tab w:val="left" w:pos="0"/>
      </w:tabs>
      <w:suppressAutoHyphens/>
      <w:overflowPunct w:val="0"/>
      <w:autoSpaceDE w:val="0"/>
      <w:autoSpaceDN w:val="0"/>
      <w:adjustRightInd w:val="0"/>
      <w:ind w:left="1440"/>
      <w:textAlignment w:val="baseline"/>
    </w:pPr>
    <w:rPr>
      <w:iCs w:val="0"/>
      <w:szCs w:val="20"/>
      <w:lang w:val="en-GB"/>
    </w:rPr>
  </w:style>
  <w:style w:type="paragraph" w:customStyle="1" w:styleId="Definition">
    <w:name w:val="Definition"/>
    <w:basedOn w:val="BodyIndent"/>
    <w:pPr>
      <w:tabs>
        <w:tab w:val="clear" w:pos="0"/>
      </w:tabs>
      <w:ind w:left="2880" w:hanging="1440"/>
    </w:pPr>
  </w:style>
  <w:style w:type="character" w:customStyle="1" w:styleId="definition0">
    <w:name w:val="definition"/>
    <w:rPr>
      <w:rFonts w:ascii="Courier" w:hAnsi="Courier"/>
      <w:noProof w:val="0"/>
      <w:sz w:val="24"/>
      <w:lang w:val="en-US"/>
    </w:rPr>
  </w:style>
  <w:style w:type="paragraph" w:styleId="BodyTextIndent2">
    <w:name w:val="Body Text Indent 2"/>
    <w:basedOn w:val="Normal"/>
    <w:pPr>
      <w:ind w:left="1200"/>
    </w:pPr>
  </w:style>
  <w:style w:type="paragraph" w:styleId="BodyTextIndent3">
    <w:name w:val="Body Text Indent 3"/>
    <w:basedOn w:val="Normal"/>
    <w:pPr>
      <w:ind w:left="960"/>
    </w:pPr>
  </w:style>
  <w:style w:type="paragraph" w:customStyle="1" w:styleId="VisteonName">
    <w:name w:val="Visteon Name"/>
    <w:basedOn w:val="Normal"/>
    <w:pPr>
      <w:widowControl w:val="0"/>
      <w:overflowPunct w:val="0"/>
      <w:autoSpaceDE w:val="0"/>
      <w:autoSpaceDN w:val="0"/>
      <w:adjustRightInd w:val="0"/>
      <w:spacing w:before="480"/>
      <w:jc w:val="center"/>
      <w:textAlignment w:val="baseline"/>
    </w:pPr>
    <w:rPr>
      <w:rFonts w:ascii="Arial" w:hAnsi="Arial"/>
      <w:b/>
      <w:iCs w:val="0"/>
      <w:sz w:val="22"/>
      <w:szCs w:val="20"/>
      <w:lang w:val="en-GB"/>
    </w:rPr>
  </w:style>
  <w:style w:type="paragraph" w:customStyle="1" w:styleId="DepartmentName">
    <w:name w:val="Department Name"/>
    <w:basedOn w:val="Normal"/>
    <w:pPr>
      <w:widowControl w:val="0"/>
      <w:overflowPunct w:val="0"/>
      <w:autoSpaceDE w:val="0"/>
      <w:autoSpaceDN w:val="0"/>
      <w:adjustRightInd w:val="0"/>
      <w:spacing w:before="120"/>
      <w:jc w:val="center"/>
      <w:textAlignment w:val="baseline"/>
    </w:pPr>
    <w:rPr>
      <w:rFonts w:ascii="Arial" w:hAnsi="Arial"/>
      <w:b/>
      <w:iCs w:val="0"/>
      <w:sz w:val="22"/>
      <w:szCs w:val="20"/>
      <w:lang w:val="en-GB"/>
    </w:rPr>
  </w:style>
  <w:style w:type="character" w:styleId="Hyperlink">
    <w:name w:val="Hyperlink"/>
    <w:uiPriority w:val="99"/>
    <w:rPr>
      <w:color w:val="0000FF"/>
      <w:u w:val="single"/>
    </w:rPr>
  </w:style>
  <w:style w:type="paragraph" w:styleId="TOC2">
    <w:name w:val="toc 2"/>
    <w:basedOn w:val="Normal"/>
    <w:next w:val="Normal"/>
    <w:autoRedefine/>
    <w:uiPriority w:val="39"/>
    <w:rsid w:val="00745E87"/>
    <w:pPr>
      <w:tabs>
        <w:tab w:val="left" w:pos="720"/>
        <w:tab w:val="right" w:leader="dot" w:pos="9630"/>
      </w:tabs>
      <w:overflowPunct w:val="0"/>
      <w:autoSpaceDE w:val="0"/>
      <w:autoSpaceDN w:val="0"/>
      <w:adjustRightInd w:val="0"/>
      <w:textAlignment w:val="baseline"/>
    </w:pPr>
    <w:rPr>
      <w:bCs/>
      <w:iCs w:val="0"/>
      <w:smallCaps/>
      <w:noProof/>
      <w:sz w:val="20"/>
      <w:szCs w:val="24"/>
      <w:lang w:val="en-GB"/>
    </w:rPr>
  </w:style>
  <w:style w:type="paragraph" w:styleId="TOC3">
    <w:name w:val="toc 3"/>
    <w:basedOn w:val="Normal"/>
    <w:next w:val="Normal"/>
    <w:autoRedefine/>
    <w:uiPriority w:val="39"/>
    <w:rsid w:val="008A3D31"/>
    <w:pPr>
      <w:tabs>
        <w:tab w:val="left" w:pos="720"/>
        <w:tab w:val="right" w:leader="dot" w:pos="9630"/>
      </w:tabs>
      <w:overflowPunct w:val="0"/>
      <w:autoSpaceDE w:val="0"/>
      <w:autoSpaceDN w:val="0"/>
      <w:adjustRightInd w:val="0"/>
      <w:textAlignment w:val="baseline"/>
    </w:pPr>
    <w:rPr>
      <w:i/>
      <w:sz w:val="20"/>
      <w:szCs w:val="24"/>
      <w:lang w:val="en-GB"/>
    </w:rPr>
  </w:style>
  <w:style w:type="paragraph" w:styleId="BlockText">
    <w:name w:val="Block Text"/>
    <w:basedOn w:val="Normal"/>
    <w:pPr>
      <w:overflowPunct w:val="0"/>
      <w:autoSpaceDE w:val="0"/>
      <w:autoSpaceDN w:val="0"/>
      <w:adjustRightInd w:val="0"/>
      <w:ind w:left="1440" w:right="-720"/>
      <w:textAlignment w:val="baseline"/>
    </w:pPr>
    <w:rPr>
      <w:iCs w:val="0"/>
      <w:szCs w:val="20"/>
      <w:lang w:val="en-GB"/>
    </w:rPr>
  </w:style>
  <w:style w:type="paragraph" w:styleId="BodyText">
    <w:name w:val="Body Text"/>
    <w:basedOn w:val="Normal"/>
    <w:pPr>
      <w:numPr>
        <w:ilvl w:val="12"/>
      </w:numPr>
      <w:overflowPunct w:val="0"/>
      <w:autoSpaceDE w:val="0"/>
      <w:autoSpaceDN w:val="0"/>
      <w:adjustRightInd w:val="0"/>
      <w:ind w:right="-720"/>
      <w:textAlignment w:val="baseline"/>
    </w:pPr>
    <w:rPr>
      <w:iCs w:val="0"/>
      <w:szCs w:val="20"/>
      <w:lang w:val="en-GB"/>
    </w:rPr>
  </w:style>
  <w:style w:type="paragraph" w:styleId="BodyTextIndent">
    <w:name w:val="Body Text Indent"/>
    <w:basedOn w:val="Normal"/>
    <w:pPr>
      <w:autoSpaceDE w:val="0"/>
      <w:autoSpaceDN w:val="0"/>
      <w:adjustRightInd w:val="0"/>
      <w:ind w:left="720"/>
    </w:pPr>
    <w:rPr>
      <w:iCs w:val="0"/>
      <w:color w:val="008000"/>
      <w:szCs w:val="20"/>
    </w:rPr>
  </w:style>
  <w:style w:type="paragraph" w:styleId="Footer">
    <w:name w:val="footer"/>
    <w:basedOn w:val="Normal"/>
    <w:pPr>
      <w:tabs>
        <w:tab w:val="center" w:pos="4320"/>
        <w:tab w:val="right" w:pos="8640"/>
      </w:tabs>
      <w:overflowPunct w:val="0"/>
      <w:autoSpaceDE w:val="0"/>
      <w:autoSpaceDN w:val="0"/>
      <w:adjustRightInd w:val="0"/>
      <w:textAlignment w:val="baseline"/>
    </w:pPr>
    <w:rPr>
      <w:iCs w:val="0"/>
      <w:sz w:val="20"/>
      <w:szCs w:val="20"/>
      <w:lang w:val="en-GB"/>
    </w:rPr>
  </w:style>
  <w:style w:type="paragraph" w:styleId="Header">
    <w:name w:val="header"/>
    <w:basedOn w:val="Normal"/>
    <w:pPr>
      <w:tabs>
        <w:tab w:val="center" w:pos="4320"/>
        <w:tab w:val="right" w:pos="8640"/>
      </w:tabs>
      <w:overflowPunct w:val="0"/>
      <w:autoSpaceDE w:val="0"/>
      <w:autoSpaceDN w:val="0"/>
      <w:adjustRightInd w:val="0"/>
      <w:textAlignment w:val="baseline"/>
    </w:pPr>
    <w:rPr>
      <w:iCs w:val="0"/>
      <w:sz w:val="20"/>
      <w:szCs w:val="20"/>
      <w:lang w:val="en-GB"/>
    </w:rPr>
  </w:style>
  <w:style w:type="character" w:styleId="PageNumber">
    <w:name w:val="page number"/>
    <w:basedOn w:val="DefaultParagraphFont"/>
  </w:style>
  <w:style w:type="paragraph" w:styleId="DocumentMap">
    <w:name w:val="Document Map"/>
    <w:basedOn w:val="Normal"/>
    <w:semiHidden/>
    <w:rsid w:val="00CF7CBB"/>
    <w:pPr>
      <w:shd w:val="clear" w:color="auto" w:fill="000080"/>
    </w:pPr>
    <w:rPr>
      <w:rFonts w:ascii="Tahoma" w:hAnsi="Tahoma" w:cs="Tahoma"/>
    </w:rPr>
  </w:style>
  <w:style w:type="table" w:styleId="TableGrid">
    <w:name w:val="Table Grid"/>
    <w:basedOn w:val="TableNormal"/>
    <w:rsid w:val="005F14BC"/>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842BF0"/>
    <w:pPr>
      <w:overflowPunct w:val="0"/>
      <w:autoSpaceDE w:val="0"/>
      <w:autoSpaceDN w:val="0"/>
      <w:adjustRightInd w:val="0"/>
      <w:ind w:left="360" w:hanging="360"/>
      <w:textAlignment w:val="baseline"/>
    </w:pPr>
    <w:rPr>
      <w:iCs w:val="0"/>
      <w:sz w:val="20"/>
      <w:szCs w:val="20"/>
    </w:rPr>
  </w:style>
  <w:style w:type="paragraph" w:styleId="TOC4">
    <w:name w:val="toc 4"/>
    <w:basedOn w:val="Normal"/>
    <w:next w:val="Normal"/>
    <w:autoRedefine/>
    <w:uiPriority w:val="39"/>
    <w:rsid w:val="00652E75"/>
    <w:pPr>
      <w:tabs>
        <w:tab w:val="left" w:pos="810"/>
        <w:tab w:val="left" w:pos="9000"/>
        <w:tab w:val="left" w:pos="9360"/>
        <w:tab w:val="right" w:pos="9386"/>
      </w:tabs>
    </w:pPr>
  </w:style>
  <w:style w:type="character" w:customStyle="1" w:styleId="Heading2Char">
    <w:name w:val="Heading 2 Char"/>
    <w:link w:val="Heading2"/>
    <w:rsid w:val="00553B04"/>
    <w:rPr>
      <w:b/>
      <w:i/>
      <w:sz w:val="24"/>
      <w:lang w:val="en-GB"/>
    </w:rPr>
  </w:style>
  <w:style w:type="paragraph" w:styleId="BalloonText">
    <w:name w:val="Balloon Text"/>
    <w:basedOn w:val="Normal"/>
    <w:semiHidden/>
    <w:rsid w:val="00DB2B71"/>
    <w:rPr>
      <w:rFonts w:ascii="Tahoma" w:hAnsi="Tahoma" w:cs="Tahoma"/>
      <w:sz w:val="16"/>
      <w:szCs w:val="16"/>
    </w:rPr>
  </w:style>
  <w:style w:type="character" w:styleId="CommentReference">
    <w:name w:val="annotation reference"/>
    <w:semiHidden/>
    <w:rsid w:val="00635618"/>
    <w:rPr>
      <w:sz w:val="16"/>
      <w:szCs w:val="16"/>
    </w:rPr>
  </w:style>
  <w:style w:type="paragraph" w:styleId="CommentText">
    <w:name w:val="annotation text"/>
    <w:basedOn w:val="Normal"/>
    <w:semiHidden/>
    <w:rsid w:val="00635618"/>
    <w:rPr>
      <w:sz w:val="20"/>
      <w:szCs w:val="20"/>
    </w:rPr>
  </w:style>
  <w:style w:type="paragraph" w:styleId="CommentSubject">
    <w:name w:val="annotation subject"/>
    <w:basedOn w:val="CommentText"/>
    <w:next w:val="CommentText"/>
    <w:semiHidden/>
    <w:rsid w:val="00635618"/>
    <w:rPr>
      <w:b/>
      <w:bCs/>
    </w:rPr>
  </w:style>
  <w:style w:type="paragraph" w:styleId="ListParagraph">
    <w:name w:val="List Paragraph"/>
    <w:basedOn w:val="Normal"/>
    <w:uiPriority w:val="34"/>
    <w:qFormat/>
    <w:rsid w:val="00E91308"/>
    <w:pPr>
      <w:ind w:left="720"/>
      <w:contextualSpacing/>
    </w:pPr>
    <w:rPr>
      <w:rFonts w:ascii="Arial" w:hAnsi="Arial"/>
      <w:iCs w:val="0"/>
      <w:szCs w:val="24"/>
    </w:rPr>
  </w:style>
  <w:style w:type="character" w:customStyle="1" w:styleId="spelle">
    <w:name w:val="spelle"/>
    <w:rsid w:val="00B95653"/>
  </w:style>
  <w:style w:type="paragraph" w:customStyle="1" w:styleId="DIRequirement">
    <w:name w:val="DI Requirement"/>
    <w:basedOn w:val="Normal"/>
    <w:next w:val="Normal"/>
    <w:autoRedefine/>
    <w:rsid w:val="00C53E57"/>
    <w:pPr>
      <w:tabs>
        <w:tab w:val="left" w:pos="720"/>
      </w:tabs>
      <w:spacing w:after="60"/>
    </w:pPr>
    <w:rPr>
      <w:b/>
      <w:iCs w:val="0"/>
      <w:sz w:val="20"/>
      <w:szCs w:val="24"/>
    </w:rPr>
  </w:style>
  <w:style w:type="character" w:customStyle="1" w:styleId="grame">
    <w:name w:val="grame"/>
    <w:rsid w:val="004410AB"/>
  </w:style>
  <w:style w:type="character" w:customStyle="1" w:styleId="st1">
    <w:name w:val="st1"/>
    <w:basedOn w:val="DefaultParagraphFont"/>
    <w:rsid w:val="00C824A4"/>
  </w:style>
  <w:style w:type="character" w:styleId="FollowedHyperlink">
    <w:name w:val="FollowedHyperlink"/>
    <w:basedOn w:val="DefaultParagraphFont"/>
    <w:rsid w:val="00642792"/>
    <w:rPr>
      <w:color w:val="800080" w:themeColor="followedHyperlink"/>
      <w:u w:val="single"/>
    </w:rPr>
  </w:style>
  <w:style w:type="character" w:customStyle="1" w:styleId="Heading1Char">
    <w:name w:val="Heading 1 Char"/>
    <w:basedOn w:val="DefaultParagraphFont"/>
    <w:link w:val="Heading1"/>
    <w:rsid w:val="00343735"/>
    <w:rPr>
      <w:b/>
      <w:kern w:val="28"/>
      <w:sz w:val="28"/>
      <w:lang w:val="en-GB"/>
    </w:rPr>
  </w:style>
  <w:style w:type="character" w:styleId="BookTitle">
    <w:name w:val="Book Title"/>
    <w:basedOn w:val="DefaultParagraphFont"/>
    <w:uiPriority w:val="33"/>
    <w:qFormat/>
    <w:rsid w:val="00EE56AF"/>
    <w:rPr>
      <w:b/>
      <w:bCs/>
      <w:smallCaps/>
      <w:spacing w:val="5"/>
    </w:rPr>
  </w:style>
  <w:style w:type="paragraph" w:styleId="NormalWeb">
    <w:name w:val="Normal (Web)"/>
    <w:basedOn w:val="Normal"/>
    <w:uiPriority w:val="99"/>
    <w:unhideWhenUsed/>
    <w:rsid w:val="000C465F"/>
    <w:pPr>
      <w:spacing w:before="100" w:beforeAutospacing="1" w:after="100" w:afterAutospacing="1"/>
    </w:pPr>
    <w:rPr>
      <w:rFonts w:eastAsiaTheme="minorHAnsi"/>
      <w:iCs w:val="0"/>
      <w:szCs w:val="24"/>
    </w:rPr>
  </w:style>
  <w:style w:type="character" w:styleId="Strong">
    <w:name w:val="Strong"/>
    <w:basedOn w:val="DefaultParagraphFont"/>
    <w:qFormat/>
    <w:rsid w:val="008C567D"/>
    <w:rPr>
      <w:b/>
      <w:bCs/>
    </w:rPr>
  </w:style>
  <w:style w:type="character" w:customStyle="1" w:styleId="Heading4Char">
    <w:name w:val="Heading 4 Char"/>
    <w:basedOn w:val="DefaultParagraphFont"/>
    <w:link w:val="Heading4"/>
    <w:rsid w:val="00156C6C"/>
    <w:rPr>
      <w:bCs/>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33900">
      <w:bodyDiv w:val="1"/>
      <w:marLeft w:val="0"/>
      <w:marRight w:val="0"/>
      <w:marTop w:val="0"/>
      <w:marBottom w:val="0"/>
      <w:divBdr>
        <w:top w:val="none" w:sz="0" w:space="0" w:color="auto"/>
        <w:left w:val="none" w:sz="0" w:space="0" w:color="auto"/>
        <w:bottom w:val="none" w:sz="0" w:space="0" w:color="auto"/>
        <w:right w:val="none" w:sz="0" w:space="0" w:color="auto"/>
      </w:divBdr>
    </w:div>
    <w:div w:id="76173294">
      <w:bodyDiv w:val="1"/>
      <w:marLeft w:val="0"/>
      <w:marRight w:val="0"/>
      <w:marTop w:val="0"/>
      <w:marBottom w:val="0"/>
      <w:divBdr>
        <w:top w:val="none" w:sz="0" w:space="0" w:color="auto"/>
        <w:left w:val="none" w:sz="0" w:space="0" w:color="auto"/>
        <w:bottom w:val="none" w:sz="0" w:space="0" w:color="auto"/>
        <w:right w:val="none" w:sz="0" w:space="0" w:color="auto"/>
      </w:divBdr>
      <w:divsChild>
        <w:div w:id="550001180">
          <w:marLeft w:val="0"/>
          <w:marRight w:val="0"/>
          <w:marTop w:val="0"/>
          <w:marBottom w:val="0"/>
          <w:divBdr>
            <w:top w:val="none" w:sz="0" w:space="0" w:color="auto"/>
            <w:left w:val="none" w:sz="0" w:space="0" w:color="auto"/>
            <w:bottom w:val="none" w:sz="0" w:space="0" w:color="auto"/>
            <w:right w:val="none" w:sz="0" w:space="0" w:color="auto"/>
          </w:divBdr>
          <w:divsChild>
            <w:div w:id="970407284">
              <w:marLeft w:val="0"/>
              <w:marRight w:val="0"/>
              <w:marTop w:val="0"/>
              <w:marBottom w:val="0"/>
              <w:divBdr>
                <w:top w:val="none" w:sz="0" w:space="0" w:color="auto"/>
                <w:left w:val="none" w:sz="0" w:space="0" w:color="auto"/>
                <w:bottom w:val="none" w:sz="0" w:space="0" w:color="auto"/>
                <w:right w:val="none" w:sz="0" w:space="0" w:color="auto"/>
              </w:divBdr>
              <w:divsChild>
                <w:div w:id="876433945">
                  <w:marLeft w:val="0"/>
                  <w:marRight w:val="0"/>
                  <w:marTop w:val="0"/>
                  <w:marBottom w:val="0"/>
                  <w:divBdr>
                    <w:top w:val="none" w:sz="0" w:space="0" w:color="auto"/>
                    <w:left w:val="none" w:sz="0" w:space="0" w:color="auto"/>
                    <w:bottom w:val="none" w:sz="0" w:space="0" w:color="auto"/>
                    <w:right w:val="none" w:sz="0" w:space="0" w:color="auto"/>
                  </w:divBdr>
                  <w:divsChild>
                    <w:div w:id="12457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49537">
      <w:bodyDiv w:val="1"/>
      <w:marLeft w:val="0"/>
      <w:marRight w:val="0"/>
      <w:marTop w:val="0"/>
      <w:marBottom w:val="0"/>
      <w:divBdr>
        <w:top w:val="none" w:sz="0" w:space="0" w:color="auto"/>
        <w:left w:val="none" w:sz="0" w:space="0" w:color="auto"/>
        <w:bottom w:val="none" w:sz="0" w:space="0" w:color="auto"/>
        <w:right w:val="none" w:sz="0" w:space="0" w:color="auto"/>
      </w:divBdr>
      <w:divsChild>
        <w:div w:id="1077051284">
          <w:marLeft w:val="0"/>
          <w:marRight w:val="0"/>
          <w:marTop w:val="0"/>
          <w:marBottom w:val="0"/>
          <w:divBdr>
            <w:top w:val="none" w:sz="0" w:space="0" w:color="auto"/>
            <w:left w:val="none" w:sz="0" w:space="0" w:color="auto"/>
            <w:bottom w:val="none" w:sz="0" w:space="0" w:color="auto"/>
            <w:right w:val="none" w:sz="0" w:space="0" w:color="auto"/>
          </w:divBdr>
          <w:divsChild>
            <w:div w:id="442499724">
              <w:marLeft w:val="0"/>
              <w:marRight w:val="0"/>
              <w:marTop w:val="0"/>
              <w:marBottom w:val="0"/>
              <w:divBdr>
                <w:top w:val="none" w:sz="0" w:space="0" w:color="auto"/>
                <w:left w:val="none" w:sz="0" w:space="0" w:color="auto"/>
                <w:bottom w:val="none" w:sz="0" w:space="0" w:color="auto"/>
                <w:right w:val="none" w:sz="0" w:space="0" w:color="auto"/>
              </w:divBdr>
              <w:divsChild>
                <w:div w:id="1110121831">
                  <w:marLeft w:val="0"/>
                  <w:marRight w:val="0"/>
                  <w:marTop w:val="0"/>
                  <w:marBottom w:val="0"/>
                  <w:divBdr>
                    <w:top w:val="none" w:sz="0" w:space="0" w:color="auto"/>
                    <w:left w:val="none" w:sz="0" w:space="0" w:color="auto"/>
                    <w:bottom w:val="none" w:sz="0" w:space="0" w:color="auto"/>
                    <w:right w:val="none" w:sz="0" w:space="0" w:color="auto"/>
                  </w:divBdr>
                  <w:divsChild>
                    <w:div w:id="871503685">
                      <w:marLeft w:val="0"/>
                      <w:marRight w:val="0"/>
                      <w:marTop w:val="0"/>
                      <w:marBottom w:val="0"/>
                      <w:divBdr>
                        <w:top w:val="none" w:sz="0" w:space="0" w:color="auto"/>
                        <w:left w:val="none" w:sz="0" w:space="0" w:color="auto"/>
                        <w:bottom w:val="none" w:sz="0" w:space="0" w:color="auto"/>
                        <w:right w:val="none" w:sz="0" w:space="0" w:color="auto"/>
                      </w:divBdr>
                      <w:divsChild>
                        <w:div w:id="449593870">
                          <w:marLeft w:val="0"/>
                          <w:marRight w:val="0"/>
                          <w:marTop w:val="0"/>
                          <w:marBottom w:val="0"/>
                          <w:divBdr>
                            <w:top w:val="none" w:sz="0" w:space="0" w:color="auto"/>
                            <w:left w:val="none" w:sz="0" w:space="0" w:color="auto"/>
                            <w:bottom w:val="none" w:sz="0" w:space="0" w:color="auto"/>
                            <w:right w:val="none" w:sz="0" w:space="0" w:color="auto"/>
                          </w:divBdr>
                          <w:divsChild>
                            <w:div w:id="565723528">
                              <w:marLeft w:val="0"/>
                              <w:marRight w:val="0"/>
                              <w:marTop w:val="0"/>
                              <w:marBottom w:val="0"/>
                              <w:divBdr>
                                <w:top w:val="none" w:sz="0" w:space="0" w:color="auto"/>
                                <w:left w:val="none" w:sz="0" w:space="0" w:color="auto"/>
                                <w:bottom w:val="none" w:sz="0" w:space="0" w:color="auto"/>
                                <w:right w:val="none" w:sz="0" w:space="0" w:color="auto"/>
                              </w:divBdr>
                              <w:divsChild>
                                <w:div w:id="965508352">
                                  <w:marLeft w:val="0"/>
                                  <w:marRight w:val="0"/>
                                  <w:marTop w:val="0"/>
                                  <w:marBottom w:val="0"/>
                                  <w:divBdr>
                                    <w:top w:val="none" w:sz="0" w:space="0" w:color="auto"/>
                                    <w:left w:val="none" w:sz="0" w:space="0" w:color="auto"/>
                                    <w:bottom w:val="none" w:sz="0" w:space="0" w:color="auto"/>
                                    <w:right w:val="none" w:sz="0" w:space="0" w:color="auto"/>
                                  </w:divBdr>
                                  <w:divsChild>
                                    <w:div w:id="3955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753678">
      <w:bodyDiv w:val="1"/>
      <w:marLeft w:val="0"/>
      <w:marRight w:val="0"/>
      <w:marTop w:val="0"/>
      <w:marBottom w:val="0"/>
      <w:divBdr>
        <w:top w:val="none" w:sz="0" w:space="0" w:color="auto"/>
        <w:left w:val="none" w:sz="0" w:space="0" w:color="auto"/>
        <w:bottom w:val="none" w:sz="0" w:space="0" w:color="auto"/>
        <w:right w:val="none" w:sz="0" w:space="0" w:color="auto"/>
      </w:divBdr>
    </w:div>
    <w:div w:id="315308803">
      <w:bodyDiv w:val="1"/>
      <w:marLeft w:val="0"/>
      <w:marRight w:val="0"/>
      <w:marTop w:val="0"/>
      <w:marBottom w:val="0"/>
      <w:divBdr>
        <w:top w:val="none" w:sz="0" w:space="0" w:color="auto"/>
        <w:left w:val="none" w:sz="0" w:space="0" w:color="auto"/>
        <w:bottom w:val="none" w:sz="0" w:space="0" w:color="auto"/>
        <w:right w:val="none" w:sz="0" w:space="0" w:color="auto"/>
      </w:divBdr>
    </w:div>
    <w:div w:id="351078658">
      <w:bodyDiv w:val="1"/>
      <w:marLeft w:val="0"/>
      <w:marRight w:val="0"/>
      <w:marTop w:val="0"/>
      <w:marBottom w:val="0"/>
      <w:divBdr>
        <w:top w:val="none" w:sz="0" w:space="0" w:color="auto"/>
        <w:left w:val="none" w:sz="0" w:space="0" w:color="auto"/>
        <w:bottom w:val="none" w:sz="0" w:space="0" w:color="auto"/>
        <w:right w:val="none" w:sz="0" w:space="0" w:color="auto"/>
      </w:divBdr>
    </w:div>
    <w:div w:id="367876743">
      <w:bodyDiv w:val="1"/>
      <w:marLeft w:val="0"/>
      <w:marRight w:val="0"/>
      <w:marTop w:val="0"/>
      <w:marBottom w:val="0"/>
      <w:divBdr>
        <w:top w:val="none" w:sz="0" w:space="0" w:color="auto"/>
        <w:left w:val="none" w:sz="0" w:space="0" w:color="auto"/>
        <w:bottom w:val="none" w:sz="0" w:space="0" w:color="auto"/>
        <w:right w:val="none" w:sz="0" w:space="0" w:color="auto"/>
      </w:divBdr>
    </w:div>
    <w:div w:id="450588535">
      <w:bodyDiv w:val="1"/>
      <w:marLeft w:val="0"/>
      <w:marRight w:val="0"/>
      <w:marTop w:val="0"/>
      <w:marBottom w:val="0"/>
      <w:divBdr>
        <w:top w:val="none" w:sz="0" w:space="0" w:color="auto"/>
        <w:left w:val="none" w:sz="0" w:space="0" w:color="auto"/>
        <w:bottom w:val="none" w:sz="0" w:space="0" w:color="auto"/>
        <w:right w:val="none" w:sz="0" w:space="0" w:color="auto"/>
      </w:divBdr>
    </w:div>
    <w:div w:id="585304685">
      <w:bodyDiv w:val="1"/>
      <w:marLeft w:val="0"/>
      <w:marRight w:val="0"/>
      <w:marTop w:val="0"/>
      <w:marBottom w:val="0"/>
      <w:divBdr>
        <w:top w:val="none" w:sz="0" w:space="0" w:color="auto"/>
        <w:left w:val="none" w:sz="0" w:space="0" w:color="auto"/>
        <w:bottom w:val="none" w:sz="0" w:space="0" w:color="auto"/>
        <w:right w:val="none" w:sz="0" w:space="0" w:color="auto"/>
      </w:divBdr>
    </w:div>
    <w:div w:id="594897214">
      <w:bodyDiv w:val="1"/>
      <w:marLeft w:val="0"/>
      <w:marRight w:val="0"/>
      <w:marTop w:val="0"/>
      <w:marBottom w:val="0"/>
      <w:divBdr>
        <w:top w:val="none" w:sz="0" w:space="0" w:color="auto"/>
        <w:left w:val="none" w:sz="0" w:space="0" w:color="auto"/>
        <w:bottom w:val="none" w:sz="0" w:space="0" w:color="auto"/>
        <w:right w:val="none" w:sz="0" w:space="0" w:color="auto"/>
      </w:divBdr>
    </w:div>
    <w:div w:id="771364257">
      <w:bodyDiv w:val="1"/>
      <w:marLeft w:val="0"/>
      <w:marRight w:val="0"/>
      <w:marTop w:val="0"/>
      <w:marBottom w:val="0"/>
      <w:divBdr>
        <w:top w:val="none" w:sz="0" w:space="0" w:color="auto"/>
        <w:left w:val="none" w:sz="0" w:space="0" w:color="auto"/>
        <w:bottom w:val="none" w:sz="0" w:space="0" w:color="auto"/>
        <w:right w:val="none" w:sz="0" w:space="0" w:color="auto"/>
      </w:divBdr>
    </w:div>
    <w:div w:id="786393017">
      <w:bodyDiv w:val="1"/>
      <w:marLeft w:val="0"/>
      <w:marRight w:val="0"/>
      <w:marTop w:val="0"/>
      <w:marBottom w:val="0"/>
      <w:divBdr>
        <w:top w:val="none" w:sz="0" w:space="0" w:color="auto"/>
        <w:left w:val="none" w:sz="0" w:space="0" w:color="auto"/>
        <w:bottom w:val="none" w:sz="0" w:space="0" w:color="auto"/>
        <w:right w:val="none" w:sz="0" w:space="0" w:color="auto"/>
      </w:divBdr>
    </w:div>
    <w:div w:id="934552705">
      <w:bodyDiv w:val="1"/>
      <w:marLeft w:val="0"/>
      <w:marRight w:val="0"/>
      <w:marTop w:val="0"/>
      <w:marBottom w:val="0"/>
      <w:divBdr>
        <w:top w:val="none" w:sz="0" w:space="0" w:color="auto"/>
        <w:left w:val="none" w:sz="0" w:space="0" w:color="auto"/>
        <w:bottom w:val="none" w:sz="0" w:space="0" w:color="auto"/>
        <w:right w:val="none" w:sz="0" w:space="0" w:color="auto"/>
      </w:divBdr>
    </w:div>
    <w:div w:id="995839842">
      <w:bodyDiv w:val="1"/>
      <w:marLeft w:val="0"/>
      <w:marRight w:val="0"/>
      <w:marTop w:val="0"/>
      <w:marBottom w:val="0"/>
      <w:divBdr>
        <w:top w:val="none" w:sz="0" w:space="0" w:color="auto"/>
        <w:left w:val="none" w:sz="0" w:space="0" w:color="auto"/>
        <w:bottom w:val="none" w:sz="0" w:space="0" w:color="auto"/>
        <w:right w:val="none" w:sz="0" w:space="0" w:color="auto"/>
      </w:divBdr>
    </w:div>
    <w:div w:id="1114323793">
      <w:bodyDiv w:val="1"/>
      <w:marLeft w:val="0"/>
      <w:marRight w:val="0"/>
      <w:marTop w:val="0"/>
      <w:marBottom w:val="0"/>
      <w:divBdr>
        <w:top w:val="none" w:sz="0" w:space="0" w:color="auto"/>
        <w:left w:val="none" w:sz="0" w:space="0" w:color="auto"/>
        <w:bottom w:val="none" w:sz="0" w:space="0" w:color="auto"/>
        <w:right w:val="none" w:sz="0" w:space="0" w:color="auto"/>
      </w:divBdr>
    </w:div>
    <w:div w:id="1335495575">
      <w:bodyDiv w:val="1"/>
      <w:marLeft w:val="0"/>
      <w:marRight w:val="0"/>
      <w:marTop w:val="0"/>
      <w:marBottom w:val="0"/>
      <w:divBdr>
        <w:top w:val="none" w:sz="0" w:space="0" w:color="auto"/>
        <w:left w:val="none" w:sz="0" w:space="0" w:color="auto"/>
        <w:bottom w:val="none" w:sz="0" w:space="0" w:color="auto"/>
        <w:right w:val="none" w:sz="0" w:space="0" w:color="auto"/>
      </w:divBdr>
    </w:div>
    <w:div w:id="1485703726">
      <w:bodyDiv w:val="1"/>
      <w:marLeft w:val="0"/>
      <w:marRight w:val="0"/>
      <w:marTop w:val="0"/>
      <w:marBottom w:val="0"/>
      <w:divBdr>
        <w:top w:val="none" w:sz="0" w:space="0" w:color="auto"/>
        <w:left w:val="none" w:sz="0" w:space="0" w:color="auto"/>
        <w:bottom w:val="none" w:sz="0" w:space="0" w:color="auto"/>
        <w:right w:val="none" w:sz="0" w:space="0" w:color="auto"/>
      </w:divBdr>
    </w:div>
    <w:div w:id="1566145239">
      <w:bodyDiv w:val="1"/>
      <w:marLeft w:val="0"/>
      <w:marRight w:val="0"/>
      <w:marTop w:val="0"/>
      <w:marBottom w:val="0"/>
      <w:divBdr>
        <w:top w:val="none" w:sz="0" w:space="0" w:color="auto"/>
        <w:left w:val="none" w:sz="0" w:space="0" w:color="auto"/>
        <w:bottom w:val="none" w:sz="0" w:space="0" w:color="auto"/>
        <w:right w:val="none" w:sz="0" w:space="0" w:color="auto"/>
      </w:divBdr>
    </w:div>
    <w:div w:id="1607686800">
      <w:bodyDiv w:val="1"/>
      <w:marLeft w:val="0"/>
      <w:marRight w:val="0"/>
      <w:marTop w:val="0"/>
      <w:marBottom w:val="0"/>
      <w:divBdr>
        <w:top w:val="none" w:sz="0" w:space="0" w:color="auto"/>
        <w:left w:val="none" w:sz="0" w:space="0" w:color="auto"/>
        <w:bottom w:val="none" w:sz="0" w:space="0" w:color="auto"/>
        <w:right w:val="none" w:sz="0" w:space="0" w:color="auto"/>
      </w:divBdr>
    </w:div>
    <w:div w:id="1821845770">
      <w:bodyDiv w:val="1"/>
      <w:marLeft w:val="0"/>
      <w:marRight w:val="0"/>
      <w:marTop w:val="0"/>
      <w:marBottom w:val="0"/>
      <w:divBdr>
        <w:top w:val="none" w:sz="0" w:space="0" w:color="auto"/>
        <w:left w:val="none" w:sz="0" w:space="0" w:color="auto"/>
        <w:bottom w:val="none" w:sz="0" w:space="0" w:color="auto"/>
        <w:right w:val="none" w:sz="0" w:space="0" w:color="auto"/>
      </w:divBdr>
    </w:div>
    <w:div w:id="1838417910">
      <w:bodyDiv w:val="1"/>
      <w:marLeft w:val="0"/>
      <w:marRight w:val="0"/>
      <w:marTop w:val="0"/>
      <w:marBottom w:val="0"/>
      <w:divBdr>
        <w:top w:val="none" w:sz="0" w:space="0" w:color="auto"/>
        <w:left w:val="none" w:sz="0" w:space="0" w:color="auto"/>
        <w:bottom w:val="none" w:sz="0" w:space="0" w:color="auto"/>
        <w:right w:val="none" w:sz="0" w:space="0" w:color="auto"/>
      </w:divBdr>
    </w:div>
    <w:div w:id="1849565266">
      <w:bodyDiv w:val="1"/>
      <w:marLeft w:val="0"/>
      <w:marRight w:val="0"/>
      <w:marTop w:val="0"/>
      <w:marBottom w:val="0"/>
      <w:divBdr>
        <w:top w:val="none" w:sz="0" w:space="0" w:color="auto"/>
        <w:left w:val="none" w:sz="0" w:space="0" w:color="auto"/>
        <w:bottom w:val="none" w:sz="0" w:space="0" w:color="auto"/>
        <w:right w:val="none" w:sz="0" w:space="0" w:color="auto"/>
      </w:divBdr>
    </w:div>
    <w:div w:id="1887717194">
      <w:bodyDiv w:val="1"/>
      <w:marLeft w:val="0"/>
      <w:marRight w:val="0"/>
      <w:marTop w:val="0"/>
      <w:marBottom w:val="0"/>
      <w:divBdr>
        <w:top w:val="none" w:sz="0" w:space="0" w:color="auto"/>
        <w:left w:val="none" w:sz="0" w:space="0" w:color="auto"/>
        <w:bottom w:val="none" w:sz="0" w:space="0" w:color="auto"/>
        <w:right w:val="none" w:sz="0" w:space="0" w:color="auto"/>
      </w:divBdr>
      <w:divsChild>
        <w:div w:id="210583236">
          <w:marLeft w:val="0"/>
          <w:marRight w:val="0"/>
          <w:marTop w:val="0"/>
          <w:marBottom w:val="0"/>
          <w:divBdr>
            <w:top w:val="none" w:sz="0" w:space="0" w:color="auto"/>
            <w:left w:val="none" w:sz="0" w:space="0" w:color="auto"/>
            <w:bottom w:val="none" w:sz="0" w:space="0" w:color="auto"/>
            <w:right w:val="none" w:sz="0" w:space="0" w:color="auto"/>
          </w:divBdr>
          <w:divsChild>
            <w:div w:id="328290840">
              <w:marLeft w:val="0"/>
              <w:marRight w:val="0"/>
              <w:marTop w:val="0"/>
              <w:marBottom w:val="0"/>
              <w:divBdr>
                <w:top w:val="none" w:sz="0" w:space="0" w:color="auto"/>
                <w:left w:val="none" w:sz="0" w:space="0" w:color="auto"/>
                <w:bottom w:val="none" w:sz="0" w:space="0" w:color="auto"/>
                <w:right w:val="none" w:sz="0" w:space="0" w:color="auto"/>
              </w:divBdr>
              <w:divsChild>
                <w:div w:id="1463108066">
                  <w:marLeft w:val="0"/>
                  <w:marRight w:val="0"/>
                  <w:marTop w:val="0"/>
                  <w:marBottom w:val="0"/>
                  <w:divBdr>
                    <w:top w:val="none" w:sz="0" w:space="0" w:color="auto"/>
                    <w:left w:val="none" w:sz="0" w:space="0" w:color="auto"/>
                    <w:bottom w:val="none" w:sz="0" w:space="0" w:color="auto"/>
                    <w:right w:val="none" w:sz="0" w:space="0" w:color="auto"/>
                  </w:divBdr>
                  <w:divsChild>
                    <w:div w:id="6985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359577">
      <w:bodyDiv w:val="1"/>
      <w:marLeft w:val="0"/>
      <w:marRight w:val="0"/>
      <w:marTop w:val="0"/>
      <w:marBottom w:val="0"/>
      <w:divBdr>
        <w:top w:val="none" w:sz="0" w:space="0" w:color="auto"/>
        <w:left w:val="none" w:sz="0" w:space="0" w:color="auto"/>
        <w:bottom w:val="none" w:sz="0" w:space="0" w:color="auto"/>
        <w:right w:val="none" w:sz="0" w:space="0" w:color="auto"/>
      </w:divBdr>
    </w:div>
    <w:div w:id="2047482292">
      <w:bodyDiv w:val="1"/>
      <w:marLeft w:val="0"/>
      <w:marRight w:val="0"/>
      <w:marTop w:val="0"/>
      <w:marBottom w:val="0"/>
      <w:divBdr>
        <w:top w:val="none" w:sz="0" w:space="0" w:color="auto"/>
        <w:left w:val="none" w:sz="0" w:space="0" w:color="auto"/>
        <w:bottom w:val="none" w:sz="0" w:space="0" w:color="auto"/>
        <w:right w:val="none" w:sz="0" w:space="0" w:color="auto"/>
      </w:divBdr>
    </w:div>
    <w:div w:id="2076931533">
      <w:bodyDiv w:val="1"/>
      <w:marLeft w:val="0"/>
      <w:marRight w:val="0"/>
      <w:marTop w:val="0"/>
      <w:marBottom w:val="0"/>
      <w:divBdr>
        <w:top w:val="none" w:sz="0" w:space="0" w:color="auto"/>
        <w:left w:val="none" w:sz="0" w:space="0" w:color="auto"/>
        <w:bottom w:val="none" w:sz="0" w:space="0" w:color="auto"/>
        <w:right w:val="none" w:sz="0" w:space="0" w:color="auto"/>
      </w:divBdr>
    </w:div>
    <w:div w:id="209531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Rendering_%28computer_graphics%29" TargetMode="External"/><Relationship Id="rId18" Type="http://schemas.openxmlformats.org/officeDocument/2006/relationships/hyperlink" Target="https://en.wikipedia.org/wiki/Vector_graphics"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en.wikipedia.org/wiki/Library_%28computer_science%29" TargetMode="External"/><Relationship Id="rId17" Type="http://schemas.openxmlformats.org/officeDocument/2006/relationships/hyperlink" Target="https://en.wikipedia.org/wiki/2D_computer_graphics" TargetMode="External"/><Relationship Id="rId25" Type="http://schemas.openxmlformats.org/officeDocument/2006/relationships/hyperlink" Target="https://www.microsoft.com/en-in/download/details.aspx?id=5582" TargetMode="External"/><Relationship Id="rId2" Type="http://schemas.openxmlformats.org/officeDocument/2006/relationships/numbering" Target="numbering.xml"/><Relationship Id="rId16" Type="http://schemas.openxmlformats.org/officeDocument/2006/relationships/hyperlink" Target="https://en.wikipedia.org/wiki/Hardware_acceleration"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microsoft.com/en-in/download/details.aspx?id=29" TargetMode="External"/><Relationship Id="rId5" Type="http://schemas.openxmlformats.org/officeDocument/2006/relationships/settings" Target="settings.xml"/><Relationship Id="rId15" Type="http://schemas.openxmlformats.org/officeDocument/2006/relationships/hyperlink" Target="https://en.wikipedia.org/wiki/Application_programming_interface" TargetMode="External"/><Relationship Id="rId23" Type="http://schemas.openxmlformats.org/officeDocument/2006/relationships/package" Target="embeddings/Microsoft_Excel_Macro-Enabled_Worksheet1.xlsm"/><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en.wikipedia.org/wiki/Bitmap" TargetMode="External"/><Relationship Id="rId22" Type="http://schemas.openxmlformats.org/officeDocument/2006/relationships/image" Target="media/image5.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8B81DE-B968-4C36-BE23-2BD248CF9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4882</TotalTime>
  <Pages>31</Pages>
  <Words>7991</Words>
  <Characters>45554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UI.Core.GDT Programmers Guide</vt:lpstr>
    </vt:vector>
  </TitlesOfParts>
  <Company>VTSC</Company>
  <LinksUpToDate>false</LinksUpToDate>
  <CharactersWithSpaces>53439</CharactersWithSpaces>
  <SharedDoc>false</SharedDoc>
  <HLinks>
    <vt:vector size="288" baseType="variant">
      <vt:variant>
        <vt:i4>1966141</vt:i4>
      </vt:variant>
      <vt:variant>
        <vt:i4>284</vt:i4>
      </vt:variant>
      <vt:variant>
        <vt:i4>0</vt:i4>
      </vt:variant>
      <vt:variant>
        <vt:i4>5</vt:i4>
      </vt:variant>
      <vt:variant>
        <vt:lpwstr/>
      </vt:variant>
      <vt:variant>
        <vt:lpwstr>_Toc394337944</vt:lpwstr>
      </vt:variant>
      <vt:variant>
        <vt:i4>1966141</vt:i4>
      </vt:variant>
      <vt:variant>
        <vt:i4>278</vt:i4>
      </vt:variant>
      <vt:variant>
        <vt:i4>0</vt:i4>
      </vt:variant>
      <vt:variant>
        <vt:i4>5</vt:i4>
      </vt:variant>
      <vt:variant>
        <vt:lpwstr/>
      </vt:variant>
      <vt:variant>
        <vt:lpwstr>_Toc394337943</vt:lpwstr>
      </vt:variant>
      <vt:variant>
        <vt:i4>1966141</vt:i4>
      </vt:variant>
      <vt:variant>
        <vt:i4>272</vt:i4>
      </vt:variant>
      <vt:variant>
        <vt:i4>0</vt:i4>
      </vt:variant>
      <vt:variant>
        <vt:i4>5</vt:i4>
      </vt:variant>
      <vt:variant>
        <vt:lpwstr/>
      </vt:variant>
      <vt:variant>
        <vt:lpwstr>_Toc394337942</vt:lpwstr>
      </vt:variant>
      <vt:variant>
        <vt:i4>1966141</vt:i4>
      </vt:variant>
      <vt:variant>
        <vt:i4>266</vt:i4>
      </vt:variant>
      <vt:variant>
        <vt:i4>0</vt:i4>
      </vt:variant>
      <vt:variant>
        <vt:i4>5</vt:i4>
      </vt:variant>
      <vt:variant>
        <vt:lpwstr/>
      </vt:variant>
      <vt:variant>
        <vt:lpwstr>_Toc394337941</vt:lpwstr>
      </vt:variant>
      <vt:variant>
        <vt:i4>1966141</vt:i4>
      </vt:variant>
      <vt:variant>
        <vt:i4>260</vt:i4>
      </vt:variant>
      <vt:variant>
        <vt:i4>0</vt:i4>
      </vt:variant>
      <vt:variant>
        <vt:i4>5</vt:i4>
      </vt:variant>
      <vt:variant>
        <vt:lpwstr/>
      </vt:variant>
      <vt:variant>
        <vt:lpwstr>_Toc394337940</vt:lpwstr>
      </vt:variant>
      <vt:variant>
        <vt:i4>1638461</vt:i4>
      </vt:variant>
      <vt:variant>
        <vt:i4>254</vt:i4>
      </vt:variant>
      <vt:variant>
        <vt:i4>0</vt:i4>
      </vt:variant>
      <vt:variant>
        <vt:i4>5</vt:i4>
      </vt:variant>
      <vt:variant>
        <vt:lpwstr/>
      </vt:variant>
      <vt:variant>
        <vt:lpwstr>_Toc394337939</vt:lpwstr>
      </vt:variant>
      <vt:variant>
        <vt:i4>1638461</vt:i4>
      </vt:variant>
      <vt:variant>
        <vt:i4>248</vt:i4>
      </vt:variant>
      <vt:variant>
        <vt:i4>0</vt:i4>
      </vt:variant>
      <vt:variant>
        <vt:i4>5</vt:i4>
      </vt:variant>
      <vt:variant>
        <vt:lpwstr/>
      </vt:variant>
      <vt:variant>
        <vt:lpwstr>_Toc394337938</vt:lpwstr>
      </vt:variant>
      <vt:variant>
        <vt:i4>1638461</vt:i4>
      </vt:variant>
      <vt:variant>
        <vt:i4>242</vt:i4>
      </vt:variant>
      <vt:variant>
        <vt:i4>0</vt:i4>
      </vt:variant>
      <vt:variant>
        <vt:i4>5</vt:i4>
      </vt:variant>
      <vt:variant>
        <vt:lpwstr/>
      </vt:variant>
      <vt:variant>
        <vt:lpwstr>_Toc394337937</vt:lpwstr>
      </vt:variant>
      <vt:variant>
        <vt:i4>1638461</vt:i4>
      </vt:variant>
      <vt:variant>
        <vt:i4>236</vt:i4>
      </vt:variant>
      <vt:variant>
        <vt:i4>0</vt:i4>
      </vt:variant>
      <vt:variant>
        <vt:i4>5</vt:i4>
      </vt:variant>
      <vt:variant>
        <vt:lpwstr/>
      </vt:variant>
      <vt:variant>
        <vt:lpwstr>_Toc394337936</vt:lpwstr>
      </vt:variant>
      <vt:variant>
        <vt:i4>1638461</vt:i4>
      </vt:variant>
      <vt:variant>
        <vt:i4>230</vt:i4>
      </vt:variant>
      <vt:variant>
        <vt:i4>0</vt:i4>
      </vt:variant>
      <vt:variant>
        <vt:i4>5</vt:i4>
      </vt:variant>
      <vt:variant>
        <vt:lpwstr/>
      </vt:variant>
      <vt:variant>
        <vt:lpwstr>_Toc394337935</vt:lpwstr>
      </vt:variant>
      <vt:variant>
        <vt:i4>1638461</vt:i4>
      </vt:variant>
      <vt:variant>
        <vt:i4>224</vt:i4>
      </vt:variant>
      <vt:variant>
        <vt:i4>0</vt:i4>
      </vt:variant>
      <vt:variant>
        <vt:i4>5</vt:i4>
      </vt:variant>
      <vt:variant>
        <vt:lpwstr/>
      </vt:variant>
      <vt:variant>
        <vt:lpwstr>_Toc394337934</vt:lpwstr>
      </vt:variant>
      <vt:variant>
        <vt:i4>1638461</vt:i4>
      </vt:variant>
      <vt:variant>
        <vt:i4>218</vt:i4>
      </vt:variant>
      <vt:variant>
        <vt:i4>0</vt:i4>
      </vt:variant>
      <vt:variant>
        <vt:i4>5</vt:i4>
      </vt:variant>
      <vt:variant>
        <vt:lpwstr/>
      </vt:variant>
      <vt:variant>
        <vt:lpwstr>_Toc394337933</vt:lpwstr>
      </vt:variant>
      <vt:variant>
        <vt:i4>1638461</vt:i4>
      </vt:variant>
      <vt:variant>
        <vt:i4>212</vt:i4>
      </vt:variant>
      <vt:variant>
        <vt:i4>0</vt:i4>
      </vt:variant>
      <vt:variant>
        <vt:i4>5</vt:i4>
      </vt:variant>
      <vt:variant>
        <vt:lpwstr/>
      </vt:variant>
      <vt:variant>
        <vt:lpwstr>_Toc394337932</vt:lpwstr>
      </vt:variant>
      <vt:variant>
        <vt:i4>1638461</vt:i4>
      </vt:variant>
      <vt:variant>
        <vt:i4>206</vt:i4>
      </vt:variant>
      <vt:variant>
        <vt:i4>0</vt:i4>
      </vt:variant>
      <vt:variant>
        <vt:i4>5</vt:i4>
      </vt:variant>
      <vt:variant>
        <vt:lpwstr/>
      </vt:variant>
      <vt:variant>
        <vt:lpwstr>_Toc394337931</vt:lpwstr>
      </vt:variant>
      <vt:variant>
        <vt:i4>1638461</vt:i4>
      </vt:variant>
      <vt:variant>
        <vt:i4>200</vt:i4>
      </vt:variant>
      <vt:variant>
        <vt:i4>0</vt:i4>
      </vt:variant>
      <vt:variant>
        <vt:i4>5</vt:i4>
      </vt:variant>
      <vt:variant>
        <vt:lpwstr/>
      </vt:variant>
      <vt:variant>
        <vt:lpwstr>_Toc394337930</vt:lpwstr>
      </vt:variant>
      <vt:variant>
        <vt:i4>1572925</vt:i4>
      </vt:variant>
      <vt:variant>
        <vt:i4>194</vt:i4>
      </vt:variant>
      <vt:variant>
        <vt:i4>0</vt:i4>
      </vt:variant>
      <vt:variant>
        <vt:i4>5</vt:i4>
      </vt:variant>
      <vt:variant>
        <vt:lpwstr/>
      </vt:variant>
      <vt:variant>
        <vt:lpwstr>_Toc394337929</vt:lpwstr>
      </vt:variant>
      <vt:variant>
        <vt:i4>1572925</vt:i4>
      </vt:variant>
      <vt:variant>
        <vt:i4>188</vt:i4>
      </vt:variant>
      <vt:variant>
        <vt:i4>0</vt:i4>
      </vt:variant>
      <vt:variant>
        <vt:i4>5</vt:i4>
      </vt:variant>
      <vt:variant>
        <vt:lpwstr/>
      </vt:variant>
      <vt:variant>
        <vt:lpwstr>_Toc394337928</vt:lpwstr>
      </vt:variant>
      <vt:variant>
        <vt:i4>1572925</vt:i4>
      </vt:variant>
      <vt:variant>
        <vt:i4>182</vt:i4>
      </vt:variant>
      <vt:variant>
        <vt:i4>0</vt:i4>
      </vt:variant>
      <vt:variant>
        <vt:i4>5</vt:i4>
      </vt:variant>
      <vt:variant>
        <vt:lpwstr/>
      </vt:variant>
      <vt:variant>
        <vt:lpwstr>_Toc394337927</vt:lpwstr>
      </vt:variant>
      <vt:variant>
        <vt:i4>1572925</vt:i4>
      </vt:variant>
      <vt:variant>
        <vt:i4>176</vt:i4>
      </vt:variant>
      <vt:variant>
        <vt:i4>0</vt:i4>
      </vt:variant>
      <vt:variant>
        <vt:i4>5</vt:i4>
      </vt:variant>
      <vt:variant>
        <vt:lpwstr/>
      </vt:variant>
      <vt:variant>
        <vt:lpwstr>_Toc394337926</vt:lpwstr>
      </vt:variant>
      <vt:variant>
        <vt:i4>1572925</vt:i4>
      </vt:variant>
      <vt:variant>
        <vt:i4>170</vt:i4>
      </vt:variant>
      <vt:variant>
        <vt:i4>0</vt:i4>
      </vt:variant>
      <vt:variant>
        <vt:i4>5</vt:i4>
      </vt:variant>
      <vt:variant>
        <vt:lpwstr/>
      </vt:variant>
      <vt:variant>
        <vt:lpwstr>_Toc394337925</vt:lpwstr>
      </vt:variant>
      <vt:variant>
        <vt:i4>1572925</vt:i4>
      </vt:variant>
      <vt:variant>
        <vt:i4>164</vt:i4>
      </vt:variant>
      <vt:variant>
        <vt:i4>0</vt:i4>
      </vt:variant>
      <vt:variant>
        <vt:i4>5</vt:i4>
      </vt:variant>
      <vt:variant>
        <vt:lpwstr/>
      </vt:variant>
      <vt:variant>
        <vt:lpwstr>_Toc394337924</vt:lpwstr>
      </vt:variant>
      <vt:variant>
        <vt:i4>1572925</vt:i4>
      </vt:variant>
      <vt:variant>
        <vt:i4>158</vt:i4>
      </vt:variant>
      <vt:variant>
        <vt:i4>0</vt:i4>
      </vt:variant>
      <vt:variant>
        <vt:i4>5</vt:i4>
      </vt:variant>
      <vt:variant>
        <vt:lpwstr/>
      </vt:variant>
      <vt:variant>
        <vt:lpwstr>_Toc394337923</vt:lpwstr>
      </vt:variant>
      <vt:variant>
        <vt:i4>1572925</vt:i4>
      </vt:variant>
      <vt:variant>
        <vt:i4>152</vt:i4>
      </vt:variant>
      <vt:variant>
        <vt:i4>0</vt:i4>
      </vt:variant>
      <vt:variant>
        <vt:i4>5</vt:i4>
      </vt:variant>
      <vt:variant>
        <vt:lpwstr/>
      </vt:variant>
      <vt:variant>
        <vt:lpwstr>_Toc394337922</vt:lpwstr>
      </vt:variant>
      <vt:variant>
        <vt:i4>1572925</vt:i4>
      </vt:variant>
      <vt:variant>
        <vt:i4>146</vt:i4>
      </vt:variant>
      <vt:variant>
        <vt:i4>0</vt:i4>
      </vt:variant>
      <vt:variant>
        <vt:i4>5</vt:i4>
      </vt:variant>
      <vt:variant>
        <vt:lpwstr/>
      </vt:variant>
      <vt:variant>
        <vt:lpwstr>_Toc394337921</vt:lpwstr>
      </vt:variant>
      <vt:variant>
        <vt:i4>1572925</vt:i4>
      </vt:variant>
      <vt:variant>
        <vt:i4>140</vt:i4>
      </vt:variant>
      <vt:variant>
        <vt:i4>0</vt:i4>
      </vt:variant>
      <vt:variant>
        <vt:i4>5</vt:i4>
      </vt:variant>
      <vt:variant>
        <vt:lpwstr/>
      </vt:variant>
      <vt:variant>
        <vt:lpwstr>_Toc394337920</vt:lpwstr>
      </vt:variant>
      <vt:variant>
        <vt:i4>1769533</vt:i4>
      </vt:variant>
      <vt:variant>
        <vt:i4>134</vt:i4>
      </vt:variant>
      <vt:variant>
        <vt:i4>0</vt:i4>
      </vt:variant>
      <vt:variant>
        <vt:i4>5</vt:i4>
      </vt:variant>
      <vt:variant>
        <vt:lpwstr/>
      </vt:variant>
      <vt:variant>
        <vt:lpwstr>_Toc394337919</vt:lpwstr>
      </vt:variant>
      <vt:variant>
        <vt:i4>1769533</vt:i4>
      </vt:variant>
      <vt:variant>
        <vt:i4>128</vt:i4>
      </vt:variant>
      <vt:variant>
        <vt:i4>0</vt:i4>
      </vt:variant>
      <vt:variant>
        <vt:i4>5</vt:i4>
      </vt:variant>
      <vt:variant>
        <vt:lpwstr/>
      </vt:variant>
      <vt:variant>
        <vt:lpwstr>_Toc394337918</vt:lpwstr>
      </vt:variant>
      <vt:variant>
        <vt:i4>1769533</vt:i4>
      </vt:variant>
      <vt:variant>
        <vt:i4>122</vt:i4>
      </vt:variant>
      <vt:variant>
        <vt:i4>0</vt:i4>
      </vt:variant>
      <vt:variant>
        <vt:i4>5</vt:i4>
      </vt:variant>
      <vt:variant>
        <vt:lpwstr/>
      </vt:variant>
      <vt:variant>
        <vt:lpwstr>_Toc394337917</vt:lpwstr>
      </vt:variant>
      <vt:variant>
        <vt:i4>1769533</vt:i4>
      </vt:variant>
      <vt:variant>
        <vt:i4>116</vt:i4>
      </vt:variant>
      <vt:variant>
        <vt:i4>0</vt:i4>
      </vt:variant>
      <vt:variant>
        <vt:i4>5</vt:i4>
      </vt:variant>
      <vt:variant>
        <vt:lpwstr/>
      </vt:variant>
      <vt:variant>
        <vt:lpwstr>_Toc394337916</vt:lpwstr>
      </vt:variant>
      <vt:variant>
        <vt:i4>1769533</vt:i4>
      </vt:variant>
      <vt:variant>
        <vt:i4>110</vt:i4>
      </vt:variant>
      <vt:variant>
        <vt:i4>0</vt:i4>
      </vt:variant>
      <vt:variant>
        <vt:i4>5</vt:i4>
      </vt:variant>
      <vt:variant>
        <vt:lpwstr/>
      </vt:variant>
      <vt:variant>
        <vt:lpwstr>_Toc394337915</vt:lpwstr>
      </vt:variant>
      <vt:variant>
        <vt:i4>1769533</vt:i4>
      </vt:variant>
      <vt:variant>
        <vt:i4>104</vt:i4>
      </vt:variant>
      <vt:variant>
        <vt:i4>0</vt:i4>
      </vt:variant>
      <vt:variant>
        <vt:i4>5</vt:i4>
      </vt:variant>
      <vt:variant>
        <vt:lpwstr/>
      </vt:variant>
      <vt:variant>
        <vt:lpwstr>_Toc394337914</vt:lpwstr>
      </vt:variant>
      <vt:variant>
        <vt:i4>1769533</vt:i4>
      </vt:variant>
      <vt:variant>
        <vt:i4>98</vt:i4>
      </vt:variant>
      <vt:variant>
        <vt:i4>0</vt:i4>
      </vt:variant>
      <vt:variant>
        <vt:i4>5</vt:i4>
      </vt:variant>
      <vt:variant>
        <vt:lpwstr/>
      </vt:variant>
      <vt:variant>
        <vt:lpwstr>_Toc394337913</vt:lpwstr>
      </vt:variant>
      <vt:variant>
        <vt:i4>1769533</vt:i4>
      </vt:variant>
      <vt:variant>
        <vt:i4>92</vt:i4>
      </vt:variant>
      <vt:variant>
        <vt:i4>0</vt:i4>
      </vt:variant>
      <vt:variant>
        <vt:i4>5</vt:i4>
      </vt:variant>
      <vt:variant>
        <vt:lpwstr/>
      </vt:variant>
      <vt:variant>
        <vt:lpwstr>_Toc394337912</vt:lpwstr>
      </vt:variant>
      <vt:variant>
        <vt:i4>1769533</vt:i4>
      </vt:variant>
      <vt:variant>
        <vt:i4>86</vt:i4>
      </vt:variant>
      <vt:variant>
        <vt:i4>0</vt:i4>
      </vt:variant>
      <vt:variant>
        <vt:i4>5</vt:i4>
      </vt:variant>
      <vt:variant>
        <vt:lpwstr/>
      </vt:variant>
      <vt:variant>
        <vt:lpwstr>_Toc394337911</vt:lpwstr>
      </vt:variant>
      <vt:variant>
        <vt:i4>1769533</vt:i4>
      </vt:variant>
      <vt:variant>
        <vt:i4>80</vt:i4>
      </vt:variant>
      <vt:variant>
        <vt:i4>0</vt:i4>
      </vt:variant>
      <vt:variant>
        <vt:i4>5</vt:i4>
      </vt:variant>
      <vt:variant>
        <vt:lpwstr/>
      </vt:variant>
      <vt:variant>
        <vt:lpwstr>_Toc394337910</vt:lpwstr>
      </vt:variant>
      <vt:variant>
        <vt:i4>1703997</vt:i4>
      </vt:variant>
      <vt:variant>
        <vt:i4>74</vt:i4>
      </vt:variant>
      <vt:variant>
        <vt:i4>0</vt:i4>
      </vt:variant>
      <vt:variant>
        <vt:i4>5</vt:i4>
      </vt:variant>
      <vt:variant>
        <vt:lpwstr/>
      </vt:variant>
      <vt:variant>
        <vt:lpwstr>_Toc394337909</vt:lpwstr>
      </vt:variant>
      <vt:variant>
        <vt:i4>1703997</vt:i4>
      </vt:variant>
      <vt:variant>
        <vt:i4>68</vt:i4>
      </vt:variant>
      <vt:variant>
        <vt:i4>0</vt:i4>
      </vt:variant>
      <vt:variant>
        <vt:i4>5</vt:i4>
      </vt:variant>
      <vt:variant>
        <vt:lpwstr/>
      </vt:variant>
      <vt:variant>
        <vt:lpwstr>_Toc394337908</vt:lpwstr>
      </vt:variant>
      <vt:variant>
        <vt:i4>1703997</vt:i4>
      </vt:variant>
      <vt:variant>
        <vt:i4>62</vt:i4>
      </vt:variant>
      <vt:variant>
        <vt:i4>0</vt:i4>
      </vt:variant>
      <vt:variant>
        <vt:i4>5</vt:i4>
      </vt:variant>
      <vt:variant>
        <vt:lpwstr/>
      </vt:variant>
      <vt:variant>
        <vt:lpwstr>_Toc394337907</vt:lpwstr>
      </vt:variant>
      <vt:variant>
        <vt:i4>1703997</vt:i4>
      </vt:variant>
      <vt:variant>
        <vt:i4>56</vt:i4>
      </vt:variant>
      <vt:variant>
        <vt:i4>0</vt:i4>
      </vt:variant>
      <vt:variant>
        <vt:i4>5</vt:i4>
      </vt:variant>
      <vt:variant>
        <vt:lpwstr/>
      </vt:variant>
      <vt:variant>
        <vt:lpwstr>_Toc394337906</vt:lpwstr>
      </vt:variant>
      <vt:variant>
        <vt:i4>1703997</vt:i4>
      </vt:variant>
      <vt:variant>
        <vt:i4>50</vt:i4>
      </vt:variant>
      <vt:variant>
        <vt:i4>0</vt:i4>
      </vt:variant>
      <vt:variant>
        <vt:i4>5</vt:i4>
      </vt:variant>
      <vt:variant>
        <vt:lpwstr/>
      </vt:variant>
      <vt:variant>
        <vt:lpwstr>_Toc394337905</vt:lpwstr>
      </vt:variant>
      <vt:variant>
        <vt:i4>1703997</vt:i4>
      </vt:variant>
      <vt:variant>
        <vt:i4>44</vt:i4>
      </vt:variant>
      <vt:variant>
        <vt:i4>0</vt:i4>
      </vt:variant>
      <vt:variant>
        <vt:i4>5</vt:i4>
      </vt:variant>
      <vt:variant>
        <vt:lpwstr/>
      </vt:variant>
      <vt:variant>
        <vt:lpwstr>_Toc394337904</vt:lpwstr>
      </vt:variant>
      <vt:variant>
        <vt:i4>1703997</vt:i4>
      </vt:variant>
      <vt:variant>
        <vt:i4>38</vt:i4>
      </vt:variant>
      <vt:variant>
        <vt:i4>0</vt:i4>
      </vt:variant>
      <vt:variant>
        <vt:i4>5</vt:i4>
      </vt:variant>
      <vt:variant>
        <vt:lpwstr/>
      </vt:variant>
      <vt:variant>
        <vt:lpwstr>_Toc394337903</vt:lpwstr>
      </vt:variant>
      <vt:variant>
        <vt:i4>1703997</vt:i4>
      </vt:variant>
      <vt:variant>
        <vt:i4>32</vt:i4>
      </vt:variant>
      <vt:variant>
        <vt:i4>0</vt:i4>
      </vt:variant>
      <vt:variant>
        <vt:i4>5</vt:i4>
      </vt:variant>
      <vt:variant>
        <vt:lpwstr/>
      </vt:variant>
      <vt:variant>
        <vt:lpwstr>_Toc394337902</vt:lpwstr>
      </vt:variant>
      <vt:variant>
        <vt:i4>1703997</vt:i4>
      </vt:variant>
      <vt:variant>
        <vt:i4>26</vt:i4>
      </vt:variant>
      <vt:variant>
        <vt:i4>0</vt:i4>
      </vt:variant>
      <vt:variant>
        <vt:i4>5</vt:i4>
      </vt:variant>
      <vt:variant>
        <vt:lpwstr/>
      </vt:variant>
      <vt:variant>
        <vt:lpwstr>_Toc394337901</vt:lpwstr>
      </vt:variant>
      <vt:variant>
        <vt:i4>1703997</vt:i4>
      </vt:variant>
      <vt:variant>
        <vt:i4>20</vt:i4>
      </vt:variant>
      <vt:variant>
        <vt:i4>0</vt:i4>
      </vt:variant>
      <vt:variant>
        <vt:i4>5</vt:i4>
      </vt:variant>
      <vt:variant>
        <vt:lpwstr/>
      </vt:variant>
      <vt:variant>
        <vt:lpwstr>_Toc394337900</vt:lpwstr>
      </vt:variant>
      <vt:variant>
        <vt:i4>1245244</vt:i4>
      </vt:variant>
      <vt:variant>
        <vt:i4>14</vt:i4>
      </vt:variant>
      <vt:variant>
        <vt:i4>0</vt:i4>
      </vt:variant>
      <vt:variant>
        <vt:i4>5</vt:i4>
      </vt:variant>
      <vt:variant>
        <vt:lpwstr/>
      </vt:variant>
      <vt:variant>
        <vt:lpwstr>_Toc394337899</vt:lpwstr>
      </vt:variant>
      <vt:variant>
        <vt:i4>1245244</vt:i4>
      </vt:variant>
      <vt:variant>
        <vt:i4>8</vt:i4>
      </vt:variant>
      <vt:variant>
        <vt:i4>0</vt:i4>
      </vt:variant>
      <vt:variant>
        <vt:i4>5</vt:i4>
      </vt:variant>
      <vt:variant>
        <vt:lpwstr/>
      </vt:variant>
      <vt:variant>
        <vt:lpwstr>_Toc394337898</vt:lpwstr>
      </vt:variant>
      <vt:variant>
        <vt:i4>1245244</vt:i4>
      </vt:variant>
      <vt:variant>
        <vt:i4>2</vt:i4>
      </vt:variant>
      <vt:variant>
        <vt:i4>0</vt:i4>
      </vt:variant>
      <vt:variant>
        <vt:i4>5</vt:i4>
      </vt:variant>
      <vt:variant>
        <vt:lpwstr/>
      </vt:variant>
      <vt:variant>
        <vt:lpwstr>_Toc394337897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UI.Core.GDT Programmers Guide</dc:title>
  <dc:creator>karthik.kubendiran@visteon.com</dc:creator>
  <cp:lastModifiedBy>Karthik Kubendiran</cp:lastModifiedBy>
  <cp:revision>115</cp:revision>
  <cp:lastPrinted>2006-09-08T11:19:00Z</cp:lastPrinted>
  <dcterms:created xsi:type="dcterms:W3CDTF">2016-02-03T10:16:00Z</dcterms:created>
  <dcterms:modified xsi:type="dcterms:W3CDTF">2017-07-17T12:41:00Z</dcterms:modified>
</cp:coreProperties>
</file>