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489B" w14:textId="77777777" w:rsidR="006A6E78" w:rsidRDefault="00000000">
      <w:pPr>
        <w:ind w:left="3807"/>
        <w:rPr>
          <w:sz w:val="20"/>
        </w:rPr>
      </w:pPr>
      <w:r>
        <w:rPr>
          <w:noProof/>
          <w:sz w:val="20"/>
        </w:rPr>
        <w:drawing>
          <wp:inline distT="0" distB="0" distL="0" distR="0" wp14:anchorId="1718554E" wp14:editId="1B8D43B1">
            <wp:extent cx="1559038" cy="176936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9038" cy="176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D30C3" w14:textId="77777777" w:rsidR="006A6E78" w:rsidRDefault="00000000">
      <w:pPr>
        <w:pStyle w:val="BodyText"/>
        <w:spacing w:before="207"/>
        <w:ind w:right="5"/>
        <w:jc w:val="center"/>
      </w:pPr>
      <w:r>
        <w:rPr>
          <w:color w:val="234060"/>
        </w:rPr>
        <w:t>KHULNA</w:t>
      </w:r>
      <w:r>
        <w:rPr>
          <w:color w:val="234060"/>
          <w:spacing w:val="-12"/>
        </w:rPr>
        <w:t xml:space="preserve"> </w:t>
      </w:r>
      <w:r>
        <w:rPr>
          <w:color w:val="234060"/>
        </w:rPr>
        <w:t>UNIVERSITY</w:t>
      </w:r>
      <w:r>
        <w:rPr>
          <w:color w:val="234060"/>
          <w:spacing w:val="-11"/>
        </w:rPr>
        <w:t xml:space="preserve"> </w:t>
      </w:r>
      <w:r>
        <w:rPr>
          <w:color w:val="234060"/>
        </w:rPr>
        <w:t>OF</w:t>
      </w:r>
      <w:r>
        <w:rPr>
          <w:color w:val="234060"/>
          <w:spacing w:val="-15"/>
        </w:rPr>
        <w:t xml:space="preserve"> </w:t>
      </w:r>
      <w:r>
        <w:rPr>
          <w:color w:val="234060"/>
        </w:rPr>
        <w:t>ENGINEERING</w:t>
      </w:r>
      <w:r>
        <w:rPr>
          <w:color w:val="234060"/>
          <w:spacing w:val="-14"/>
        </w:rPr>
        <w:t xml:space="preserve"> </w:t>
      </w:r>
      <w:r>
        <w:rPr>
          <w:color w:val="234060"/>
        </w:rPr>
        <w:t>&amp;</w:t>
      </w:r>
      <w:r>
        <w:rPr>
          <w:color w:val="234060"/>
          <w:spacing w:val="-11"/>
        </w:rPr>
        <w:t xml:space="preserve"> </w:t>
      </w:r>
      <w:r>
        <w:rPr>
          <w:color w:val="234060"/>
          <w:spacing w:val="-2"/>
        </w:rPr>
        <w:t>TECHNOLOGY</w:t>
      </w:r>
    </w:p>
    <w:p w14:paraId="35546323" w14:textId="77777777" w:rsidR="006A6E78" w:rsidRDefault="00000000">
      <w:pPr>
        <w:pStyle w:val="Title"/>
        <w:spacing w:line="352" w:lineRule="auto"/>
      </w:pPr>
      <w:r>
        <w:rPr>
          <w:color w:val="30849B"/>
        </w:rPr>
        <w:t>Department</w:t>
      </w:r>
      <w:r>
        <w:rPr>
          <w:color w:val="30849B"/>
          <w:spacing w:val="-7"/>
        </w:rPr>
        <w:t xml:space="preserve"> </w:t>
      </w:r>
      <w:r>
        <w:rPr>
          <w:color w:val="30849B"/>
        </w:rPr>
        <w:t>of</w:t>
      </w:r>
      <w:r>
        <w:rPr>
          <w:color w:val="30849B"/>
          <w:spacing w:val="-10"/>
        </w:rPr>
        <w:t xml:space="preserve"> </w:t>
      </w:r>
      <w:r>
        <w:rPr>
          <w:color w:val="30849B"/>
        </w:rPr>
        <w:t>Computer</w:t>
      </w:r>
      <w:r>
        <w:rPr>
          <w:color w:val="30849B"/>
          <w:spacing w:val="-7"/>
        </w:rPr>
        <w:t xml:space="preserve"> </w:t>
      </w:r>
      <w:r>
        <w:rPr>
          <w:color w:val="30849B"/>
        </w:rPr>
        <w:t>Science</w:t>
      </w:r>
      <w:r>
        <w:rPr>
          <w:color w:val="30849B"/>
          <w:spacing w:val="-8"/>
        </w:rPr>
        <w:t xml:space="preserve"> </w:t>
      </w:r>
      <w:r>
        <w:rPr>
          <w:color w:val="30849B"/>
        </w:rPr>
        <w:t>and</w:t>
      </w:r>
      <w:r>
        <w:rPr>
          <w:color w:val="30849B"/>
          <w:spacing w:val="-10"/>
        </w:rPr>
        <w:t xml:space="preserve"> </w:t>
      </w:r>
      <w:r>
        <w:rPr>
          <w:color w:val="30849B"/>
        </w:rPr>
        <w:t xml:space="preserve">Engineering </w:t>
      </w:r>
      <w:r>
        <w:rPr>
          <w:color w:val="30849B"/>
          <w:spacing w:val="-2"/>
        </w:rPr>
        <w:t>(CSE)</w:t>
      </w:r>
    </w:p>
    <w:p w14:paraId="016BF555" w14:textId="3A3A227F" w:rsidR="006A6E78" w:rsidRDefault="00000000">
      <w:pPr>
        <w:pStyle w:val="BodyText"/>
        <w:spacing w:before="3" w:line="360" w:lineRule="auto"/>
        <w:ind w:left="1738" w:right="1739"/>
        <w:jc w:val="center"/>
        <w:rPr>
          <w:b w:val="0"/>
        </w:rPr>
      </w:pPr>
      <w:r>
        <w:rPr>
          <w:color w:val="365F91"/>
          <w:u w:val="single" w:color="365F91"/>
        </w:rPr>
        <w:t>Compiler</w:t>
      </w:r>
      <w:r>
        <w:rPr>
          <w:color w:val="365F91"/>
          <w:spacing w:val="-12"/>
          <w:u w:val="single" w:color="365F91"/>
        </w:rPr>
        <w:t xml:space="preserve"> </w:t>
      </w:r>
      <w:r>
        <w:rPr>
          <w:color w:val="365F91"/>
          <w:u w:val="single" w:color="365F91"/>
        </w:rPr>
        <w:t>Project</w:t>
      </w:r>
      <w:r>
        <w:rPr>
          <w:color w:val="365F91"/>
          <w:spacing w:val="-9"/>
          <w:u w:val="single" w:color="365F91"/>
        </w:rPr>
        <w:t xml:space="preserve"> </w:t>
      </w:r>
      <w:r w:rsidR="007003C1">
        <w:rPr>
          <w:color w:val="365F91"/>
          <w:u w:val="single" w:color="365F91"/>
        </w:rPr>
        <w:t>Proposal</w:t>
      </w:r>
      <w:r>
        <w:rPr>
          <w:color w:val="365F91"/>
          <w:spacing w:val="-11"/>
          <w:u w:val="single" w:color="365F91"/>
        </w:rPr>
        <w:t xml:space="preserve"> </w:t>
      </w:r>
      <w:r>
        <w:rPr>
          <w:color w:val="365F91"/>
          <w:u w:val="single" w:color="365F91"/>
        </w:rPr>
        <w:t>Report</w:t>
      </w:r>
      <w:r>
        <w:rPr>
          <w:color w:val="365F91"/>
          <w:spacing w:val="-8"/>
          <w:u w:val="single" w:color="365F91"/>
        </w:rPr>
        <w:t xml:space="preserve"> </w:t>
      </w:r>
      <w:r>
        <w:rPr>
          <w:color w:val="365F91"/>
          <w:u w:val="single" w:color="365F91"/>
        </w:rPr>
        <w:t>Manual</w:t>
      </w:r>
      <w:r>
        <w:rPr>
          <w:color w:val="365F91"/>
        </w:rPr>
        <w:t xml:space="preserve"> </w:t>
      </w:r>
      <w:r>
        <w:t xml:space="preserve">Tools: </w:t>
      </w:r>
      <w:r>
        <w:rPr>
          <w:b w:val="0"/>
        </w:rPr>
        <w:t>Using Flex</w:t>
      </w:r>
      <w:r w:rsidR="00A01174">
        <w:rPr>
          <w:b w:val="0"/>
        </w:rPr>
        <w:t xml:space="preserve"> &amp; Bison</w:t>
      </w:r>
    </w:p>
    <w:p w14:paraId="25AF7986" w14:textId="77777777" w:rsidR="006A6E78" w:rsidRDefault="006A6E78">
      <w:pPr>
        <w:spacing w:before="82"/>
        <w:rPr>
          <w:sz w:val="20"/>
        </w:rPr>
      </w:pPr>
    </w:p>
    <w:tbl>
      <w:tblPr>
        <w:tblW w:w="10031" w:type="dxa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0"/>
        <w:gridCol w:w="5251"/>
      </w:tblGrid>
      <w:tr w:rsidR="006A6E78" w:rsidRPr="00A01174" w14:paraId="20C0F2B6" w14:textId="77777777" w:rsidTr="0006033C">
        <w:trPr>
          <w:trHeight w:val="5715"/>
        </w:trPr>
        <w:tc>
          <w:tcPr>
            <w:tcW w:w="4780" w:type="dxa"/>
          </w:tcPr>
          <w:p w14:paraId="57D5D3A2" w14:textId="77777777" w:rsidR="006A6E78" w:rsidRPr="00A01174" w:rsidRDefault="00000000">
            <w:pPr>
              <w:pStyle w:val="TableParagraph"/>
              <w:spacing w:line="399" w:lineRule="exact"/>
              <w:ind w:left="50"/>
              <w:rPr>
                <w:b/>
                <w:i/>
                <w:sz w:val="36"/>
              </w:rPr>
            </w:pPr>
            <w:r w:rsidRPr="00A01174">
              <w:rPr>
                <w:b/>
                <w:i/>
                <w:color w:val="4F81BC"/>
                <w:sz w:val="36"/>
              </w:rPr>
              <w:t xml:space="preserve">Submitted </w:t>
            </w:r>
            <w:r w:rsidRPr="00A01174">
              <w:rPr>
                <w:b/>
                <w:i/>
                <w:color w:val="4F81BC"/>
                <w:spacing w:val="-5"/>
                <w:sz w:val="36"/>
              </w:rPr>
              <w:t>To:</w:t>
            </w:r>
          </w:p>
          <w:p w14:paraId="4124DDE8" w14:textId="09CB80E6" w:rsidR="006A6E78" w:rsidRPr="00A01174" w:rsidRDefault="00A01174">
            <w:pPr>
              <w:pStyle w:val="TableParagraph"/>
              <w:spacing w:before="191" w:line="240" w:lineRule="auto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Md. Badiuzzaman Shuvo</w:t>
            </w:r>
          </w:p>
          <w:p w14:paraId="3E61EC97" w14:textId="068FEA4F" w:rsidR="006A6E78" w:rsidRPr="00A01174" w:rsidRDefault="00A01174">
            <w:pPr>
              <w:pStyle w:val="TableParagraph"/>
              <w:spacing w:before="204" w:line="240" w:lineRule="auto"/>
              <w:ind w:left="50"/>
              <w:rPr>
                <w:sz w:val="28"/>
              </w:rPr>
            </w:pPr>
            <w:r>
              <w:rPr>
                <w:sz w:val="28"/>
              </w:rPr>
              <w:t>Lecturer</w:t>
            </w:r>
          </w:p>
          <w:p w14:paraId="4DBE387E" w14:textId="77777777" w:rsidR="006A6E78" w:rsidRPr="00A01174" w:rsidRDefault="00000000">
            <w:pPr>
              <w:pStyle w:val="TableParagraph"/>
              <w:spacing w:before="208" w:line="240" w:lineRule="auto"/>
              <w:ind w:left="50"/>
              <w:rPr>
                <w:sz w:val="28"/>
              </w:rPr>
            </w:pPr>
            <w:r w:rsidRPr="00A01174">
              <w:rPr>
                <w:sz w:val="28"/>
              </w:rPr>
              <w:t>Department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11"/>
                <w:sz w:val="28"/>
              </w:rPr>
              <w:t xml:space="preserve"> </w:t>
            </w:r>
            <w:r w:rsidRPr="00A01174">
              <w:rPr>
                <w:sz w:val="28"/>
              </w:rPr>
              <w:t>Department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11"/>
                <w:sz w:val="28"/>
              </w:rPr>
              <w:t xml:space="preserve"> </w:t>
            </w:r>
            <w:r w:rsidRPr="00A01174">
              <w:rPr>
                <w:sz w:val="28"/>
              </w:rPr>
              <w:t>Computer Science and Engineering (CSE)</w:t>
            </w:r>
          </w:p>
          <w:p w14:paraId="158A193C" w14:textId="77777777" w:rsidR="006A6E78" w:rsidRPr="00A01174" w:rsidRDefault="00000000">
            <w:pPr>
              <w:pStyle w:val="TableParagraph"/>
              <w:spacing w:before="160" w:line="240" w:lineRule="auto"/>
              <w:ind w:left="50"/>
              <w:rPr>
                <w:sz w:val="28"/>
              </w:rPr>
            </w:pPr>
            <w:r w:rsidRPr="00A01174">
              <w:rPr>
                <w:sz w:val="28"/>
              </w:rPr>
              <w:t>Khulna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University</w:t>
            </w:r>
            <w:r w:rsidRPr="00A01174">
              <w:rPr>
                <w:spacing w:val="-13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Engineering</w:t>
            </w:r>
            <w:r w:rsidRPr="00A01174">
              <w:rPr>
                <w:spacing w:val="-8"/>
                <w:sz w:val="28"/>
              </w:rPr>
              <w:t xml:space="preserve"> </w:t>
            </w:r>
            <w:r w:rsidRPr="00A01174">
              <w:rPr>
                <w:sz w:val="28"/>
              </w:rPr>
              <w:t>&amp; Technology (KUET)</w:t>
            </w:r>
          </w:p>
          <w:p w14:paraId="6DF6D601" w14:textId="79D8F455" w:rsidR="006A6E78" w:rsidRPr="00A01174" w:rsidRDefault="00A01174">
            <w:pPr>
              <w:pStyle w:val="TableParagraph"/>
              <w:spacing w:before="165" w:line="240" w:lineRule="auto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Subah Nawar</w:t>
            </w:r>
          </w:p>
          <w:p w14:paraId="317CE1F2" w14:textId="77777777" w:rsidR="006A6E78" w:rsidRPr="00A01174" w:rsidRDefault="00000000">
            <w:pPr>
              <w:pStyle w:val="TableParagraph"/>
              <w:spacing w:before="204" w:line="240" w:lineRule="auto"/>
              <w:ind w:left="50"/>
              <w:rPr>
                <w:sz w:val="28"/>
              </w:rPr>
            </w:pPr>
            <w:r w:rsidRPr="00A01174">
              <w:rPr>
                <w:spacing w:val="-2"/>
                <w:sz w:val="28"/>
              </w:rPr>
              <w:t>Lecturer</w:t>
            </w:r>
          </w:p>
          <w:p w14:paraId="1EF4C4E0" w14:textId="77777777" w:rsidR="006A6E78" w:rsidRPr="00A01174" w:rsidRDefault="00000000">
            <w:pPr>
              <w:pStyle w:val="TableParagraph"/>
              <w:spacing w:before="158" w:line="242" w:lineRule="auto"/>
              <w:ind w:left="50"/>
              <w:rPr>
                <w:sz w:val="28"/>
              </w:rPr>
            </w:pPr>
            <w:r w:rsidRPr="00A01174">
              <w:rPr>
                <w:sz w:val="28"/>
              </w:rPr>
              <w:t>Department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11"/>
                <w:sz w:val="28"/>
              </w:rPr>
              <w:t xml:space="preserve"> </w:t>
            </w:r>
            <w:r w:rsidRPr="00A01174">
              <w:rPr>
                <w:sz w:val="28"/>
              </w:rPr>
              <w:t>Department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11"/>
                <w:sz w:val="28"/>
              </w:rPr>
              <w:t xml:space="preserve"> </w:t>
            </w:r>
            <w:r w:rsidRPr="00A01174">
              <w:rPr>
                <w:sz w:val="28"/>
              </w:rPr>
              <w:t>Computer Science and Engineering (CSE)</w:t>
            </w:r>
          </w:p>
          <w:p w14:paraId="2F31958D" w14:textId="77777777" w:rsidR="006A6E78" w:rsidRPr="00A01174" w:rsidRDefault="00000000">
            <w:pPr>
              <w:pStyle w:val="TableParagraph"/>
              <w:spacing w:before="136" w:line="320" w:lineRule="atLeast"/>
              <w:ind w:left="50"/>
              <w:rPr>
                <w:sz w:val="28"/>
              </w:rPr>
            </w:pPr>
            <w:r w:rsidRPr="00A01174">
              <w:rPr>
                <w:sz w:val="28"/>
              </w:rPr>
              <w:t>Khulna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University</w:t>
            </w:r>
            <w:r w:rsidRPr="00A01174">
              <w:rPr>
                <w:spacing w:val="-13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Engineering</w:t>
            </w:r>
            <w:r w:rsidRPr="00A01174">
              <w:rPr>
                <w:spacing w:val="-8"/>
                <w:sz w:val="28"/>
              </w:rPr>
              <w:t xml:space="preserve"> </w:t>
            </w:r>
            <w:r w:rsidRPr="00A01174">
              <w:rPr>
                <w:sz w:val="28"/>
              </w:rPr>
              <w:t>&amp; Technology (KUET)</w:t>
            </w:r>
          </w:p>
        </w:tc>
        <w:tc>
          <w:tcPr>
            <w:tcW w:w="5251" w:type="dxa"/>
          </w:tcPr>
          <w:p w14:paraId="1C430356" w14:textId="77777777" w:rsidR="006A6E78" w:rsidRPr="00A01174" w:rsidRDefault="00000000">
            <w:pPr>
              <w:pStyle w:val="TableParagraph"/>
              <w:spacing w:line="399" w:lineRule="exact"/>
              <w:ind w:left="221"/>
              <w:rPr>
                <w:b/>
                <w:i/>
                <w:sz w:val="36"/>
              </w:rPr>
            </w:pPr>
            <w:r w:rsidRPr="00A01174">
              <w:rPr>
                <w:b/>
                <w:i/>
                <w:color w:val="4F81BC"/>
                <w:sz w:val="36"/>
              </w:rPr>
              <w:t>Submitted</w:t>
            </w:r>
            <w:r w:rsidRPr="00A01174">
              <w:rPr>
                <w:b/>
                <w:i/>
                <w:color w:val="4F81BC"/>
                <w:spacing w:val="1"/>
                <w:sz w:val="36"/>
              </w:rPr>
              <w:t xml:space="preserve"> </w:t>
            </w:r>
            <w:r w:rsidRPr="00A01174">
              <w:rPr>
                <w:b/>
                <w:i/>
                <w:color w:val="4F81BC"/>
                <w:spacing w:val="-5"/>
                <w:sz w:val="36"/>
              </w:rPr>
              <w:t>By:</w:t>
            </w:r>
          </w:p>
          <w:p w14:paraId="6C66E0B3" w14:textId="787A2383" w:rsidR="00A01174" w:rsidRPr="00A01174" w:rsidRDefault="00A01174">
            <w:pPr>
              <w:pStyle w:val="TableParagraph"/>
              <w:tabs>
                <w:tab w:val="left" w:pos="1436"/>
              </w:tabs>
              <w:spacing w:before="189" w:line="374" w:lineRule="auto"/>
              <w:ind w:left="221" w:right="2082"/>
              <w:rPr>
                <w:b/>
                <w:sz w:val="28"/>
              </w:rPr>
            </w:pPr>
            <w:r w:rsidRPr="00A01174">
              <w:rPr>
                <w:b/>
                <w:sz w:val="28"/>
              </w:rPr>
              <w:t xml:space="preserve">Sarwad Hasan </w:t>
            </w:r>
            <w:r>
              <w:rPr>
                <w:b/>
                <w:sz w:val="28"/>
              </w:rPr>
              <w:t>Siddiqui</w:t>
            </w:r>
          </w:p>
          <w:p w14:paraId="51E3CE29" w14:textId="10CDF13B" w:rsidR="006A6E78" w:rsidRPr="00A01174" w:rsidRDefault="00000000">
            <w:pPr>
              <w:pStyle w:val="TableParagraph"/>
              <w:tabs>
                <w:tab w:val="left" w:pos="1436"/>
              </w:tabs>
              <w:spacing w:before="189" w:line="374" w:lineRule="auto"/>
              <w:ind w:left="221" w:right="2082"/>
              <w:rPr>
                <w:sz w:val="28"/>
              </w:rPr>
            </w:pPr>
            <w:r w:rsidRPr="00A01174">
              <w:rPr>
                <w:b/>
                <w:sz w:val="28"/>
              </w:rPr>
              <w:t>Roll No:</w:t>
            </w:r>
            <w:r w:rsidRPr="00A01174">
              <w:rPr>
                <w:b/>
                <w:sz w:val="28"/>
              </w:rPr>
              <w:tab/>
            </w:r>
            <w:r w:rsidR="00A01174">
              <w:rPr>
                <w:spacing w:val="-2"/>
                <w:sz w:val="28"/>
              </w:rPr>
              <w:t>21</w:t>
            </w:r>
            <w:r w:rsidRPr="00A01174">
              <w:rPr>
                <w:spacing w:val="-2"/>
                <w:sz w:val="28"/>
              </w:rPr>
              <w:t>07006</w:t>
            </w:r>
          </w:p>
          <w:p w14:paraId="2B68E585" w14:textId="77777777" w:rsidR="006A6E78" w:rsidRPr="00A01174" w:rsidRDefault="00000000">
            <w:pPr>
              <w:pStyle w:val="TableParagraph"/>
              <w:spacing w:before="6" w:line="240" w:lineRule="auto"/>
              <w:ind w:left="221"/>
              <w:rPr>
                <w:sz w:val="28"/>
              </w:rPr>
            </w:pPr>
            <w:r w:rsidRPr="00A01174">
              <w:rPr>
                <w:b/>
                <w:sz w:val="28"/>
              </w:rPr>
              <w:t>Year:</w:t>
            </w:r>
            <w:r w:rsidRPr="00A01174">
              <w:rPr>
                <w:b/>
                <w:spacing w:val="-1"/>
                <w:sz w:val="28"/>
              </w:rPr>
              <w:t xml:space="preserve"> </w:t>
            </w:r>
            <w:r w:rsidRPr="00A01174">
              <w:rPr>
                <w:spacing w:val="-2"/>
                <w:sz w:val="28"/>
              </w:rPr>
              <w:t>Third</w:t>
            </w:r>
          </w:p>
          <w:p w14:paraId="7239E4FF" w14:textId="77777777" w:rsidR="006A6E78" w:rsidRPr="00A01174" w:rsidRDefault="00000000">
            <w:pPr>
              <w:pStyle w:val="TableParagraph"/>
              <w:spacing w:before="184" w:line="240" w:lineRule="auto"/>
              <w:ind w:left="221"/>
              <w:rPr>
                <w:sz w:val="28"/>
              </w:rPr>
            </w:pPr>
            <w:r w:rsidRPr="00A01174">
              <w:rPr>
                <w:b/>
                <w:sz w:val="28"/>
              </w:rPr>
              <w:t>Semester:</w:t>
            </w:r>
            <w:r w:rsidRPr="00A01174">
              <w:rPr>
                <w:b/>
                <w:spacing w:val="-3"/>
                <w:sz w:val="28"/>
              </w:rPr>
              <w:t xml:space="preserve"> </w:t>
            </w:r>
            <w:r w:rsidRPr="00A01174">
              <w:rPr>
                <w:spacing w:val="-2"/>
                <w:sz w:val="28"/>
              </w:rPr>
              <w:t>Second</w:t>
            </w:r>
          </w:p>
          <w:p w14:paraId="321307FE" w14:textId="77777777" w:rsidR="006A6E78" w:rsidRPr="00A01174" w:rsidRDefault="00000000">
            <w:pPr>
              <w:pStyle w:val="TableParagraph"/>
              <w:spacing w:before="189" w:line="240" w:lineRule="auto"/>
              <w:ind w:left="221"/>
              <w:rPr>
                <w:sz w:val="28"/>
              </w:rPr>
            </w:pPr>
            <w:r w:rsidRPr="00A01174">
              <w:rPr>
                <w:sz w:val="28"/>
              </w:rPr>
              <w:t>Department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Computer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Science</w:t>
            </w:r>
            <w:r w:rsidRPr="00A01174">
              <w:rPr>
                <w:spacing w:val="-10"/>
                <w:sz w:val="28"/>
              </w:rPr>
              <w:t xml:space="preserve"> </w:t>
            </w:r>
            <w:r w:rsidRPr="00A01174">
              <w:rPr>
                <w:sz w:val="28"/>
              </w:rPr>
              <w:t>and Engineering (CSE)</w:t>
            </w:r>
          </w:p>
          <w:p w14:paraId="1F2670C5" w14:textId="77777777" w:rsidR="006A6E78" w:rsidRPr="00A01174" w:rsidRDefault="00000000">
            <w:pPr>
              <w:pStyle w:val="TableParagraph"/>
              <w:spacing w:before="160" w:line="240" w:lineRule="auto"/>
              <w:ind w:left="221"/>
              <w:rPr>
                <w:sz w:val="28"/>
              </w:rPr>
            </w:pPr>
            <w:r w:rsidRPr="00A01174">
              <w:rPr>
                <w:sz w:val="28"/>
              </w:rPr>
              <w:t>Khulna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University</w:t>
            </w:r>
            <w:r w:rsidRPr="00A01174">
              <w:rPr>
                <w:spacing w:val="-12"/>
                <w:sz w:val="28"/>
              </w:rPr>
              <w:t xml:space="preserve"> </w:t>
            </w:r>
            <w:r w:rsidRPr="00A01174">
              <w:rPr>
                <w:sz w:val="28"/>
              </w:rPr>
              <w:t>of</w:t>
            </w:r>
            <w:r w:rsidRPr="00A01174">
              <w:rPr>
                <w:spacing w:val="-9"/>
                <w:sz w:val="28"/>
              </w:rPr>
              <w:t xml:space="preserve"> </w:t>
            </w:r>
            <w:r w:rsidRPr="00A01174">
              <w:rPr>
                <w:sz w:val="28"/>
              </w:rPr>
              <w:t>Engineering</w:t>
            </w:r>
            <w:r w:rsidRPr="00A01174">
              <w:rPr>
                <w:spacing w:val="-8"/>
                <w:sz w:val="28"/>
              </w:rPr>
              <w:t xml:space="preserve"> </w:t>
            </w:r>
            <w:r w:rsidRPr="00A01174">
              <w:rPr>
                <w:sz w:val="28"/>
              </w:rPr>
              <w:t>&amp; Technology (KUET)</w:t>
            </w:r>
          </w:p>
        </w:tc>
      </w:tr>
    </w:tbl>
    <w:p w14:paraId="21090169" w14:textId="0BD9E087" w:rsidR="006A6E78" w:rsidRDefault="00000000" w:rsidP="00A01174">
      <w:pPr>
        <w:spacing w:before="156"/>
        <w:ind w:left="5" w:right="5"/>
        <w:jc w:val="center"/>
        <w:rPr>
          <w:sz w:val="32"/>
        </w:rPr>
        <w:sectPr w:rsidR="006A6E78">
          <w:type w:val="continuous"/>
          <w:pgSz w:w="12240" w:h="15840"/>
          <w:pgMar w:top="1440" w:right="1080" w:bottom="280" w:left="1080" w:header="720" w:footer="720" w:gutter="0"/>
          <w:cols w:space="720"/>
        </w:sectPr>
      </w:pPr>
      <w:r w:rsidRPr="00A01174">
        <w:rPr>
          <w:b/>
          <w:i/>
          <w:color w:val="4F81BC"/>
          <w:sz w:val="32"/>
        </w:rPr>
        <w:t>Date</w:t>
      </w:r>
      <w:r w:rsidRPr="00A01174">
        <w:rPr>
          <w:b/>
          <w:i/>
          <w:color w:val="4F81BC"/>
          <w:spacing w:val="-10"/>
          <w:sz w:val="32"/>
        </w:rPr>
        <w:t xml:space="preserve"> </w:t>
      </w:r>
      <w:r w:rsidRPr="00A01174">
        <w:rPr>
          <w:b/>
          <w:i/>
          <w:color w:val="4F81BC"/>
          <w:sz w:val="32"/>
        </w:rPr>
        <w:t>of</w:t>
      </w:r>
      <w:r w:rsidRPr="00A01174">
        <w:rPr>
          <w:b/>
          <w:i/>
          <w:color w:val="4F81BC"/>
          <w:spacing w:val="-9"/>
          <w:sz w:val="32"/>
        </w:rPr>
        <w:t xml:space="preserve"> </w:t>
      </w:r>
      <w:r w:rsidRPr="00A01174">
        <w:rPr>
          <w:b/>
          <w:i/>
          <w:color w:val="4F81BC"/>
          <w:sz w:val="32"/>
        </w:rPr>
        <w:t>Submission:</w:t>
      </w:r>
      <w:r w:rsidRPr="00A01174">
        <w:rPr>
          <w:b/>
          <w:i/>
          <w:color w:val="4F81BC"/>
          <w:spacing w:val="65"/>
          <w:sz w:val="32"/>
        </w:rPr>
        <w:t xml:space="preserve"> </w:t>
      </w:r>
      <w:r w:rsidR="00A01174">
        <w:rPr>
          <w:sz w:val="32"/>
        </w:rPr>
        <w:t>January</w:t>
      </w:r>
      <w:r w:rsidRPr="00A01174">
        <w:rPr>
          <w:spacing w:val="-10"/>
          <w:sz w:val="32"/>
        </w:rPr>
        <w:t xml:space="preserve"> </w:t>
      </w:r>
      <w:r w:rsidR="00A01174">
        <w:rPr>
          <w:spacing w:val="-2"/>
          <w:sz w:val="32"/>
        </w:rPr>
        <w:t>12</w:t>
      </w:r>
      <w:r w:rsidRPr="00A01174">
        <w:rPr>
          <w:spacing w:val="-2"/>
          <w:sz w:val="32"/>
        </w:rPr>
        <w:t>,</w:t>
      </w:r>
      <w:r w:rsidR="00A01174">
        <w:rPr>
          <w:spacing w:val="-2"/>
          <w:sz w:val="32"/>
        </w:rPr>
        <w:t xml:space="preserve"> </w:t>
      </w:r>
      <w:r w:rsidRPr="00A01174">
        <w:rPr>
          <w:spacing w:val="-2"/>
          <w:sz w:val="32"/>
        </w:rPr>
        <w:t>202</w:t>
      </w:r>
      <w:r w:rsidR="00A01174">
        <w:rPr>
          <w:spacing w:val="-2"/>
          <w:sz w:val="32"/>
        </w:rPr>
        <w:t>6</w:t>
      </w:r>
    </w:p>
    <w:p w14:paraId="23628F18" w14:textId="77777777" w:rsidR="001F502A" w:rsidRDefault="001F502A"/>
    <w:p w14:paraId="39F45AEA" w14:textId="77777777" w:rsidR="00DE7F42" w:rsidRDefault="00DE7F42"/>
    <w:p w14:paraId="256D24B4" w14:textId="77777777" w:rsidR="00DE7F42" w:rsidRDefault="00DE7F42"/>
    <w:p w14:paraId="4186EB2A" w14:textId="77777777" w:rsidR="00DE7F42" w:rsidRDefault="00DE7F42"/>
    <w:p w14:paraId="2BE22567" w14:textId="77777777" w:rsidR="00DE7F42" w:rsidRDefault="00DE7F42"/>
    <w:p w14:paraId="33166043" w14:textId="77777777" w:rsidR="00DE7F42" w:rsidRDefault="00DE7F42"/>
    <w:p w14:paraId="18AE9CC0" w14:textId="727C2C5F" w:rsidR="00DE7F42" w:rsidRDefault="00DE7F42" w:rsidP="00DE7F42">
      <w:pPr>
        <w:jc w:val="center"/>
        <w:rPr>
          <w:b/>
          <w:bCs/>
          <w:sz w:val="32"/>
          <w:szCs w:val="32"/>
        </w:rPr>
      </w:pPr>
      <w:r w:rsidRPr="0006033C">
        <w:rPr>
          <w:b/>
          <w:bCs/>
          <w:sz w:val="32"/>
          <w:szCs w:val="32"/>
        </w:rPr>
        <w:lastRenderedPageBreak/>
        <w:t>ASTROSCRIPT:</w:t>
      </w:r>
      <w:r w:rsidR="0006033C" w:rsidRPr="0006033C">
        <w:rPr>
          <w:b/>
          <w:bCs/>
          <w:sz w:val="32"/>
          <w:szCs w:val="32"/>
        </w:rPr>
        <w:t xml:space="preserve"> A Language for Space</w:t>
      </w:r>
      <w:r w:rsidR="0006033C">
        <w:rPr>
          <w:b/>
          <w:bCs/>
          <w:sz w:val="32"/>
          <w:szCs w:val="32"/>
        </w:rPr>
        <w:t xml:space="preserve"> Missions</w:t>
      </w:r>
    </w:p>
    <w:p w14:paraId="4A43DA14" w14:textId="77777777" w:rsidR="0006033C" w:rsidRDefault="0006033C" w:rsidP="00DE7F42">
      <w:pPr>
        <w:jc w:val="center"/>
        <w:rPr>
          <w:b/>
          <w:bCs/>
          <w:sz w:val="32"/>
          <w:szCs w:val="32"/>
        </w:rPr>
      </w:pPr>
    </w:p>
    <w:p w14:paraId="6317D46A" w14:textId="77777777" w:rsidR="0006033C" w:rsidRDefault="0006033C" w:rsidP="00DE7F42">
      <w:pPr>
        <w:jc w:val="center"/>
        <w:rPr>
          <w:b/>
          <w:bCs/>
          <w:sz w:val="32"/>
          <w:szCs w:val="32"/>
        </w:rPr>
      </w:pPr>
    </w:p>
    <w:p w14:paraId="78345993" w14:textId="387C0D88" w:rsidR="0006033C" w:rsidRPr="0006033C" w:rsidRDefault="0006033C" w:rsidP="0006033C">
      <w:pPr>
        <w:spacing w:line="360" w:lineRule="auto"/>
        <w:rPr>
          <w:sz w:val="24"/>
          <w:szCs w:val="24"/>
          <w:lang w:val="en-001"/>
        </w:rPr>
      </w:pPr>
      <w:r w:rsidRPr="0006033C">
        <w:rPr>
          <w:b/>
          <w:bCs/>
          <w:sz w:val="28"/>
          <w:szCs w:val="28"/>
        </w:rPr>
        <w:t>Brief Description:</w:t>
      </w:r>
      <w:r>
        <w:rPr>
          <w:b/>
          <w:bCs/>
          <w:sz w:val="28"/>
          <w:szCs w:val="28"/>
        </w:rPr>
        <w:br/>
      </w:r>
      <w:proofErr w:type="spellStart"/>
      <w:r w:rsidRPr="0006033C">
        <w:rPr>
          <w:b/>
          <w:bCs/>
          <w:sz w:val="24"/>
          <w:szCs w:val="24"/>
          <w:lang w:val="en-001"/>
        </w:rPr>
        <w:t>AstroScript</w:t>
      </w:r>
      <w:proofErr w:type="spellEnd"/>
      <w:r w:rsidRPr="0006033C">
        <w:rPr>
          <w:sz w:val="24"/>
          <w:szCs w:val="24"/>
          <w:lang w:val="en-001"/>
        </w:rPr>
        <w:t xml:space="preserve"> is a</w:t>
      </w:r>
      <w:r>
        <w:rPr>
          <w:sz w:val="24"/>
          <w:szCs w:val="24"/>
          <w:lang w:val="en-001"/>
        </w:rPr>
        <w:t xml:space="preserve"> </w:t>
      </w:r>
      <w:r w:rsidRPr="001878CC">
        <w:rPr>
          <w:b/>
          <w:bCs/>
          <w:sz w:val="24"/>
          <w:szCs w:val="24"/>
          <w:lang w:val="en-001"/>
        </w:rPr>
        <w:t>mission-oriented</w:t>
      </w:r>
      <w:r w:rsidRPr="0006033C">
        <w:rPr>
          <w:sz w:val="24"/>
          <w:szCs w:val="24"/>
          <w:lang w:val="en-001"/>
        </w:rPr>
        <w:t xml:space="preserve"> programming language where each program is structured as a </w:t>
      </w:r>
      <w:r w:rsidRPr="001878CC">
        <w:rPr>
          <w:b/>
          <w:bCs/>
          <w:sz w:val="24"/>
          <w:szCs w:val="24"/>
          <w:lang w:val="en-001"/>
        </w:rPr>
        <w:t>space</w:t>
      </w:r>
      <w:r w:rsidRPr="0006033C">
        <w:rPr>
          <w:sz w:val="24"/>
          <w:szCs w:val="24"/>
          <w:lang w:val="en-001"/>
        </w:rPr>
        <w:t xml:space="preserve"> </w:t>
      </w:r>
      <w:r w:rsidRPr="001878CC">
        <w:rPr>
          <w:b/>
          <w:bCs/>
          <w:sz w:val="24"/>
          <w:szCs w:val="24"/>
          <w:lang w:val="en-001"/>
        </w:rPr>
        <w:t>mission</w:t>
      </w:r>
      <w:r w:rsidRPr="0006033C">
        <w:rPr>
          <w:sz w:val="24"/>
          <w:szCs w:val="24"/>
          <w:lang w:val="en-001"/>
        </w:rPr>
        <w:t>, beginning with a launch and ending with either successful completion or abort. The language redefines common programming constructs such as variables, functions, loops, conditionals, and data structures using intuitive, space-inspired keywords while maintaining clear semantics and static typing.</w:t>
      </w:r>
    </w:p>
    <w:p w14:paraId="0B5D5EB5" w14:textId="77777777" w:rsidR="0006033C" w:rsidRPr="0006033C" w:rsidRDefault="0006033C" w:rsidP="0006033C">
      <w:pPr>
        <w:spacing w:line="360" w:lineRule="auto"/>
        <w:rPr>
          <w:sz w:val="24"/>
          <w:szCs w:val="24"/>
          <w:lang w:val="en-001"/>
        </w:rPr>
      </w:pPr>
      <w:proofErr w:type="spellStart"/>
      <w:r w:rsidRPr="0006033C">
        <w:rPr>
          <w:b/>
          <w:bCs/>
          <w:sz w:val="24"/>
          <w:szCs w:val="24"/>
          <w:lang w:val="en-001"/>
        </w:rPr>
        <w:t>AstroScript</w:t>
      </w:r>
      <w:proofErr w:type="spellEnd"/>
      <w:r w:rsidRPr="0006033C">
        <w:rPr>
          <w:sz w:val="24"/>
          <w:szCs w:val="24"/>
          <w:lang w:val="en-001"/>
        </w:rPr>
        <w:t xml:space="preserve"> is designed to be implemented using </w:t>
      </w:r>
      <w:r w:rsidRPr="0006033C">
        <w:rPr>
          <w:b/>
          <w:bCs/>
          <w:sz w:val="24"/>
          <w:szCs w:val="24"/>
          <w:lang w:val="en-001"/>
        </w:rPr>
        <w:t>Flex</w:t>
      </w:r>
      <w:r w:rsidRPr="0006033C">
        <w:rPr>
          <w:sz w:val="24"/>
          <w:szCs w:val="24"/>
          <w:lang w:val="en-001"/>
        </w:rPr>
        <w:t xml:space="preserve"> and </w:t>
      </w:r>
      <w:r w:rsidRPr="0006033C">
        <w:rPr>
          <w:b/>
          <w:bCs/>
          <w:sz w:val="24"/>
          <w:szCs w:val="24"/>
          <w:lang w:val="en-001"/>
        </w:rPr>
        <w:t>Bison</w:t>
      </w:r>
      <w:r w:rsidRPr="0006033C">
        <w:rPr>
          <w:sz w:val="24"/>
          <w:szCs w:val="24"/>
          <w:lang w:val="en-001"/>
        </w:rPr>
        <w:t xml:space="preserve"> and supports both primitive and complex data types, including structured modules, collections, and enumerated mission states. In addition to the language implementation, the project includes a </w:t>
      </w:r>
      <w:r w:rsidRPr="0006033C">
        <w:rPr>
          <w:b/>
          <w:bCs/>
          <w:sz w:val="24"/>
          <w:szCs w:val="24"/>
          <w:lang w:val="en-001"/>
        </w:rPr>
        <w:t>visual compiler simulator</w:t>
      </w:r>
      <w:r w:rsidRPr="0006033C">
        <w:rPr>
          <w:sz w:val="24"/>
          <w:szCs w:val="24"/>
          <w:lang w:val="en-001"/>
        </w:rPr>
        <w:t xml:space="preserve"> that illustrates the complete compilation and execution process, enabling users to observe tokenization, parsing, intermediate representation, and step-by-step execution in an interactive manner.</w:t>
      </w:r>
    </w:p>
    <w:p w14:paraId="1E06DFDC" w14:textId="77777777" w:rsidR="0006033C" w:rsidRDefault="0006033C" w:rsidP="0006033C">
      <w:pPr>
        <w:rPr>
          <w:b/>
          <w:bCs/>
          <w:sz w:val="28"/>
          <w:szCs w:val="28"/>
        </w:rPr>
      </w:pPr>
    </w:p>
    <w:p w14:paraId="3E55C8FC" w14:textId="3569AB72" w:rsidR="0006033C" w:rsidRPr="0006033C" w:rsidRDefault="0006033C" w:rsidP="000603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Keywords Mapping:</w:t>
      </w:r>
    </w:p>
    <w:p w14:paraId="09BE7BE2" w14:textId="77777777" w:rsidR="00DE7F42" w:rsidRDefault="00DE7F42">
      <w:pPr>
        <w:rPr>
          <w:sz w:val="20"/>
          <w:szCs w:val="20"/>
        </w:rPr>
      </w:pPr>
    </w:p>
    <w:p w14:paraId="296E189F" w14:textId="77777777" w:rsidR="00045F49" w:rsidRDefault="00045F49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"/>
        <w:gridCol w:w="2909"/>
        <w:gridCol w:w="3233"/>
        <w:gridCol w:w="3209"/>
      </w:tblGrid>
      <w:tr w:rsidR="00045F49" w:rsidRPr="00045F49" w14:paraId="1627F464" w14:textId="77777777" w:rsidTr="001A2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E2E81D" w14:textId="77777777" w:rsidR="00045F49" w:rsidRPr="00045F49" w:rsidRDefault="00045F49" w:rsidP="00045F49">
            <w:pPr>
              <w:rPr>
                <w:b/>
                <w:bCs/>
                <w:sz w:val="24"/>
                <w:szCs w:val="24"/>
                <w:lang w:val="en-001"/>
              </w:rPr>
            </w:pPr>
            <w:r w:rsidRPr="00045F49">
              <w:rPr>
                <w:b/>
                <w:bCs/>
                <w:sz w:val="24"/>
                <w:szCs w:val="24"/>
                <w:lang w:val="en-001"/>
              </w:rPr>
              <w:t>SL NO</w:t>
            </w:r>
          </w:p>
        </w:tc>
        <w:tc>
          <w:tcPr>
            <w:tcW w:w="0" w:type="auto"/>
            <w:vAlign w:val="center"/>
            <w:hideMark/>
          </w:tcPr>
          <w:p w14:paraId="04EF961A" w14:textId="77777777" w:rsidR="00045F49" w:rsidRPr="00045F49" w:rsidRDefault="00045F49" w:rsidP="00045F49">
            <w:pPr>
              <w:rPr>
                <w:b/>
                <w:bCs/>
                <w:sz w:val="24"/>
                <w:szCs w:val="24"/>
                <w:lang w:val="en-001"/>
              </w:rPr>
            </w:pPr>
            <w:r w:rsidRPr="00045F49">
              <w:rPr>
                <w:b/>
                <w:bCs/>
                <w:sz w:val="24"/>
                <w:szCs w:val="24"/>
                <w:lang w:val="en-001"/>
              </w:rPr>
              <w:t>Keyword / Symbol (</w:t>
            </w:r>
            <w:proofErr w:type="spellStart"/>
            <w:r w:rsidRPr="00045F49">
              <w:rPr>
                <w:b/>
                <w:bCs/>
                <w:sz w:val="24"/>
                <w:szCs w:val="24"/>
                <w:lang w:val="en-001"/>
              </w:rPr>
              <w:t>AstroScript</w:t>
            </w:r>
            <w:proofErr w:type="spellEnd"/>
            <w:r w:rsidRPr="00045F49">
              <w:rPr>
                <w:b/>
                <w:bCs/>
                <w:sz w:val="24"/>
                <w:szCs w:val="24"/>
                <w:lang w:val="en-00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5E16C5" w14:textId="77777777" w:rsidR="00045F49" w:rsidRPr="00045F49" w:rsidRDefault="00045F49" w:rsidP="00045F49">
            <w:pPr>
              <w:rPr>
                <w:b/>
                <w:bCs/>
                <w:sz w:val="24"/>
                <w:szCs w:val="24"/>
                <w:lang w:val="en-001"/>
              </w:rPr>
            </w:pPr>
            <w:r w:rsidRPr="00045F49">
              <w:rPr>
                <w:b/>
                <w:bCs/>
                <w:sz w:val="24"/>
                <w:szCs w:val="24"/>
                <w:lang w:val="en-001"/>
              </w:rPr>
              <w:t>String / Keyword / Symbol in C / C++</w:t>
            </w:r>
          </w:p>
        </w:tc>
        <w:tc>
          <w:tcPr>
            <w:tcW w:w="0" w:type="auto"/>
            <w:vAlign w:val="center"/>
            <w:hideMark/>
          </w:tcPr>
          <w:p w14:paraId="129C6DAB" w14:textId="77777777" w:rsidR="00045F49" w:rsidRPr="00045F49" w:rsidRDefault="00045F49" w:rsidP="00045F49">
            <w:pPr>
              <w:rPr>
                <w:b/>
                <w:bCs/>
                <w:sz w:val="24"/>
                <w:szCs w:val="24"/>
                <w:lang w:val="en-001"/>
              </w:rPr>
            </w:pPr>
            <w:r w:rsidRPr="00045F49">
              <w:rPr>
                <w:b/>
                <w:bCs/>
                <w:sz w:val="24"/>
                <w:szCs w:val="24"/>
                <w:lang w:val="en-001"/>
              </w:rPr>
              <w:t>Description</w:t>
            </w:r>
          </w:p>
        </w:tc>
      </w:tr>
      <w:tr w:rsidR="00045F49" w:rsidRPr="00045F49" w14:paraId="449B88F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6DC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9C4AA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mission</w:t>
            </w:r>
          </w:p>
        </w:tc>
        <w:tc>
          <w:tcPr>
            <w:tcW w:w="0" w:type="auto"/>
            <w:vAlign w:val="center"/>
            <w:hideMark/>
          </w:tcPr>
          <w:p w14:paraId="7AE7F7A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main()</w:t>
            </w:r>
          </w:p>
        </w:tc>
        <w:tc>
          <w:tcPr>
            <w:tcW w:w="0" w:type="auto"/>
            <w:vAlign w:val="center"/>
            <w:hideMark/>
          </w:tcPr>
          <w:p w14:paraId="301584F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 xml:space="preserve">Entry point of an </w:t>
            </w:r>
            <w:proofErr w:type="spellStart"/>
            <w:r w:rsidRPr="00045F49">
              <w:rPr>
                <w:sz w:val="24"/>
                <w:szCs w:val="24"/>
                <w:lang w:val="en-001"/>
              </w:rPr>
              <w:t>AstroScript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 xml:space="preserve"> program</w:t>
            </w:r>
          </w:p>
        </w:tc>
      </w:tr>
      <w:tr w:rsidR="00045F49" w:rsidRPr="00045F49" w14:paraId="67B2FC22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632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75E76D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launch</w:t>
            </w:r>
          </w:p>
        </w:tc>
        <w:tc>
          <w:tcPr>
            <w:tcW w:w="0" w:type="auto"/>
            <w:vAlign w:val="center"/>
            <w:hideMark/>
          </w:tcPr>
          <w:p w14:paraId="3E0253D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start of main</w:t>
            </w:r>
          </w:p>
        </w:tc>
        <w:tc>
          <w:tcPr>
            <w:tcW w:w="0" w:type="auto"/>
            <w:vAlign w:val="center"/>
            <w:hideMark/>
          </w:tcPr>
          <w:p w14:paraId="7A569C3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Begins mission execution</w:t>
            </w:r>
          </w:p>
        </w:tc>
      </w:tr>
      <w:tr w:rsidR="00045F49" w:rsidRPr="00045F49" w14:paraId="2A05A37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99C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3ABFE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2E0061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return 0;</w:t>
            </w:r>
          </w:p>
        </w:tc>
        <w:tc>
          <w:tcPr>
            <w:tcW w:w="0" w:type="auto"/>
            <w:vAlign w:val="center"/>
            <w:hideMark/>
          </w:tcPr>
          <w:p w14:paraId="3757452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Successful mission termination</w:t>
            </w:r>
          </w:p>
        </w:tc>
      </w:tr>
      <w:tr w:rsidR="00045F49" w:rsidRPr="00045F49" w14:paraId="1D1CF98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DF1F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1763D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abort</w:t>
            </w:r>
          </w:p>
        </w:tc>
        <w:tc>
          <w:tcPr>
            <w:tcW w:w="0" w:type="auto"/>
            <w:vAlign w:val="center"/>
            <w:hideMark/>
          </w:tcPr>
          <w:p w14:paraId="4C5F3A2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exit(1)</w:t>
            </w:r>
          </w:p>
        </w:tc>
        <w:tc>
          <w:tcPr>
            <w:tcW w:w="0" w:type="auto"/>
            <w:vAlign w:val="center"/>
            <w:hideMark/>
          </w:tcPr>
          <w:p w14:paraId="7C45CED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Abnormal mission termination</w:t>
            </w:r>
          </w:p>
        </w:tc>
      </w:tr>
      <w:tr w:rsidR="00045F49" w:rsidRPr="00045F49" w14:paraId="039E5595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E825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FB47E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650346E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9C41D2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Integer type for discrete values</w:t>
            </w:r>
          </w:p>
        </w:tc>
      </w:tr>
      <w:tr w:rsidR="00045F49" w:rsidRPr="00045F49" w14:paraId="3B99343A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5D96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EB1CE3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real</w:t>
            </w:r>
          </w:p>
        </w:tc>
        <w:tc>
          <w:tcPr>
            <w:tcW w:w="0" w:type="auto"/>
            <w:vAlign w:val="center"/>
            <w:hideMark/>
          </w:tcPr>
          <w:p w14:paraId="1641A5D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6F84255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Floating-point type</w:t>
            </w:r>
          </w:p>
        </w:tc>
      </w:tr>
      <w:tr w:rsidR="00045F49" w:rsidRPr="00045F49" w14:paraId="66AB5024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62C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55B074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precise</w:t>
            </w:r>
          </w:p>
        </w:tc>
        <w:tc>
          <w:tcPr>
            <w:tcW w:w="0" w:type="auto"/>
            <w:vAlign w:val="center"/>
            <w:hideMark/>
          </w:tcPr>
          <w:p w14:paraId="2032A48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1DEAD4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High-precision numeric type</w:t>
            </w:r>
          </w:p>
        </w:tc>
      </w:tr>
      <w:tr w:rsidR="00045F49" w:rsidRPr="00045F49" w14:paraId="47012F2C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E67D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05393F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5160BFF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07B1B1D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Boolean signal type</w:t>
            </w:r>
          </w:p>
        </w:tc>
      </w:tr>
      <w:tr w:rsidR="00045F49" w:rsidRPr="00045F49" w14:paraId="4701F70C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743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225410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6A3CC9D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39171EB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Single character type</w:t>
            </w:r>
          </w:p>
        </w:tc>
      </w:tr>
      <w:tr w:rsidR="00045F49" w:rsidRPr="00045F49" w14:paraId="10A36271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F536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6DFCAF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voidspace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7B690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379544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No return type</w:t>
            </w:r>
          </w:p>
        </w:tc>
      </w:tr>
      <w:tr w:rsidR="00045F49" w:rsidRPr="00045F49" w14:paraId="224DF279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4E8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B44B9A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telemetry &lt;type&gt; &lt;id&gt;</w:t>
            </w:r>
          </w:p>
        </w:tc>
        <w:tc>
          <w:tcPr>
            <w:tcW w:w="0" w:type="auto"/>
            <w:vAlign w:val="center"/>
            <w:hideMark/>
          </w:tcPr>
          <w:p w14:paraId="069403A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75C12E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Mutable variable / class member</w:t>
            </w:r>
          </w:p>
        </w:tc>
      </w:tr>
      <w:tr w:rsidR="00045F49" w:rsidRPr="00045F49" w14:paraId="31DD9410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BDB9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04A65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limit &lt;type&gt; &lt;id&gt;</w:t>
            </w:r>
          </w:p>
        </w:tc>
        <w:tc>
          <w:tcPr>
            <w:tcW w:w="0" w:type="auto"/>
            <w:vAlign w:val="center"/>
            <w:hideMark/>
          </w:tcPr>
          <w:p w14:paraId="4B6F54E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const</w:t>
            </w:r>
          </w:p>
        </w:tc>
        <w:tc>
          <w:tcPr>
            <w:tcW w:w="0" w:type="auto"/>
            <w:vAlign w:val="center"/>
            <w:hideMark/>
          </w:tcPr>
          <w:p w14:paraId="09197D0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Immutable constant / const member</w:t>
            </w:r>
          </w:p>
        </w:tc>
      </w:tr>
      <w:tr w:rsidR="00045F49" w:rsidRPr="00045F49" w14:paraId="1A6E08A2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F79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A78242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:=</w:t>
            </w:r>
          </w:p>
        </w:tc>
        <w:tc>
          <w:tcPr>
            <w:tcW w:w="0" w:type="auto"/>
            <w:vAlign w:val="center"/>
            <w:hideMark/>
          </w:tcPr>
          <w:p w14:paraId="4E101D9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5B4C553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Assignment operator</w:t>
            </w:r>
          </w:p>
        </w:tc>
      </w:tr>
      <w:tr w:rsidR="00045F49" w:rsidRPr="00045F49" w14:paraId="34EAACA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E6A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9973AA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9B3427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1D0A730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End of statement</w:t>
            </w:r>
          </w:p>
        </w:tc>
      </w:tr>
      <w:tr w:rsidR="00045F49" w:rsidRPr="00045F49" w14:paraId="40F00B44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555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DA9EB6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broadcast()</w:t>
            </w:r>
          </w:p>
        </w:tc>
        <w:tc>
          <w:tcPr>
            <w:tcW w:w="0" w:type="auto"/>
            <w:vAlign w:val="center"/>
            <w:hideMark/>
          </w:tcPr>
          <w:p w14:paraId="5AB8D7D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printf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3D0B8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Output to console</w:t>
            </w:r>
          </w:p>
        </w:tc>
      </w:tr>
      <w:tr w:rsidR="00045F49" w:rsidRPr="00045F49" w14:paraId="23206DEC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D05A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6FE804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receive()</w:t>
            </w:r>
          </w:p>
        </w:tc>
        <w:tc>
          <w:tcPr>
            <w:tcW w:w="0" w:type="auto"/>
            <w:vAlign w:val="center"/>
            <w:hideMark/>
          </w:tcPr>
          <w:p w14:paraId="2C8C0ED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scanf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42323C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Input from user</w:t>
            </w:r>
          </w:p>
        </w:tc>
      </w:tr>
      <w:tr w:rsidR="00045F49" w:rsidRPr="00045F49" w14:paraId="67C65615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5CE6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B6C0CD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alarm()</w:t>
            </w:r>
          </w:p>
        </w:tc>
        <w:tc>
          <w:tcPr>
            <w:tcW w:w="0" w:type="auto"/>
            <w:vAlign w:val="center"/>
            <w:hideMark/>
          </w:tcPr>
          <w:p w14:paraId="7B34D87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printf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61109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Critical warning output</w:t>
            </w:r>
          </w:p>
        </w:tc>
      </w:tr>
      <w:tr w:rsidR="00045F49" w:rsidRPr="00045F49" w14:paraId="027D8D94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14CA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4477C0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$$</w:t>
            </w:r>
          </w:p>
        </w:tc>
        <w:tc>
          <w:tcPr>
            <w:tcW w:w="0" w:type="auto"/>
            <w:vAlign w:val="center"/>
            <w:hideMark/>
          </w:tcPr>
          <w:p w14:paraId="256D5FE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//</w:t>
            </w:r>
          </w:p>
        </w:tc>
        <w:tc>
          <w:tcPr>
            <w:tcW w:w="0" w:type="auto"/>
            <w:vAlign w:val="center"/>
            <w:hideMark/>
          </w:tcPr>
          <w:p w14:paraId="7004C81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Single-line comment</w:t>
            </w:r>
          </w:p>
        </w:tc>
      </w:tr>
      <w:tr w:rsidR="00045F49" w:rsidRPr="00045F49" w14:paraId="4FBE67F3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D0B4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A95A80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$* ... *$</w:t>
            </w:r>
          </w:p>
        </w:tc>
        <w:tc>
          <w:tcPr>
            <w:tcW w:w="0" w:type="auto"/>
            <w:vAlign w:val="center"/>
            <w:hideMark/>
          </w:tcPr>
          <w:p w14:paraId="5A5D4A6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/* ... */</w:t>
            </w:r>
          </w:p>
        </w:tc>
        <w:tc>
          <w:tcPr>
            <w:tcW w:w="0" w:type="auto"/>
            <w:vAlign w:val="center"/>
            <w:hideMark/>
          </w:tcPr>
          <w:p w14:paraId="47FCFE8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Multi-line comment</w:t>
            </w:r>
          </w:p>
        </w:tc>
      </w:tr>
      <w:tr w:rsidR="00045F49" w:rsidRPr="00045F49" w14:paraId="78779542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B15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3EF1FB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command name(...) :-&gt; type</w:t>
            </w:r>
          </w:p>
        </w:tc>
        <w:tc>
          <w:tcPr>
            <w:tcW w:w="0" w:type="auto"/>
            <w:vAlign w:val="center"/>
            <w:hideMark/>
          </w:tcPr>
          <w:p w14:paraId="179F9A2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method / function</w:t>
            </w:r>
          </w:p>
        </w:tc>
        <w:tc>
          <w:tcPr>
            <w:tcW w:w="0" w:type="auto"/>
            <w:vAlign w:val="center"/>
            <w:hideMark/>
          </w:tcPr>
          <w:p w14:paraId="60E97D4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Defines a function or class method</w:t>
            </w:r>
          </w:p>
        </w:tc>
      </w:tr>
      <w:tr w:rsidR="00045F49" w:rsidRPr="00045F49" w14:paraId="34079C9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F2F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F6706C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back</w:t>
            </w:r>
          </w:p>
        </w:tc>
        <w:tc>
          <w:tcPr>
            <w:tcW w:w="0" w:type="auto"/>
            <w:vAlign w:val="center"/>
            <w:hideMark/>
          </w:tcPr>
          <w:p w14:paraId="0E7D109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6EF1243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Return statement</w:t>
            </w:r>
          </w:p>
        </w:tc>
      </w:tr>
      <w:tr w:rsidR="00045F49" w:rsidRPr="00045F49" w14:paraId="0819149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065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272843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verify (condition)</w:t>
            </w:r>
          </w:p>
        </w:tc>
        <w:tc>
          <w:tcPr>
            <w:tcW w:w="0" w:type="auto"/>
            <w:vAlign w:val="center"/>
            <w:hideMark/>
          </w:tcPr>
          <w:p w14:paraId="4E46A7D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if</w:t>
            </w:r>
          </w:p>
        </w:tc>
        <w:tc>
          <w:tcPr>
            <w:tcW w:w="0" w:type="auto"/>
            <w:vAlign w:val="center"/>
            <w:hideMark/>
          </w:tcPr>
          <w:p w14:paraId="07A2B57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Conditional check</w:t>
            </w:r>
          </w:p>
        </w:tc>
      </w:tr>
      <w:tr w:rsidR="00045F49" w:rsidRPr="00045F49" w14:paraId="19BADC37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983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7342CE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else_verify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 xml:space="preserve"> (condition)</w:t>
            </w:r>
          </w:p>
        </w:tc>
        <w:tc>
          <w:tcPr>
            <w:tcW w:w="0" w:type="auto"/>
            <w:vAlign w:val="center"/>
            <w:hideMark/>
          </w:tcPr>
          <w:p w14:paraId="17AB793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else if</w:t>
            </w:r>
          </w:p>
        </w:tc>
        <w:tc>
          <w:tcPr>
            <w:tcW w:w="0" w:type="auto"/>
            <w:vAlign w:val="center"/>
            <w:hideMark/>
          </w:tcPr>
          <w:p w14:paraId="285681B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Alternate condition</w:t>
            </w:r>
          </w:p>
        </w:tc>
      </w:tr>
      <w:tr w:rsidR="00045F49" w:rsidRPr="00045F49" w14:paraId="0E31D9B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ED3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BFE480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451DABC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else</w:t>
            </w:r>
          </w:p>
        </w:tc>
        <w:tc>
          <w:tcPr>
            <w:tcW w:w="0" w:type="auto"/>
            <w:vAlign w:val="center"/>
            <w:hideMark/>
          </w:tcPr>
          <w:p w14:paraId="1E53C17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Default condition</w:t>
            </w:r>
          </w:p>
        </w:tc>
      </w:tr>
      <w:tr w:rsidR="00045F49" w:rsidRPr="00045F49" w14:paraId="5242AAA4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C8A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014591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orbit while (condition)</w:t>
            </w:r>
          </w:p>
        </w:tc>
        <w:tc>
          <w:tcPr>
            <w:tcW w:w="0" w:type="auto"/>
            <w:vAlign w:val="center"/>
            <w:hideMark/>
          </w:tcPr>
          <w:p w14:paraId="67AB4CD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31B0448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Loop with condition</w:t>
            </w:r>
          </w:p>
        </w:tc>
      </w:tr>
      <w:tr w:rsidR="00045F49" w:rsidRPr="00045F49" w14:paraId="5AF65B5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321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A2468E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orbit times (</w:t>
            </w:r>
            <w:proofErr w:type="spellStart"/>
            <w:r w:rsidRPr="00045F49">
              <w:rPr>
                <w:sz w:val="24"/>
                <w:szCs w:val="24"/>
                <w:lang w:val="en-001"/>
              </w:rPr>
              <w:t>i:c:u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D8AAF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14:paraId="002307F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Fixed iteration loop</w:t>
            </w:r>
          </w:p>
        </w:tc>
      </w:tr>
      <w:tr w:rsidR="00045F49" w:rsidRPr="00045F49" w14:paraId="380FEBF8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D7B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78D1ADA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stage_sep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F4E9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43769A7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Exit loop</w:t>
            </w:r>
          </w:p>
        </w:tc>
      </w:tr>
      <w:tr w:rsidR="00045F49" w:rsidRPr="00045F49" w14:paraId="79C8A543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59C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16D8C4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coast</w:t>
            </w:r>
          </w:p>
        </w:tc>
        <w:tc>
          <w:tcPr>
            <w:tcW w:w="0" w:type="auto"/>
            <w:vAlign w:val="center"/>
            <w:hideMark/>
          </w:tcPr>
          <w:p w14:paraId="62AB36D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5D64A98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Skip loop iteration</w:t>
            </w:r>
          </w:p>
        </w:tc>
      </w:tr>
      <w:tr w:rsidR="00045F49" w:rsidRPr="00045F49" w14:paraId="51A86643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8F9E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917981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scenario (expression)</w:t>
            </w:r>
          </w:p>
        </w:tc>
        <w:tc>
          <w:tcPr>
            <w:tcW w:w="0" w:type="auto"/>
            <w:vAlign w:val="center"/>
            <w:hideMark/>
          </w:tcPr>
          <w:p w14:paraId="5932724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7F5742B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Multi-path decision</w:t>
            </w:r>
          </w:p>
        </w:tc>
      </w:tr>
      <w:tr w:rsidR="00045F49" w:rsidRPr="00045F49" w14:paraId="567FB19F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8004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DF081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trajectory</w:t>
            </w:r>
          </w:p>
        </w:tc>
        <w:tc>
          <w:tcPr>
            <w:tcW w:w="0" w:type="auto"/>
            <w:vAlign w:val="center"/>
            <w:hideMark/>
          </w:tcPr>
          <w:p w14:paraId="5B456C6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15DCC9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Switch case</w:t>
            </w:r>
          </w:p>
        </w:tc>
      </w:tr>
      <w:tr w:rsidR="00045F49" w:rsidRPr="00045F49" w14:paraId="58D57867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E140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2BE22BC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fallback</w:t>
            </w:r>
          </w:p>
        </w:tc>
        <w:tc>
          <w:tcPr>
            <w:tcW w:w="0" w:type="auto"/>
            <w:vAlign w:val="center"/>
            <w:hideMark/>
          </w:tcPr>
          <w:p w14:paraId="1EB63AC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FFA853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Default case</w:t>
            </w:r>
          </w:p>
        </w:tc>
      </w:tr>
      <w:tr w:rsidR="00045F49" w:rsidRPr="00045F49" w14:paraId="37BA93F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8F71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0BAAED0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add</w:t>
            </w:r>
          </w:p>
        </w:tc>
        <w:tc>
          <w:tcPr>
            <w:tcW w:w="0" w:type="auto"/>
            <w:vAlign w:val="center"/>
            <w:hideMark/>
          </w:tcPr>
          <w:p w14:paraId="375381E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9AA5CE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Addition</w:t>
            </w:r>
          </w:p>
        </w:tc>
      </w:tr>
      <w:tr w:rsidR="00045F49" w:rsidRPr="00045F49" w14:paraId="1312F040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B04E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068714A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minus</w:t>
            </w:r>
          </w:p>
        </w:tc>
        <w:tc>
          <w:tcPr>
            <w:tcW w:w="0" w:type="auto"/>
            <w:vAlign w:val="center"/>
            <w:hideMark/>
          </w:tcPr>
          <w:p w14:paraId="072F967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7AB561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Subtraction</w:t>
            </w:r>
          </w:p>
        </w:tc>
      </w:tr>
      <w:tr w:rsidR="00045F49" w:rsidRPr="00045F49" w14:paraId="730E93F0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781B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4757573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mul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9B2B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7B0B141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Multiplication</w:t>
            </w:r>
          </w:p>
        </w:tc>
      </w:tr>
      <w:tr w:rsidR="00045F49" w:rsidRPr="00045F49" w14:paraId="759E642F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597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5CA3C9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divide</w:t>
            </w:r>
          </w:p>
        </w:tc>
        <w:tc>
          <w:tcPr>
            <w:tcW w:w="0" w:type="auto"/>
            <w:vAlign w:val="center"/>
            <w:hideMark/>
          </w:tcPr>
          <w:p w14:paraId="3A84107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78F00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Division</w:t>
            </w:r>
          </w:p>
        </w:tc>
      </w:tr>
      <w:tr w:rsidR="00045F49" w:rsidRPr="00045F49" w14:paraId="30F9F8D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5F4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031F88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mod</w:t>
            </w:r>
          </w:p>
        </w:tc>
        <w:tc>
          <w:tcPr>
            <w:tcW w:w="0" w:type="auto"/>
            <w:vAlign w:val="center"/>
            <w:hideMark/>
          </w:tcPr>
          <w:p w14:paraId="2818A67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54B7F9E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Modulus</w:t>
            </w:r>
          </w:p>
        </w:tc>
      </w:tr>
      <w:tr w:rsidR="00045F49" w:rsidRPr="00045F49" w14:paraId="1EDEB45B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251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5915491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20A1A76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pow()</w:t>
            </w:r>
          </w:p>
        </w:tc>
        <w:tc>
          <w:tcPr>
            <w:tcW w:w="0" w:type="auto"/>
            <w:vAlign w:val="center"/>
            <w:hideMark/>
          </w:tcPr>
          <w:p w14:paraId="749F507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Exponentiation</w:t>
            </w:r>
          </w:p>
        </w:tc>
      </w:tr>
      <w:tr w:rsidR="00045F49" w:rsidRPr="00045F49" w14:paraId="0500B10D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D9B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4E1B5A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20239F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5A763CA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Logical AND</w:t>
            </w:r>
          </w:p>
        </w:tc>
      </w:tr>
      <w:tr w:rsidR="00045F49" w:rsidRPr="00045F49" w14:paraId="605F0757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FAE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1C6ACFE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8B5C1A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7FD3187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</w:p>
        </w:tc>
      </w:tr>
      <w:tr w:rsidR="00045F49" w:rsidRPr="00045F49" w14:paraId="0461504A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97AB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8D647E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2F90447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4C9ED51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Logical NOT</w:t>
            </w:r>
          </w:p>
        </w:tc>
      </w:tr>
      <w:tr w:rsidR="00045F49" w:rsidRPr="00045F49" w14:paraId="61A1F04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C93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70A08AB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59F6322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^</w:t>
            </w:r>
          </w:p>
        </w:tc>
        <w:tc>
          <w:tcPr>
            <w:tcW w:w="0" w:type="auto"/>
            <w:vAlign w:val="center"/>
            <w:hideMark/>
          </w:tcPr>
          <w:p w14:paraId="54EEA0F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Logical XOR</w:t>
            </w:r>
          </w:p>
        </w:tc>
      </w:tr>
      <w:tr w:rsidR="00045F49" w:rsidRPr="00045F49" w14:paraId="1312AABB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CD29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17837D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5C03CB9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8A5289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Less than</w:t>
            </w:r>
          </w:p>
        </w:tc>
      </w:tr>
      <w:tr w:rsidR="00045F49" w:rsidRPr="00045F49" w14:paraId="7DF557A1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C902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EA378F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0658B0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29374D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Greater than</w:t>
            </w:r>
          </w:p>
        </w:tc>
      </w:tr>
      <w:tr w:rsidR="00045F49" w:rsidRPr="00045F49" w14:paraId="4927C580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C4A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B99378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6FF41A9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02AD306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Less than or equal</w:t>
            </w:r>
          </w:p>
        </w:tc>
      </w:tr>
      <w:tr w:rsidR="00045F49" w:rsidRPr="00045F49" w14:paraId="1DB4A25D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9BA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EF0A34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70B4781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566FE51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Greater than or equal</w:t>
            </w:r>
          </w:p>
        </w:tc>
      </w:tr>
      <w:tr w:rsidR="00045F49" w:rsidRPr="00045F49" w14:paraId="798235E3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78B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73B3ECE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894222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5EEE98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Equality check</w:t>
            </w:r>
          </w:p>
        </w:tc>
      </w:tr>
      <w:tr w:rsidR="00045F49" w:rsidRPr="00045F49" w14:paraId="68F9DD97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A2EB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05BFEA7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E91CC7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2A5DBBC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Not equal</w:t>
            </w:r>
          </w:p>
        </w:tc>
      </w:tr>
      <w:tr w:rsidR="00045F49" w:rsidRPr="00045F49" w14:paraId="47CB5D7E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E64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07AE599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root()</w:t>
            </w:r>
          </w:p>
        </w:tc>
        <w:tc>
          <w:tcPr>
            <w:tcW w:w="0" w:type="auto"/>
            <w:vAlign w:val="center"/>
            <w:hideMark/>
          </w:tcPr>
          <w:p w14:paraId="46AFB71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sqrt()</w:t>
            </w:r>
          </w:p>
        </w:tc>
        <w:tc>
          <w:tcPr>
            <w:tcW w:w="0" w:type="auto"/>
            <w:vAlign w:val="center"/>
            <w:hideMark/>
          </w:tcPr>
          <w:p w14:paraId="5E10DBC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Square root</w:t>
            </w:r>
          </w:p>
        </w:tc>
      </w:tr>
      <w:tr w:rsidR="00045F49" w:rsidRPr="00045F49" w14:paraId="165E963B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E979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13998BF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flr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49C3B7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floor()</w:t>
            </w:r>
          </w:p>
        </w:tc>
        <w:tc>
          <w:tcPr>
            <w:tcW w:w="0" w:type="auto"/>
            <w:vAlign w:val="center"/>
            <w:hideMark/>
          </w:tcPr>
          <w:p w14:paraId="78A2BDF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Floor</w:t>
            </w:r>
          </w:p>
        </w:tc>
      </w:tr>
      <w:tr w:rsidR="00045F49" w:rsidRPr="00045F49" w14:paraId="226D417D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625A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7D072A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ceil()</w:t>
            </w:r>
          </w:p>
        </w:tc>
        <w:tc>
          <w:tcPr>
            <w:tcW w:w="0" w:type="auto"/>
            <w:vAlign w:val="center"/>
            <w:hideMark/>
          </w:tcPr>
          <w:p w14:paraId="12CB66D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ceil()</w:t>
            </w:r>
          </w:p>
        </w:tc>
        <w:tc>
          <w:tcPr>
            <w:tcW w:w="0" w:type="auto"/>
            <w:vAlign w:val="center"/>
            <w:hideMark/>
          </w:tcPr>
          <w:p w14:paraId="2034BE1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Ceiling</w:t>
            </w:r>
          </w:p>
        </w:tc>
      </w:tr>
      <w:tr w:rsidR="00045F49" w:rsidRPr="00045F49" w14:paraId="03D57D29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616A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150C28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abs()</w:t>
            </w:r>
          </w:p>
        </w:tc>
        <w:tc>
          <w:tcPr>
            <w:tcW w:w="0" w:type="auto"/>
            <w:vAlign w:val="center"/>
            <w:hideMark/>
          </w:tcPr>
          <w:p w14:paraId="2243095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abs()</w:t>
            </w:r>
          </w:p>
        </w:tc>
        <w:tc>
          <w:tcPr>
            <w:tcW w:w="0" w:type="auto"/>
            <w:vAlign w:val="center"/>
            <w:hideMark/>
          </w:tcPr>
          <w:p w14:paraId="00CAEC3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Absolute value</w:t>
            </w:r>
          </w:p>
        </w:tc>
      </w:tr>
      <w:tr w:rsidR="00045F49" w:rsidRPr="00045F49" w14:paraId="63D50D45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4CB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219DC32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logarithm()</w:t>
            </w:r>
          </w:p>
        </w:tc>
        <w:tc>
          <w:tcPr>
            <w:tcW w:w="0" w:type="auto"/>
            <w:vAlign w:val="center"/>
            <w:hideMark/>
          </w:tcPr>
          <w:p w14:paraId="3C54871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log()</w:t>
            </w:r>
          </w:p>
        </w:tc>
        <w:tc>
          <w:tcPr>
            <w:tcW w:w="0" w:type="auto"/>
            <w:vAlign w:val="center"/>
            <w:hideMark/>
          </w:tcPr>
          <w:p w14:paraId="11CF96B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Logarithm</w:t>
            </w:r>
          </w:p>
        </w:tc>
      </w:tr>
      <w:tr w:rsidR="00045F49" w:rsidRPr="00045F49" w14:paraId="7CD74469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EB6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43D5B85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sine()</w:t>
            </w:r>
          </w:p>
        </w:tc>
        <w:tc>
          <w:tcPr>
            <w:tcW w:w="0" w:type="auto"/>
            <w:vAlign w:val="center"/>
            <w:hideMark/>
          </w:tcPr>
          <w:p w14:paraId="790EC1F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sin()</w:t>
            </w:r>
          </w:p>
        </w:tc>
        <w:tc>
          <w:tcPr>
            <w:tcW w:w="0" w:type="auto"/>
            <w:vAlign w:val="center"/>
            <w:hideMark/>
          </w:tcPr>
          <w:p w14:paraId="463510E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Sine</w:t>
            </w:r>
          </w:p>
        </w:tc>
      </w:tr>
      <w:tr w:rsidR="00045F49" w:rsidRPr="00045F49" w14:paraId="7DDCC487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87B0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6845E5A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cosine()</w:t>
            </w:r>
          </w:p>
        </w:tc>
        <w:tc>
          <w:tcPr>
            <w:tcW w:w="0" w:type="auto"/>
            <w:vAlign w:val="center"/>
            <w:hideMark/>
          </w:tcPr>
          <w:p w14:paraId="5C885DD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cos()</w:t>
            </w:r>
          </w:p>
        </w:tc>
        <w:tc>
          <w:tcPr>
            <w:tcW w:w="0" w:type="auto"/>
            <w:vAlign w:val="center"/>
            <w:hideMark/>
          </w:tcPr>
          <w:p w14:paraId="7685961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Cosine</w:t>
            </w:r>
          </w:p>
        </w:tc>
      </w:tr>
      <w:tr w:rsidR="00045F49" w:rsidRPr="00045F49" w14:paraId="4C381BA8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C61C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lastRenderedPageBreak/>
              <w:t>55</w:t>
            </w:r>
          </w:p>
        </w:tc>
        <w:tc>
          <w:tcPr>
            <w:tcW w:w="0" w:type="auto"/>
            <w:vAlign w:val="center"/>
            <w:hideMark/>
          </w:tcPr>
          <w:p w14:paraId="6DEF2CE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tan()</w:t>
            </w:r>
          </w:p>
        </w:tc>
        <w:tc>
          <w:tcPr>
            <w:tcW w:w="0" w:type="auto"/>
            <w:vAlign w:val="center"/>
            <w:hideMark/>
          </w:tcPr>
          <w:p w14:paraId="0B9AD3E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tan()</w:t>
            </w:r>
          </w:p>
        </w:tc>
        <w:tc>
          <w:tcPr>
            <w:tcW w:w="0" w:type="auto"/>
            <w:vAlign w:val="center"/>
            <w:hideMark/>
          </w:tcPr>
          <w:p w14:paraId="4DBFA55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Tangent</w:t>
            </w:r>
          </w:p>
        </w:tc>
      </w:tr>
      <w:tr w:rsidR="00045F49" w:rsidRPr="00045F49" w14:paraId="100DAEF9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9D65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05EFDCE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asine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DFA974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asin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18B822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Inverse sine</w:t>
            </w:r>
          </w:p>
        </w:tc>
      </w:tr>
      <w:tr w:rsidR="00045F49" w:rsidRPr="00045F49" w14:paraId="0807ACA9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49F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71687BD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acosine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063012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acos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12F20B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Inverse cosine</w:t>
            </w:r>
          </w:p>
        </w:tc>
      </w:tr>
      <w:tr w:rsidR="00045F49" w:rsidRPr="00045F49" w14:paraId="0E40BB55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7732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14:paraId="6688DD5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atan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BA0501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atan</w:t>
            </w:r>
            <w:proofErr w:type="spellEnd"/>
            <w:r w:rsidRPr="00045F49">
              <w:rPr>
                <w:sz w:val="24"/>
                <w:szCs w:val="24"/>
                <w:lang w:val="en-001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02CB5A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Inverse tangent</w:t>
            </w:r>
          </w:p>
        </w:tc>
      </w:tr>
      <w:tr w:rsidR="00045F49" w:rsidRPr="00045F49" w14:paraId="3FF311C5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573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38A0A5D4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prime()</w:t>
            </w:r>
          </w:p>
        </w:tc>
        <w:tc>
          <w:tcPr>
            <w:tcW w:w="0" w:type="auto"/>
            <w:vAlign w:val="center"/>
            <w:hideMark/>
          </w:tcPr>
          <w:p w14:paraId="0606843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430C0A47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Prime number check</w:t>
            </w:r>
          </w:p>
        </w:tc>
      </w:tr>
      <w:tr w:rsidR="00045F49" w:rsidRPr="00045F49" w14:paraId="6CE0DC4A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937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D0E774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wait &lt;n&gt; tick</w:t>
            </w:r>
          </w:p>
        </w:tc>
        <w:tc>
          <w:tcPr>
            <w:tcW w:w="0" w:type="auto"/>
            <w:vAlign w:val="center"/>
            <w:hideMark/>
          </w:tcPr>
          <w:p w14:paraId="4F03744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528FACB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Time-based execution pause</w:t>
            </w:r>
          </w:p>
        </w:tc>
      </w:tr>
      <w:tr w:rsidR="00045F49" w:rsidRPr="00045F49" w14:paraId="2076B82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E27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2450CCE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AD248B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class / struct</w:t>
            </w:r>
          </w:p>
        </w:tc>
        <w:tc>
          <w:tcPr>
            <w:tcW w:w="0" w:type="auto"/>
            <w:vAlign w:val="center"/>
            <w:hideMark/>
          </w:tcPr>
          <w:p w14:paraId="003C32D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Defines a class</w:t>
            </w:r>
          </w:p>
        </w:tc>
      </w:tr>
      <w:tr w:rsidR="00045F49" w:rsidRPr="00045F49" w14:paraId="2ED69A8C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481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14:paraId="1870C09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deploy</w:t>
            </w:r>
          </w:p>
        </w:tc>
        <w:tc>
          <w:tcPr>
            <w:tcW w:w="0" w:type="auto"/>
            <w:vAlign w:val="center"/>
            <w:hideMark/>
          </w:tcPr>
          <w:p w14:paraId="389949D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6BB2363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Instantiate an object</w:t>
            </w:r>
          </w:p>
        </w:tc>
      </w:tr>
      <w:tr w:rsidR="00045F49" w:rsidRPr="00045F49" w14:paraId="402B09C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BA1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14:paraId="1637A86E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extends</w:t>
            </w:r>
          </w:p>
        </w:tc>
        <w:tc>
          <w:tcPr>
            <w:tcW w:w="0" w:type="auto"/>
            <w:vAlign w:val="center"/>
            <w:hideMark/>
          </w:tcPr>
          <w:p w14:paraId="704538EF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AA612C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Single inheritance</w:t>
            </w:r>
          </w:p>
        </w:tc>
      </w:tr>
      <w:tr w:rsidR="00045F49" w:rsidRPr="00045F49" w14:paraId="01BF51F3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D49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2942484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6EDC623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17B1240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Public access specifier</w:t>
            </w:r>
          </w:p>
        </w:tc>
      </w:tr>
      <w:tr w:rsidR="00045F49" w:rsidRPr="00045F49" w14:paraId="0508307D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760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5036A39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B2F7EB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81C698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Private access specifier</w:t>
            </w:r>
          </w:p>
        </w:tc>
      </w:tr>
      <w:tr w:rsidR="00045F49" w:rsidRPr="00045F49" w14:paraId="50288C5C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8EED9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14:paraId="712FC09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4FFC3ED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1B02A96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Reference to current object</w:t>
            </w:r>
          </w:p>
        </w:tc>
      </w:tr>
      <w:tr w:rsidR="00045F49" w:rsidRPr="00045F49" w14:paraId="31459317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800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14:paraId="3B44BDB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572F1263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3E131F0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Collection of objects or values</w:t>
            </w:r>
          </w:p>
        </w:tc>
      </w:tr>
      <w:tr w:rsidR="00045F49" w:rsidRPr="00045F49" w14:paraId="004C3D26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9718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14:paraId="1139675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23E0C2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proofErr w:type="spellStart"/>
            <w:r w:rsidRPr="00045F49">
              <w:rPr>
                <w:sz w:val="24"/>
                <w:szCs w:val="24"/>
                <w:lang w:val="en-001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44F8B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Enumerated type</w:t>
            </w:r>
          </w:p>
        </w:tc>
      </w:tr>
      <w:tr w:rsidR="00045F49" w:rsidRPr="00045F49" w14:paraId="3279054B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9062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33F9B9B5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alias</w:t>
            </w:r>
          </w:p>
        </w:tc>
        <w:tc>
          <w:tcPr>
            <w:tcW w:w="0" w:type="auto"/>
            <w:vAlign w:val="center"/>
            <w:hideMark/>
          </w:tcPr>
          <w:p w14:paraId="0E56286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typedef</w:t>
            </w:r>
          </w:p>
        </w:tc>
        <w:tc>
          <w:tcPr>
            <w:tcW w:w="0" w:type="auto"/>
            <w:vAlign w:val="center"/>
            <w:hideMark/>
          </w:tcPr>
          <w:p w14:paraId="1A57B9A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Type alias</w:t>
            </w:r>
          </w:p>
        </w:tc>
      </w:tr>
      <w:tr w:rsidR="00045F49" w:rsidRPr="00045F49" w14:paraId="6D4DD741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CE3B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3A49AD2A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14:paraId="3785067D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{</w:t>
            </w:r>
          </w:p>
        </w:tc>
        <w:tc>
          <w:tcPr>
            <w:tcW w:w="0" w:type="auto"/>
            <w:vAlign w:val="center"/>
            <w:hideMark/>
          </w:tcPr>
          <w:p w14:paraId="0556C846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Block start</w:t>
            </w:r>
          </w:p>
        </w:tc>
      </w:tr>
      <w:tr w:rsidR="00045F49" w:rsidRPr="00045F49" w14:paraId="569E63D8" w14:textId="77777777" w:rsidTr="001A2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7D0C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14:paraId="04220971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8D0D3A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E5539FC" w14:textId="77777777" w:rsidR="00045F49" w:rsidRPr="00045F49" w:rsidRDefault="00045F49" w:rsidP="00045F49">
            <w:pPr>
              <w:rPr>
                <w:sz w:val="24"/>
                <w:szCs w:val="24"/>
                <w:lang w:val="en-001"/>
              </w:rPr>
            </w:pPr>
            <w:r w:rsidRPr="00045F49">
              <w:rPr>
                <w:sz w:val="24"/>
                <w:szCs w:val="24"/>
                <w:lang w:val="en-001"/>
              </w:rPr>
              <w:t>Block end</w:t>
            </w:r>
          </w:p>
        </w:tc>
      </w:tr>
    </w:tbl>
    <w:p w14:paraId="1B7C6E1A" w14:textId="77777777" w:rsidR="00045F49" w:rsidRPr="0006033C" w:rsidRDefault="00045F49">
      <w:pPr>
        <w:rPr>
          <w:sz w:val="20"/>
          <w:szCs w:val="20"/>
        </w:rPr>
      </w:pPr>
    </w:p>
    <w:sectPr w:rsidR="00045F49" w:rsidRPr="0006033C">
      <w:type w:val="continuous"/>
      <w:pgSz w:w="12240" w:h="15840"/>
      <w:pgMar w:top="14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78"/>
    <w:rsid w:val="00045F49"/>
    <w:rsid w:val="0006033C"/>
    <w:rsid w:val="0006437B"/>
    <w:rsid w:val="001878CC"/>
    <w:rsid w:val="001A2B5F"/>
    <w:rsid w:val="001F502A"/>
    <w:rsid w:val="006A6E78"/>
    <w:rsid w:val="007003C1"/>
    <w:rsid w:val="00A01174"/>
    <w:rsid w:val="00A15B8D"/>
    <w:rsid w:val="00A325CC"/>
    <w:rsid w:val="00DE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C8DFA"/>
  <w15:docId w15:val="{606918A6-B6ED-471B-80EB-A8D54853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366"/>
      <w:ind w:left="990" w:right="994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91" w:lineRule="exact"/>
      <w:ind w:left="107"/>
    </w:pPr>
  </w:style>
  <w:style w:type="paragraph" w:styleId="NormalWeb">
    <w:name w:val="Normal (Web)"/>
    <w:basedOn w:val="Normal"/>
    <w:uiPriority w:val="99"/>
    <w:semiHidden/>
    <w:unhideWhenUsed/>
    <w:rsid w:val="000603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Sarwad Hasan</cp:lastModifiedBy>
  <cp:revision>6</cp:revision>
  <cp:lastPrinted>2026-01-12T07:51:00Z</cp:lastPrinted>
  <dcterms:created xsi:type="dcterms:W3CDTF">2026-01-12T07:50:00Z</dcterms:created>
  <dcterms:modified xsi:type="dcterms:W3CDTF">2026-02-16T06:49:00Z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3-Heights(TM) PDF Security Shell 4.8.25.2 (http://www.pdf-tools.com)</vt:lpwstr>
  </property>
</Properties>
</file>