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60F89F62" w:rsidR="00DB3D05" w:rsidRPr="00CB1E11" w:rsidRDefault="003C5276" w:rsidP="00DB3D0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Color Image Processing I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6BB6CD3C" w:rsidR="00EF4F48" w:rsidRPr="00EF4F48" w:rsidRDefault="003C5276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28</w:t>
      </w:r>
      <w:r w:rsidR="00BF6EBA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Oktober</w:t>
      </w:r>
      <w:proofErr w:type="spellEnd"/>
      <w:r>
        <w:rPr>
          <w:b/>
          <w:sz w:val="28"/>
          <w:lang w:val="en-US"/>
        </w:rPr>
        <w:t xml:space="preserve"> </w:t>
      </w:r>
      <w:r w:rsidR="00BF6EBA">
        <w:rPr>
          <w:b/>
          <w:sz w:val="28"/>
          <w:lang w:val="en-US"/>
        </w:rPr>
        <w:t>2018</w:t>
      </w:r>
    </w:p>
    <w:p w14:paraId="7ADC5386" w14:textId="4BE50E9E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3E1249">
        <w:rPr>
          <w:lang w:val="en-US"/>
        </w:rPr>
        <w:t>Memperkenalkan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mahasiswa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terhadap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warna-warna</w:t>
      </w:r>
      <w:proofErr w:type="spellEnd"/>
      <w:r w:rsidR="003E1249">
        <w:rPr>
          <w:lang w:val="en-US"/>
        </w:rPr>
        <w:t xml:space="preserve"> yang </w:t>
      </w:r>
      <w:proofErr w:type="spellStart"/>
      <w:r w:rsidR="003E1249">
        <w:rPr>
          <w:lang w:val="en-US"/>
        </w:rPr>
        <w:t>dapat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dilihat</w:t>
      </w:r>
      <w:proofErr w:type="spellEnd"/>
      <w:r w:rsidR="003E1249">
        <w:rPr>
          <w:lang w:val="en-US"/>
        </w:rPr>
        <w:t xml:space="preserve"> oleh </w:t>
      </w:r>
      <w:proofErr w:type="spellStart"/>
      <w:r w:rsidR="003E1249">
        <w:rPr>
          <w:lang w:val="en-US"/>
        </w:rPr>
        <w:t>manusia</w:t>
      </w:r>
      <w:proofErr w:type="spellEnd"/>
      <w:r w:rsidR="003E1249">
        <w:rPr>
          <w:lang w:val="en-US"/>
        </w:rPr>
        <w:t xml:space="preserve"> dan (</w:t>
      </w:r>
      <w:proofErr w:type="spellStart"/>
      <w:r w:rsidR="003E1249">
        <w:rPr>
          <w:lang w:val="en-US"/>
        </w:rPr>
        <w:t>dapat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diproses</w:t>
      </w:r>
      <w:proofErr w:type="spellEnd"/>
      <w:r w:rsidR="003E1249">
        <w:rPr>
          <w:lang w:val="en-US"/>
        </w:rPr>
        <w:t xml:space="preserve">) oleh </w:t>
      </w:r>
      <w:proofErr w:type="spellStart"/>
      <w:r w:rsidR="003E1249">
        <w:rPr>
          <w:lang w:val="en-US"/>
        </w:rPr>
        <w:t>mesin</w:t>
      </w:r>
      <w:proofErr w:type="spellEnd"/>
      <w:r w:rsidR="00E311A7">
        <w:rPr>
          <w:lang w:val="en-US"/>
        </w:rPr>
        <w:t xml:space="preserve">. </w:t>
      </w:r>
      <w:proofErr w:type="spellStart"/>
      <w:r w:rsidR="00E311A7">
        <w:rPr>
          <w:lang w:val="en-US"/>
        </w:rPr>
        <w:t>Selain</w:t>
      </w:r>
      <w:proofErr w:type="spellEnd"/>
      <w:r w:rsidR="00E311A7">
        <w:rPr>
          <w:lang w:val="en-US"/>
        </w:rPr>
        <w:t xml:space="preserve"> itu, </w:t>
      </w:r>
      <w:proofErr w:type="spellStart"/>
      <w:r w:rsidR="00E311A7">
        <w:rPr>
          <w:lang w:val="en-US"/>
        </w:rPr>
        <w:t>mengajarkan</w:t>
      </w:r>
      <w:proofErr w:type="spellEnd"/>
      <w:r w:rsidR="00E311A7">
        <w:rPr>
          <w:lang w:val="en-US"/>
        </w:rPr>
        <w:t xml:space="preserve"> </w:t>
      </w:r>
      <w:proofErr w:type="spellStart"/>
      <w:r w:rsidR="00E311A7">
        <w:rPr>
          <w:lang w:val="en-US"/>
        </w:rPr>
        <w:t>mahssiswa</w:t>
      </w:r>
      <w:proofErr w:type="spellEnd"/>
      <w:r w:rsidR="00E311A7">
        <w:rPr>
          <w:lang w:val="en-US"/>
        </w:rPr>
        <w:t xml:space="preserve"> </w:t>
      </w:r>
      <w:proofErr w:type="spellStart"/>
      <w:r w:rsidR="00E311A7">
        <w:rPr>
          <w:lang w:val="en-US"/>
        </w:rPr>
        <w:t>cara</w:t>
      </w:r>
      <w:proofErr w:type="spellEnd"/>
      <w:r w:rsidR="00E311A7">
        <w:rPr>
          <w:lang w:val="en-US"/>
        </w:rPr>
        <w:t xml:space="preserve"> </w:t>
      </w:r>
      <w:proofErr w:type="spellStart"/>
      <w:r w:rsidR="003E1249">
        <w:rPr>
          <w:lang w:val="en-US"/>
        </w:rPr>
        <w:t>pemrosesan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warna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dalam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matlab</w:t>
      </w:r>
      <w:proofErr w:type="spellEnd"/>
      <w:r w:rsidR="00E311A7">
        <w:rPr>
          <w:lang w:val="en-US"/>
        </w:rPr>
        <w:t>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75B0918E" w14:textId="550BFB17" w:rsidR="008E0885" w:rsidRPr="003E1249" w:rsidRDefault="003E1249" w:rsidP="008E088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Girl.tif</w:t>
      </w:r>
      <w:proofErr w:type="spellEnd"/>
    </w:p>
    <w:p w14:paraId="47AC8409" w14:textId="1917D332" w:rsidR="003E1249" w:rsidRPr="003E1249" w:rsidRDefault="003E1249" w:rsidP="008E088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Ycbcr.mat</w:t>
      </w:r>
      <w:proofErr w:type="spellEnd"/>
    </w:p>
    <w:p w14:paraId="420DF6D6" w14:textId="2C29EF94" w:rsidR="003E1249" w:rsidRPr="008E0885" w:rsidRDefault="003E1249" w:rsidP="008E0885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Data.mat</w:t>
      </w:r>
      <w:proofErr w:type="spellEnd"/>
    </w:p>
    <w:p w14:paraId="7D7ECAA5" w14:textId="77777777" w:rsidR="008E0885" w:rsidRDefault="008E0885" w:rsidP="008E0885">
      <w:pPr>
        <w:pStyle w:val="ListParagraph"/>
        <w:rPr>
          <w:b/>
        </w:rPr>
      </w:pPr>
    </w:p>
    <w:p w14:paraId="53924C3E" w14:textId="11CCEBCD" w:rsidR="00196B32" w:rsidRPr="008E0885" w:rsidRDefault="00196B32" w:rsidP="008E0885">
      <w:pPr>
        <w:rPr>
          <w:b/>
        </w:rPr>
      </w:pPr>
      <w:r w:rsidRPr="008E0885">
        <w:rPr>
          <w:b/>
        </w:rPr>
        <w:t>Prosedur:</w:t>
      </w:r>
    </w:p>
    <w:p w14:paraId="2E83D1BF" w14:textId="141941FD" w:rsidR="00196B32" w:rsidRDefault="00BF6EBA" w:rsidP="00196B32">
      <w:pPr>
        <w:pStyle w:val="ListParagraph"/>
        <w:numPr>
          <w:ilvl w:val="0"/>
          <w:numId w:val="3"/>
        </w:numPr>
      </w:pPr>
      <w:r>
        <w:rPr>
          <w:lang w:val="en-US"/>
        </w:rPr>
        <w:t>Buka program Octave</w:t>
      </w:r>
    </w:p>
    <w:p w14:paraId="770EE065" w14:textId="0FF706AC" w:rsidR="00CB1E11" w:rsidRPr="00025A97" w:rsidRDefault="00025A97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="00871543">
        <w:rPr>
          <w:lang w:val="en-US"/>
        </w:rPr>
        <w:t>h=</w:t>
      </w:r>
      <w:proofErr w:type="spellStart"/>
      <w:proofErr w:type="gramStart"/>
      <w:r>
        <w:rPr>
          <w:b/>
          <w:lang w:val="en-US"/>
        </w:rPr>
        <w:t>gaussFilter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N, var)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matrix </w:t>
      </w:r>
      <w:proofErr w:type="spellStart"/>
      <w:r>
        <w:rPr>
          <w:lang w:val="en-US"/>
        </w:rPr>
        <w:t>NxN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variance var.</w:t>
      </w:r>
    </w:p>
    <w:p w14:paraId="5D459AA5" w14:textId="68F9B430" w:rsidR="00025A97" w:rsidRPr="00871543" w:rsidRDefault="00025A97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B32869">
        <w:rPr>
          <w:lang w:val="en-US"/>
        </w:rPr>
        <w:t xml:space="preserve">filter gaussian </w:t>
      </w:r>
      <w:proofErr w:type="spellStart"/>
      <w:r w:rsidR="00B32869">
        <w:rPr>
          <w:lang w:val="en-US"/>
        </w:rPr>
        <w:t>dengan</w:t>
      </w:r>
      <w:proofErr w:type="spellEnd"/>
      <w:r w:rsidR="00B32869">
        <w:rPr>
          <w:lang w:val="en-US"/>
        </w:rPr>
        <w:t xml:space="preserve"> </w:t>
      </w:r>
      <w:proofErr w:type="spellStart"/>
      <w:r w:rsidR="00B32869">
        <w:rPr>
          <w:lang w:val="en-US"/>
        </w:rPr>
        <w:t>besar</w:t>
      </w:r>
      <w:proofErr w:type="spellEnd"/>
      <w:r w:rsidR="00B32869">
        <w:rPr>
          <w:lang w:val="en-US"/>
        </w:rPr>
        <w:t xml:space="preserve"> 7x7 dan </w:t>
      </w:r>
      <w:r w:rsidR="00B32869" w:rsidRPr="00B32869">
        <w:t>σ=0.84089642</w:t>
      </w:r>
      <w:r w:rsidR="00B32869">
        <w:rPr>
          <w:lang w:val="en-US"/>
        </w:rPr>
        <w:t>.</w:t>
      </w:r>
    </w:p>
    <w:p w14:paraId="4E82895A" w14:textId="12C7A9D6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DFT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fftshift</w:t>
      </w:r>
      <w:proofErr w:type="spellEnd"/>
      <w:r>
        <w:rPr>
          <w:lang w:val="en-US"/>
        </w:rPr>
        <w:t>(fft2(h,32,32)).</w:t>
      </w:r>
    </w:p>
    <w:p w14:paraId="10CB36CF" w14:textId="10296A73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mesh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-pi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lang w:val="en-US"/>
        </w:rPr>
        <w:t>mesh(</w:t>
      </w:r>
      <w:proofErr w:type="spellStart"/>
      <w:proofErr w:type="gramEnd"/>
      <w:r>
        <w:rPr>
          <w:b/>
          <w:lang w:val="en-US"/>
        </w:rPr>
        <w:t>linspace</w:t>
      </w:r>
      <w:proofErr w:type="spellEnd"/>
      <w:r>
        <w:rPr>
          <w:b/>
          <w:lang w:val="en-US"/>
        </w:rPr>
        <w:t xml:space="preserve">(-pi, pi, 32), </w:t>
      </w:r>
      <w:proofErr w:type="spellStart"/>
      <w:r>
        <w:rPr>
          <w:b/>
          <w:lang w:val="en-US"/>
        </w:rPr>
        <w:t>linspace</w:t>
      </w:r>
      <w:proofErr w:type="spellEnd"/>
      <w:r>
        <w:rPr>
          <w:b/>
          <w:lang w:val="en-US"/>
        </w:rPr>
        <w:t>(-pi, pi,32), real(H)).</w:t>
      </w:r>
    </w:p>
    <w:p w14:paraId="1FE56FAF" w14:textId="6590EFE2" w:rsidR="00871543" w:rsidRPr="00871543" w:rsidRDefault="00871543" w:rsidP="00CA347B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!</w:t>
      </w:r>
    </w:p>
    <w:p w14:paraId="49FD070E" w14:textId="15B93CC5" w:rsidR="00871543" w:rsidRPr="00871543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unsharp(</w:t>
      </w:r>
      <w:proofErr w:type="gramEnd"/>
      <w:r>
        <w:rPr>
          <w:lang w:val="en-US"/>
        </w:rPr>
        <w:t xml:space="preserve">) yang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unsharp mask.</w:t>
      </w:r>
      <w:r w:rsidRPr="00871543">
        <w:rPr>
          <w:lang w:val="en-US"/>
        </w:rPr>
        <w:t xml:space="preserve"> </w:t>
      </w:r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5x5 gaussian filter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B32869">
        <w:t>σ</w:t>
      </w:r>
      <w:r>
        <w:rPr>
          <w:lang w:val="en-US"/>
        </w:rPr>
        <w:t xml:space="preserve">=1.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blur.tif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Y=filter2(</w:t>
      </w:r>
      <w:proofErr w:type="spellStart"/>
      <w:proofErr w:type="gramStart"/>
      <w:r>
        <w:rPr>
          <w:lang w:val="en-US"/>
        </w:rPr>
        <w:t>h,X</w:t>
      </w:r>
      <w:proofErr w:type="spellEnd"/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orisinil</w:t>
      </w:r>
      <w:proofErr w:type="spellEnd"/>
      <w:r>
        <w:rPr>
          <w:lang w:val="en-US"/>
        </w:rPr>
        <w:t>.</w:t>
      </w:r>
    </w:p>
    <w:p w14:paraId="0C1CCF8A" w14:textId="1DE1E62C" w:rsidR="00871543" w:rsidRPr="00871543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unsharp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= 5 dan beta = 4,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.</w:t>
      </w:r>
    </w:p>
    <w:p w14:paraId="7E47E9A4" w14:textId="350466B5" w:rsidR="00871543" w:rsidRPr="00CA347B" w:rsidRDefault="00871543" w:rsidP="0087154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unsharp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= 10 dan beta = 9,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>.</w:t>
      </w:r>
    </w:p>
    <w:p w14:paraId="521817AA" w14:textId="77777777" w:rsidR="00125ED7" w:rsidRDefault="00125ED7">
      <w:pPr>
        <w:rPr>
          <w:b/>
        </w:rPr>
      </w:pPr>
      <w:r>
        <w:rPr>
          <w:b/>
        </w:rPr>
        <w:br w:type="page"/>
      </w:r>
    </w:p>
    <w:p w14:paraId="12D85476" w14:textId="1A8742BD" w:rsidR="00196B32" w:rsidRDefault="00196B32" w:rsidP="00196B32">
      <w:r w:rsidRPr="00F867BD">
        <w:rPr>
          <w:b/>
        </w:rPr>
        <w:lastRenderedPageBreak/>
        <w:t>Hasil</w:t>
      </w:r>
      <w:r>
        <w:t>:</w:t>
      </w:r>
    </w:p>
    <w:p w14:paraId="1319F457" w14:textId="0BD2FD8C" w:rsidR="004B4CC3" w:rsidRDefault="008550D4" w:rsidP="004B4C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4D0E22" wp14:editId="76E66E4E">
            <wp:extent cx="5731510" cy="2595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9B88" w14:textId="107BD672" w:rsidR="008C61AE" w:rsidRDefault="008C61AE" w:rsidP="004B4CC3">
      <w:pPr>
        <w:jc w:val="center"/>
        <w:rPr>
          <w:lang w:val="en-US"/>
        </w:rPr>
      </w:pPr>
      <w:r>
        <w:rPr>
          <w:lang w:val="en-US"/>
        </w:rPr>
        <w:t xml:space="preserve">Gambar 1. XYZ dan LMS di plot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terpisah</w:t>
      </w:r>
      <w:proofErr w:type="spellEnd"/>
    </w:p>
    <w:p w14:paraId="7498B77F" w14:textId="7508D722" w:rsidR="00F23B55" w:rsidRDefault="00F23B55" w:rsidP="004B4C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F756BE" wp14:editId="23C7A9E4">
            <wp:extent cx="5381625" cy="485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23E4" w14:textId="1C322D78" w:rsidR="008C61AE" w:rsidRDefault="008C61AE" w:rsidP="004B4CC3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 w:rsidR="00840A51">
        <w:rPr>
          <w:lang w:val="en-US"/>
        </w:rPr>
        <w:t>2</w:t>
      </w:r>
      <w:r>
        <w:rPr>
          <w:lang w:val="en-US"/>
        </w:rPr>
        <w:t xml:space="preserve">. Spectrum Locus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t>standard Rec. 709 RGB primaries</w:t>
      </w:r>
      <w:r>
        <w:rPr>
          <w:lang w:val="en-US"/>
        </w:rPr>
        <w:t xml:space="preserve"> dan EEWP</w:t>
      </w:r>
    </w:p>
    <w:p w14:paraId="2B5A8DE5" w14:textId="77777777" w:rsidR="008C61AE" w:rsidRPr="008C61AE" w:rsidRDefault="008C61AE" w:rsidP="008C61AE">
      <w:pPr>
        <w:rPr>
          <w:lang w:val="en-US"/>
        </w:rPr>
      </w:pPr>
    </w:p>
    <w:p w14:paraId="67F45C9D" w14:textId="4C0243D0" w:rsidR="00F23B55" w:rsidRDefault="00F23B55" w:rsidP="004B4C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BD49F0" wp14:editId="09CA5462">
            <wp:extent cx="5353050" cy="483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5031" w14:textId="497EF627" w:rsidR="008C61AE" w:rsidRDefault="008C61AE" w:rsidP="004B4CC3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 w:rsidR="00840A51">
        <w:rPr>
          <w:lang w:val="en-US"/>
        </w:rP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Girl.tif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RGB channel, dan original image</w:t>
      </w:r>
    </w:p>
    <w:p w14:paraId="56763B3A" w14:textId="51EE9C18" w:rsidR="00F23B55" w:rsidRDefault="00F23B55" w:rsidP="004B4CC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BD8FA7" wp14:editId="213CCEF0">
            <wp:extent cx="5372100" cy="482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31AA" w14:textId="320F68B6" w:rsidR="008C61AE" w:rsidRDefault="008C61AE" w:rsidP="004B4CC3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 w:rsidR="00840A51">
        <w:rPr>
          <w:lang w:val="en-US"/>
        </w:rPr>
        <w:t>4</w:t>
      </w:r>
      <w:r>
        <w:rPr>
          <w:lang w:val="en-US"/>
        </w:rPr>
        <w:t xml:space="preserve">. Luminance,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, dan Cr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ycbcr.mat</w:t>
      </w:r>
      <w:proofErr w:type="spellEnd"/>
    </w:p>
    <w:p w14:paraId="09399AE1" w14:textId="58A4700A" w:rsidR="00F23B55" w:rsidRDefault="00F23B55" w:rsidP="004B4CC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979263" wp14:editId="43D7A007">
            <wp:extent cx="5381625" cy="481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08F3" w14:textId="2F00E490" w:rsidR="008C61AE" w:rsidRPr="002D0250" w:rsidRDefault="008C61AE" w:rsidP="004B4CC3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 w:rsidR="00840A51">
        <w:rPr>
          <w:lang w:val="en-US"/>
        </w:rPr>
        <w:t>5</w:t>
      </w:r>
      <w:r>
        <w:rPr>
          <w:lang w:val="en-US"/>
        </w:rPr>
        <w:t xml:space="preserve">. Hasil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Y,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, Cr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RGB values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RGB channel</w:t>
      </w: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29342C1B" w14:textId="3C99BEBD" w:rsidR="00840A51" w:rsidRPr="00840A51" w:rsidRDefault="0047627D" w:rsidP="00840A51">
      <w:pPr>
        <w:pStyle w:val="ListParagraph"/>
        <w:numPr>
          <w:ilvl w:val="0"/>
          <w:numId w:val="4"/>
        </w:numPr>
        <w:jc w:val="center"/>
        <w:rPr>
          <w:b/>
          <w:lang w:val="en-US"/>
        </w:rPr>
      </w:pPr>
      <w:r>
        <w:rPr>
          <w:lang w:val="en-US"/>
        </w:rPr>
        <w:t xml:space="preserve">Gambar 1 </w:t>
      </w:r>
      <w:proofErr w:type="spellStart"/>
      <w:r w:rsidR="00840A51">
        <w:rPr>
          <w:lang w:val="en-US"/>
        </w:rPr>
        <w:t>merupakan</w:t>
      </w:r>
      <w:proofErr w:type="spellEnd"/>
      <w:r w:rsidR="00840A51">
        <w:rPr>
          <w:lang w:val="en-US"/>
        </w:rPr>
        <w:t xml:space="preserve"> </w:t>
      </w:r>
      <w:proofErr w:type="spellStart"/>
      <w:r w:rsidR="00840A51">
        <w:rPr>
          <w:lang w:val="en-US"/>
        </w:rPr>
        <w:t>hasil</w:t>
      </w:r>
      <w:proofErr w:type="spellEnd"/>
      <w:r w:rsidR="00840A51">
        <w:rPr>
          <w:lang w:val="en-US"/>
        </w:rPr>
        <w:t xml:space="preserve"> </w:t>
      </w:r>
      <w:r w:rsidR="00840A51">
        <w:rPr>
          <w:i/>
          <w:lang w:val="en-US"/>
        </w:rPr>
        <w:t>tristimulus value</w:t>
      </w:r>
      <w:r w:rsidR="00840A51">
        <w:rPr>
          <w:lang w:val="en-US"/>
        </w:rPr>
        <w:t xml:space="preserve"> </w:t>
      </w:r>
      <w:proofErr w:type="spellStart"/>
      <w:r w:rsidR="00840A51">
        <w:rPr>
          <w:lang w:val="en-US"/>
        </w:rPr>
        <w:t>dari</w:t>
      </w:r>
      <w:proofErr w:type="spellEnd"/>
      <w:r w:rsidR="00840A51">
        <w:rPr>
          <w:lang w:val="en-US"/>
        </w:rPr>
        <w:t xml:space="preserve"> </w:t>
      </w:r>
      <w:proofErr w:type="gramStart"/>
      <w:r w:rsidR="00840A51">
        <w:rPr>
          <w:lang w:val="en-US"/>
        </w:rPr>
        <w:t>R,G</w:t>
      </w:r>
      <w:proofErr w:type="gramEnd"/>
      <w:r w:rsidR="00840A51">
        <w:rPr>
          <w:lang w:val="en-US"/>
        </w:rPr>
        <w:t xml:space="preserve">, dan B pada </w:t>
      </w:r>
      <w:proofErr w:type="spellStart"/>
      <w:r w:rsidR="00840A51">
        <w:rPr>
          <w:lang w:val="en-US"/>
        </w:rPr>
        <w:t>satuan</w:t>
      </w:r>
      <w:proofErr w:type="spellEnd"/>
      <w:r w:rsidR="00840A51">
        <w:rPr>
          <w:lang w:val="en-US"/>
        </w:rPr>
        <w:t xml:space="preserve"> X,Y, dan Z. </w:t>
      </w:r>
      <w:r w:rsidR="00840A51">
        <w:rPr>
          <w:lang w:val="en-US"/>
        </w:rPr>
        <w:br/>
      </w:r>
      <w:r w:rsidR="00840A51">
        <w:rPr>
          <w:noProof/>
        </w:rPr>
        <w:drawing>
          <wp:inline distT="0" distB="0" distL="0" distR="0" wp14:anchorId="2FAED6DF" wp14:editId="445EEF3B">
            <wp:extent cx="3095625" cy="1962150"/>
            <wp:effectExtent l="0" t="0" r="9525" b="0"/>
            <wp:docPr id="13" name="Picture 13" descr="https://upload.wikimedia.org/wikipedia/commons/thumb/6/69/CIE1931_RGBCMF.svg/325px-CIE1931_RGBCM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9/CIE1931_RGBCMF.svg/325px-CIE1931_RGBCMF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A51">
        <w:rPr>
          <w:lang w:val="en-US"/>
        </w:rPr>
        <w:br/>
        <w:t>Gambar 6. RGB Color matching function</w:t>
      </w:r>
    </w:p>
    <w:p w14:paraId="24D62DAF" w14:textId="77777777" w:rsidR="00840A51" w:rsidRDefault="00840A51" w:rsidP="00840A51">
      <w:pPr>
        <w:pStyle w:val="ListParagraph"/>
        <w:rPr>
          <w:lang w:val="en-US"/>
        </w:rPr>
      </w:pPr>
    </w:p>
    <w:p w14:paraId="3FC8200F" w14:textId="77777777" w:rsidR="00840A51" w:rsidRDefault="00840A51" w:rsidP="00840A51">
      <w:pPr>
        <w:pStyle w:val="ListParagraph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dibentuk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primer,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, di mana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negatif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yang lain.</w:t>
      </w:r>
    </w:p>
    <w:p w14:paraId="73FAF975" w14:textId="77777777" w:rsidR="00840A51" w:rsidRDefault="00840A51" w:rsidP="00840A51">
      <w:pPr>
        <w:pStyle w:val="ListParagraph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520B02C" wp14:editId="48C633CD">
            <wp:extent cx="5731510" cy="2919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6DA6" w14:textId="6F81D42F" w:rsidR="00840A51" w:rsidRDefault="00840A51" w:rsidP="00840A51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Gambar 7.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penyocokan</w:t>
      </w:r>
      <w:proofErr w:type="spellEnd"/>
    </w:p>
    <w:p w14:paraId="4801AB8B" w14:textId="77777777" w:rsidR="00840A51" w:rsidRDefault="00840A51" w:rsidP="00840A51">
      <w:pPr>
        <w:pStyle w:val="ListParagraph"/>
        <w:jc w:val="center"/>
        <w:rPr>
          <w:lang w:val="en-US"/>
        </w:rPr>
      </w:pPr>
    </w:p>
    <w:p w14:paraId="2DC52766" w14:textId="77777777" w:rsidR="00840A51" w:rsidRDefault="00840A51" w:rsidP="00840A51">
      <w:pPr>
        <w:pStyle w:val="ListParagraph"/>
        <w:rPr>
          <w:lang w:val="en-US"/>
        </w:rPr>
      </w:pPr>
      <w:r>
        <w:rPr>
          <w:lang w:val="en-US"/>
        </w:rPr>
        <w:tab/>
        <w:t xml:space="preserve">Oleh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itu, </w:t>
      </w:r>
      <w:proofErr w:type="spellStart"/>
      <w:r>
        <w:rPr>
          <w:lang w:val="en-US"/>
        </w:rPr>
        <w:t>diciptakanlah</w:t>
      </w:r>
      <w:proofErr w:type="spellEnd"/>
      <w:r>
        <w:rPr>
          <w:lang w:val="en-US"/>
        </w:rPr>
        <w:t xml:space="preserve"> XYZ, di mana </w:t>
      </w:r>
      <w:proofErr w:type="spellStart"/>
      <w:r>
        <w:rPr>
          <w:lang w:val="en-US"/>
        </w:rPr>
        <w:t>dipastikan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positif</w:t>
      </w:r>
      <w:proofErr w:type="spellEnd"/>
      <w:r>
        <w:rPr>
          <w:lang w:val="en-US"/>
        </w:rPr>
        <w:t>.</w:t>
      </w:r>
    </w:p>
    <w:p w14:paraId="24C16716" w14:textId="77777777" w:rsidR="00840A51" w:rsidRDefault="00840A51" w:rsidP="00840A51">
      <w:pPr>
        <w:pStyle w:val="ListParagraph"/>
        <w:rPr>
          <w:b/>
          <w:lang w:val="en-US"/>
        </w:rPr>
      </w:pPr>
      <w:r>
        <w:rPr>
          <w:noProof/>
        </w:rPr>
        <w:drawing>
          <wp:inline distT="0" distB="0" distL="0" distR="0" wp14:anchorId="7C49E257" wp14:editId="716EA878">
            <wp:extent cx="5324475" cy="3993651"/>
            <wp:effectExtent l="0" t="0" r="0" b="6985"/>
            <wp:docPr id="16" name="Picture 16" descr="Fail:CIE1931 XYZC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il:CIE1931 XYZCM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8" cy="39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00CB" w14:textId="7BE27AA4" w:rsidR="00840A51" w:rsidRDefault="00840A51" w:rsidP="00840A51">
      <w:pPr>
        <w:pStyle w:val="ListParagraph"/>
        <w:jc w:val="center"/>
        <w:rPr>
          <w:lang w:val="en-US"/>
        </w:rPr>
      </w:pPr>
      <w:r>
        <w:rPr>
          <w:lang w:val="en-US"/>
        </w:rPr>
        <w:t>Gambar 8. XYZ CMF</w:t>
      </w:r>
    </w:p>
    <w:p w14:paraId="6CEDCF87" w14:textId="77777777" w:rsidR="00840A51" w:rsidRDefault="00840A51" w:rsidP="00840A51">
      <w:pPr>
        <w:pStyle w:val="ListParagraph"/>
        <w:rPr>
          <w:lang w:val="en-US"/>
        </w:rPr>
      </w:pPr>
    </w:p>
    <w:p w14:paraId="34163414" w14:textId="49F1B9E7" w:rsidR="00840A51" w:rsidRPr="00840A51" w:rsidRDefault="00840A51" w:rsidP="00840A51">
      <w:pPr>
        <w:pStyle w:val="ListParagraph"/>
        <w:rPr>
          <w:b/>
          <w:lang w:val="en-US"/>
        </w:rPr>
      </w:pPr>
      <w:r>
        <w:rPr>
          <w:lang w:val="en-US"/>
        </w:rPr>
        <w:tab/>
        <w:t xml:space="preserve">Hasil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lab 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9. </w:t>
      </w:r>
      <w:r>
        <w:rPr>
          <w:lang w:val="en-US"/>
        </w:rPr>
        <w:br/>
      </w:r>
    </w:p>
    <w:p w14:paraId="1EB5581D" w14:textId="1AFFC87F" w:rsidR="00840A51" w:rsidRPr="003E1249" w:rsidRDefault="00840A51" w:rsidP="00840A51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lastRenderedPageBreak/>
        <w:t xml:space="preserve">LMS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lab 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figur</w:t>
      </w:r>
      <w:proofErr w:type="spellEnd"/>
      <w:r>
        <w:rPr>
          <w:lang w:val="en-US"/>
        </w:rPr>
        <w:t xml:space="preserve"> 6.3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3E1249">
        <w:rPr>
          <w:lang w:val="en-US"/>
        </w:rPr>
        <w:t>presentasi</w:t>
      </w:r>
      <w:proofErr w:type="spellEnd"/>
      <w:r w:rsidR="003E1249">
        <w:rPr>
          <w:lang w:val="en-US"/>
        </w:rPr>
        <w:t xml:space="preserve"> slide </w:t>
      </w:r>
      <w:proofErr w:type="spellStart"/>
      <w:r w:rsidR="003E1249">
        <w:rPr>
          <w:lang w:val="en-US"/>
        </w:rPr>
        <w:t>minggu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ke</w:t>
      </w:r>
      <w:proofErr w:type="spellEnd"/>
      <w:r w:rsidR="003E1249">
        <w:rPr>
          <w:lang w:val="en-US"/>
        </w:rPr>
        <w:t xml:space="preserve"> 10. LMS </w:t>
      </w:r>
      <w:proofErr w:type="spellStart"/>
      <w:r w:rsidR="003E1249">
        <w:rPr>
          <w:lang w:val="en-US"/>
        </w:rPr>
        <w:t>adalah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sensitifitas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mata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manusia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terhadap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gelombang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cahaya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pendek</w:t>
      </w:r>
      <w:proofErr w:type="spellEnd"/>
      <w:r w:rsidR="003E1249">
        <w:rPr>
          <w:lang w:val="en-US"/>
        </w:rPr>
        <w:t xml:space="preserve">, </w:t>
      </w:r>
      <w:proofErr w:type="spellStart"/>
      <w:r w:rsidR="003E1249">
        <w:rPr>
          <w:lang w:val="en-US"/>
        </w:rPr>
        <w:t>sedang</w:t>
      </w:r>
      <w:proofErr w:type="spellEnd"/>
      <w:r w:rsidR="003E1249">
        <w:rPr>
          <w:lang w:val="en-US"/>
        </w:rPr>
        <w:t xml:space="preserve">, dan </w:t>
      </w:r>
      <w:proofErr w:type="spellStart"/>
      <w:r w:rsidR="003E1249">
        <w:rPr>
          <w:lang w:val="en-US"/>
        </w:rPr>
        <w:t>panjang</w:t>
      </w:r>
      <w:proofErr w:type="spellEnd"/>
      <w:r w:rsidR="003E1249">
        <w:rPr>
          <w:lang w:val="en-US"/>
        </w:rPr>
        <w:t xml:space="preserve">. </w:t>
      </w:r>
      <w:proofErr w:type="spellStart"/>
      <w:r w:rsidR="003E1249">
        <w:rPr>
          <w:lang w:val="en-US"/>
        </w:rPr>
        <w:t>Pengubahan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dari</w:t>
      </w:r>
      <w:proofErr w:type="spellEnd"/>
      <w:r w:rsidR="003E1249">
        <w:rPr>
          <w:lang w:val="en-US"/>
        </w:rPr>
        <w:t xml:space="preserve"> XYZ </w:t>
      </w:r>
      <w:proofErr w:type="spellStart"/>
      <w:r w:rsidR="003E1249">
        <w:rPr>
          <w:lang w:val="en-US"/>
        </w:rPr>
        <w:t>ke</w:t>
      </w:r>
      <w:proofErr w:type="spellEnd"/>
      <w:r w:rsidR="003E1249">
        <w:rPr>
          <w:lang w:val="en-US"/>
        </w:rPr>
        <w:t xml:space="preserve"> LMS </w:t>
      </w:r>
      <w:proofErr w:type="spellStart"/>
      <w:r w:rsidR="003E1249">
        <w:rPr>
          <w:lang w:val="en-US"/>
        </w:rPr>
        <w:t>cukup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mudah</w:t>
      </w:r>
      <w:proofErr w:type="spellEnd"/>
      <w:r w:rsidR="003E1249">
        <w:rPr>
          <w:lang w:val="en-US"/>
        </w:rPr>
        <w:t xml:space="preserve">. </w:t>
      </w:r>
      <w:proofErr w:type="spellStart"/>
      <w:r w:rsidR="003E1249">
        <w:rPr>
          <w:lang w:val="en-US"/>
        </w:rPr>
        <w:t>Sebab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transformasi</w:t>
      </w:r>
      <w:proofErr w:type="spellEnd"/>
      <w:r w:rsidR="003E1249">
        <w:rPr>
          <w:lang w:val="en-US"/>
        </w:rPr>
        <w:t xml:space="preserve"> yang </w:t>
      </w:r>
      <w:proofErr w:type="spellStart"/>
      <w:r w:rsidR="003E1249">
        <w:rPr>
          <w:lang w:val="en-US"/>
        </w:rPr>
        <w:t>dilakukan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adalah</w:t>
      </w:r>
      <w:proofErr w:type="spellEnd"/>
      <w:r w:rsidR="003E1249">
        <w:rPr>
          <w:lang w:val="en-US"/>
        </w:rPr>
        <w:t xml:space="preserve"> </w:t>
      </w:r>
      <w:proofErr w:type="spellStart"/>
      <w:r w:rsidR="003E1249">
        <w:rPr>
          <w:lang w:val="en-US"/>
        </w:rPr>
        <w:t>transformasi</w:t>
      </w:r>
      <w:proofErr w:type="spellEnd"/>
      <w:r w:rsidR="003E1249">
        <w:rPr>
          <w:lang w:val="en-US"/>
        </w:rPr>
        <w:t xml:space="preserve"> linear.</w:t>
      </w:r>
    </w:p>
    <w:p w14:paraId="61BB5F44" w14:textId="7A7E5863" w:rsidR="003E1249" w:rsidRPr="00E311A7" w:rsidRDefault="00E311A7" w:rsidP="00840A51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Tristimulus value yang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oleh plane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 xml:space="preserve"> yang 3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z = 1 – (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 xml:space="preserve">). Gambar 2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. Gambar 2 pada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figur</w:t>
      </w:r>
      <w:proofErr w:type="spellEnd"/>
      <w:r>
        <w:rPr>
          <w:lang w:val="en-US"/>
        </w:rPr>
        <w:t xml:space="preserve"> 6.5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Standard Rec. 798 RGB Primary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cyan dan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terkena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Equal energy white point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di mana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, dan z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sama,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>.</w:t>
      </w:r>
    </w:p>
    <w:p w14:paraId="5C11B9EF" w14:textId="0781646C" w:rsidR="00E311A7" w:rsidRPr="0066583F" w:rsidRDefault="00E311A7" w:rsidP="00840A51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girl.tif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, R channel, G channel, dan B channel yang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grayscale. Hal ini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channel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primer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channel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pixel.</w:t>
      </w:r>
    </w:p>
    <w:p w14:paraId="09F64506" w14:textId="5F1358DE" w:rsidR="0066583F" w:rsidRDefault="0066583F" w:rsidP="0066583F">
      <w:pPr>
        <w:pStyle w:val="ListParagraph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33AD0C1" wp14:editId="1BEA5CDD">
            <wp:extent cx="3810000" cy="3048000"/>
            <wp:effectExtent l="0" t="0" r="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3776" w14:textId="7B94B1F5" w:rsidR="0066583F" w:rsidRPr="0066583F" w:rsidRDefault="0066583F" w:rsidP="0066583F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Gambar 9.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 channel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, dan di display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grayscale.</w:t>
      </w:r>
    </w:p>
    <w:p w14:paraId="6464BBB1" w14:textId="7895B62E" w:rsidR="0066583F" w:rsidRPr="007A3843" w:rsidRDefault="00CD1F96" w:rsidP="00840A51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ycbcr.mat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Y(Luminance),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(Blue Difference Chroma), dan Cr (Red Difference Chroma). </w:t>
      </w:r>
      <w:r w:rsidR="007A3843">
        <w:rPr>
          <w:lang w:val="en-US"/>
        </w:rPr>
        <w:t xml:space="preserve"> </w:t>
      </w:r>
      <w:proofErr w:type="spellStart"/>
      <w:r w:rsidR="007A3843">
        <w:rPr>
          <w:lang w:val="en-US"/>
        </w:rPr>
        <w:t>YCbCr</w:t>
      </w:r>
      <w:proofErr w:type="spellEnd"/>
      <w:r w:rsidR="007A3843">
        <w:rPr>
          <w:lang w:val="en-US"/>
        </w:rPr>
        <w:t xml:space="preserve"> </w:t>
      </w:r>
      <w:proofErr w:type="spellStart"/>
      <w:r w:rsidR="007A3843">
        <w:rPr>
          <w:lang w:val="en-US"/>
        </w:rPr>
        <w:t>berguna</w:t>
      </w:r>
      <w:proofErr w:type="spellEnd"/>
      <w:r w:rsidR="007A3843">
        <w:rPr>
          <w:lang w:val="en-US"/>
        </w:rPr>
        <w:t xml:space="preserve"> </w:t>
      </w:r>
      <w:proofErr w:type="spellStart"/>
      <w:r w:rsidR="007A3843">
        <w:rPr>
          <w:lang w:val="en-US"/>
        </w:rPr>
        <w:t>dalam</w:t>
      </w:r>
      <w:proofErr w:type="spellEnd"/>
      <w:r w:rsidR="007A3843">
        <w:rPr>
          <w:lang w:val="en-US"/>
        </w:rPr>
        <w:t xml:space="preserve"> file compression, dan </w:t>
      </w:r>
      <w:proofErr w:type="spellStart"/>
      <w:r w:rsidR="007A3843">
        <w:rPr>
          <w:lang w:val="en-US"/>
        </w:rPr>
        <w:t>sangat</w:t>
      </w:r>
      <w:proofErr w:type="spellEnd"/>
      <w:r w:rsidR="007A3843">
        <w:rPr>
          <w:lang w:val="en-US"/>
        </w:rPr>
        <w:t xml:space="preserve"> </w:t>
      </w:r>
      <w:proofErr w:type="spellStart"/>
      <w:r w:rsidR="007A3843">
        <w:rPr>
          <w:lang w:val="en-US"/>
        </w:rPr>
        <w:t>berat</w:t>
      </w:r>
      <w:proofErr w:type="spellEnd"/>
      <w:r w:rsidR="007A3843">
        <w:rPr>
          <w:lang w:val="en-US"/>
        </w:rPr>
        <w:t xml:space="preserve"> </w:t>
      </w:r>
      <w:proofErr w:type="spellStart"/>
      <w:r w:rsidR="007A3843">
        <w:rPr>
          <w:lang w:val="en-US"/>
        </w:rPr>
        <w:t>digunakan</w:t>
      </w:r>
      <w:proofErr w:type="spellEnd"/>
      <w:r w:rsidR="007A3843">
        <w:rPr>
          <w:lang w:val="en-US"/>
        </w:rPr>
        <w:t xml:space="preserve"> </w:t>
      </w:r>
      <w:proofErr w:type="spellStart"/>
      <w:r w:rsidR="007A3843">
        <w:rPr>
          <w:lang w:val="en-US"/>
        </w:rPr>
        <w:t>dalam</w:t>
      </w:r>
      <w:proofErr w:type="spellEnd"/>
      <w:r w:rsidR="007A3843">
        <w:rPr>
          <w:lang w:val="en-US"/>
        </w:rPr>
        <w:t xml:space="preserve"> </w:t>
      </w:r>
      <w:r w:rsidR="004D238C">
        <w:rPr>
          <w:lang w:val="en-US"/>
        </w:rPr>
        <w:t xml:space="preserve">video digital </w:t>
      </w:r>
      <w:proofErr w:type="spellStart"/>
      <w:r w:rsidR="004D238C">
        <w:rPr>
          <w:lang w:val="en-US"/>
        </w:rPr>
        <w:t>sebab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dibutuhkan</w:t>
      </w:r>
      <w:proofErr w:type="spellEnd"/>
      <w:r w:rsidR="004D238C">
        <w:rPr>
          <w:lang w:val="en-US"/>
        </w:rPr>
        <w:t xml:space="preserve"> data yang </w:t>
      </w:r>
      <w:proofErr w:type="spellStart"/>
      <w:r w:rsidR="004D238C">
        <w:rPr>
          <w:lang w:val="en-US"/>
        </w:rPr>
        <w:t>cukup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banyak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untuk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memutar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suatu</w:t>
      </w:r>
      <w:proofErr w:type="spellEnd"/>
      <w:r w:rsidR="004D238C">
        <w:rPr>
          <w:lang w:val="en-US"/>
        </w:rPr>
        <w:t xml:space="preserve"> video.</w:t>
      </w:r>
    </w:p>
    <w:p w14:paraId="64DD82F9" w14:textId="5E7D8043" w:rsidR="007A3843" w:rsidRDefault="007A3843" w:rsidP="007A3843">
      <w:pPr>
        <w:pStyle w:val="ListParagraph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2C713A7" wp14:editId="2ACEE6EB">
            <wp:extent cx="3400425" cy="3400425"/>
            <wp:effectExtent l="0" t="0" r="0" b="0"/>
            <wp:docPr id="19" name="Picture 19" descr="Image result for ycbcr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ycbcr spa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EFCA" w14:textId="09A48B2B" w:rsidR="007A3843" w:rsidRPr="004D238C" w:rsidRDefault="007A3843" w:rsidP="004D238C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Gambar 10. Y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Cr color space</w:t>
      </w:r>
    </w:p>
    <w:p w14:paraId="5B79F571" w14:textId="090C8ADF" w:rsidR="00E02598" w:rsidRDefault="00E0259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C9AC874" w14:textId="3217F0B4" w:rsidR="00196B32" w:rsidRPr="00EC3168" w:rsidRDefault="00A3407A" w:rsidP="00EC3168">
      <w:pPr>
        <w:jc w:val="both"/>
        <w:rPr>
          <w:b/>
          <w:lang w:val="en-US"/>
        </w:rPr>
      </w:pPr>
      <w:r w:rsidRPr="00EC3168">
        <w:rPr>
          <w:b/>
          <w:lang w:val="en-US"/>
        </w:rPr>
        <w:lastRenderedPageBreak/>
        <w:t>Kesimpulan:</w:t>
      </w:r>
    </w:p>
    <w:p w14:paraId="68D95CE4" w14:textId="044D7F12" w:rsidR="00FE2110" w:rsidRPr="004D238C" w:rsidRDefault="00A3407A" w:rsidP="008B0806">
      <w:pPr>
        <w:jc w:val="both"/>
        <w:rPr>
          <w:lang w:val="en-US"/>
        </w:rPr>
      </w:pPr>
      <w:r>
        <w:rPr>
          <w:b/>
          <w:lang w:val="en-US"/>
        </w:rPr>
        <w:tab/>
      </w:r>
      <w:r w:rsidR="004D238C">
        <w:rPr>
          <w:lang w:val="en-US"/>
        </w:rPr>
        <w:t xml:space="preserve">Ada 3 </w:t>
      </w:r>
      <w:proofErr w:type="spellStart"/>
      <w:r w:rsidR="004D238C">
        <w:rPr>
          <w:lang w:val="en-US"/>
        </w:rPr>
        <w:t>jenis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warna</w:t>
      </w:r>
      <w:proofErr w:type="spellEnd"/>
      <w:r w:rsidR="004D238C">
        <w:rPr>
          <w:lang w:val="en-US"/>
        </w:rPr>
        <w:t xml:space="preserve"> primer, Merah, </w:t>
      </w:r>
      <w:proofErr w:type="spellStart"/>
      <w:r w:rsidR="004D238C">
        <w:rPr>
          <w:lang w:val="en-US"/>
        </w:rPr>
        <w:t>Hijau</w:t>
      </w:r>
      <w:proofErr w:type="spellEnd"/>
      <w:r w:rsidR="004D238C">
        <w:rPr>
          <w:lang w:val="en-US"/>
        </w:rPr>
        <w:t xml:space="preserve">, dan </w:t>
      </w:r>
      <w:proofErr w:type="spellStart"/>
      <w:r w:rsidR="004D238C">
        <w:rPr>
          <w:lang w:val="en-US"/>
        </w:rPr>
        <w:t>Biru</w:t>
      </w:r>
      <w:proofErr w:type="spellEnd"/>
      <w:r w:rsidR="004D238C">
        <w:rPr>
          <w:lang w:val="en-US"/>
        </w:rPr>
        <w:t xml:space="preserve">, yang </w:t>
      </w:r>
      <w:proofErr w:type="spellStart"/>
      <w:r w:rsidR="004D238C">
        <w:rPr>
          <w:lang w:val="en-US"/>
        </w:rPr>
        <w:t>akhirnya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membentuk</w:t>
      </w:r>
      <w:proofErr w:type="spellEnd"/>
      <w:r w:rsidR="004D238C">
        <w:rPr>
          <w:lang w:val="en-US"/>
        </w:rPr>
        <w:t xml:space="preserve"> RGB. </w:t>
      </w:r>
      <w:proofErr w:type="spellStart"/>
      <w:r w:rsidR="004D238C">
        <w:rPr>
          <w:lang w:val="en-US"/>
        </w:rPr>
        <w:t>Dalam</w:t>
      </w:r>
      <w:proofErr w:type="spellEnd"/>
      <w:r w:rsidR="004D238C">
        <w:rPr>
          <w:lang w:val="en-US"/>
        </w:rPr>
        <w:t xml:space="preserve"> dunia digital, </w:t>
      </w:r>
      <w:proofErr w:type="spellStart"/>
      <w:r w:rsidR="004D238C">
        <w:rPr>
          <w:lang w:val="en-US"/>
        </w:rPr>
        <w:t>warna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dapat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dibentuk</w:t>
      </w:r>
      <w:proofErr w:type="spellEnd"/>
      <w:r w:rsidR="004D238C">
        <w:rPr>
          <w:lang w:val="en-US"/>
        </w:rPr>
        <w:t xml:space="preserve"> oleh </w:t>
      </w:r>
      <w:proofErr w:type="spellStart"/>
      <w:r w:rsidR="004D238C">
        <w:rPr>
          <w:lang w:val="en-US"/>
        </w:rPr>
        <w:t>gabungan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dari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beberapa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warna</w:t>
      </w:r>
      <w:proofErr w:type="spellEnd"/>
      <w:r w:rsidR="004D238C">
        <w:rPr>
          <w:lang w:val="en-US"/>
        </w:rPr>
        <w:t xml:space="preserve"> primer, dan </w:t>
      </w:r>
      <w:proofErr w:type="spellStart"/>
      <w:r w:rsidR="004D238C">
        <w:rPr>
          <w:lang w:val="en-US"/>
        </w:rPr>
        <w:t>cara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menggabungkannya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berbeda-beda</w:t>
      </w:r>
      <w:proofErr w:type="spellEnd"/>
      <w:r w:rsidR="004D238C">
        <w:rPr>
          <w:lang w:val="en-US"/>
        </w:rPr>
        <w:t xml:space="preserve">. Ada </w:t>
      </w:r>
      <w:proofErr w:type="spellStart"/>
      <w:r w:rsidR="004D238C">
        <w:rPr>
          <w:lang w:val="en-US"/>
        </w:rPr>
        <w:t>cara</w:t>
      </w:r>
      <w:proofErr w:type="spellEnd"/>
      <w:r w:rsidR="004D238C">
        <w:rPr>
          <w:lang w:val="en-US"/>
        </w:rPr>
        <w:t xml:space="preserve"> RGB, CMYK, </w:t>
      </w:r>
      <w:proofErr w:type="spellStart"/>
      <w:r w:rsidR="004D238C">
        <w:rPr>
          <w:lang w:val="en-US"/>
        </w:rPr>
        <w:t>YCbCr</w:t>
      </w:r>
      <w:proofErr w:type="spellEnd"/>
      <w:r w:rsidR="004D238C">
        <w:rPr>
          <w:lang w:val="en-US"/>
        </w:rPr>
        <w:t xml:space="preserve">, dan XYZ. </w:t>
      </w:r>
      <w:proofErr w:type="spellStart"/>
      <w:r w:rsidR="004D238C">
        <w:rPr>
          <w:lang w:val="en-US"/>
        </w:rPr>
        <w:t>Semuanya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disebut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dengan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istilah</w:t>
      </w:r>
      <w:proofErr w:type="spellEnd"/>
      <w:r w:rsidR="004D238C">
        <w:rPr>
          <w:lang w:val="en-US"/>
        </w:rPr>
        <w:t xml:space="preserve"> </w:t>
      </w:r>
      <w:r w:rsidR="004D238C">
        <w:rPr>
          <w:b/>
          <w:i/>
          <w:lang w:val="en-US"/>
        </w:rPr>
        <w:t>Color Space</w:t>
      </w:r>
      <w:r w:rsidR="004D238C">
        <w:rPr>
          <w:b/>
          <w:lang w:val="en-US"/>
        </w:rPr>
        <w:t xml:space="preserve">. </w:t>
      </w:r>
      <w:proofErr w:type="spellStart"/>
      <w:r w:rsidR="004D238C">
        <w:rPr>
          <w:lang w:val="en-US"/>
        </w:rPr>
        <w:t>Komputer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biasanya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menggunakan</w:t>
      </w:r>
      <w:proofErr w:type="spellEnd"/>
      <w:r w:rsidR="004D238C">
        <w:rPr>
          <w:lang w:val="en-US"/>
        </w:rPr>
        <w:t xml:space="preserve"> RGB values, dan </w:t>
      </w:r>
      <w:proofErr w:type="spellStart"/>
      <w:r w:rsidR="004D238C">
        <w:rPr>
          <w:lang w:val="en-US"/>
        </w:rPr>
        <w:t>sebuah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gambar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berwarna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dapat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dipisah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menjadi</w:t>
      </w:r>
      <w:proofErr w:type="spellEnd"/>
      <w:r w:rsidR="004D238C">
        <w:rPr>
          <w:lang w:val="en-US"/>
        </w:rPr>
        <w:t xml:space="preserve"> 3 channel RGB yang </w:t>
      </w:r>
      <w:proofErr w:type="spellStart"/>
      <w:r w:rsidR="004D238C">
        <w:rPr>
          <w:lang w:val="en-US"/>
        </w:rPr>
        <w:t>berbeda</w:t>
      </w:r>
      <w:proofErr w:type="spellEnd"/>
      <w:r w:rsidR="004D238C">
        <w:rPr>
          <w:lang w:val="en-US"/>
        </w:rPr>
        <w:t xml:space="preserve">. </w:t>
      </w:r>
      <w:proofErr w:type="spellStart"/>
      <w:r w:rsidR="004D238C">
        <w:rPr>
          <w:lang w:val="en-US"/>
        </w:rPr>
        <w:t>Setiap</w:t>
      </w:r>
      <w:proofErr w:type="spellEnd"/>
      <w:r w:rsidR="004D238C">
        <w:rPr>
          <w:lang w:val="en-US"/>
        </w:rPr>
        <w:t xml:space="preserve"> channel </w:t>
      </w:r>
      <w:proofErr w:type="spellStart"/>
      <w:r w:rsidR="004D238C">
        <w:rPr>
          <w:lang w:val="en-US"/>
        </w:rPr>
        <w:t>menunjukkan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intensitas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dari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tiap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warna</w:t>
      </w:r>
      <w:proofErr w:type="spellEnd"/>
      <w:r w:rsidR="004D238C">
        <w:rPr>
          <w:lang w:val="en-US"/>
        </w:rPr>
        <w:t xml:space="preserve"> primer yang </w:t>
      </w:r>
      <w:proofErr w:type="spellStart"/>
      <w:r w:rsidR="004D238C">
        <w:rPr>
          <w:lang w:val="en-US"/>
        </w:rPr>
        <w:t>membentuk</w:t>
      </w:r>
      <w:proofErr w:type="spellEnd"/>
      <w:r w:rsidR="004D238C">
        <w:rPr>
          <w:lang w:val="en-US"/>
        </w:rPr>
        <w:t xml:space="preserve"> </w:t>
      </w:r>
      <w:proofErr w:type="spellStart"/>
      <w:r w:rsidR="004D238C">
        <w:rPr>
          <w:lang w:val="en-US"/>
        </w:rPr>
        <w:t>suatu</w:t>
      </w:r>
      <w:proofErr w:type="spellEnd"/>
      <w:r w:rsidR="004D238C">
        <w:rPr>
          <w:lang w:val="en-US"/>
        </w:rPr>
        <w:t xml:space="preserve"> gambar.</w:t>
      </w:r>
      <w:bookmarkStart w:id="0" w:name="_GoBack"/>
      <w:bookmarkEnd w:id="0"/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9C32C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2426E"/>
    <w:rsid w:val="00025A97"/>
    <w:rsid w:val="00064F9B"/>
    <w:rsid w:val="000C672C"/>
    <w:rsid w:val="00125ED7"/>
    <w:rsid w:val="00196B32"/>
    <w:rsid w:val="001C63C1"/>
    <w:rsid w:val="002024BF"/>
    <w:rsid w:val="00246FC9"/>
    <w:rsid w:val="00271A2F"/>
    <w:rsid w:val="00275F4F"/>
    <w:rsid w:val="0028507F"/>
    <w:rsid w:val="002A6D9C"/>
    <w:rsid w:val="002D0250"/>
    <w:rsid w:val="00336CEC"/>
    <w:rsid w:val="003C12A9"/>
    <w:rsid w:val="003C5276"/>
    <w:rsid w:val="003E1249"/>
    <w:rsid w:val="0040048F"/>
    <w:rsid w:val="004065A2"/>
    <w:rsid w:val="0047627D"/>
    <w:rsid w:val="0048135E"/>
    <w:rsid w:val="004B4CC3"/>
    <w:rsid w:val="004D238C"/>
    <w:rsid w:val="005321EF"/>
    <w:rsid w:val="00567A1D"/>
    <w:rsid w:val="005840BE"/>
    <w:rsid w:val="00610F8C"/>
    <w:rsid w:val="00655F3E"/>
    <w:rsid w:val="0066583F"/>
    <w:rsid w:val="006F27B8"/>
    <w:rsid w:val="006F358B"/>
    <w:rsid w:val="0071686A"/>
    <w:rsid w:val="00793BA5"/>
    <w:rsid w:val="007A1E4E"/>
    <w:rsid w:val="007A3843"/>
    <w:rsid w:val="00815509"/>
    <w:rsid w:val="00840A51"/>
    <w:rsid w:val="008550D4"/>
    <w:rsid w:val="00871543"/>
    <w:rsid w:val="008B0806"/>
    <w:rsid w:val="008C4A41"/>
    <w:rsid w:val="008C61AE"/>
    <w:rsid w:val="008D5FDE"/>
    <w:rsid w:val="008E0885"/>
    <w:rsid w:val="009C314D"/>
    <w:rsid w:val="00A3407A"/>
    <w:rsid w:val="00AA0F1D"/>
    <w:rsid w:val="00AB7814"/>
    <w:rsid w:val="00AE0D86"/>
    <w:rsid w:val="00B32869"/>
    <w:rsid w:val="00B52DE4"/>
    <w:rsid w:val="00BE28DC"/>
    <w:rsid w:val="00BF6EBA"/>
    <w:rsid w:val="00C357E1"/>
    <w:rsid w:val="00CA347B"/>
    <w:rsid w:val="00CB1E11"/>
    <w:rsid w:val="00CD1F96"/>
    <w:rsid w:val="00D1509E"/>
    <w:rsid w:val="00D50866"/>
    <w:rsid w:val="00DB3D05"/>
    <w:rsid w:val="00E02598"/>
    <w:rsid w:val="00E145B5"/>
    <w:rsid w:val="00E311A7"/>
    <w:rsid w:val="00E50DA8"/>
    <w:rsid w:val="00E64D3E"/>
    <w:rsid w:val="00EC3168"/>
    <w:rsid w:val="00EE71B5"/>
    <w:rsid w:val="00EF4F48"/>
    <w:rsid w:val="00F23B55"/>
    <w:rsid w:val="00F25802"/>
    <w:rsid w:val="00F77D7D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7BC18-3656-4638-BD9F-2B54169BD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5</cp:revision>
  <dcterms:created xsi:type="dcterms:W3CDTF">2018-10-27T08:59:00Z</dcterms:created>
  <dcterms:modified xsi:type="dcterms:W3CDTF">2018-10-28T07:11:00Z</dcterms:modified>
</cp:coreProperties>
</file>