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939"/>
        <w:rPr/>
      </w:pPr>
      <w:r w:rsidDel="00000000" w:rsidR="00000000" w:rsidRPr="00000000">
        <w:rPr>
          <w:rtl w:val="0"/>
        </w:rPr>
        <w:t xml:space="preserve">Video Games 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941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 specification and 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Jhan Carlos Carvajal Bastidas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 xml:space="preserve">  Gilmar Andrés Amézquita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of Engineering, ICESI University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and Data Structures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38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Anibal Sosa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95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200" w:top="1240" w:left="1600" w:right="1580" w:header="751" w:footer="1002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2021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Hashtable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Abstract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Rack &lt;letterId = &lt;letterId&gt;, key = &lt;key&gt;, value = &lt;value&gt;, size = &lt;size&gt;&gt;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{inv: rack.letterId is unique}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addVideogame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searchGame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decreseAvailableGamesAmount</w:t>
            </w:r>
          </w:p>
        </w:tc>
      </w:tr>
    </w:tbl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addVideogame(videoGame)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“Adds a video game in the rack”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pre: rack must exist, video game code is unique.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A new video game has been registered within the rack using a hash function to determine its index within the rack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searchVideogame(code)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“search a video game within the rack”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pre: code must be numeric.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Returns the video game searched by its code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decreaseAvailableGamesAmount(copiesSelled)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“decreases the integer that corresponds to the amount of video games available within the rack”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pre: copiesSelled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The integer that represents the amount of video games available within the rack has been decreased, this decrement depends on the amount of copies bought of that video game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Abstract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enqueue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dequeue </w:t>
            </w:r>
          </w:p>
        </w:tc>
      </w:tr>
    </w:tbl>
    <w:p w:rsidR="00000000" w:rsidDel="00000000" w:rsidP="00000000" w:rsidRDefault="00000000" w:rsidRPr="00000000" w14:paraId="0000005A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enqueue(client)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“search a video game within the rack”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Returns the video game searched by its code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dequeue(clientCode)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“dequeues a client from the payment queue when he already pay all his products”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pre: queue.size()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The client referenced by his code has been removed from the payment queue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240" w:left="1600" w:right="1580" w:header="751" w:footer="100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9271000</wp:posOffset>
              </wp:positionV>
              <wp:extent cx="156845" cy="1752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883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9271000</wp:posOffset>
              </wp:positionV>
              <wp:extent cx="156845" cy="1752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459423</wp:posOffset>
              </wp:positionV>
              <wp:extent cx="3558540" cy="3460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71493" y="3611725"/>
                        <a:ext cx="3549015" cy="336550"/>
                      </a:xfrm>
                      <a:custGeom>
                        <a:rect b="b" l="l" r="r" t="t"/>
                        <a:pathLst>
                          <a:path extrusionOk="0" h="336550" w="3549015">
                            <a:moveTo>
                              <a:pt x="0" y="0"/>
                            </a:moveTo>
                            <a:lnTo>
                              <a:pt x="0" y="336550"/>
                            </a:lnTo>
                            <a:lnTo>
                              <a:pt x="3549015" y="336550"/>
                            </a:lnTo>
                            <a:lnTo>
                              <a:pt x="35490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Video Games Store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Functional requirement specification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459423</wp:posOffset>
              </wp:positionV>
              <wp:extent cx="3558540" cy="34607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8540" cy="346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8" w:lineRule="auto"/>
      <w:ind w:left="939" w:right="95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Pr>
      <w:rFonts w:ascii="Arial MT" w:cs="Arial MT" w:eastAsia="Arial MT" w:hAnsi="Arial MT"/>
    </w:rPr>
  </w:style>
  <w:style w:type="paragraph" w:styleId="Ttulo1">
    <w:name w:val="heading 1"/>
    <w:basedOn w:val="Normal"/>
    <w:uiPriority w:val="9"/>
    <w:qFormat w:val="1"/>
    <w:pPr>
      <w:ind w:left="101"/>
      <w:jc w:val="both"/>
      <w:outlineLvl w:val="0"/>
    </w:pPr>
    <w:rPr>
      <w:rFonts w:ascii="Arial" w:cs="Arial" w:eastAsia="Arial" w:hAnsi="Arial"/>
      <w:b w:val="1"/>
      <w:bCs w:val="1"/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uiPriority w:val="1"/>
    <w:qFormat w:val="1"/>
    <w:rPr>
      <w:sz w:val="24"/>
      <w:szCs w:val="24"/>
      <w:lang w:val="es-ES"/>
    </w:rPr>
  </w:style>
  <w:style w:type="paragraph" w:styleId="Ttulo">
    <w:name w:val="Title"/>
    <w:basedOn w:val="Normal"/>
    <w:uiPriority w:val="10"/>
    <w:qFormat w:val="1"/>
    <w:pPr>
      <w:spacing w:before="88"/>
      <w:ind w:left="939" w:right="956"/>
      <w:jc w:val="center"/>
    </w:pPr>
    <w:rPr>
      <w:rFonts w:ascii="Arial" w:cs="Arial" w:eastAsia="Arial" w:hAnsi="Arial"/>
      <w:b w:val="1"/>
      <w:bCs w:val="1"/>
      <w:sz w:val="36"/>
      <w:szCs w:val="36"/>
      <w:lang w:val="es-ES"/>
    </w:rPr>
  </w:style>
  <w:style w:type="paragraph" w:styleId="Prrafodelista">
    <w:name w:val="List Paragraph"/>
    <w:basedOn w:val="Normal"/>
    <w:uiPriority w:val="1"/>
    <w:qFormat w:val="1"/>
    <w:rPr>
      <w:lang w:val="es-ES"/>
    </w:rPr>
  </w:style>
  <w:style w:type="paragraph" w:styleId="TableParagraph" w:customStyle="1">
    <w:name w:val="Table Paragraph"/>
    <w:basedOn w:val="Normal"/>
    <w:uiPriority w:val="1"/>
    <w:qFormat w:val="1"/>
    <w:rPr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E2469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2469F"/>
    <w:rPr>
      <w:rFonts w:ascii="Arial MT" w:cs="Arial MT" w:eastAsia="Arial MT" w:hAnsi="Arial MT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E2469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2469F"/>
    <w:rPr>
      <w:rFonts w:ascii="Arial MT" w:cs="Arial MT" w:eastAsia="Arial MT" w:hAnsi="Arial MT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UvVTRFqKP9e0VFs6B7kWI8fog==">AMUW2mVqo1CRKOJrZYbr2OWcxPrs7hwv0/VwOua43IsJQq3Y44dLwGWtf7kkAoa7wNm46N7FG6hG3LN+vGgrT17a7NYkiBZIA1oOqKdjAdF08dEjfX+HlKi9QWibehrtzPJTaeca5Zxn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2021-09-17T04:55:00Z</dcterms:created>
  <dc:creator>Jan Carlos Carvajal Bastidas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Nitro Pro 13 (13.33.2.645)</vt:lpwstr>
  </property>
  <property fmtid="{D5CDD505-2E9C-101B-9397-08002B2CF9AE}" pid="4" name="LastSaved">
    <vt:filetime>2021-09-17T00:00:00Z</vt:filetime>
  </property>
</Properties>
</file>