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4333240</wp:posOffset>
                </wp:positionH>
                <wp:positionV relativeFrom="page">
                  <wp:posOffset>10394319</wp:posOffset>
                </wp:positionV>
                <wp:extent cx="3165475" cy="2660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165475" cy="266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5475" h="266065">
                              <a:moveTo>
                                <a:pt x="3165093" y="0"/>
                              </a:moveTo>
                              <a:lnTo>
                                <a:pt x="0" y="0"/>
                              </a:lnTo>
                              <a:lnTo>
                                <a:pt x="0" y="265760"/>
                              </a:lnTo>
                              <a:lnTo>
                                <a:pt x="3165093" y="265760"/>
                              </a:lnTo>
                              <a:lnTo>
                                <a:pt x="316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34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1.200012pt;margin-top:818.450317pt;width:249.22pt;height:20.926pt;mso-position-horizontal-relative:page;mso-position-vertical-relative:page;z-index:15729152" id="docshape1" filled="true" fillcolor="#bc344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1"/>
        <w:rPr>
          <w:rFonts w:ascii="Times New Roman"/>
          <w:sz w:val="20"/>
        </w:rPr>
      </w:pPr>
    </w:p>
    <w:p>
      <w:pPr>
        <w:pStyle w:val="BodyText"/>
        <w:ind w:left="15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03903" cy="30794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903" cy="307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84"/>
        </w:rPr>
      </w:pPr>
    </w:p>
    <w:p>
      <w:pPr>
        <w:pStyle w:val="BodyText"/>
        <w:spacing w:before="248"/>
        <w:rPr>
          <w:rFonts w:ascii="Times New Roman"/>
          <w:sz w:val="84"/>
        </w:rPr>
      </w:pPr>
    </w:p>
    <w:p>
      <w:pPr>
        <w:spacing w:line="915" w:lineRule="exact" w:before="0"/>
        <w:ind w:left="629" w:right="0" w:firstLine="0"/>
        <w:jc w:val="left"/>
        <w:rPr>
          <w:rFonts w:ascii="Arial MT"/>
          <w:sz w:val="84"/>
        </w:rPr>
      </w:pPr>
      <w:r>
        <w:rPr>
          <w:rFonts w:ascii="Arial MT"/>
          <w:spacing w:val="-2"/>
          <w:w w:val="105"/>
          <w:sz w:val="84"/>
        </w:rPr>
        <w:t>Company</w:t>
      </w:r>
    </w:p>
    <w:p>
      <w:pPr>
        <w:pStyle w:val="Title"/>
      </w:pPr>
      <w:r>
        <w:rPr>
          <w:color w:val="123D93"/>
          <w:w w:val="105"/>
        </w:rPr>
        <w:t>Profile</w:t>
      </w:r>
      <w:r>
        <w:rPr>
          <w:color w:val="123D93"/>
          <w:spacing w:val="3"/>
          <w:w w:val="105"/>
        </w:rPr>
        <w:t> </w:t>
      </w:r>
      <w:r>
        <w:rPr>
          <w:color w:val="123D93"/>
          <w:w w:val="105"/>
        </w:rPr>
        <w:t>-</w:t>
      </w:r>
      <w:r>
        <w:rPr>
          <w:color w:val="123D93"/>
          <w:spacing w:val="3"/>
          <w:w w:val="105"/>
        </w:rPr>
        <w:t> </w:t>
      </w:r>
      <w:r>
        <w:rPr>
          <w:color w:val="123D93"/>
          <w:spacing w:val="-4"/>
          <w:w w:val="105"/>
        </w:rPr>
        <w:t>2026</w:t>
      </w:r>
    </w:p>
    <w:p>
      <w:pPr>
        <w:pStyle w:val="BodyText"/>
        <w:spacing w:before="6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680084</wp:posOffset>
                </wp:positionH>
                <wp:positionV relativeFrom="paragraph">
                  <wp:posOffset>55559</wp:posOffset>
                </wp:positionV>
                <wp:extent cx="23742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4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0">
                              <a:moveTo>
                                <a:pt x="0" y="0"/>
                              </a:moveTo>
                              <a:lnTo>
                                <a:pt x="2374265" y="0"/>
                              </a:lnTo>
                            </a:path>
                          </a:pathLst>
                        </a:custGeom>
                        <a:ln w="6093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49999pt;margin-top:4.374756pt;width:186.95pt;height:.1pt;mso-position-horizontal-relative:page;mso-position-vertical-relative:paragraph;z-index:-15728640;mso-wrap-distance-left:0;mso-wrap-distance-right:0" id="docshape2" coordorigin="1071,87" coordsize="3739,0" path="m1071,87l4810,87e" filled="false" stroked="true" strokeweight=".47984pt" strokecolor="#22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5"/>
        </w:rPr>
        <w:sectPr>
          <w:type w:val="continuous"/>
          <w:pgSz w:w="11910" w:h="16840"/>
          <w:pgMar w:top="1940" w:bottom="0" w:left="425" w:right="425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-3046</wp:posOffset>
                </wp:positionH>
                <wp:positionV relativeFrom="page">
                  <wp:posOffset>-3046</wp:posOffset>
                </wp:positionV>
                <wp:extent cx="7563484" cy="106984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289301" y="4989"/>
                            <a:ext cx="2981325" cy="2468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2468880">
                                <a:moveTo>
                                  <a:pt x="1243965" y="2449030"/>
                                </a:moveTo>
                                <a:lnTo>
                                  <a:pt x="1243330" y="2440394"/>
                                </a:lnTo>
                                <a:lnTo>
                                  <a:pt x="1239266" y="2432647"/>
                                </a:lnTo>
                                <a:lnTo>
                                  <a:pt x="1232027" y="2426678"/>
                                </a:lnTo>
                                <a:lnTo>
                                  <a:pt x="1222756" y="2423884"/>
                                </a:lnTo>
                                <a:lnTo>
                                  <a:pt x="1213358" y="2424519"/>
                                </a:lnTo>
                                <a:lnTo>
                                  <a:pt x="1204976" y="2428202"/>
                                </a:lnTo>
                                <a:lnTo>
                                  <a:pt x="1198499" y="2434933"/>
                                </a:lnTo>
                                <a:lnTo>
                                  <a:pt x="1195451" y="2443442"/>
                                </a:lnTo>
                                <a:lnTo>
                                  <a:pt x="1196086" y="2452078"/>
                                </a:lnTo>
                                <a:lnTo>
                                  <a:pt x="1200150" y="2459825"/>
                                </a:lnTo>
                                <a:lnTo>
                                  <a:pt x="1207516" y="2465667"/>
                                </a:lnTo>
                                <a:lnTo>
                                  <a:pt x="1216660" y="2468588"/>
                                </a:lnTo>
                                <a:lnTo>
                                  <a:pt x="1226058" y="2467953"/>
                                </a:lnTo>
                                <a:lnTo>
                                  <a:pt x="1234440" y="2464143"/>
                                </a:lnTo>
                                <a:lnTo>
                                  <a:pt x="1240917" y="2457539"/>
                                </a:lnTo>
                                <a:lnTo>
                                  <a:pt x="1243965" y="2449030"/>
                                </a:lnTo>
                                <a:close/>
                              </a:path>
                              <a:path w="2981325" h="2468880">
                                <a:moveTo>
                                  <a:pt x="1415796" y="2252053"/>
                                </a:moveTo>
                                <a:lnTo>
                                  <a:pt x="1415034" y="2243417"/>
                                </a:lnTo>
                                <a:lnTo>
                                  <a:pt x="1410970" y="2235670"/>
                                </a:lnTo>
                                <a:lnTo>
                                  <a:pt x="1403731" y="2229701"/>
                                </a:lnTo>
                                <a:lnTo>
                                  <a:pt x="1394460" y="2226907"/>
                                </a:lnTo>
                                <a:lnTo>
                                  <a:pt x="1385189" y="2227415"/>
                                </a:lnTo>
                                <a:lnTo>
                                  <a:pt x="1376680" y="2231225"/>
                                </a:lnTo>
                                <a:lnTo>
                                  <a:pt x="1370203" y="2237956"/>
                                </a:lnTo>
                                <a:lnTo>
                                  <a:pt x="1367155" y="2246465"/>
                                </a:lnTo>
                                <a:lnTo>
                                  <a:pt x="1367790" y="2255101"/>
                                </a:lnTo>
                                <a:lnTo>
                                  <a:pt x="1371981" y="2262848"/>
                                </a:lnTo>
                                <a:lnTo>
                                  <a:pt x="1379220" y="2268690"/>
                                </a:lnTo>
                                <a:lnTo>
                                  <a:pt x="1388364" y="2271611"/>
                                </a:lnTo>
                                <a:lnTo>
                                  <a:pt x="1397762" y="2270976"/>
                                </a:lnTo>
                                <a:lnTo>
                                  <a:pt x="1406144" y="2267166"/>
                                </a:lnTo>
                                <a:lnTo>
                                  <a:pt x="1412621" y="2260435"/>
                                </a:lnTo>
                                <a:lnTo>
                                  <a:pt x="1415796" y="2252053"/>
                                </a:lnTo>
                                <a:close/>
                              </a:path>
                              <a:path w="2981325" h="2468880">
                                <a:moveTo>
                                  <a:pt x="298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7" y="180047"/>
                                </a:lnTo>
                                <a:lnTo>
                                  <a:pt x="298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7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3418" y="10515823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234" y="10580174"/>
                            <a:ext cx="84054" cy="84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75" y="10579457"/>
                            <a:ext cx="85789" cy="8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645" y="10571007"/>
                            <a:ext cx="138722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395" y="10588533"/>
                            <a:ext cx="69767" cy="69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877" y="10585732"/>
                            <a:ext cx="72212" cy="722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046" y="707897"/>
                            <a:ext cx="2980817" cy="1929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3992pt;margin-top:-.23992pt;width:595.550pt;height:842.4pt;mso-position-horizontal-relative:page;mso-position-vertical-relative:page;z-index:-15992832" id="docshapegroup3" coordorigin="-5,-5" coordsize="11911,16848">
                <v:shape style="position:absolute;left:3600;top:3;width:4695;height:3888" id="docshape4" coordorigin="3600,3" coordsize="4695,3888" path="m5559,3860l5558,3846,5552,3834,5541,3825,5526,3820,5511,3821,5498,3827,5488,3838,5483,3851,5484,3865,5490,3877,5502,3886,5516,3891,5531,3890,5544,3884,5555,3873,5559,3860xm5830,3550l5829,3536,5822,3524,5811,3514,5796,3510,5782,3511,5768,3517,5758,3527,5753,3541,5754,3554,5761,3567,5772,3576,5787,3580,5802,3579,5815,3573,5825,3563,5830,3550xm8295,3l3600,3,3600,287,8295,287,8295,3xe" filled="true" fillcolor="#123d93" stroked="false">
                  <v:path arrowok="t"/>
                  <v:fill type="solid"/>
                </v:shape>
                <v:shape style="position:absolute;left:0;top:0;width:11902;height:16838" id="docshape5" coordorigin="0,0" coordsize="11902,16838" path="m0,0l11901,0,11901,16837e" filled="false" stroked="true" strokeweight=".47984pt" strokecolor="#123d93">
                  <v:path arrowok="t"/>
                  <v:stroke dashstyle="solid"/>
                </v:shape>
                <v:rect style="position:absolute;left:1087;top:16555;width:9755;height:282" id="docshape6" filled="true" fillcolor="#bc3445" stroked="false">
                  <v:fill type="solid"/>
                </v:rect>
                <v:shape style="position:absolute;left:1568;top:16656;width:133;height:133" type="#_x0000_t75" id="docshape7" stroked="false">
                  <v:imagedata r:id="rId6" o:title=""/>
                </v:shape>
                <v:shape style="position:absolute;left:1695;top:16655;width:136;height:136" type="#_x0000_t75" id="docshape8" stroked="false">
                  <v:imagedata r:id="rId7" o:title=""/>
                </v:shape>
                <v:shape style="position:absolute;left:1777;top:16642;width:219;height:160" type="#_x0000_t75" id="docshape9" stroked="false">
                  <v:imagedata r:id="rId8" o:title=""/>
                </v:shape>
                <v:shape style="position:absolute;left:1948;top:16670;width:110;height:110" type="#_x0000_t75" id="docshape10" stroked="false">
                  <v:imagedata r:id="rId9" o:title=""/>
                </v:shape>
                <v:shape style="position:absolute;left:2058;top:16665;width:114;height:114" type="#_x0000_t75" id="docshape11" stroked="false">
                  <v:imagedata r:id="rId10" o:title=""/>
                </v:shape>
                <v:shape style="position:absolute;left:3600;top:1110;width:4695;height:3039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3"/>
        <w:rPr>
          <w:rFonts w:ascii="Arial"/>
          <w:b/>
        </w:rPr>
      </w:pPr>
    </w:p>
    <w:p>
      <w:pPr>
        <w:spacing w:before="0"/>
        <w:ind w:left="229" w:right="0" w:firstLine="0"/>
        <w:jc w:val="both"/>
        <w:rPr>
          <w:b/>
          <w:sz w:val="32"/>
        </w:rPr>
      </w:pPr>
      <w:r>
        <w:rPr>
          <w:b/>
          <w:color w:val="123D93"/>
          <w:sz w:val="32"/>
          <w:u w:val="single" w:color="123D93"/>
        </w:rPr>
        <w:t>Company</w:t>
      </w:r>
      <w:r>
        <w:rPr>
          <w:b/>
          <w:color w:val="123D93"/>
          <w:spacing w:val="-22"/>
          <w:sz w:val="32"/>
          <w:u w:val="single" w:color="123D93"/>
        </w:rPr>
        <w:t> </w:t>
      </w:r>
      <w:r>
        <w:rPr>
          <w:b/>
          <w:color w:val="123D93"/>
          <w:spacing w:val="-2"/>
          <w:sz w:val="32"/>
          <w:u w:val="single" w:color="123D93"/>
        </w:rPr>
        <w:t>Details:</w:t>
      </w:r>
    </w:p>
    <w:p>
      <w:pPr>
        <w:tabs>
          <w:tab w:pos="3601" w:val="left" w:leader="none"/>
        </w:tabs>
        <w:spacing w:line="374" w:lineRule="auto" w:before="281"/>
        <w:ind w:left="287" w:right="3377" w:firstLine="0"/>
        <w:jc w:val="both"/>
        <w:rPr>
          <w:sz w:val="32"/>
        </w:rPr>
      </w:pPr>
      <w:r>
        <w:rPr>
          <w:b/>
          <w:color w:val="040404"/>
          <w:sz w:val="32"/>
        </w:rPr>
        <w:t>Legal Name:</w:t>
        <w:tab/>
      </w:r>
      <w:r>
        <w:rPr>
          <w:color w:val="040404"/>
          <w:sz w:val="32"/>
        </w:rPr>
        <w:t>Medi Cues Solutions Limited </w:t>
      </w:r>
      <w:r>
        <w:rPr>
          <w:b/>
          <w:color w:val="040404"/>
          <w:sz w:val="32"/>
        </w:rPr>
        <w:t>Trading Name:</w:t>
        <w:tab/>
      </w:r>
      <w:r>
        <w:rPr>
          <w:color w:val="040404"/>
          <w:sz w:val="32"/>
        </w:rPr>
        <w:t>Medi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Cues</w:t>
      </w:r>
      <w:r>
        <w:rPr>
          <w:color w:val="040404"/>
          <w:spacing w:val="-13"/>
          <w:sz w:val="32"/>
        </w:rPr>
        <w:t> </w:t>
      </w:r>
      <w:r>
        <w:rPr>
          <w:color w:val="040404"/>
          <w:sz w:val="32"/>
        </w:rPr>
        <w:t>Medical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Solutions </w:t>
      </w:r>
      <w:r>
        <w:rPr>
          <w:b/>
          <w:color w:val="040404"/>
          <w:spacing w:val="-2"/>
          <w:sz w:val="32"/>
        </w:rPr>
        <w:t>Established:</w:t>
      </w:r>
      <w:r>
        <w:rPr>
          <w:b/>
          <w:color w:val="040404"/>
          <w:sz w:val="32"/>
        </w:rPr>
        <w:tab/>
      </w:r>
      <w:r>
        <w:rPr>
          <w:color w:val="040404"/>
          <w:spacing w:val="-4"/>
          <w:sz w:val="32"/>
        </w:rPr>
        <w:t>2024</w:t>
      </w:r>
    </w:p>
    <w:p>
      <w:pPr>
        <w:spacing w:line="394" w:lineRule="exact" w:before="0"/>
        <w:ind w:left="287" w:right="0" w:firstLine="0"/>
        <w:jc w:val="both"/>
        <w:rPr>
          <w:sz w:val="32"/>
        </w:rPr>
      </w:pPr>
      <w:r>
        <w:rPr>
          <w:b/>
          <w:color w:val="040404"/>
          <w:sz w:val="32"/>
        </w:rPr>
        <w:t>Physical</w:t>
      </w:r>
      <w:r>
        <w:rPr>
          <w:b/>
          <w:color w:val="040404"/>
          <w:spacing w:val="-1"/>
          <w:sz w:val="32"/>
        </w:rPr>
        <w:t> </w:t>
      </w:r>
      <w:r>
        <w:rPr>
          <w:b/>
          <w:color w:val="040404"/>
          <w:sz w:val="32"/>
        </w:rPr>
        <w:t>Location:</w:t>
      </w:r>
      <w:r>
        <w:rPr>
          <w:b/>
          <w:color w:val="040404"/>
          <w:spacing w:val="77"/>
          <w:w w:val="150"/>
          <w:sz w:val="32"/>
        </w:rPr>
        <w:t>   </w:t>
      </w:r>
      <w:r>
        <w:rPr>
          <w:color w:val="040404"/>
          <w:sz w:val="32"/>
        </w:rPr>
        <w:t>Kilimanjaro City</w:t>
      </w:r>
      <w:r>
        <w:rPr>
          <w:color w:val="040404"/>
          <w:spacing w:val="-1"/>
          <w:sz w:val="32"/>
        </w:rPr>
        <w:t> </w:t>
      </w:r>
      <w:r>
        <w:rPr>
          <w:color w:val="040404"/>
          <w:sz w:val="32"/>
        </w:rPr>
        <w:t>Arcade,</w:t>
      </w:r>
      <w:r>
        <w:rPr>
          <w:color w:val="040404"/>
          <w:spacing w:val="-1"/>
          <w:sz w:val="32"/>
        </w:rPr>
        <w:t> </w:t>
      </w:r>
      <w:r>
        <w:rPr>
          <w:color w:val="040404"/>
          <w:sz w:val="32"/>
        </w:rPr>
        <w:t>Garden City</w:t>
      </w:r>
      <w:r>
        <w:rPr>
          <w:color w:val="040404"/>
          <w:spacing w:val="-1"/>
          <w:sz w:val="32"/>
        </w:rPr>
        <w:t> </w:t>
      </w:r>
      <w:r>
        <w:rPr>
          <w:color w:val="040404"/>
          <w:sz w:val="32"/>
        </w:rPr>
        <w:t>Road,</w:t>
      </w:r>
      <w:r>
        <w:rPr>
          <w:color w:val="040404"/>
          <w:spacing w:val="-1"/>
          <w:sz w:val="32"/>
        </w:rPr>
        <w:t> </w:t>
      </w:r>
      <w:r>
        <w:rPr>
          <w:color w:val="040404"/>
          <w:spacing w:val="-2"/>
          <w:sz w:val="32"/>
        </w:rPr>
        <w:t>Nairobi,</w:t>
      </w:r>
    </w:p>
    <w:p>
      <w:pPr>
        <w:pStyle w:val="BodyText"/>
        <w:ind w:left="3601"/>
      </w:pPr>
      <w:r>
        <w:rPr>
          <w:color w:val="040404"/>
          <w:spacing w:val="-2"/>
        </w:rPr>
        <w:t>Kenya</w:t>
      </w:r>
    </w:p>
    <w:p>
      <w:pPr>
        <w:tabs>
          <w:tab w:pos="3601" w:val="left" w:leader="none"/>
        </w:tabs>
        <w:spacing w:before="201"/>
        <w:ind w:left="287" w:right="0" w:firstLine="0"/>
        <w:jc w:val="left"/>
        <w:rPr>
          <w:sz w:val="32"/>
        </w:rPr>
      </w:pPr>
      <w:r>
        <w:rPr>
          <w:b/>
          <w:color w:val="040404"/>
          <w:sz w:val="32"/>
        </w:rPr>
        <w:t>Postal</w:t>
      </w:r>
      <w:r>
        <w:rPr>
          <w:b/>
          <w:color w:val="040404"/>
          <w:spacing w:val="-18"/>
          <w:sz w:val="32"/>
        </w:rPr>
        <w:t> </w:t>
      </w:r>
      <w:r>
        <w:rPr>
          <w:b/>
          <w:color w:val="040404"/>
          <w:spacing w:val="-2"/>
          <w:sz w:val="32"/>
        </w:rPr>
        <w:t>Address:</w:t>
      </w:r>
      <w:r>
        <w:rPr>
          <w:b/>
          <w:color w:val="040404"/>
          <w:sz w:val="32"/>
        </w:rPr>
        <w:tab/>
      </w:r>
      <w:r>
        <w:rPr>
          <w:color w:val="040404"/>
          <w:sz w:val="32"/>
        </w:rPr>
        <w:t>P.O.</w:t>
      </w:r>
      <w:r>
        <w:rPr>
          <w:color w:val="040404"/>
          <w:spacing w:val="-18"/>
          <w:sz w:val="32"/>
        </w:rPr>
        <w:t> </w:t>
      </w:r>
      <w:r>
        <w:rPr>
          <w:color w:val="040404"/>
          <w:sz w:val="32"/>
        </w:rPr>
        <w:t>Box</w:t>
      </w:r>
      <w:r>
        <w:rPr>
          <w:color w:val="040404"/>
          <w:spacing w:val="-16"/>
          <w:sz w:val="32"/>
        </w:rPr>
        <w:t> </w:t>
      </w:r>
      <w:r>
        <w:rPr>
          <w:color w:val="040404"/>
          <w:sz w:val="32"/>
        </w:rPr>
        <w:t>1452</w:t>
      </w:r>
      <w:r>
        <w:rPr>
          <w:color w:val="040404"/>
          <w:spacing w:val="-16"/>
          <w:sz w:val="32"/>
        </w:rPr>
        <w:t> </w:t>
      </w:r>
      <w:r>
        <w:rPr>
          <w:color w:val="040404"/>
          <w:sz w:val="32"/>
        </w:rPr>
        <w:t>-00618,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Ruaraka,</w:t>
      </w:r>
      <w:r>
        <w:rPr>
          <w:color w:val="040404"/>
          <w:spacing w:val="-15"/>
          <w:sz w:val="32"/>
        </w:rPr>
        <w:t> </w:t>
      </w:r>
      <w:r>
        <w:rPr>
          <w:color w:val="040404"/>
          <w:sz w:val="32"/>
        </w:rPr>
        <w:t>Nairobi,</w:t>
      </w:r>
      <w:r>
        <w:rPr>
          <w:color w:val="040404"/>
          <w:spacing w:val="-14"/>
          <w:sz w:val="32"/>
        </w:rPr>
        <w:t> </w:t>
      </w:r>
      <w:r>
        <w:rPr>
          <w:color w:val="040404"/>
          <w:spacing w:val="-2"/>
          <w:sz w:val="32"/>
        </w:rPr>
        <w:t>Kenya</w:t>
      </w:r>
    </w:p>
    <w:p>
      <w:pPr>
        <w:tabs>
          <w:tab w:pos="3601" w:val="left" w:leader="none"/>
        </w:tabs>
        <w:spacing w:before="201"/>
        <w:ind w:left="287" w:right="0" w:firstLine="0"/>
        <w:jc w:val="left"/>
        <w:rPr>
          <w:sz w:val="32"/>
        </w:rPr>
      </w:pPr>
      <w:r>
        <w:rPr>
          <w:b/>
          <w:color w:val="040404"/>
          <w:spacing w:val="-2"/>
          <w:sz w:val="32"/>
        </w:rPr>
        <w:t>Contact:</w:t>
      </w:r>
      <w:r>
        <w:rPr>
          <w:b/>
          <w:color w:val="040404"/>
          <w:sz w:val="32"/>
        </w:rPr>
        <w:tab/>
      </w:r>
      <w:r>
        <w:rPr>
          <w:color w:val="040404"/>
          <w:sz w:val="32"/>
        </w:rPr>
        <w:t>+254</w:t>
      </w:r>
      <w:r>
        <w:rPr>
          <w:color w:val="040404"/>
          <w:spacing w:val="-11"/>
          <w:sz w:val="32"/>
        </w:rPr>
        <w:t> </w:t>
      </w:r>
      <w:r>
        <w:rPr>
          <w:color w:val="040404"/>
          <w:sz w:val="32"/>
        </w:rPr>
        <w:t>116</w:t>
      </w:r>
      <w:r>
        <w:rPr>
          <w:color w:val="040404"/>
          <w:spacing w:val="-2"/>
          <w:sz w:val="32"/>
        </w:rPr>
        <w:t> </w:t>
      </w:r>
      <w:r>
        <w:rPr>
          <w:color w:val="040404"/>
          <w:sz w:val="32"/>
        </w:rPr>
        <w:t>263</w:t>
      </w:r>
      <w:r>
        <w:rPr>
          <w:color w:val="040404"/>
          <w:spacing w:val="-2"/>
          <w:sz w:val="32"/>
        </w:rPr>
        <w:t> </w:t>
      </w:r>
      <w:r>
        <w:rPr>
          <w:color w:val="040404"/>
          <w:spacing w:val="-5"/>
          <w:sz w:val="32"/>
        </w:rPr>
        <w:t>263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690372</wp:posOffset>
                </wp:positionH>
                <wp:positionV relativeFrom="paragraph">
                  <wp:posOffset>226704</wp:posOffset>
                </wp:positionV>
                <wp:extent cx="6194425" cy="17907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19442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115" w:right="0" w:firstLine="0"/>
                              <w:jc w:val="lef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Medi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Cues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3"/>
                              </w:rPr>
                              <w:t>Medical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 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360001pt;margin-top:17.85078pt;width:487.75pt;height:14.1pt;mso-position-horizontal-relative:page;mso-position-vertical-relative:paragraph;z-index:-15727616;mso-wrap-distance-left:0;mso-wrap-distance-right:0" type="#_x0000_t202" id="docshape13" filled="false" stroked="false">
                <v:textbox inset="0,0,0,0">
                  <w:txbxContent>
                    <w:p>
                      <w:pPr>
                        <w:spacing w:before="64"/>
                        <w:ind w:left="1115" w:right="0" w:firstLine="0"/>
                        <w:jc w:val="left"/>
                        <w:rPr>
                          <w:b/>
                          <w:sz w:val="13"/>
                        </w:rPr>
                      </w:pPr>
                      <w:r>
                        <w:rPr>
                          <w:b/>
                          <w:color w:val="FFFFFF"/>
                          <w:sz w:val="13"/>
                        </w:rPr>
                        <w:t>Medi</w:t>
                      </w:r>
                      <w:r>
                        <w:rPr>
                          <w:b/>
                          <w:color w:val="FFFFFF"/>
                          <w:spacing w:val="-4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3"/>
                        </w:rPr>
                        <w:t>Cues</w:t>
                      </w:r>
                      <w:r>
                        <w:rPr>
                          <w:b/>
                          <w:color w:val="FFFFFF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3"/>
                        </w:rPr>
                        <w:t>Medical</w:t>
                      </w:r>
                      <w:r>
                        <w:rPr>
                          <w:b/>
                          <w:color w:val="FFFFFF"/>
                          <w:spacing w:val="-2"/>
                          <w:sz w:val="13"/>
                        </w:rPr>
                        <w:t> Solutions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40" w:bottom="0" w:left="425" w:right="425"/>
        </w:sectPr>
      </w:pPr>
    </w:p>
    <w:p>
      <w:pPr>
        <w:spacing w:before="74"/>
        <w:ind w:left="147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-2538</wp:posOffset>
                </wp:positionH>
                <wp:positionV relativeFrom="page">
                  <wp:posOffset>-2538</wp:posOffset>
                </wp:positionV>
                <wp:extent cx="7563484" cy="106984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289300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6" y="180047"/>
                                </a:lnTo>
                                <a:lnTo>
                                  <a:pt x="298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6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93418" y="10515822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9992pt;margin-top:-.19992pt;width:595.550pt;height:842.4pt;mso-position-horizontal-relative:page;mso-position-vertical-relative:page;z-index:-15992320" id="docshapegroup14" coordorigin="-4,-4" coordsize="11911,16848">
                <v:rect style="position:absolute;left:3601;top:3;width:4695;height:284" id="docshape15" filled="true" fillcolor="#123d93" stroked="false">
                  <v:fill type="solid"/>
                </v:rect>
                <v:shape style="position:absolute;left:0;top:0;width:11902;height:16838" id="docshape16" coordorigin="1,1" coordsize="11902,16838" path="m1,1l11902,1,11902,16838e" filled="false" stroked="true" strokeweight=".47984pt" strokecolor="#123d93">
                  <v:path arrowok="t"/>
                  <v:stroke dashstyle="solid"/>
                </v:shape>
                <v:rect style="position:absolute;left:1088;top:16556;width:9755;height:282" id="docshape17" filled="true" fillcolor="#bc344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123D93"/>
          <w:sz w:val="32"/>
          <w:u w:val="single" w:color="123D93"/>
        </w:rPr>
        <w:t>About</w:t>
      </w:r>
      <w:r>
        <w:rPr>
          <w:b/>
          <w:color w:val="123D93"/>
          <w:spacing w:val="-13"/>
          <w:sz w:val="32"/>
          <w:u w:val="single" w:color="123D93"/>
        </w:rPr>
        <w:t> </w:t>
      </w:r>
      <w:r>
        <w:rPr>
          <w:b/>
          <w:color w:val="123D93"/>
          <w:spacing w:val="-5"/>
          <w:sz w:val="32"/>
          <w:u w:val="single" w:color="123D93"/>
        </w:rPr>
        <w:t>Us:</w:t>
      </w:r>
    </w:p>
    <w:p>
      <w:pPr>
        <w:pStyle w:val="BodyText"/>
        <w:spacing w:line="352" w:lineRule="auto" w:before="315"/>
        <w:ind w:left="127" w:right="136"/>
      </w:pPr>
      <w:r>
        <w:rPr/>
        <w:t>Medi Cues Solutions Limited is a trusted supplier of medical equipment, medical</w:t>
      </w:r>
      <w:r>
        <w:rPr>
          <w:spacing w:val="-3"/>
        </w:rPr>
        <w:t> </w:t>
      </w:r>
      <w:r>
        <w:rPr/>
        <w:t>accessories,</w:t>
      </w:r>
      <w:r>
        <w:rPr>
          <w:spacing w:val="-2"/>
        </w:rPr>
        <w:t> </w:t>
      </w:r>
      <w:r>
        <w:rPr/>
        <w:t>medical</w:t>
      </w:r>
      <w:r>
        <w:rPr>
          <w:spacing w:val="-3"/>
        </w:rPr>
        <w:t> </w:t>
      </w:r>
      <w:r>
        <w:rPr/>
        <w:t>consumables,</w:t>
      </w:r>
      <w:r>
        <w:rPr>
          <w:spacing w:val="-2"/>
        </w:rPr>
        <w:t> </w:t>
      </w:r>
      <w:r>
        <w:rPr/>
        <w:t>medical</w:t>
      </w:r>
      <w:r>
        <w:rPr>
          <w:spacing w:val="-3"/>
        </w:rPr>
        <w:t> </w:t>
      </w:r>
      <w:r>
        <w:rPr/>
        <w:t>consultancy,</w:t>
      </w:r>
      <w:r>
        <w:rPr>
          <w:spacing w:val="-2"/>
        </w:rPr>
        <w:t> </w:t>
      </w:r>
      <w:r>
        <w:rPr/>
        <w:t>equipment clinical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training,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medical</w:t>
      </w:r>
      <w:r>
        <w:rPr>
          <w:spacing w:val="-5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service.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 best global brands to deliver high quality equipment, accessories, spare parts,</w:t>
      </w:r>
      <w:r>
        <w:rPr>
          <w:spacing w:val="-3"/>
        </w:rPr>
        <w:t> </w:t>
      </w:r>
      <w:r>
        <w:rPr/>
        <w:t>consumables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inception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2024.</w:t>
      </w:r>
    </w:p>
    <w:p>
      <w:pPr>
        <w:pStyle w:val="BodyText"/>
        <w:spacing w:before="199"/>
      </w:pPr>
    </w:p>
    <w:p>
      <w:pPr>
        <w:pStyle w:val="BodyText"/>
        <w:spacing w:line="352" w:lineRule="auto"/>
        <w:ind w:left="127"/>
      </w:pPr>
      <w:r>
        <w:rPr/>
        <w:t>Medi</w:t>
      </w:r>
      <w:r>
        <w:rPr>
          <w:spacing w:val="-5"/>
        </w:rPr>
        <w:t> </w:t>
      </w:r>
      <w:r>
        <w:rPr/>
        <w:t>Cues</w:t>
      </w:r>
      <w:r>
        <w:rPr>
          <w:spacing w:val="-5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located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/>
        <w:t>Kilimanjaro</w:t>
      </w:r>
      <w:r>
        <w:rPr>
          <w:spacing w:val="-4"/>
        </w:rPr>
        <w:t> </w:t>
      </w:r>
      <w:r>
        <w:rPr/>
        <w:t>City</w:t>
      </w:r>
      <w:r>
        <w:rPr>
          <w:spacing w:val="-6"/>
        </w:rPr>
        <w:t> </w:t>
      </w:r>
      <w:r>
        <w:rPr/>
        <w:t>Arcade,</w:t>
      </w:r>
      <w:r>
        <w:rPr>
          <w:spacing w:val="-1"/>
        </w:rPr>
        <w:t> </w:t>
      </w:r>
      <w:r>
        <w:rPr/>
        <w:t>Garden</w:t>
      </w:r>
      <w:r>
        <w:rPr>
          <w:spacing w:val="-3"/>
        </w:rPr>
        <w:t> </w:t>
      </w:r>
      <w:r>
        <w:rPr/>
        <w:t>Estate, Garden Estate Road, Nairobi, Kenya.</w:t>
      </w:r>
    </w:p>
    <w:p>
      <w:pPr>
        <w:pStyle w:val="BodyText"/>
        <w:spacing w:before="199"/>
      </w:pPr>
    </w:p>
    <w:p>
      <w:pPr>
        <w:pStyle w:val="BodyText"/>
        <w:spacing w:line="350" w:lineRule="auto"/>
        <w:ind w:left="127"/>
      </w:pPr>
      <w:r>
        <w:rPr/>
        <w:t>We offer a comprehensive range of medical equipment, accessories, spare parts,</w:t>
      </w:r>
      <w:r>
        <w:rPr>
          <w:spacing w:val="-11"/>
        </w:rPr>
        <w:t> </w:t>
      </w:r>
      <w:r>
        <w:rPr/>
        <w:t>consumables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cater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hospital</w:t>
      </w:r>
      <w:r>
        <w:rPr>
          <w:spacing w:val="-22"/>
        </w:rPr>
        <w:t> </w:t>
      </w:r>
      <w:r>
        <w:rPr/>
        <w:t>needs,</w:t>
      </w:r>
      <w:r>
        <w:rPr>
          <w:spacing w:val="-22"/>
        </w:rPr>
        <w:t> </w:t>
      </w:r>
      <w:r>
        <w:rPr/>
        <w:t>ensuring that your facility runs smoothly.</w:t>
      </w:r>
    </w:p>
    <w:p>
      <w:pPr>
        <w:pStyle w:val="BodyText"/>
        <w:spacing w:before="212"/>
      </w:pPr>
    </w:p>
    <w:p>
      <w:pPr>
        <w:pStyle w:val="BodyText"/>
        <w:spacing w:line="352" w:lineRule="auto" w:before="1"/>
        <w:ind w:left="127" w:right="457"/>
        <w:jc w:val="both"/>
      </w:pPr>
      <w:r>
        <w:rPr/>
        <w:t>We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pride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having</w:t>
      </w:r>
      <w:r>
        <w:rPr>
          <w:spacing w:val="-3"/>
        </w:rPr>
        <w:t> </w:t>
      </w:r>
      <w:r>
        <w:rPr/>
        <w:t>served</w:t>
      </w:r>
      <w:r>
        <w:rPr>
          <w:spacing w:val="-3"/>
        </w:rPr>
        <w:t> </w:t>
      </w:r>
      <w:r>
        <w:rPr/>
        <w:t>hundreds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satisfied</w:t>
      </w:r>
      <w:r>
        <w:rPr>
          <w:spacing w:val="-3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high- quality medical equipment, equipment accessories, hospital consumables, clinical application training, and equipment service.</w:t>
      </w:r>
    </w:p>
    <w:p>
      <w:pPr>
        <w:pStyle w:val="BodyText"/>
        <w:spacing w:before="193"/>
      </w:pPr>
    </w:p>
    <w:p>
      <w:pPr>
        <w:pStyle w:val="BodyText"/>
        <w:spacing w:line="352" w:lineRule="auto"/>
        <w:ind w:left="127" w:right="136"/>
      </w:pPr>
      <w:r>
        <w:rPr/>
        <w:t>Our team of highly skilled sales and clinical application specialists is dedicated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reliable,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professional</w:t>
      </w:r>
      <w:r>
        <w:rPr>
          <w:spacing w:val="-6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keep your facility running efficiently while you take care of your patients.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8"/>
      </w:pPr>
    </w:p>
    <w:p>
      <w:pPr>
        <w:spacing w:before="0"/>
        <w:ind w:left="1859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996696</wp:posOffset>
                </wp:positionH>
                <wp:positionV relativeFrom="paragraph">
                  <wp:posOffset>15050</wp:posOffset>
                </wp:positionV>
                <wp:extent cx="382905" cy="1016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82905" cy="101600"/>
                          <a:chExt cx="382905" cy="10160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8"/>
                            <a:ext cx="84054" cy="84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0" y="8449"/>
                            <a:ext cx="85789" cy="8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0" y="0"/>
                            <a:ext cx="138722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60" y="17525"/>
                            <a:ext cx="69767" cy="69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41" y="14723"/>
                            <a:ext cx="72212" cy="72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0003pt;margin-top:1.185087pt;width:30.15pt;height:8pt;mso-position-horizontal-relative:page;mso-position-vertical-relative:paragraph;z-index:15731200" id="docshapegroup18" coordorigin="1570,24" coordsize="603,160">
                <v:shape style="position:absolute;left:1569;top:38;width:133;height:133" type="#_x0000_t75" id="docshape19" stroked="false">
                  <v:imagedata r:id="rId6" o:title=""/>
                </v:shape>
                <v:shape style="position:absolute;left:1696;top:37;width:136;height:136" type="#_x0000_t75" id="docshape20" stroked="false">
                  <v:imagedata r:id="rId7" o:title=""/>
                </v:shape>
                <v:shape style="position:absolute;left:1778;top:23;width:219;height:160" type="#_x0000_t75" id="docshape21" stroked="false">
                  <v:imagedata r:id="rId8" o:title=""/>
                </v:shape>
                <v:shape style="position:absolute;left:1949;top:51;width:110;height:110" type="#_x0000_t75" id="docshape22" stroked="false">
                  <v:imagedata r:id="rId9" o:title=""/>
                </v:shape>
                <v:shape style="position:absolute;left:2058;top:46;width:114;height:114" type="#_x0000_t75" id="docshape2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3"/>
        </w:rPr>
        <w:t>Medi</w:t>
      </w:r>
      <w:r>
        <w:rPr>
          <w:b/>
          <w:color w:val="FFFFFF"/>
          <w:spacing w:val="-3"/>
          <w:sz w:val="13"/>
        </w:rPr>
        <w:t> </w:t>
      </w:r>
      <w:r>
        <w:rPr>
          <w:b/>
          <w:color w:val="FFFFFF"/>
          <w:sz w:val="13"/>
        </w:rPr>
        <w:t>Cues</w:t>
      </w:r>
      <w:r>
        <w:rPr>
          <w:b/>
          <w:color w:val="FFFFFF"/>
          <w:spacing w:val="-2"/>
          <w:sz w:val="13"/>
        </w:rPr>
        <w:t> </w:t>
      </w:r>
      <w:r>
        <w:rPr>
          <w:b/>
          <w:color w:val="FFFFFF"/>
          <w:sz w:val="13"/>
        </w:rPr>
        <w:t>Medical</w:t>
      </w:r>
      <w:r>
        <w:rPr>
          <w:b/>
          <w:color w:val="FFFFFF"/>
          <w:spacing w:val="-2"/>
          <w:sz w:val="13"/>
        </w:rPr>
        <w:t> Solutions</w:t>
      </w:r>
    </w:p>
    <w:p>
      <w:pPr>
        <w:spacing w:after="0"/>
        <w:jc w:val="left"/>
        <w:rPr>
          <w:b/>
          <w:sz w:val="13"/>
        </w:rPr>
        <w:sectPr>
          <w:pgSz w:w="11910" w:h="16840"/>
          <w:pgMar w:top="1240" w:bottom="0" w:left="425" w:right="425"/>
        </w:sectPr>
      </w:pPr>
    </w:p>
    <w:p>
      <w:pPr>
        <w:spacing w:before="72"/>
        <w:ind w:left="78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-3046</wp:posOffset>
                </wp:positionH>
                <wp:positionV relativeFrom="page">
                  <wp:posOffset>-3046</wp:posOffset>
                </wp:positionV>
                <wp:extent cx="7563484" cy="1069848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289300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7" y="180047"/>
                                </a:lnTo>
                                <a:lnTo>
                                  <a:pt x="298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7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93418" y="10515823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3992pt;margin-top:-.23992pt;width:595.550pt;height:842.4pt;mso-position-horizontal-relative:page;mso-position-vertical-relative:page;z-index:-15991296" id="docshapegroup24" coordorigin="-5,-5" coordsize="11911,16848">
                <v:rect style="position:absolute;left:3600;top:3;width:4695;height:284" id="docshape25" filled="true" fillcolor="#123d93" stroked="false">
                  <v:fill type="solid"/>
                </v:rect>
                <v:shape style="position:absolute;left:0;top:0;width:11902;height:16838" id="docshape26" coordorigin="0,0" coordsize="11902,16838" path="m0,0l11901,0,11901,16837e" filled="false" stroked="true" strokeweight=".47984pt" strokecolor="#123d93">
                  <v:path arrowok="t"/>
                  <v:stroke dashstyle="solid"/>
                </v:shape>
                <v:rect style="position:absolute;left:1087;top:16555;width:9755;height:282" id="docshape27" filled="true" fillcolor="#bc344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123D93"/>
          <w:sz w:val="32"/>
        </w:rPr>
        <w:t>Our</w:t>
      </w:r>
      <w:r>
        <w:rPr>
          <w:b/>
          <w:color w:val="123D93"/>
          <w:spacing w:val="-6"/>
          <w:sz w:val="32"/>
        </w:rPr>
        <w:t> </w:t>
      </w:r>
      <w:r>
        <w:rPr>
          <w:b/>
          <w:color w:val="123D93"/>
          <w:spacing w:val="-2"/>
          <w:sz w:val="32"/>
        </w:rPr>
        <w:t>Services:</w:t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52" w:lineRule="auto" w:before="323" w:after="0"/>
        <w:ind w:left="831" w:right="869" w:hanging="360"/>
        <w:jc w:val="left"/>
        <w:rPr>
          <w:sz w:val="32"/>
        </w:rPr>
      </w:pPr>
      <w:r>
        <w:rPr>
          <w:b/>
          <w:color w:val="040404"/>
          <w:sz w:val="32"/>
        </w:rPr>
        <w:t>Medical</w:t>
      </w:r>
      <w:r>
        <w:rPr>
          <w:b/>
          <w:color w:val="040404"/>
          <w:spacing w:val="-6"/>
          <w:sz w:val="32"/>
        </w:rPr>
        <w:t> </w:t>
      </w:r>
      <w:r>
        <w:rPr>
          <w:b/>
          <w:color w:val="040404"/>
          <w:sz w:val="32"/>
        </w:rPr>
        <w:t>Equipment:</w:t>
      </w:r>
      <w:r>
        <w:rPr>
          <w:b/>
          <w:color w:val="040404"/>
          <w:spacing w:val="-7"/>
          <w:sz w:val="32"/>
        </w:rPr>
        <w:t> </w:t>
      </w:r>
      <w:r>
        <w:rPr>
          <w:color w:val="040404"/>
          <w:sz w:val="32"/>
        </w:rPr>
        <w:t>Comprehensive</w:t>
      </w:r>
      <w:r>
        <w:rPr>
          <w:color w:val="040404"/>
          <w:spacing w:val="-6"/>
          <w:sz w:val="32"/>
        </w:rPr>
        <w:t> </w:t>
      </w:r>
      <w:r>
        <w:rPr>
          <w:color w:val="040404"/>
          <w:sz w:val="32"/>
        </w:rPr>
        <w:t>range</w:t>
      </w:r>
      <w:r>
        <w:rPr>
          <w:color w:val="040404"/>
          <w:spacing w:val="-6"/>
          <w:sz w:val="32"/>
        </w:rPr>
        <w:t> </w:t>
      </w:r>
      <w:r>
        <w:rPr>
          <w:color w:val="040404"/>
          <w:sz w:val="32"/>
        </w:rPr>
        <w:t>of</w:t>
      </w:r>
      <w:r>
        <w:rPr>
          <w:color w:val="040404"/>
          <w:spacing w:val="-6"/>
          <w:sz w:val="32"/>
        </w:rPr>
        <w:t> </w:t>
      </w:r>
      <w:r>
        <w:rPr>
          <w:color w:val="040404"/>
          <w:sz w:val="32"/>
        </w:rPr>
        <w:t>medical</w:t>
      </w:r>
      <w:r>
        <w:rPr>
          <w:color w:val="040404"/>
          <w:spacing w:val="-8"/>
          <w:sz w:val="32"/>
        </w:rPr>
        <w:t> </w:t>
      </w:r>
      <w:r>
        <w:rPr>
          <w:color w:val="040404"/>
          <w:sz w:val="32"/>
        </w:rPr>
        <w:t>equipment including Radiology, Cardiology, ICU, Mother &amp; Child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0" w:after="0"/>
        <w:ind w:left="830" w:right="0" w:hanging="360"/>
        <w:jc w:val="left"/>
        <w:rPr>
          <w:sz w:val="32"/>
        </w:rPr>
      </w:pPr>
      <w:r>
        <w:rPr>
          <w:b/>
          <w:sz w:val="32"/>
        </w:rPr>
        <w:t>Medical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Equipment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Accessories</w:t>
      </w:r>
      <w:r>
        <w:rPr>
          <w:sz w:val="32"/>
        </w:rPr>
        <w:t>:</w:t>
      </w:r>
      <w:r>
        <w:rPr>
          <w:spacing w:val="-4"/>
          <w:sz w:val="32"/>
        </w:rPr>
        <w:t> </w:t>
      </w:r>
      <w:r>
        <w:rPr>
          <w:sz w:val="32"/>
        </w:rPr>
        <w:t>Printers,</w:t>
      </w:r>
      <w:r>
        <w:rPr>
          <w:spacing w:val="-2"/>
          <w:sz w:val="32"/>
        </w:rPr>
        <w:t> </w:t>
      </w:r>
      <w:r>
        <w:rPr>
          <w:sz w:val="32"/>
        </w:rPr>
        <w:t>Probes,</w:t>
      </w:r>
      <w:r>
        <w:rPr>
          <w:spacing w:val="-2"/>
          <w:sz w:val="32"/>
        </w:rPr>
        <w:t> Cables….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52" w:lineRule="auto" w:before="0" w:after="0"/>
        <w:ind w:left="831" w:right="684" w:hanging="360"/>
        <w:jc w:val="left"/>
        <w:rPr>
          <w:sz w:val="32"/>
        </w:rPr>
      </w:pPr>
      <w:r>
        <w:rPr>
          <w:b/>
          <w:sz w:val="32"/>
        </w:rPr>
        <w:t>Medical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Consumables</w:t>
      </w:r>
      <w:r>
        <w:rPr>
          <w:sz w:val="32"/>
        </w:rPr>
        <w:t>:</w:t>
      </w:r>
      <w:r>
        <w:rPr>
          <w:spacing w:val="-7"/>
          <w:sz w:val="32"/>
        </w:rPr>
        <w:t> </w:t>
      </w:r>
      <w:r>
        <w:rPr>
          <w:sz w:val="32"/>
        </w:rPr>
        <w:t>Thermal</w:t>
      </w:r>
      <w:r>
        <w:rPr>
          <w:spacing w:val="-7"/>
          <w:sz w:val="32"/>
        </w:rPr>
        <w:t> </w:t>
      </w:r>
      <w:r>
        <w:rPr>
          <w:sz w:val="32"/>
        </w:rPr>
        <w:t>Papers,</w:t>
      </w:r>
      <w:r>
        <w:rPr>
          <w:spacing w:val="-5"/>
          <w:sz w:val="32"/>
        </w:rPr>
        <w:t> </w:t>
      </w:r>
      <w:r>
        <w:rPr>
          <w:sz w:val="32"/>
        </w:rPr>
        <w:t>Ultrasound</w:t>
      </w:r>
      <w:r>
        <w:rPr>
          <w:spacing w:val="-6"/>
          <w:sz w:val="32"/>
        </w:rPr>
        <w:t> </w:t>
      </w:r>
      <w:r>
        <w:rPr>
          <w:sz w:val="32"/>
        </w:rPr>
        <w:t>Gel,</w:t>
      </w:r>
      <w:r>
        <w:rPr>
          <w:spacing w:val="-5"/>
          <w:sz w:val="32"/>
        </w:rPr>
        <w:t> </w:t>
      </w:r>
      <w:r>
        <w:rPr>
          <w:sz w:val="32"/>
        </w:rPr>
        <w:t>Electrodes, Gloves, Med Spread….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0" w:after="0"/>
        <w:ind w:left="830" w:right="0" w:hanging="360"/>
        <w:jc w:val="left"/>
        <w:rPr>
          <w:b/>
          <w:sz w:val="32"/>
        </w:rPr>
      </w:pPr>
      <w:r>
        <w:rPr>
          <w:b/>
          <w:color w:val="040404"/>
          <w:sz w:val="32"/>
        </w:rPr>
        <w:t>Hospital</w:t>
      </w:r>
      <w:r>
        <w:rPr>
          <w:b/>
          <w:color w:val="040404"/>
          <w:spacing w:val="-3"/>
          <w:sz w:val="32"/>
        </w:rPr>
        <w:t> </w:t>
      </w:r>
      <w:r>
        <w:rPr>
          <w:b/>
          <w:color w:val="040404"/>
          <w:sz w:val="32"/>
        </w:rPr>
        <w:t>Furniture</w:t>
      </w:r>
      <w:r>
        <w:rPr>
          <w:b/>
          <w:color w:val="040404"/>
          <w:spacing w:val="-1"/>
          <w:sz w:val="32"/>
        </w:rPr>
        <w:t> </w:t>
      </w:r>
      <w:r>
        <w:rPr>
          <w:b/>
          <w:color w:val="040404"/>
          <w:sz w:val="32"/>
        </w:rPr>
        <w:t>&amp;</w:t>
      </w:r>
      <w:r>
        <w:rPr>
          <w:b/>
          <w:color w:val="040404"/>
          <w:spacing w:val="-2"/>
          <w:sz w:val="32"/>
        </w:rPr>
        <w:t> Fittings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0" w:after="0"/>
        <w:ind w:left="830" w:right="0" w:hanging="360"/>
        <w:jc w:val="left"/>
        <w:rPr>
          <w:b/>
          <w:sz w:val="32"/>
        </w:rPr>
      </w:pPr>
      <w:r>
        <w:rPr>
          <w:b/>
          <w:sz w:val="32"/>
        </w:rPr>
        <w:t>Equipment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Installation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0" w:after="0"/>
        <w:ind w:left="830" w:right="0" w:hanging="360"/>
        <w:jc w:val="left"/>
        <w:rPr>
          <w:b/>
          <w:sz w:val="32"/>
        </w:rPr>
      </w:pPr>
      <w:r>
        <w:rPr>
          <w:b/>
          <w:sz w:val="32"/>
        </w:rPr>
        <w:t>Clinical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Application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Training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0" w:after="0"/>
        <w:ind w:left="830" w:right="0" w:hanging="360"/>
        <w:jc w:val="left"/>
        <w:rPr>
          <w:b/>
          <w:sz w:val="32"/>
        </w:rPr>
      </w:pPr>
      <w:r>
        <w:rPr>
          <w:b/>
          <w:sz w:val="32"/>
        </w:rPr>
        <w:t>Medical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Consultancy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30" w:val="left" w:leader="none"/>
        </w:tabs>
        <w:spacing w:line="240" w:lineRule="auto" w:before="1" w:after="0"/>
        <w:ind w:left="830" w:right="0" w:hanging="360"/>
        <w:jc w:val="left"/>
        <w:rPr>
          <w:b/>
          <w:sz w:val="32"/>
        </w:rPr>
      </w:pPr>
      <w:r>
        <w:rPr>
          <w:b/>
          <w:sz w:val="32"/>
        </w:rPr>
        <w:t>Tender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Specifications</w:t>
      </w:r>
      <w:r>
        <w:rPr>
          <w:b/>
          <w:spacing w:val="-4"/>
          <w:sz w:val="32"/>
        </w:rPr>
        <w:t> </w:t>
      </w:r>
      <w:r>
        <w:rPr>
          <w:b/>
          <w:spacing w:val="-2"/>
          <w:sz w:val="32"/>
        </w:rPr>
        <w:t>Consultancy</w:t>
      </w:r>
    </w:p>
    <w:p>
      <w:pPr>
        <w:pStyle w:val="BodyText"/>
        <w:spacing w:before="4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52" w:lineRule="auto" w:before="0" w:after="0"/>
        <w:ind w:left="831" w:right="301" w:hanging="360"/>
        <w:jc w:val="left"/>
        <w:rPr>
          <w:sz w:val="32"/>
        </w:rPr>
      </w:pPr>
      <w:r>
        <w:rPr>
          <w:b/>
          <w:color w:val="040404"/>
          <w:sz w:val="32"/>
        </w:rPr>
        <w:t>Spare Parts Sourcing</w:t>
      </w:r>
      <w:r>
        <w:rPr>
          <w:color w:val="040404"/>
          <w:sz w:val="32"/>
        </w:rPr>
        <w:t>: We source a wide range of high-quality spare parts</w:t>
      </w:r>
      <w:r>
        <w:rPr>
          <w:color w:val="040404"/>
          <w:spacing w:val="-3"/>
          <w:sz w:val="32"/>
        </w:rPr>
        <w:t> </w:t>
      </w:r>
      <w:r>
        <w:rPr>
          <w:color w:val="040404"/>
          <w:sz w:val="32"/>
        </w:rPr>
        <w:t>(both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new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and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used)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thereby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offering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a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one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stop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solution</w:t>
      </w:r>
      <w:r>
        <w:rPr>
          <w:color w:val="040404"/>
          <w:spacing w:val="-3"/>
          <w:sz w:val="32"/>
        </w:rPr>
        <w:t> </w:t>
      </w:r>
      <w:r>
        <w:rPr>
          <w:color w:val="040404"/>
          <w:sz w:val="32"/>
        </w:rPr>
        <w:t>for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our </w:t>
      </w:r>
      <w:r>
        <w:rPr>
          <w:color w:val="040404"/>
          <w:spacing w:val="-2"/>
          <w:sz w:val="32"/>
        </w:rPr>
        <w:t>customers.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4"/>
        <w:rPr>
          <w:sz w:val="13"/>
        </w:rPr>
      </w:pPr>
    </w:p>
    <w:p>
      <w:pPr>
        <w:spacing w:before="1"/>
        <w:ind w:left="1957" w:right="0" w:firstLine="0"/>
        <w:jc w:val="left"/>
        <w:rPr>
          <w:b/>
          <w:sz w:val="13"/>
        </w:rPr>
      </w:pPr>
      <w:r>
        <w:rPr>
          <w:b/>
          <w:color w:val="FFFFFF"/>
          <w:sz w:val="13"/>
        </w:rPr>
        <w:t>Medi</w:t>
      </w:r>
      <w:r>
        <w:rPr>
          <w:b/>
          <w:color w:val="FFFFFF"/>
          <w:spacing w:val="-4"/>
          <w:sz w:val="13"/>
        </w:rPr>
        <w:t> </w:t>
      </w:r>
      <w:r>
        <w:rPr>
          <w:b/>
          <w:color w:val="FFFFFF"/>
          <w:sz w:val="13"/>
        </w:rPr>
        <w:t>Cues</w:t>
      </w:r>
      <w:r>
        <w:rPr>
          <w:b/>
          <w:color w:val="FFFFFF"/>
          <w:spacing w:val="-5"/>
          <w:sz w:val="13"/>
        </w:rPr>
        <w:t> </w:t>
      </w:r>
      <w:r>
        <w:rPr>
          <w:b/>
          <w:color w:val="FFFFFF"/>
          <w:sz w:val="13"/>
        </w:rPr>
        <w:t>Medical</w:t>
      </w:r>
      <w:r>
        <w:rPr>
          <w:b/>
          <w:color w:val="FFFFFF"/>
          <w:spacing w:val="-2"/>
          <w:sz w:val="13"/>
        </w:rPr>
        <w:t> Solutions</w:t>
      </w:r>
    </w:p>
    <w:p>
      <w:pPr>
        <w:spacing w:after="0"/>
        <w:jc w:val="left"/>
        <w:rPr>
          <w:b/>
          <w:sz w:val="13"/>
        </w:rPr>
        <w:sectPr>
          <w:pgSz w:w="11910" w:h="16840"/>
          <w:pgMar w:top="1000" w:bottom="0" w:left="425" w:right="425"/>
        </w:sectPr>
      </w:pPr>
    </w:p>
    <w:p>
      <w:pPr>
        <w:spacing w:before="72"/>
        <w:ind w:left="78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25696">
                <wp:simplePos x="0" y="0"/>
                <wp:positionH relativeFrom="page">
                  <wp:posOffset>-2538</wp:posOffset>
                </wp:positionH>
                <wp:positionV relativeFrom="page">
                  <wp:posOffset>-2538</wp:posOffset>
                </wp:positionV>
                <wp:extent cx="7563484" cy="106984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289300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6" y="180047"/>
                                </a:lnTo>
                                <a:lnTo>
                                  <a:pt x="298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6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3418" y="10515822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9992pt;margin-top:-.19992pt;width:595.550pt;height:842.4pt;mso-position-horizontal-relative:page;mso-position-vertical-relative:page;z-index:-15990784" id="docshapegroup28" coordorigin="-4,-4" coordsize="11911,16848">
                <v:rect style="position:absolute;left:3601;top:3;width:4695;height:284" id="docshape29" filled="true" fillcolor="#123d93" stroked="false">
                  <v:fill type="solid"/>
                </v:rect>
                <v:shape style="position:absolute;left:0;top:0;width:11902;height:16838" id="docshape30" coordorigin="1,1" coordsize="11902,16838" path="m1,1l11902,1,11902,16838e" filled="false" stroked="true" strokeweight=".47984pt" strokecolor="#123d93">
                  <v:path arrowok="t"/>
                  <v:stroke dashstyle="solid"/>
                </v:shape>
                <v:rect style="position:absolute;left:1088;top:16556;width:9755;height:282" id="docshape31" filled="true" fillcolor="#bc344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123D93"/>
          <w:sz w:val="32"/>
        </w:rPr>
        <w:t>Why</w:t>
      </w:r>
      <w:r>
        <w:rPr>
          <w:b/>
          <w:color w:val="123D93"/>
          <w:spacing w:val="-14"/>
          <w:sz w:val="32"/>
        </w:rPr>
        <w:t> </w:t>
      </w:r>
      <w:r>
        <w:rPr>
          <w:b/>
          <w:color w:val="123D93"/>
          <w:sz w:val="32"/>
        </w:rPr>
        <w:t>Choose</w:t>
      </w:r>
      <w:r>
        <w:rPr>
          <w:b/>
          <w:color w:val="123D93"/>
          <w:spacing w:val="-9"/>
          <w:sz w:val="32"/>
        </w:rPr>
        <w:t> </w:t>
      </w:r>
      <w:r>
        <w:rPr>
          <w:b/>
          <w:color w:val="123D93"/>
          <w:spacing w:val="-5"/>
          <w:sz w:val="32"/>
        </w:rPr>
        <w:t>Us?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0" w:lineRule="auto" w:before="0" w:after="0"/>
        <w:ind w:left="721" w:right="739" w:hanging="360"/>
        <w:jc w:val="left"/>
        <w:rPr>
          <w:sz w:val="32"/>
        </w:rPr>
      </w:pPr>
      <w:r>
        <w:rPr>
          <w:b/>
          <w:color w:val="040404"/>
          <w:sz w:val="32"/>
        </w:rPr>
        <w:t>High</w:t>
      </w:r>
      <w:r>
        <w:rPr>
          <w:b/>
          <w:color w:val="040404"/>
          <w:spacing w:val="-5"/>
          <w:sz w:val="32"/>
        </w:rPr>
        <w:t> </w:t>
      </w:r>
      <w:r>
        <w:rPr>
          <w:b/>
          <w:color w:val="040404"/>
          <w:sz w:val="32"/>
        </w:rPr>
        <w:t>Quality</w:t>
      </w:r>
      <w:r>
        <w:rPr>
          <w:b/>
          <w:color w:val="040404"/>
          <w:spacing w:val="31"/>
          <w:sz w:val="32"/>
        </w:rPr>
        <w:t> </w:t>
      </w:r>
      <w:r>
        <w:rPr>
          <w:b/>
          <w:color w:val="040404"/>
          <w:sz w:val="32"/>
        </w:rPr>
        <w:t>Equipment,</w:t>
      </w:r>
      <w:r>
        <w:rPr>
          <w:b/>
          <w:color w:val="040404"/>
          <w:spacing w:val="-5"/>
          <w:sz w:val="32"/>
        </w:rPr>
        <w:t> </w:t>
      </w:r>
      <w:r>
        <w:rPr>
          <w:b/>
          <w:color w:val="040404"/>
          <w:sz w:val="32"/>
        </w:rPr>
        <w:t>Accessories,</w:t>
      </w:r>
      <w:r>
        <w:rPr>
          <w:b/>
          <w:color w:val="040404"/>
          <w:spacing w:val="-6"/>
          <w:sz w:val="32"/>
        </w:rPr>
        <w:t> </w:t>
      </w:r>
      <w:r>
        <w:rPr>
          <w:b/>
          <w:color w:val="040404"/>
          <w:sz w:val="32"/>
        </w:rPr>
        <w:t>Parts</w:t>
      </w:r>
      <w:r>
        <w:rPr>
          <w:b/>
          <w:color w:val="040404"/>
          <w:spacing w:val="-5"/>
          <w:sz w:val="32"/>
        </w:rPr>
        <w:t> </w:t>
      </w:r>
      <w:r>
        <w:rPr>
          <w:b/>
          <w:color w:val="040404"/>
          <w:sz w:val="32"/>
        </w:rPr>
        <w:t>&amp;</w:t>
      </w:r>
      <w:r>
        <w:rPr>
          <w:b/>
          <w:color w:val="040404"/>
          <w:spacing w:val="-4"/>
          <w:sz w:val="32"/>
        </w:rPr>
        <w:t> </w:t>
      </w:r>
      <w:r>
        <w:rPr>
          <w:b/>
          <w:color w:val="040404"/>
          <w:sz w:val="32"/>
        </w:rPr>
        <w:t>Consumables</w:t>
      </w:r>
      <w:r>
        <w:rPr>
          <w:color w:val="040404"/>
          <w:sz w:val="32"/>
        </w:rPr>
        <w:t>:</w:t>
      </w:r>
      <w:r>
        <w:rPr>
          <w:color w:val="040404"/>
          <w:spacing w:val="34"/>
          <w:sz w:val="32"/>
        </w:rPr>
        <w:t> </w:t>
      </w:r>
      <w:r>
        <w:rPr>
          <w:color w:val="040404"/>
          <w:sz w:val="32"/>
        </w:rPr>
        <w:t>We provide high quality equipment, accessories, spare parts and consumables from globally recognized brands.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2" w:lineRule="auto" w:before="329" w:after="0"/>
        <w:ind w:left="721" w:right="131" w:hanging="360"/>
        <w:jc w:val="both"/>
        <w:rPr>
          <w:sz w:val="32"/>
        </w:rPr>
      </w:pPr>
      <w:r>
        <w:rPr>
          <w:b/>
          <w:color w:val="040404"/>
          <w:sz w:val="32"/>
        </w:rPr>
        <w:t>Experienced Medical Professionals</w:t>
      </w:r>
      <w:r>
        <w:rPr>
          <w:color w:val="040404"/>
          <w:sz w:val="32"/>
        </w:rPr>
        <w:t>: Our team consists of highly skilled medical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professionals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who</w:t>
      </w:r>
      <w:r>
        <w:rPr>
          <w:color w:val="040404"/>
          <w:spacing w:val="-19"/>
          <w:sz w:val="32"/>
        </w:rPr>
        <w:t> </w:t>
      </w:r>
      <w:r>
        <w:rPr>
          <w:color w:val="040404"/>
          <w:sz w:val="32"/>
        </w:rPr>
        <w:t>are</w:t>
      </w:r>
      <w:r>
        <w:rPr>
          <w:color w:val="040404"/>
          <w:spacing w:val="-18"/>
          <w:sz w:val="32"/>
        </w:rPr>
        <w:t> </w:t>
      </w:r>
      <w:r>
        <w:rPr>
          <w:color w:val="040404"/>
          <w:sz w:val="32"/>
        </w:rPr>
        <w:t>committed</w:t>
      </w:r>
      <w:r>
        <w:rPr>
          <w:color w:val="040404"/>
          <w:spacing w:val="-22"/>
          <w:sz w:val="32"/>
        </w:rPr>
        <w:t> </w:t>
      </w:r>
      <w:r>
        <w:rPr>
          <w:color w:val="040404"/>
          <w:sz w:val="32"/>
        </w:rPr>
        <w:t>to</w:t>
      </w:r>
      <w:r>
        <w:rPr>
          <w:color w:val="040404"/>
          <w:spacing w:val="-20"/>
          <w:sz w:val="32"/>
        </w:rPr>
        <w:t> </w:t>
      </w:r>
      <w:r>
        <w:rPr>
          <w:color w:val="040404"/>
          <w:sz w:val="32"/>
        </w:rPr>
        <w:t>providing</w:t>
      </w:r>
      <w:r>
        <w:rPr>
          <w:color w:val="040404"/>
          <w:spacing w:val="-19"/>
          <w:sz w:val="32"/>
        </w:rPr>
        <w:t> </w:t>
      </w:r>
      <w:r>
        <w:rPr>
          <w:color w:val="040404"/>
          <w:sz w:val="32"/>
        </w:rPr>
        <w:t>top-tier</w:t>
      </w:r>
      <w:r>
        <w:rPr>
          <w:color w:val="040404"/>
          <w:spacing w:val="-19"/>
          <w:sz w:val="32"/>
        </w:rPr>
        <w:t> </w:t>
      </w:r>
      <w:r>
        <w:rPr>
          <w:color w:val="040404"/>
          <w:sz w:val="32"/>
        </w:rPr>
        <w:t>service</w:t>
      </w:r>
      <w:r>
        <w:rPr>
          <w:color w:val="040404"/>
          <w:spacing w:val="-5"/>
          <w:sz w:val="32"/>
        </w:rPr>
        <w:t> </w:t>
      </w:r>
      <w:r>
        <w:rPr>
          <w:color w:val="040404"/>
          <w:sz w:val="32"/>
        </w:rPr>
        <w:t>to our customers.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2" w:lineRule="auto" w:before="0" w:after="0"/>
        <w:ind w:left="721" w:right="198" w:hanging="360"/>
        <w:jc w:val="both"/>
        <w:rPr>
          <w:sz w:val="32"/>
        </w:rPr>
      </w:pPr>
      <w:r>
        <w:rPr>
          <w:b/>
          <w:color w:val="040404"/>
          <w:sz w:val="32"/>
        </w:rPr>
        <w:t>Customer-Centric</w:t>
      </w:r>
      <w:r>
        <w:rPr>
          <w:b/>
          <w:color w:val="040404"/>
          <w:spacing w:val="-15"/>
          <w:sz w:val="32"/>
        </w:rPr>
        <w:t> </w:t>
      </w:r>
      <w:r>
        <w:rPr>
          <w:b/>
          <w:color w:val="040404"/>
          <w:sz w:val="32"/>
        </w:rPr>
        <w:t>Approach</w:t>
      </w:r>
      <w:r>
        <w:rPr>
          <w:color w:val="040404"/>
          <w:sz w:val="32"/>
        </w:rPr>
        <w:t>:</w:t>
      </w:r>
      <w:r>
        <w:rPr>
          <w:color w:val="040404"/>
          <w:spacing w:val="-15"/>
          <w:sz w:val="32"/>
        </w:rPr>
        <w:t> </w:t>
      </w:r>
      <w:r>
        <w:rPr>
          <w:color w:val="040404"/>
          <w:sz w:val="32"/>
        </w:rPr>
        <w:t>We</w:t>
      </w:r>
      <w:r>
        <w:rPr>
          <w:color w:val="040404"/>
          <w:spacing w:val="-15"/>
          <w:sz w:val="32"/>
        </w:rPr>
        <w:t> </w:t>
      </w:r>
      <w:r>
        <w:rPr>
          <w:color w:val="040404"/>
          <w:sz w:val="32"/>
        </w:rPr>
        <w:t>prioritize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your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satisfaction</w:t>
      </w:r>
      <w:r>
        <w:rPr>
          <w:color w:val="040404"/>
          <w:spacing w:val="-14"/>
          <w:sz w:val="32"/>
        </w:rPr>
        <w:t> </w:t>
      </w:r>
      <w:r>
        <w:rPr>
          <w:color w:val="040404"/>
          <w:sz w:val="32"/>
        </w:rPr>
        <w:t>and</w:t>
      </w:r>
      <w:r>
        <w:rPr>
          <w:color w:val="040404"/>
          <w:spacing w:val="-16"/>
          <w:sz w:val="32"/>
        </w:rPr>
        <w:t> </w:t>
      </w:r>
      <w:r>
        <w:rPr>
          <w:color w:val="040404"/>
          <w:sz w:val="32"/>
        </w:rPr>
        <w:t>ensure that all services are performed with precision and care.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2" w:lineRule="auto" w:before="1" w:after="0"/>
        <w:ind w:left="721" w:right="1561" w:hanging="360"/>
        <w:jc w:val="left"/>
        <w:rPr>
          <w:sz w:val="32"/>
        </w:rPr>
      </w:pPr>
      <w:r>
        <w:rPr>
          <w:b/>
          <w:color w:val="040404"/>
          <w:sz w:val="32"/>
        </w:rPr>
        <w:t>Affordable Prices</w:t>
      </w:r>
      <w:r>
        <w:rPr>
          <w:color w:val="040404"/>
          <w:sz w:val="32"/>
        </w:rPr>
        <w:t>: We offer competitive pricing without compromising</w:t>
      </w:r>
      <w:r>
        <w:rPr>
          <w:color w:val="040404"/>
          <w:spacing w:val="32"/>
          <w:sz w:val="32"/>
        </w:rPr>
        <w:t> </w:t>
      </w:r>
      <w:r>
        <w:rPr>
          <w:color w:val="040404"/>
          <w:sz w:val="32"/>
        </w:rPr>
        <w:t>on</w:t>
      </w:r>
      <w:r>
        <w:rPr>
          <w:color w:val="040404"/>
          <w:spacing w:val="-4"/>
          <w:sz w:val="32"/>
        </w:rPr>
        <w:t> </w:t>
      </w:r>
      <w:r>
        <w:rPr>
          <w:color w:val="040404"/>
          <w:sz w:val="32"/>
        </w:rPr>
        <w:t>quality,</w:t>
      </w:r>
      <w:r>
        <w:rPr>
          <w:color w:val="040404"/>
          <w:spacing w:val="-19"/>
          <w:sz w:val="32"/>
        </w:rPr>
        <w:t> </w:t>
      </w:r>
      <w:r>
        <w:rPr>
          <w:color w:val="040404"/>
          <w:sz w:val="32"/>
        </w:rPr>
        <w:t>providing</w:t>
      </w:r>
      <w:r>
        <w:rPr>
          <w:color w:val="040404"/>
          <w:spacing w:val="-20"/>
          <w:sz w:val="32"/>
        </w:rPr>
        <w:t> </w:t>
      </w:r>
      <w:r>
        <w:rPr>
          <w:color w:val="040404"/>
          <w:sz w:val="32"/>
        </w:rPr>
        <w:t>excellent</w:t>
      </w:r>
      <w:r>
        <w:rPr>
          <w:color w:val="040404"/>
          <w:spacing w:val="-20"/>
          <w:sz w:val="32"/>
        </w:rPr>
        <w:t> </w:t>
      </w:r>
      <w:r>
        <w:rPr>
          <w:color w:val="040404"/>
          <w:sz w:val="32"/>
        </w:rPr>
        <w:t>value</w:t>
      </w:r>
      <w:r>
        <w:rPr>
          <w:color w:val="040404"/>
          <w:spacing w:val="-19"/>
          <w:sz w:val="32"/>
        </w:rPr>
        <w:t> </w:t>
      </w:r>
      <w:r>
        <w:rPr>
          <w:color w:val="040404"/>
          <w:sz w:val="32"/>
        </w:rPr>
        <w:t>for</w:t>
      </w:r>
      <w:r>
        <w:rPr>
          <w:color w:val="040404"/>
          <w:spacing w:val="-21"/>
          <w:sz w:val="32"/>
        </w:rPr>
        <w:t> </w:t>
      </w:r>
      <w:r>
        <w:rPr>
          <w:color w:val="040404"/>
          <w:sz w:val="32"/>
        </w:rPr>
        <w:t>money.</w:t>
      </w:r>
    </w:p>
    <w:p>
      <w:pPr>
        <w:pStyle w:val="BodyText"/>
        <w:spacing w:before="385"/>
      </w:pPr>
    </w:p>
    <w:p>
      <w:pPr>
        <w:spacing w:before="0"/>
        <w:ind w:left="112" w:right="0" w:firstLine="0"/>
        <w:jc w:val="left"/>
        <w:rPr>
          <w:b/>
          <w:sz w:val="32"/>
        </w:rPr>
      </w:pPr>
      <w:r>
        <w:rPr>
          <w:b/>
          <w:color w:val="123D93"/>
          <w:sz w:val="32"/>
        </w:rPr>
        <w:t>Get</w:t>
      </w:r>
      <w:r>
        <w:rPr>
          <w:b/>
          <w:color w:val="123D93"/>
          <w:spacing w:val="-5"/>
          <w:sz w:val="32"/>
        </w:rPr>
        <w:t> </w:t>
      </w:r>
      <w:r>
        <w:rPr>
          <w:b/>
          <w:color w:val="123D93"/>
          <w:sz w:val="32"/>
        </w:rPr>
        <w:t>In</w:t>
      </w:r>
      <w:r>
        <w:rPr>
          <w:b/>
          <w:color w:val="123D93"/>
          <w:spacing w:val="-4"/>
          <w:sz w:val="32"/>
        </w:rPr>
        <w:t> </w:t>
      </w:r>
      <w:r>
        <w:rPr>
          <w:b/>
          <w:color w:val="123D93"/>
          <w:spacing w:val="-2"/>
          <w:sz w:val="32"/>
        </w:rPr>
        <w:t>Touch:</w:t>
      </w:r>
    </w:p>
    <w:p>
      <w:pPr>
        <w:pStyle w:val="BodyText"/>
        <w:spacing w:line="292" w:lineRule="auto" w:before="339"/>
        <w:ind w:left="111" w:right="136"/>
      </w:pPr>
      <w:r>
        <w:rPr>
          <w:color w:val="040404"/>
        </w:rPr>
        <w:t>For</w:t>
      </w:r>
      <w:r>
        <w:rPr>
          <w:color w:val="040404"/>
          <w:spacing w:val="-22"/>
        </w:rPr>
        <w:t> </w:t>
      </w:r>
      <w:r>
        <w:rPr>
          <w:color w:val="040404"/>
        </w:rPr>
        <w:t>more</w:t>
      </w:r>
      <w:r>
        <w:rPr>
          <w:color w:val="040404"/>
          <w:spacing w:val="-22"/>
        </w:rPr>
        <w:t> </w:t>
      </w:r>
      <w:r>
        <w:rPr>
          <w:color w:val="040404"/>
        </w:rPr>
        <w:t>information,</w:t>
      </w:r>
      <w:r>
        <w:rPr>
          <w:color w:val="040404"/>
          <w:spacing w:val="-22"/>
        </w:rPr>
        <w:t> </w:t>
      </w:r>
      <w:r>
        <w:rPr>
          <w:color w:val="040404"/>
        </w:rPr>
        <w:t>please</w:t>
      </w:r>
      <w:r>
        <w:rPr>
          <w:color w:val="040404"/>
          <w:spacing w:val="-22"/>
        </w:rPr>
        <w:t> </w:t>
      </w:r>
      <w:r>
        <w:rPr>
          <w:color w:val="040404"/>
        </w:rPr>
        <w:t>feel</w:t>
      </w:r>
      <w:r>
        <w:rPr>
          <w:color w:val="040404"/>
          <w:spacing w:val="-22"/>
        </w:rPr>
        <w:t> </w:t>
      </w:r>
      <w:r>
        <w:rPr>
          <w:color w:val="040404"/>
        </w:rPr>
        <w:t>free</w:t>
      </w:r>
      <w:r>
        <w:rPr>
          <w:color w:val="040404"/>
          <w:spacing w:val="-22"/>
        </w:rPr>
        <w:t> </w:t>
      </w:r>
      <w:r>
        <w:rPr>
          <w:color w:val="040404"/>
        </w:rPr>
        <w:t>to</w:t>
      </w:r>
      <w:r>
        <w:rPr>
          <w:color w:val="040404"/>
          <w:spacing w:val="-22"/>
        </w:rPr>
        <w:t> </w:t>
      </w:r>
      <w:r>
        <w:rPr>
          <w:color w:val="040404"/>
        </w:rPr>
        <w:t>contact</w:t>
      </w:r>
      <w:r>
        <w:rPr>
          <w:color w:val="040404"/>
          <w:spacing w:val="-23"/>
        </w:rPr>
        <w:t> </w:t>
      </w:r>
      <w:r>
        <w:rPr>
          <w:color w:val="040404"/>
        </w:rPr>
        <w:t>us</w:t>
      </w:r>
      <w:r>
        <w:rPr>
          <w:color w:val="040404"/>
          <w:spacing w:val="-22"/>
        </w:rPr>
        <w:t> </w:t>
      </w:r>
      <w:r>
        <w:rPr>
          <w:color w:val="040404"/>
        </w:rPr>
        <w:t>via</w:t>
      </w:r>
      <w:r>
        <w:rPr>
          <w:color w:val="040404"/>
          <w:spacing w:val="-4"/>
        </w:rPr>
        <w:t> </w:t>
      </w:r>
      <w:r>
        <w:rPr>
          <w:color w:val="040404"/>
        </w:rPr>
        <w:t>the</w:t>
      </w:r>
      <w:r>
        <w:rPr>
          <w:color w:val="040404"/>
          <w:spacing w:val="-4"/>
        </w:rPr>
        <w:t> </w:t>
      </w:r>
      <w:r>
        <w:rPr>
          <w:color w:val="040404"/>
        </w:rPr>
        <w:t>contact information below:</w:t>
      </w:r>
    </w:p>
    <w:p>
      <w:pPr>
        <w:pStyle w:val="ListParagraph"/>
        <w:numPr>
          <w:ilvl w:val="1"/>
          <w:numId w:val="2"/>
        </w:numPr>
        <w:tabs>
          <w:tab w:pos="830" w:val="left" w:leader="none"/>
          <w:tab w:pos="3601" w:val="left" w:leader="none"/>
        </w:tabs>
        <w:spacing w:line="240" w:lineRule="auto" w:before="2" w:after="0"/>
        <w:ind w:left="830" w:right="0" w:hanging="360"/>
        <w:jc w:val="left"/>
        <w:rPr>
          <w:sz w:val="32"/>
        </w:rPr>
      </w:pPr>
      <w:r>
        <w:rPr>
          <w:b/>
          <w:color w:val="040404"/>
          <w:spacing w:val="-2"/>
          <w:sz w:val="32"/>
        </w:rPr>
        <w:t>Email:</w:t>
      </w:r>
      <w:r>
        <w:rPr>
          <w:b/>
          <w:color w:val="040404"/>
          <w:sz w:val="32"/>
        </w:rPr>
        <w:tab/>
      </w:r>
      <w:hyperlink r:id="rId12">
        <w:r>
          <w:rPr>
            <w:color w:val="040404"/>
            <w:spacing w:val="-2"/>
            <w:sz w:val="32"/>
          </w:rPr>
          <w:t>medicuesltd@gmail.com</w:t>
        </w:r>
      </w:hyperlink>
    </w:p>
    <w:p>
      <w:pPr>
        <w:pStyle w:val="ListParagraph"/>
        <w:numPr>
          <w:ilvl w:val="1"/>
          <w:numId w:val="2"/>
        </w:numPr>
        <w:tabs>
          <w:tab w:pos="830" w:val="left" w:leader="none"/>
          <w:tab w:pos="3601" w:val="left" w:leader="none"/>
        </w:tabs>
        <w:spacing w:line="240" w:lineRule="auto" w:before="4" w:after="0"/>
        <w:ind w:left="830" w:right="0" w:hanging="360"/>
        <w:jc w:val="left"/>
        <w:rPr>
          <w:sz w:val="32"/>
        </w:rPr>
      </w:pPr>
      <w:r>
        <w:rPr>
          <w:b/>
          <w:color w:val="040404"/>
          <w:spacing w:val="-2"/>
          <w:sz w:val="32"/>
        </w:rPr>
        <w:t>Phone:</w:t>
      </w:r>
      <w:r>
        <w:rPr>
          <w:b/>
          <w:color w:val="040404"/>
          <w:sz w:val="32"/>
        </w:rPr>
        <w:tab/>
      </w:r>
      <w:r>
        <w:rPr>
          <w:color w:val="040404"/>
          <w:sz w:val="32"/>
        </w:rPr>
        <w:t>+254</w:t>
      </w:r>
      <w:r>
        <w:rPr>
          <w:color w:val="040404"/>
          <w:spacing w:val="-37"/>
          <w:sz w:val="32"/>
        </w:rPr>
        <w:t> </w:t>
      </w:r>
      <w:r>
        <w:rPr>
          <w:color w:val="040404"/>
          <w:sz w:val="32"/>
        </w:rPr>
        <w:t>116</w:t>
      </w:r>
      <w:r>
        <w:rPr>
          <w:color w:val="040404"/>
          <w:spacing w:val="-17"/>
          <w:sz w:val="32"/>
        </w:rPr>
        <w:t> </w:t>
      </w:r>
      <w:r>
        <w:rPr>
          <w:color w:val="040404"/>
          <w:sz w:val="32"/>
        </w:rPr>
        <w:t>263</w:t>
      </w:r>
      <w:r>
        <w:rPr>
          <w:color w:val="040404"/>
          <w:spacing w:val="-10"/>
          <w:sz w:val="32"/>
        </w:rPr>
        <w:t> </w:t>
      </w:r>
      <w:r>
        <w:rPr>
          <w:color w:val="040404"/>
          <w:spacing w:val="-5"/>
          <w:sz w:val="32"/>
        </w:rPr>
        <w:t>263</w:t>
      </w:r>
    </w:p>
    <w:p>
      <w:pPr>
        <w:pStyle w:val="BodyText"/>
        <w:spacing w:before="191"/>
      </w:pPr>
    </w:p>
    <w:p>
      <w:pPr>
        <w:pStyle w:val="BodyText"/>
        <w:ind w:left="111"/>
      </w:pPr>
      <w:r>
        <w:rPr>
          <w:color w:val="040404"/>
          <w:spacing w:val="-2"/>
        </w:rPr>
        <w:t>We</w:t>
      </w:r>
      <w:r>
        <w:rPr>
          <w:color w:val="040404"/>
          <w:spacing w:val="-19"/>
        </w:rPr>
        <w:t> </w:t>
      </w:r>
      <w:r>
        <w:rPr>
          <w:color w:val="040404"/>
          <w:spacing w:val="-2"/>
        </w:rPr>
        <w:t>look</w:t>
      </w:r>
      <w:r>
        <w:rPr>
          <w:color w:val="040404"/>
          <w:spacing w:val="-18"/>
        </w:rPr>
        <w:t> </w:t>
      </w:r>
      <w:r>
        <w:rPr>
          <w:color w:val="040404"/>
          <w:spacing w:val="-2"/>
        </w:rPr>
        <w:t>forward</w:t>
      </w:r>
      <w:r>
        <w:rPr>
          <w:color w:val="040404"/>
          <w:spacing w:val="-20"/>
        </w:rPr>
        <w:t> </w:t>
      </w:r>
      <w:r>
        <w:rPr>
          <w:color w:val="040404"/>
          <w:spacing w:val="-2"/>
        </w:rPr>
        <w:t>to</w:t>
      </w:r>
      <w:r>
        <w:rPr>
          <w:color w:val="040404"/>
          <w:spacing w:val="-19"/>
        </w:rPr>
        <w:t> </w:t>
      </w:r>
      <w:r>
        <w:rPr>
          <w:color w:val="040404"/>
          <w:spacing w:val="-2"/>
        </w:rPr>
        <w:t>serving</w:t>
      </w:r>
      <w:r>
        <w:rPr>
          <w:color w:val="040404"/>
          <w:spacing w:val="-20"/>
        </w:rPr>
        <w:t> </w:t>
      </w:r>
      <w:r>
        <w:rPr>
          <w:color w:val="040404"/>
          <w:spacing w:val="-4"/>
        </w:rPr>
        <w:t>you!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spacing w:before="0"/>
        <w:ind w:left="1859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996696</wp:posOffset>
                </wp:positionH>
                <wp:positionV relativeFrom="paragraph">
                  <wp:posOffset>15002</wp:posOffset>
                </wp:positionV>
                <wp:extent cx="382905" cy="1016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82905" cy="101600"/>
                          <a:chExt cx="382905" cy="10160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8"/>
                            <a:ext cx="84054" cy="84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0" y="8449"/>
                            <a:ext cx="85789" cy="8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0" y="0"/>
                            <a:ext cx="138722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60" y="17525"/>
                            <a:ext cx="69767" cy="69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41" y="14723"/>
                            <a:ext cx="72212" cy="72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0003pt;margin-top:1.181337pt;width:30.15pt;height:8pt;mso-position-horizontal-relative:page;mso-position-vertical-relative:paragraph;z-index:15732736" id="docshapegroup32" coordorigin="1570,24" coordsize="603,160">
                <v:shape style="position:absolute;left:1569;top:38;width:133;height:133" type="#_x0000_t75" id="docshape33" stroked="false">
                  <v:imagedata r:id="rId6" o:title=""/>
                </v:shape>
                <v:shape style="position:absolute;left:1696;top:36;width:136;height:136" type="#_x0000_t75" id="docshape34" stroked="false">
                  <v:imagedata r:id="rId7" o:title=""/>
                </v:shape>
                <v:shape style="position:absolute;left:1778;top:23;width:219;height:160" type="#_x0000_t75" id="docshape35" stroked="false">
                  <v:imagedata r:id="rId8" o:title=""/>
                </v:shape>
                <v:shape style="position:absolute;left:1949;top:51;width:110;height:110" type="#_x0000_t75" id="docshape36" stroked="false">
                  <v:imagedata r:id="rId9" o:title=""/>
                </v:shape>
                <v:shape style="position:absolute;left:2058;top:46;width:114;height:114" type="#_x0000_t75" id="docshape3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3"/>
        </w:rPr>
        <w:t>Medi</w:t>
      </w:r>
      <w:r>
        <w:rPr>
          <w:b/>
          <w:color w:val="FFFFFF"/>
          <w:spacing w:val="-3"/>
          <w:sz w:val="13"/>
        </w:rPr>
        <w:t> </w:t>
      </w:r>
      <w:r>
        <w:rPr>
          <w:b/>
          <w:color w:val="FFFFFF"/>
          <w:sz w:val="13"/>
        </w:rPr>
        <w:t>Cues</w:t>
      </w:r>
      <w:r>
        <w:rPr>
          <w:b/>
          <w:color w:val="FFFFFF"/>
          <w:spacing w:val="-2"/>
          <w:sz w:val="13"/>
        </w:rPr>
        <w:t> </w:t>
      </w:r>
      <w:r>
        <w:rPr>
          <w:b/>
          <w:color w:val="FFFFFF"/>
          <w:sz w:val="13"/>
        </w:rPr>
        <w:t>Medical</w:t>
      </w:r>
      <w:r>
        <w:rPr>
          <w:b/>
          <w:color w:val="FFFFFF"/>
          <w:spacing w:val="-2"/>
          <w:sz w:val="13"/>
        </w:rPr>
        <w:t> Solutions</w:t>
      </w:r>
    </w:p>
    <w:p>
      <w:pPr>
        <w:spacing w:after="0"/>
        <w:jc w:val="left"/>
        <w:rPr>
          <w:b/>
          <w:sz w:val="13"/>
        </w:rPr>
        <w:sectPr>
          <w:pgSz w:w="11910" w:h="16840"/>
          <w:pgMar w:top="1000" w:bottom="0" w:left="425" w:right="425"/>
        </w:sectPr>
      </w:pPr>
    </w:p>
    <w:p>
      <w:pPr>
        <w:spacing w:before="80"/>
        <w:ind w:left="78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-507</wp:posOffset>
                </wp:positionH>
                <wp:positionV relativeFrom="page">
                  <wp:posOffset>-506</wp:posOffset>
                </wp:positionV>
                <wp:extent cx="7563484" cy="1069784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563484" cy="10697845"/>
                          <a:chExt cx="7563484" cy="106978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89301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7" y="180047"/>
                                </a:lnTo>
                                <a:lnTo>
                                  <a:pt x="298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90" y="0"/>
                                </a:lnTo>
                                <a:lnTo>
                                  <a:pt x="7557390" y="10691718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93419" y="10524359"/>
                            <a:ext cx="619442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69545">
                                <a:moveTo>
                                  <a:pt x="61942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547"/>
                                </a:lnTo>
                                <a:lnTo>
                                  <a:pt x="6194297" y="169547"/>
                                </a:lnTo>
                                <a:lnTo>
                                  <a:pt x="6194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942" y="10554177"/>
                            <a:ext cx="378931" cy="94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4pt;margin-top:-.039920pt;width:595.550pt;height:842.35pt;mso-position-horizontal-relative:page;mso-position-vertical-relative:page;z-index:-15989760" id="docshapegroup38" coordorigin="-1,-1" coordsize="11911,16847">
                <v:rect style="position:absolute;left:3604;top:7;width:4695;height:284" id="docshape39" filled="true" fillcolor="#123d93" stroked="false">
                  <v:fill type="solid"/>
                </v:rect>
                <v:shape style="position:absolute;left:4;top:4;width:11902;height:16838" id="docshape40" coordorigin="4,4" coordsize="11902,16838" path="m4,4l11905,4,11905,16841e" filled="false" stroked="true" strokeweight=".47984pt" strokecolor="#123d93">
                  <v:path arrowok="t"/>
                  <v:stroke dashstyle="solid"/>
                </v:shape>
                <v:rect style="position:absolute;left:1091;top:16573;width:9755;height:267" id="docshape41" filled="true" fillcolor="#bc3445" stroked="false">
                  <v:fill type="solid"/>
                </v:rect>
                <v:shape style="position:absolute;left:1564;top:16619;width:597;height:150" type="#_x0000_t75" id="docshape4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b/>
          <w:color w:val="123D93"/>
          <w:sz w:val="32"/>
        </w:rPr>
        <w:t>Know</w:t>
      </w:r>
      <w:r>
        <w:rPr>
          <w:b/>
          <w:color w:val="123D93"/>
          <w:spacing w:val="-8"/>
          <w:sz w:val="32"/>
        </w:rPr>
        <w:t> </w:t>
      </w:r>
      <w:r>
        <w:rPr>
          <w:b/>
          <w:color w:val="123D93"/>
          <w:sz w:val="32"/>
        </w:rPr>
        <w:t>Our</w:t>
      </w:r>
      <w:r>
        <w:rPr>
          <w:b/>
          <w:color w:val="123D93"/>
          <w:spacing w:val="-8"/>
          <w:sz w:val="32"/>
        </w:rPr>
        <w:t> </w:t>
      </w:r>
      <w:r>
        <w:rPr>
          <w:b/>
          <w:color w:val="123D93"/>
          <w:spacing w:val="-2"/>
          <w:sz w:val="32"/>
        </w:rPr>
        <w:t>Clients:</w:t>
      </w:r>
    </w:p>
    <w:p>
      <w:pPr>
        <w:pStyle w:val="BodyText"/>
        <w:spacing w:before="131"/>
        <w:rPr>
          <w:b/>
        </w:rPr>
      </w:pPr>
    </w:p>
    <w:p>
      <w:pPr>
        <w:pStyle w:val="BodyText"/>
        <w:spacing w:line="352" w:lineRule="auto" w:before="1"/>
        <w:ind w:left="122"/>
      </w:pPr>
      <w:r>
        <w:rPr>
          <w:spacing w:val="-2"/>
        </w:rPr>
        <w:t>At</w:t>
      </w:r>
      <w:r>
        <w:rPr>
          <w:spacing w:val="-25"/>
        </w:rPr>
        <w:t> </w:t>
      </w:r>
      <w:r>
        <w:rPr>
          <w:spacing w:val="-2"/>
        </w:rPr>
        <w:t>Medi</w:t>
      </w:r>
      <w:r>
        <w:rPr>
          <w:spacing w:val="-4"/>
        </w:rPr>
        <w:t> </w:t>
      </w:r>
      <w:r>
        <w:rPr>
          <w:spacing w:val="-2"/>
        </w:rPr>
        <w:t>Cues</w:t>
      </w:r>
      <w:r>
        <w:rPr>
          <w:spacing w:val="-8"/>
        </w:rPr>
        <w:t> </w:t>
      </w:r>
      <w:r>
        <w:rPr>
          <w:spacing w:val="-2"/>
        </w:rPr>
        <w:t>Solutions,</w:t>
      </w:r>
      <w:r>
        <w:rPr>
          <w:spacing w:val="-26"/>
        </w:rPr>
        <w:t> </w:t>
      </w:r>
      <w:r>
        <w:rPr>
          <w:spacing w:val="-2"/>
        </w:rPr>
        <w:t>we</w:t>
      </w:r>
      <w:r>
        <w:rPr>
          <w:spacing w:val="-27"/>
        </w:rPr>
        <w:t> </w:t>
      </w:r>
      <w:r>
        <w:rPr>
          <w:spacing w:val="-2"/>
        </w:rPr>
        <w:t>deeply</w:t>
      </w:r>
      <w:r>
        <w:rPr>
          <w:spacing w:val="-24"/>
        </w:rPr>
        <w:t> </w:t>
      </w:r>
      <w:r>
        <w:rPr>
          <w:spacing w:val="-2"/>
        </w:rPr>
        <w:t>value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customers</w:t>
      </w:r>
      <w:r>
        <w:rPr>
          <w:spacing w:val="-26"/>
        </w:rPr>
        <w:t> </w:t>
      </w:r>
      <w:r>
        <w:rPr>
          <w:spacing w:val="-2"/>
        </w:rPr>
        <w:t>who</w:t>
      </w:r>
      <w:r>
        <w:rPr>
          <w:spacing w:val="-23"/>
        </w:rPr>
        <w:t> </w:t>
      </w:r>
      <w:r>
        <w:rPr>
          <w:spacing w:val="-2"/>
        </w:rPr>
        <w:t>choose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service </w:t>
      </w:r>
      <w:r>
        <w:rPr/>
        <w:t>with us.</w:t>
      </w:r>
      <w:r>
        <w:rPr>
          <w:spacing w:val="-13"/>
        </w:rPr>
        <w:t> </w:t>
      </w:r>
      <w:r>
        <w:rPr/>
        <w:t>Below</w:t>
      </w:r>
      <w:r>
        <w:rPr>
          <w:spacing w:val="-16"/>
        </w:rPr>
        <w:t> </w:t>
      </w:r>
      <w:r>
        <w:rPr/>
        <w:t>are</w:t>
      </w:r>
      <w:r>
        <w:rPr>
          <w:spacing w:val="-13"/>
        </w:rPr>
        <w:t> </w:t>
      </w:r>
      <w:r>
        <w:rPr/>
        <w:t>some</w:t>
      </w:r>
      <w:r>
        <w:rPr>
          <w:spacing w:val="-12"/>
        </w:rPr>
        <w:t> </w:t>
      </w:r>
      <w:r>
        <w:rPr/>
        <w:t>clients</w:t>
      </w:r>
      <w:r>
        <w:rPr>
          <w:spacing w:val="-11"/>
        </w:rPr>
        <w:t> </w:t>
      </w:r>
      <w:r>
        <w:rPr/>
        <w:t>who</w:t>
      </w:r>
      <w:r>
        <w:rPr>
          <w:spacing w:val="-15"/>
        </w:rPr>
        <w:t> </w:t>
      </w:r>
      <w:r>
        <w:rPr/>
        <w:t>have</w:t>
      </w:r>
      <w:r>
        <w:rPr>
          <w:spacing w:val="-12"/>
        </w:rPr>
        <w:t> </w:t>
      </w:r>
      <w:r>
        <w:rPr/>
        <w:t>agreed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share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details:</w:t>
      </w:r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0" w:after="0"/>
        <w:ind w:left="843" w:right="4697" w:hanging="360"/>
        <w:jc w:val="left"/>
        <w:rPr>
          <w:sz w:val="32"/>
        </w:rPr>
      </w:pPr>
      <w:r>
        <w:rPr>
          <w:sz w:val="32"/>
        </w:rPr>
        <w:t>Heartlink</w:t>
      </w:r>
      <w:r>
        <w:rPr>
          <w:spacing w:val="-9"/>
          <w:sz w:val="32"/>
        </w:rPr>
        <w:t> </w:t>
      </w:r>
      <w:r>
        <w:rPr>
          <w:sz w:val="32"/>
        </w:rPr>
        <w:t>Cardio</w:t>
      </w:r>
      <w:r>
        <w:rPr>
          <w:spacing w:val="-9"/>
          <w:sz w:val="32"/>
        </w:rPr>
        <w:t> </w:t>
      </w:r>
      <w:r>
        <w:rPr>
          <w:sz w:val="32"/>
        </w:rPr>
        <w:t>Centre,</w:t>
      </w:r>
      <w:r>
        <w:rPr>
          <w:spacing w:val="-10"/>
          <w:sz w:val="32"/>
        </w:rPr>
        <w:t> </w:t>
      </w:r>
      <w:r>
        <w:rPr>
          <w:sz w:val="32"/>
        </w:rPr>
        <w:t>Nairobi,</w:t>
      </w:r>
      <w:r>
        <w:rPr>
          <w:spacing w:val="-9"/>
          <w:sz w:val="32"/>
        </w:rPr>
        <w:t> </w:t>
      </w:r>
      <w:r>
        <w:rPr>
          <w:sz w:val="32"/>
        </w:rPr>
        <w:t>Kenya Mobile: +254 723 263923,</w:t>
      </w:r>
    </w:p>
    <w:p>
      <w:pPr>
        <w:pStyle w:val="BodyText"/>
        <w:spacing w:line="422" w:lineRule="exact"/>
        <w:ind w:left="843"/>
      </w:pPr>
      <w:r>
        <w:rPr/>
        <w:t>Email:</w:t>
      </w:r>
      <w:r>
        <w:rPr>
          <w:spacing w:val="-14"/>
        </w:rPr>
        <w:t> </w:t>
      </w:r>
      <w:hyperlink r:id="rId14">
        <w:r>
          <w:rPr>
            <w:color w:val="0000FF"/>
            <w:spacing w:val="-2"/>
            <w:u w:val="single" w:color="0000FF"/>
          </w:rPr>
          <w:t>finance.heartlinkcardio@gmail.com</w:t>
        </w:r>
      </w:hyperlink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195" w:after="0"/>
        <w:ind w:left="843" w:right="4638" w:hanging="360"/>
        <w:jc w:val="left"/>
        <w:rPr>
          <w:sz w:val="32"/>
        </w:rPr>
      </w:pPr>
      <w:r>
        <w:rPr>
          <w:sz w:val="32"/>
        </w:rPr>
        <w:t>Cardio</w:t>
      </w:r>
      <w:r>
        <w:rPr>
          <w:spacing w:val="-8"/>
          <w:sz w:val="32"/>
        </w:rPr>
        <w:t> </w:t>
      </w:r>
      <w:r>
        <w:rPr>
          <w:sz w:val="32"/>
        </w:rPr>
        <w:t>Services</w:t>
      </w:r>
      <w:r>
        <w:rPr>
          <w:spacing w:val="-10"/>
          <w:sz w:val="32"/>
        </w:rPr>
        <w:t> </w:t>
      </w:r>
      <w:r>
        <w:rPr>
          <w:sz w:val="32"/>
        </w:rPr>
        <w:t>Support,</w:t>
      </w:r>
      <w:r>
        <w:rPr>
          <w:spacing w:val="-9"/>
          <w:sz w:val="32"/>
        </w:rPr>
        <w:t> </w:t>
      </w:r>
      <w:r>
        <w:rPr>
          <w:sz w:val="32"/>
        </w:rPr>
        <w:t>Nairobi,</w:t>
      </w:r>
      <w:r>
        <w:rPr>
          <w:spacing w:val="-9"/>
          <w:sz w:val="32"/>
        </w:rPr>
        <w:t> </w:t>
      </w:r>
      <w:r>
        <w:rPr>
          <w:sz w:val="32"/>
        </w:rPr>
        <w:t>Kenya Mobile: +254 722 747695</w:t>
      </w:r>
    </w:p>
    <w:p>
      <w:pPr>
        <w:pStyle w:val="BodyText"/>
        <w:spacing w:line="423" w:lineRule="exact"/>
        <w:ind w:left="843"/>
      </w:pPr>
      <w:r>
        <w:rPr/>
        <w:t>Email:</w:t>
      </w:r>
      <w:r>
        <w:rPr>
          <w:spacing w:val="1"/>
        </w:rPr>
        <w:t> </w:t>
      </w:r>
      <w:hyperlink r:id="rId15">
        <w:r>
          <w:rPr>
            <w:color w:val="0000FF"/>
            <w:spacing w:val="-2"/>
            <w:u w:val="single" w:color="0000FF"/>
          </w:rPr>
          <w:t>drannemugeraknh@gmail.com</w:t>
        </w:r>
      </w:hyperlink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200" w:after="0"/>
        <w:ind w:left="843" w:right="4196" w:hanging="360"/>
        <w:jc w:val="left"/>
        <w:rPr>
          <w:sz w:val="32"/>
        </w:rPr>
      </w:pPr>
      <w:r>
        <w:rPr>
          <w:sz w:val="32"/>
        </w:rPr>
        <w:t>Dr.</w:t>
      </w:r>
      <w:r>
        <w:rPr>
          <w:spacing w:val="-6"/>
          <w:sz w:val="32"/>
        </w:rPr>
        <w:t> </w:t>
      </w:r>
      <w:r>
        <w:rPr>
          <w:sz w:val="32"/>
        </w:rPr>
        <w:t>Kamenwa</w:t>
      </w:r>
      <w:r>
        <w:rPr>
          <w:spacing w:val="-9"/>
          <w:sz w:val="32"/>
        </w:rPr>
        <w:t> </w:t>
      </w:r>
      <w:r>
        <w:rPr>
          <w:sz w:val="32"/>
        </w:rPr>
        <w:t>Njenga</w:t>
      </w:r>
      <w:r>
        <w:rPr>
          <w:spacing w:val="-8"/>
          <w:sz w:val="32"/>
        </w:rPr>
        <w:t> </w:t>
      </w:r>
      <w:r>
        <w:rPr>
          <w:sz w:val="32"/>
        </w:rPr>
        <w:t>Clinic,</w:t>
      </w:r>
      <w:r>
        <w:rPr>
          <w:spacing w:val="-9"/>
          <w:sz w:val="32"/>
        </w:rPr>
        <w:t> </w:t>
      </w:r>
      <w:r>
        <w:rPr>
          <w:sz w:val="32"/>
        </w:rPr>
        <w:t>Nairobi,</w:t>
      </w:r>
      <w:r>
        <w:rPr>
          <w:spacing w:val="-7"/>
          <w:sz w:val="32"/>
        </w:rPr>
        <w:t> </w:t>
      </w:r>
      <w:r>
        <w:rPr>
          <w:sz w:val="32"/>
        </w:rPr>
        <w:t>Kenya Mobile: +254 722 542956</w:t>
      </w:r>
    </w:p>
    <w:p>
      <w:pPr>
        <w:pStyle w:val="BodyText"/>
        <w:spacing w:line="422" w:lineRule="exact"/>
        <w:ind w:left="843"/>
      </w:pPr>
      <w:r>
        <w:rPr/>
        <w:t>Email:</w:t>
      </w:r>
      <w:r>
        <w:rPr>
          <w:spacing w:val="1"/>
        </w:rPr>
        <w:t> </w:t>
      </w:r>
      <w:hyperlink r:id="rId16">
        <w:r>
          <w:rPr>
            <w:color w:val="0000FF"/>
            <w:spacing w:val="-2"/>
            <w:u w:val="single" w:color="0000FF"/>
          </w:rPr>
          <w:t>drknjenga2010@yahoo.com</w:t>
        </w:r>
      </w:hyperlink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199" w:after="0"/>
        <w:ind w:left="843" w:right="5175" w:hanging="360"/>
        <w:jc w:val="left"/>
        <w:rPr>
          <w:sz w:val="32"/>
        </w:rPr>
      </w:pPr>
      <w:r>
        <w:rPr>
          <w:sz w:val="32"/>
        </w:rPr>
        <w:t>NCD</w:t>
      </w:r>
      <w:r>
        <w:rPr>
          <w:spacing w:val="-12"/>
          <w:sz w:val="32"/>
        </w:rPr>
        <w:t> </w:t>
      </w:r>
      <w:r>
        <w:rPr>
          <w:sz w:val="32"/>
        </w:rPr>
        <w:t>Alliance-Kenya,</w:t>
      </w:r>
      <w:r>
        <w:rPr>
          <w:spacing w:val="-12"/>
          <w:sz w:val="32"/>
        </w:rPr>
        <w:t> </w:t>
      </w:r>
      <w:r>
        <w:rPr>
          <w:sz w:val="32"/>
        </w:rPr>
        <w:t>Nairobi,</w:t>
      </w:r>
      <w:r>
        <w:rPr>
          <w:spacing w:val="-11"/>
          <w:sz w:val="32"/>
        </w:rPr>
        <w:t> </w:t>
      </w:r>
      <w:r>
        <w:rPr>
          <w:sz w:val="32"/>
        </w:rPr>
        <w:t>Kenya Mobile: +254 722 127270</w:t>
      </w:r>
    </w:p>
    <w:p>
      <w:pPr>
        <w:pStyle w:val="BodyText"/>
        <w:spacing w:line="423" w:lineRule="exact"/>
        <w:ind w:left="843"/>
      </w:pPr>
      <w:r>
        <w:rPr/>
        <w:t>Email:</w:t>
      </w:r>
      <w:r>
        <w:rPr>
          <w:spacing w:val="1"/>
        </w:rPr>
        <w:t> </w:t>
      </w:r>
      <w:hyperlink r:id="rId17">
        <w:r>
          <w:rPr>
            <w:color w:val="0000FF"/>
            <w:spacing w:val="-2"/>
            <w:u w:val="single" w:color="0000FF"/>
          </w:rPr>
          <w:t>catherine.munaji@ncdak.org</w:t>
        </w:r>
      </w:hyperlink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198" w:after="0"/>
        <w:ind w:left="843" w:right="3721" w:hanging="360"/>
        <w:jc w:val="left"/>
        <w:rPr>
          <w:sz w:val="32"/>
        </w:rPr>
      </w:pPr>
      <w:r>
        <w:rPr>
          <w:sz w:val="32"/>
        </w:rPr>
        <w:t>Paedi-Hearts</w:t>
      </w:r>
      <w:r>
        <w:rPr>
          <w:spacing w:val="-11"/>
          <w:sz w:val="32"/>
        </w:rPr>
        <w:t> </w:t>
      </w:r>
      <w:r>
        <w:rPr>
          <w:sz w:val="32"/>
        </w:rPr>
        <w:t>Cardiology</w:t>
      </w:r>
      <w:r>
        <w:rPr>
          <w:spacing w:val="-10"/>
          <w:sz w:val="32"/>
        </w:rPr>
        <w:t> </w:t>
      </w:r>
      <w:r>
        <w:rPr>
          <w:sz w:val="32"/>
        </w:rPr>
        <w:t>Clinic,</w:t>
      </w:r>
      <w:r>
        <w:rPr>
          <w:spacing w:val="-9"/>
          <w:sz w:val="32"/>
        </w:rPr>
        <w:t> </w:t>
      </w:r>
      <w:r>
        <w:rPr>
          <w:sz w:val="32"/>
        </w:rPr>
        <w:t>Nairobi,</w:t>
      </w:r>
      <w:r>
        <w:rPr>
          <w:spacing w:val="-8"/>
          <w:sz w:val="32"/>
        </w:rPr>
        <w:t> </w:t>
      </w:r>
      <w:r>
        <w:rPr>
          <w:sz w:val="32"/>
        </w:rPr>
        <w:t>Kenya Mobile: +254 721 499717</w:t>
      </w:r>
    </w:p>
    <w:p>
      <w:pPr>
        <w:pStyle w:val="BodyText"/>
        <w:spacing w:line="424" w:lineRule="exact"/>
        <w:ind w:left="843"/>
      </w:pPr>
      <w:r>
        <w:rPr/>
        <w:t>Email:</w:t>
      </w:r>
      <w:r>
        <w:rPr>
          <w:spacing w:val="1"/>
        </w:rPr>
        <w:t> </w:t>
      </w:r>
      <w:hyperlink r:id="rId18">
        <w:r>
          <w:rPr>
            <w:color w:val="0000FF"/>
            <w:spacing w:val="-2"/>
            <w:u w:val="single" w:color="0000FF"/>
          </w:rPr>
          <w:t>drekimani@gmail.com</w:t>
        </w:r>
      </w:hyperlink>
    </w:p>
    <w:p>
      <w:pPr>
        <w:pStyle w:val="ListParagraph"/>
        <w:numPr>
          <w:ilvl w:val="0"/>
          <w:numId w:val="3"/>
        </w:numPr>
        <w:tabs>
          <w:tab w:pos="843" w:val="left" w:leader="none"/>
          <w:tab w:pos="930" w:val="left" w:leader="none"/>
        </w:tabs>
        <w:spacing w:line="352" w:lineRule="auto" w:before="198" w:after="0"/>
        <w:ind w:left="843" w:right="2256" w:hanging="360"/>
        <w:jc w:val="left"/>
        <w:rPr>
          <w:sz w:val="32"/>
        </w:rPr>
      </w:pPr>
      <w:r>
        <w:rPr>
          <w:sz w:val="32"/>
        </w:rPr>
        <w:tab/>
        <w:t>Division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Vector</w:t>
      </w:r>
      <w:r>
        <w:rPr>
          <w:spacing w:val="-6"/>
          <w:sz w:val="32"/>
        </w:rPr>
        <w:t> </w:t>
      </w:r>
      <w:r>
        <w:rPr>
          <w:sz w:val="32"/>
        </w:rPr>
        <w:t>Borne</w:t>
      </w:r>
      <w:r>
        <w:rPr>
          <w:spacing w:val="-6"/>
          <w:sz w:val="32"/>
        </w:rPr>
        <w:t> </w:t>
      </w:r>
      <w:r>
        <w:rPr>
          <w:sz w:val="32"/>
        </w:rPr>
        <w:t>&amp;</w:t>
      </w:r>
      <w:r>
        <w:rPr>
          <w:spacing w:val="-8"/>
          <w:sz w:val="32"/>
        </w:rPr>
        <w:t> </w:t>
      </w:r>
      <w:r>
        <w:rPr>
          <w:sz w:val="32"/>
        </w:rPr>
        <w:t>Neglected</w:t>
      </w:r>
      <w:r>
        <w:rPr>
          <w:spacing w:val="-6"/>
          <w:sz w:val="32"/>
        </w:rPr>
        <w:t> </w:t>
      </w:r>
      <w:r>
        <w:rPr>
          <w:sz w:val="32"/>
        </w:rPr>
        <w:t>Tropical</w:t>
      </w:r>
      <w:r>
        <w:rPr>
          <w:spacing w:val="-7"/>
          <w:sz w:val="32"/>
        </w:rPr>
        <w:t> </w:t>
      </w:r>
      <w:r>
        <w:rPr>
          <w:sz w:val="32"/>
        </w:rPr>
        <w:t>Diseases, Kampala, Uganda</w:t>
      </w:r>
    </w:p>
    <w:p>
      <w:pPr>
        <w:pStyle w:val="BodyText"/>
        <w:spacing w:line="422" w:lineRule="exact"/>
        <w:ind w:left="843"/>
      </w:pPr>
      <w:r>
        <w:rPr/>
        <w:t>Mobile:</w:t>
      </w:r>
      <w:r>
        <w:rPr>
          <w:spacing w:val="-2"/>
        </w:rPr>
        <w:t> </w:t>
      </w:r>
      <w:r>
        <w:rPr/>
        <w:t>+256</w:t>
      </w:r>
      <w:r>
        <w:rPr>
          <w:spacing w:val="-2"/>
        </w:rPr>
        <w:t> </w:t>
      </w:r>
      <w:r>
        <w:rPr/>
        <w:t>753</w:t>
      </w:r>
      <w:r>
        <w:rPr>
          <w:spacing w:val="-3"/>
        </w:rPr>
        <w:t> </w:t>
      </w:r>
      <w:r>
        <w:rPr>
          <w:spacing w:val="-2"/>
        </w:rPr>
        <w:t>255835</w:t>
      </w:r>
    </w:p>
    <w:p>
      <w:pPr>
        <w:pStyle w:val="BodyText"/>
        <w:spacing w:before="199"/>
        <w:ind w:left="8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692912</wp:posOffset>
                </wp:positionH>
                <wp:positionV relativeFrom="paragraph">
                  <wp:posOffset>1437550</wp:posOffset>
                </wp:positionV>
                <wp:extent cx="6194425" cy="16954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1944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1179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FFFFFF"/>
                                <w:sz w:val="13"/>
                              </w:rPr>
                              <w:t>Medi</w:t>
                            </w:r>
                            <w:r>
                              <w:rPr>
                                <w:color w:val="FFFFFF"/>
                                <w:spacing w:val="-3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3"/>
                              </w:rPr>
                              <w:t>Cues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3"/>
                              </w:rPr>
                              <w:t>Medical</w:t>
                            </w:r>
                            <w:r>
                              <w:rPr>
                                <w:color w:val="FFFFFF"/>
                                <w:spacing w:val="-2"/>
                                <w:sz w:val="13"/>
                              </w:rPr>
                              <w:t> 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60001pt;margin-top:113.192978pt;width:487.75pt;height:13.35pt;mso-position-horizontal-relative:page;mso-position-vertical-relative:paragraph;z-index:15733760" type="#_x0000_t202" id="docshape43" filled="false" stroked="false">
                <v:textbox inset="0,0,0,0">
                  <w:txbxContent>
                    <w:p>
                      <w:pPr>
                        <w:spacing w:before="2"/>
                        <w:ind w:left="1179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FFFFFF"/>
                          <w:sz w:val="13"/>
                        </w:rPr>
                        <w:t>Medi</w:t>
                      </w:r>
                      <w:r>
                        <w:rPr>
                          <w:color w:val="FFFFFF"/>
                          <w:spacing w:val="-3"/>
                          <w:sz w:val="13"/>
                        </w:rPr>
                        <w:t> </w:t>
                      </w:r>
                      <w:r>
                        <w:rPr>
                          <w:color w:val="FFFFFF"/>
                          <w:sz w:val="13"/>
                        </w:rPr>
                        <w:t>Cues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 </w:t>
                      </w:r>
                      <w:r>
                        <w:rPr>
                          <w:color w:val="FFFFFF"/>
                          <w:sz w:val="13"/>
                        </w:rPr>
                        <w:t>Medical</w:t>
                      </w:r>
                      <w:r>
                        <w:rPr>
                          <w:color w:val="FFFFFF"/>
                          <w:spacing w:val="-2"/>
                          <w:sz w:val="13"/>
                        </w:rPr>
                        <w:t> Solutions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Email:</w:t>
      </w:r>
      <w:r>
        <w:rPr>
          <w:spacing w:val="1"/>
        </w:rPr>
        <w:t> </w:t>
      </w:r>
      <w:hyperlink r:id="rId19">
        <w:r>
          <w:rPr>
            <w:color w:val="0000FF"/>
            <w:spacing w:val="-2"/>
            <w:u w:val="single" w:color="0000FF"/>
          </w:rPr>
          <w:t>bettiful@gmail.com</w:t>
        </w:r>
      </w:hyperlink>
    </w:p>
    <w:p>
      <w:pPr>
        <w:pStyle w:val="BodyText"/>
        <w:spacing w:after="0"/>
        <w:sectPr>
          <w:pgSz w:w="11910" w:h="16840"/>
          <w:pgMar w:top="960" w:bottom="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80" w:after="0"/>
        <w:ind w:left="843" w:right="3935" w:hanging="360"/>
        <w:jc w:val="left"/>
        <w:rPr>
          <w:sz w:val="32"/>
        </w:rPr>
      </w:pPr>
      <w:r>
        <w:rPr>
          <w:sz w:val="32"/>
        </w:rPr>
        <w:t>Sciex</w:t>
      </w:r>
      <w:r>
        <w:rPr>
          <w:spacing w:val="-6"/>
          <w:sz w:val="32"/>
        </w:rPr>
        <w:t> </w:t>
      </w:r>
      <w:r>
        <w:rPr>
          <w:sz w:val="32"/>
        </w:rPr>
        <w:t>Africa</w:t>
      </w:r>
      <w:r>
        <w:rPr>
          <w:spacing w:val="-6"/>
          <w:sz w:val="32"/>
        </w:rPr>
        <w:t> </w:t>
      </w:r>
      <w:r>
        <w:rPr>
          <w:sz w:val="32"/>
        </w:rPr>
        <w:t>Limited,</w:t>
      </w:r>
      <w:r>
        <w:rPr>
          <w:spacing w:val="-6"/>
          <w:sz w:val="32"/>
        </w:rPr>
        <w:t> </w:t>
      </w:r>
      <w:r>
        <w:rPr>
          <w:sz w:val="32"/>
        </w:rPr>
        <w:t>Dar</w:t>
      </w:r>
      <w:r>
        <w:rPr>
          <w:spacing w:val="-6"/>
          <w:sz w:val="32"/>
        </w:rPr>
        <w:t> </w:t>
      </w:r>
      <w:r>
        <w:rPr>
          <w:sz w:val="32"/>
        </w:rPr>
        <w:t>es</w:t>
      </w:r>
      <w:r>
        <w:rPr>
          <w:spacing w:val="-8"/>
          <w:sz w:val="32"/>
        </w:rPr>
        <w:t> </w:t>
      </w:r>
      <w:r>
        <w:rPr>
          <w:sz w:val="32"/>
        </w:rPr>
        <w:t>Salaam,</w:t>
      </w:r>
      <w:r>
        <w:rPr>
          <w:spacing w:val="-6"/>
          <w:sz w:val="32"/>
        </w:rPr>
        <w:t> </w:t>
      </w:r>
      <w:r>
        <w:rPr>
          <w:sz w:val="32"/>
        </w:rPr>
        <w:t>Tanzania Mobile: +255 699 687772</w:t>
      </w:r>
    </w:p>
    <w:p>
      <w:pPr>
        <w:pStyle w:val="BodyText"/>
        <w:spacing w:line="423" w:lineRule="exact"/>
        <w:ind w:left="843"/>
      </w:pPr>
      <w:r>
        <w:rPr/>
        <w:t>Email:</w:t>
      </w:r>
      <w:r>
        <w:rPr>
          <w:spacing w:val="1"/>
        </w:rPr>
        <w:t> </w:t>
      </w:r>
      <w:hyperlink r:id="rId20">
        <w:r>
          <w:rPr>
            <w:color w:val="0000FF"/>
            <w:spacing w:val="-2"/>
            <w:u w:val="single" w:color="0000FF"/>
          </w:rPr>
          <w:t>info@sciexafrica.com</w:t>
        </w:r>
      </w:hyperlink>
    </w:p>
    <w:p>
      <w:pPr>
        <w:pStyle w:val="ListParagraph"/>
        <w:numPr>
          <w:ilvl w:val="0"/>
          <w:numId w:val="3"/>
        </w:numPr>
        <w:tabs>
          <w:tab w:pos="841" w:val="left" w:leader="none"/>
          <w:tab w:pos="843" w:val="left" w:leader="none"/>
        </w:tabs>
        <w:spacing w:line="352" w:lineRule="auto" w:before="199" w:after="0"/>
        <w:ind w:left="843" w:right="3309" w:hanging="360"/>
        <w:jc w:val="left"/>
        <w:rPr>
          <w:sz w:val="32"/>
        </w:rPr>
      </w:pPr>
      <w:r>
        <w:rPr>
          <w:sz w:val="32"/>
        </w:rPr>
        <w:t>Betmed</w:t>
      </w:r>
      <w:r>
        <w:rPr>
          <w:spacing w:val="-7"/>
          <w:sz w:val="32"/>
        </w:rPr>
        <w:t> </w:t>
      </w:r>
      <w:r>
        <w:rPr>
          <w:sz w:val="32"/>
        </w:rPr>
        <w:t>Medical</w:t>
      </w:r>
      <w:r>
        <w:rPr>
          <w:spacing w:val="-8"/>
          <w:sz w:val="32"/>
        </w:rPr>
        <w:t> </w:t>
      </w:r>
      <w:r>
        <w:rPr>
          <w:sz w:val="32"/>
        </w:rPr>
        <w:t>Supplies</w:t>
      </w:r>
      <w:r>
        <w:rPr>
          <w:spacing w:val="-6"/>
          <w:sz w:val="32"/>
        </w:rPr>
        <w:t> </w:t>
      </w:r>
      <w:r>
        <w:rPr>
          <w:sz w:val="32"/>
        </w:rPr>
        <w:t>Limited,</w:t>
      </w:r>
      <w:r>
        <w:rPr>
          <w:spacing w:val="-7"/>
          <w:sz w:val="32"/>
        </w:rPr>
        <w:t> </w:t>
      </w:r>
      <w:r>
        <w:rPr>
          <w:sz w:val="32"/>
        </w:rPr>
        <w:t>Nairobi,</w:t>
      </w:r>
      <w:r>
        <w:rPr>
          <w:spacing w:val="-7"/>
          <w:sz w:val="32"/>
        </w:rPr>
        <w:t> </w:t>
      </w:r>
      <w:r>
        <w:rPr>
          <w:sz w:val="32"/>
        </w:rPr>
        <w:t>Kenya Mobile: +254 734 980033</w:t>
      </w:r>
    </w:p>
    <w:p>
      <w:pPr>
        <w:pStyle w:val="BodyText"/>
        <w:spacing w:line="424" w:lineRule="exact"/>
        <w:ind w:left="843"/>
      </w:pPr>
      <w:r>
        <w:rPr/>
        <w:t>Email:</w:t>
      </w:r>
      <w:r>
        <w:rPr>
          <w:spacing w:val="1"/>
        </w:rPr>
        <w:t> </w:t>
      </w:r>
      <w:hyperlink r:id="rId21">
        <w:r>
          <w:rPr>
            <w:color w:val="0000FF"/>
            <w:spacing w:val="-2"/>
            <w:u w:val="single" w:color="0000FF"/>
          </w:rPr>
          <w:t>info@betmedkenya.com</w:t>
        </w:r>
      </w:hyperlink>
    </w:p>
    <w:p>
      <w:pPr>
        <w:pStyle w:val="BodyText"/>
        <w:spacing w:before="397"/>
      </w:pPr>
    </w:p>
    <w:p>
      <w:pPr>
        <w:pStyle w:val="BodyText"/>
        <w:spacing w:line="352" w:lineRule="auto"/>
        <w:ind w:left="122"/>
      </w:pPr>
      <w:r>
        <w:rPr/>
        <w:t>These</w:t>
      </w:r>
      <w:r>
        <w:rPr>
          <w:spacing w:val="-3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many</w:t>
      </w:r>
      <w:r>
        <w:rPr>
          <w:spacing w:val="-6"/>
        </w:rPr>
        <w:t> </w:t>
      </w:r>
      <w:r>
        <w:rPr/>
        <w:t>others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contributed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growth,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 appreciate their trust in us.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692150</wp:posOffset>
                </wp:positionH>
                <wp:positionV relativeFrom="paragraph">
                  <wp:posOffset>184159</wp:posOffset>
                </wp:positionV>
                <wp:extent cx="6194425" cy="17843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94425" cy="178435"/>
                          <a:chExt cx="6194425" cy="1784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9442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8435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96"/>
                                </a:lnTo>
                                <a:lnTo>
                                  <a:pt x="6194298" y="178396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87" y="42624"/>
                            <a:ext cx="378931" cy="94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19442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118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Medi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Cues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Medical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 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pt;margin-top:14.500781pt;width:487.75pt;height:14.05pt;mso-position-horizontal-relative:page;mso-position-vertical-relative:paragraph;z-index:-15723008;mso-wrap-distance-left:0;mso-wrap-distance-right:0" id="docshapegroup44" coordorigin="1090,290" coordsize="9755,281">
                <v:rect style="position:absolute;left:1090;top:290;width:9755;height:281" id="docshape45" filled="true" fillcolor="#bc3445" stroked="false">
                  <v:fill type="solid"/>
                </v:rect>
                <v:shape style="position:absolute;left:1524;top:357;width:597;height:150" type="#_x0000_t75" id="docshape46" stroked="false">
                  <v:imagedata r:id="rId13" o:title=""/>
                </v:shape>
                <v:shape style="position:absolute;left:1090;top:290;width:9755;height:281" type="#_x0000_t202" id="docshape47" filled="false" stroked="false">
                  <v:textbox inset="0,0,0,0">
                    <w:txbxContent>
                      <w:p>
                        <w:pPr>
                          <w:spacing w:before="86"/>
                          <w:ind w:left="118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Medi</w:t>
                        </w:r>
                        <w:r>
                          <w:rPr>
                            <w:color w:val="FFFFFF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Cues</w:t>
                        </w: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FFFFFF"/>
                            <w:sz w:val="13"/>
                          </w:rPr>
                          <w:t>Medical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 Solutions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960" w:bottom="0" w:left="425" w:right="425"/>
        </w:sectPr>
      </w:pPr>
    </w:p>
    <w:p>
      <w:pPr>
        <w:spacing w:before="72"/>
        <w:ind w:left="78" w:right="0" w:firstLine="0"/>
        <w:jc w:val="left"/>
        <w:rPr>
          <w:b/>
          <w:sz w:val="32"/>
        </w:rPr>
      </w:pPr>
      <w:r>
        <w:rPr>
          <w:b/>
          <w:color w:val="123D93"/>
          <w:sz w:val="32"/>
        </w:rPr>
        <w:t>Our</w:t>
      </w:r>
      <w:r>
        <w:rPr>
          <w:b/>
          <w:color w:val="123D93"/>
          <w:spacing w:val="-2"/>
          <w:sz w:val="32"/>
        </w:rPr>
        <w:t> </w:t>
      </w:r>
      <w:r>
        <w:rPr>
          <w:b/>
          <w:color w:val="123D93"/>
          <w:sz w:val="32"/>
        </w:rPr>
        <w:t>Shopping</w:t>
      </w:r>
      <w:r>
        <w:rPr>
          <w:b/>
          <w:color w:val="123D93"/>
          <w:spacing w:val="-3"/>
          <w:sz w:val="32"/>
        </w:rPr>
        <w:t> </w:t>
      </w:r>
      <w:r>
        <w:rPr>
          <w:b/>
          <w:color w:val="123D93"/>
          <w:sz w:val="32"/>
        </w:rPr>
        <w:t>Cart:</w:t>
      </w:r>
      <w:r>
        <w:rPr>
          <w:b/>
          <w:color w:val="123D93"/>
          <w:spacing w:val="-3"/>
          <w:sz w:val="32"/>
        </w:rPr>
        <w:t> </w:t>
      </w:r>
      <w:r>
        <w:rPr>
          <w:b/>
          <w:color w:val="123D93"/>
          <w:sz w:val="32"/>
        </w:rPr>
        <w:t>What</w:t>
      </w:r>
      <w:r>
        <w:rPr>
          <w:b/>
          <w:color w:val="123D93"/>
          <w:spacing w:val="-3"/>
          <w:sz w:val="32"/>
        </w:rPr>
        <w:t> </w:t>
      </w:r>
      <w:r>
        <w:rPr>
          <w:b/>
          <w:color w:val="123D93"/>
          <w:sz w:val="32"/>
        </w:rPr>
        <w:t>We</w:t>
      </w:r>
      <w:r>
        <w:rPr>
          <w:b/>
          <w:color w:val="123D93"/>
          <w:spacing w:val="-1"/>
          <w:sz w:val="32"/>
        </w:rPr>
        <w:t> </w:t>
      </w:r>
      <w:r>
        <w:rPr>
          <w:b/>
          <w:color w:val="123D93"/>
          <w:spacing w:val="-2"/>
          <w:sz w:val="32"/>
        </w:rPr>
        <w:t>Offer:</w:t>
      </w:r>
    </w:p>
    <w:p>
      <w:pPr>
        <w:pStyle w:val="BodyText"/>
        <w:spacing w:before="26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000" w:bottom="0" w:left="425" w:right="425"/>
        </w:sectPr>
      </w:pPr>
    </w:p>
    <w:p>
      <w:pPr>
        <w:pStyle w:val="BodyTex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31840">
                <wp:simplePos x="0" y="0"/>
                <wp:positionH relativeFrom="page">
                  <wp:posOffset>-2538</wp:posOffset>
                </wp:positionH>
                <wp:positionV relativeFrom="page">
                  <wp:posOffset>-2538</wp:posOffset>
                </wp:positionV>
                <wp:extent cx="7563484" cy="1069848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2289300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6" y="180047"/>
                                </a:lnTo>
                                <a:lnTo>
                                  <a:pt x="298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6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3418" y="10515822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9992pt;margin-top:-.19992pt;width:595.550pt;height:842.4pt;mso-position-horizontal-relative:page;mso-position-vertical-relative:page;z-index:-15984640" id="docshapegroup48" coordorigin="-4,-4" coordsize="11911,16848">
                <v:rect style="position:absolute;left:3601;top:3;width:4695;height:284" id="docshape49" filled="true" fillcolor="#123d93" stroked="false">
                  <v:fill type="solid"/>
                </v:rect>
                <v:shape style="position:absolute;left:0;top:0;width:11902;height:16838" id="docshape50" coordorigin="1,1" coordsize="11902,16838" path="m1,1l11902,1,11902,16838e" filled="false" stroked="true" strokeweight=".47984pt" strokecolor="#123d93">
                  <v:path arrowok="t"/>
                  <v:stroke dashstyle="solid"/>
                </v:shape>
                <v:rect style="position:absolute;left:1088;top:16556;width:9755;height:282" id="docshape51" filled="true" fillcolor="#bc344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91"/>
        <w:rPr>
          <w:b/>
          <w:sz w:val="22"/>
        </w:rPr>
      </w:pPr>
    </w:p>
    <w:p>
      <w:pPr>
        <w:spacing w:before="0"/>
        <w:ind w:left="0" w:right="89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Transducers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"/>
        <w:rPr>
          <w:b/>
          <w:sz w:val="22"/>
        </w:rPr>
      </w:pPr>
    </w:p>
    <w:p>
      <w:pPr>
        <w:spacing w:before="0"/>
        <w:ind w:left="0" w:right="154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Accessories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7"/>
        <w:rPr>
          <w:b/>
          <w:sz w:val="22"/>
        </w:rPr>
      </w:pPr>
    </w:p>
    <w:p>
      <w:pPr>
        <w:spacing w:before="1"/>
        <w:ind w:left="0" w:right="38" w:firstLine="0"/>
        <w:jc w:val="right"/>
        <w:rPr>
          <w:b/>
          <w:sz w:val="22"/>
        </w:rPr>
      </w:pPr>
      <w:r>
        <w:rPr>
          <w:b/>
          <w:spacing w:val="-2"/>
          <w:sz w:val="22"/>
        </w:rPr>
        <w:t>Equipment</w:t>
      </w:r>
    </w:p>
    <w:p>
      <w:pPr>
        <w:spacing w:line="240" w:lineRule="auto" w:before="262" w:after="24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153" w:right="-29"/>
        <w:rPr>
          <w:sz w:val="20"/>
        </w:rPr>
      </w:pPr>
      <w:r>
        <w:rPr>
          <w:sz w:val="20"/>
        </w:rPr>
        <w:drawing>
          <wp:inline distT="0" distB="0" distL="0" distR="0">
            <wp:extent cx="2989036" cy="19888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036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1558925</wp:posOffset>
            </wp:positionH>
            <wp:positionV relativeFrom="paragraph">
              <wp:posOffset>303373</wp:posOffset>
            </wp:positionV>
            <wp:extent cx="2770807" cy="223666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807" cy="223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1562100</wp:posOffset>
            </wp:positionH>
            <wp:positionV relativeFrom="paragraph">
              <wp:posOffset>318538</wp:posOffset>
            </wp:positionV>
            <wp:extent cx="2640145" cy="2468499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145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42"/>
        <w:rPr>
          <w:b/>
          <w:sz w:val="13"/>
        </w:rPr>
      </w:pPr>
    </w:p>
    <w:p>
      <w:pPr>
        <w:spacing w:before="1"/>
        <w:ind w:left="203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982980</wp:posOffset>
                </wp:positionH>
                <wp:positionV relativeFrom="paragraph">
                  <wp:posOffset>9560</wp:posOffset>
                </wp:positionV>
                <wp:extent cx="382905" cy="1016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82905" cy="101600"/>
                          <a:chExt cx="382905" cy="101600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5"/>
                            <a:ext cx="84054" cy="84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0" y="8448"/>
                            <a:ext cx="85789" cy="8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0" y="0"/>
                            <a:ext cx="138722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60" y="17523"/>
                            <a:ext cx="69767" cy="69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41" y="14723"/>
                            <a:ext cx="72212" cy="72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400002pt;margin-top:.752823pt;width:30.15pt;height:8pt;mso-position-horizontal-relative:page;mso-position-vertical-relative:paragraph;z-index:15738880" id="docshapegroup52" coordorigin="1548,15" coordsize="603,160">
                <v:shape style="position:absolute;left:1548;top:29;width:133;height:133" type="#_x0000_t75" id="docshape53" stroked="false">
                  <v:imagedata r:id="rId6" o:title=""/>
                </v:shape>
                <v:shape style="position:absolute;left:1674;top:28;width:136;height:136" type="#_x0000_t75" id="docshape54" stroked="false">
                  <v:imagedata r:id="rId7" o:title=""/>
                </v:shape>
                <v:shape style="position:absolute;left:1756;top:15;width:219;height:160" type="#_x0000_t75" id="docshape55" stroked="false">
                  <v:imagedata r:id="rId8" o:title=""/>
                </v:shape>
                <v:shape style="position:absolute;left:1927;top:42;width:110;height:110" type="#_x0000_t75" id="docshape56" stroked="false">
                  <v:imagedata r:id="rId9" o:title=""/>
                </v:shape>
                <v:shape style="position:absolute;left:2037;top:38;width:114;height:114" type="#_x0000_t75" id="docshape5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3"/>
        </w:rPr>
        <w:t>Medi</w:t>
      </w:r>
      <w:r>
        <w:rPr>
          <w:b/>
          <w:color w:val="FFFFFF"/>
          <w:spacing w:val="-3"/>
          <w:sz w:val="13"/>
        </w:rPr>
        <w:t> </w:t>
      </w:r>
      <w:r>
        <w:rPr>
          <w:b/>
          <w:color w:val="FFFFFF"/>
          <w:sz w:val="13"/>
        </w:rPr>
        <w:t>Cues</w:t>
      </w:r>
      <w:r>
        <w:rPr>
          <w:b/>
          <w:color w:val="FFFFFF"/>
          <w:spacing w:val="-2"/>
          <w:sz w:val="13"/>
        </w:rPr>
        <w:t> </w:t>
      </w:r>
      <w:r>
        <w:rPr>
          <w:b/>
          <w:color w:val="FFFFFF"/>
          <w:sz w:val="13"/>
        </w:rPr>
        <w:t>Medical</w:t>
      </w:r>
      <w:r>
        <w:rPr>
          <w:b/>
          <w:color w:val="FFFFFF"/>
          <w:spacing w:val="-2"/>
          <w:sz w:val="13"/>
        </w:rPr>
        <w:t> Solutions</w:t>
      </w:r>
    </w:p>
    <w:p>
      <w:pPr>
        <w:spacing w:before="100"/>
        <w:ind w:left="96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Consumables</w:t>
      </w:r>
    </w:p>
    <w:p>
      <w:pPr>
        <w:pStyle w:val="BodyText"/>
        <w:spacing w:before="1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5270500</wp:posOffset>
            </wp:positionH>
            <wp:positionV relativeFrom="paragraph">
              <wp:posOffset>281649</wp:posOffset>
            </wp:positionV>
            <wp:extent cx="1009196" cy="164287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196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5270500</wp:posOffset>
            </wp:positionH>
            <wp:positionV relativeFrom="paragraph">
              <wp:posOffset>299700</wp:posOffset>
            </wp:positionV>
            <wp:extent cx="1189196" cy="1215389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196" cy="121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5150900</wp:posOffset>
            </wp:positionH>
            <wp:positionV relativeFrom="paragraph">
              <wp:posOffset>288026</wp:posOffset>
            </wp:positionV>
            <wp:extent cx="1337049" cy="154686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049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4969883</wp:posOffset>
            </wp:positionH>
            <wp:positionV relativeFrom="paragraph">
              <wp:posOffset>268898</wp:posOffset>
            </wp:positionV>
            <wp:extent cx="1758101" cy="882586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101" cy="882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4886325</wp:posOffset>
            </wp:positionH>
            <wp:positionV relativeFrom="paragraph">
              <wp:posOffset>207426</wp:posOffset>
            </wp:positionV>
            <wp:extent cx="1981200" cy="66675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940" w:bottom="0" w:left="425" w:right="425"/>
          <w:cols w:num="3" w:equalWidth="0">
            <w:col w:w="1488" w:space="168"/>
            <w:col w:w="4878" w:space="583"/>
            <w:col w:w="3943"/>
          </w:cols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2864">
                <wp:simplePos x="0" y="0"/>
                <wp:positionH relativeFrom="page">
                  <wp:posOffset>-2538</wp:posOffset>
                </wp:positionH>
                <wp:positionV relativeFrom="page">
                  <wp:posOffset>-2538</wp:posOffset>
                </wp:positionV>
                <wp:extent cx="7563484" cy="1069848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563484" cy="10698480"/>
                          <a:chExt cx="7563484" cy="106984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289300" y="4990"/>
                            <a:ext cx="298132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80340">
                                <a:moveTo>
                                  <a:pt x="29808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47"/>
                                </a:lnTo>
                                <a:lnTo>
                                  <a:pt x="2980816" y="180047"/>
                                </a:lnTo>
                                <a:lnTo>
                                  <a:pt x="2980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3D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6" y="3046"/>
                            <a:ext cx="755777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10692130">
                                <a:moveTo>
                                  <a:pt x="0" y="0"/>
                                </a:moveTo>
                                <a:lnTo>
                                  <a:pt x="7557389" y="0"/>
                                </a:lnTo>
                                <a:lnTo>
                                  <a:pt x="7557389" y="10691806"/>
                                </a:lnTo>
                              </a:path>
                            </a:pathLst>
                          </a:custGeom>
                          <a:ln w="6093">
                            <a:solidFill>
                              <a:srgbClr val="123D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93418" y="10515822"/>
                            <a:ext cx="619442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79070">
                                <a:moveTo>
                                  <a:pt x="61942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031"/>
                                </a:lnTo>
                                <a:lnTo>
                                  <a:pt x="6194298" y="179031"/>
                                </a:lnTo>
                                <a:lnTo>
                                  <a:pt x="61942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4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9992pt;margin-top:-.19992pt;width:595.550pt;height:842.4pt;mso-position-horizontal-relative:page;mso-position-vertical-relative:page;z-index:-15983616" id="docshapegroup58" coordorigin="-4,-4" coordsize="11911,16848">
                <v:rect style="position:absolute;left:3601;top:3;width:4695;height:284" id="docshape59" filled="true" fillcolor="#123d93" stroked="false">
                  <v:fill type="solid"/>
                </v:rect>
                <v:shape style="position:absolute;left:0;top:0;width:11902;height:16838" id="docshape60" coordorigin="1,1" coordsize="11902,16838" path="m1,1l11902,1,11902,16838e" filled="false" stroked="true" strokeweight=".47984pt" strokecolor="#123d93">
                  <v:path arrowok="t"/>
                  <v:stroke dashstyle="solid"/>
                </v:shape>
                <v:rect style="position:absolute;left:1088;top:16556;width:9755;height:282" id="docshape61" filled="true" fillcolor="#bc344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0"/>
        <w:rPr>
          <w:b/>
          <w:sz w:val="20"/>
        </w:rPr>
      </w:pPr>
    </w:p>
    <w:p>
      <w:pPr>
        <w:pStyle w:val="BodyText"/>
        <w:ind w:left="3131"/>
        <w:rPr>
          <w:sz w:val="20"/>
        </w:rPr>
      </w:pPr>
      <w:r>
        <w:rPr>
          <w:sz w:val="20"/>
        </w:rPr>
        <w:drawing>
          <wp:inline distT="0" distB="0" distL="0" distR="0">
            <wp:extent cx="3056268" cy="1741646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68" cy="174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71"/>
        <w:rPr>
          <w:b/>
          <w:sz w:val="13"/>
        </w:rPr>
      </w:pPr>
    </w:p>
    <w:p>
      <w:pPr>
        <w:spacing w:before="0"/>
        <w:ind w:left="1885" w:right="0" w:firstLine="0"/>
        <w:jc w:val="lef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1012825</wp:posOffset>
                </wp:positionH>
                <wp:positionV relativeFrom="paragraph">
                  <wp:posOffset>-2412</wp:posOffset>
                </wp:positionV>
                <wp:extent cx="382905" cy="1016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82905" cy="101600"/>
                          <a:chExt cx="382905" cy="10160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65"/>
                            <a:ext cx="84054" cy="84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40" y="8448"/>
                            <a:ext cx="85789" cy="86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0" y="0"/>
                            <a:ext cx="138722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17523"/>
                            <a:ext cx="69767" cy="697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41" y="14723"/>
                            <a:ext cx="72212" cy="72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75pt;margin-top:-.189999pt;width:30.15pt;height:8pt;mso-position-horizontal-relative:page;mso-position-vertical-relative:paragraph;z-index:15739904" id="docshapegroup62" coordorigin="1595,-4" coordsize="603,160">
                <v:shape style="position:absolute;left:1595;top:10;width:133;height:133" type="#_x0000_t75" id="docshape63" stroked="false">
                  <v:imagedata r:id="rId6" o:title=""/>
                </v:shape>
                <v:shape style="position:absolute;left:1721;top:9;width:136;height:136" type="#_x0000_t75" id="docshape64" stroked="false">
                  <v:imagedata r:id="rId7" o:title=""/>
                </v:shape>
                <v:shape style="position:absolute;left:1803;top:-4;width:219;height:160" type="#_x0000_t75" id="docshape65" stroked="false">
                  <v:imagedata r:id="rId8" o:title=""/>
                </v:shape>
                <v:shape style="position:absolute;left:1974;top:23;width:110;height:110" type="#_x0000_t75" id="docshape66" stroked="false">
                  <v:imagedata r:id="rId9" o:title=""/>
                </v:shape>
                <v:shape style="position:absolute;left:2084;top:19;width:114;height:114" type="#_x0000_t75" id="docshape67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13"/>
        </w:rPr>
        <w:t>Medi</w:t>
      </w:r>
      <w:r>
        <w:rPr>
          <w:b/>
          <w:color w:val="FFFFFF"/>
          <w:spacing w:val="-4"/>
          <w:sz w:val="13"/>
        </w:rPr>
        <w:t> </w:t>
      </w:r>
      <w:r>
        <w:rPr>
          <w:b/>
          <w:color w:val="FFFFFF"/>
          <w:sz w:val="13"/>
        </w:rPr>
        <w:t>Cues</w:t>
      </w:r>
      <w:r>
        <w:rPr>
          <w:b/>
          <w:color w:val="FFFFFF"/>
          <w:spacing w:val="-3"/>
          <w:sz w:val="13"/>
        </w:rPr>
        <w:t> </w:t>
      </w:r>
      <w:r>
        <w:rPr>
          <w:b/>
          <w:color w:val="FFFFFF"/>
          <w:sz w:val="13"/>
        </w:rPr>
        <w:t>Medical</w:t>
      </w:r>
      <w:r>
        <w:rPr>
          <w:b/>
          <w:color w:val="FFFFFF"/>
          <w:spacing w:val="-2"/>
          <w:sz w:val="13"/>
        </w:rPr>
        <w:t> Solutions</w:t>
      </w:r>
    </w:p>
    <w:sectPr>
      <w:pgSz w:w="11910" w:h="16840"/>
      <w:pgMar w:top="194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adugi">
    <w:altName w:val="Gadug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43" w:hanging="360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3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dugi" w:hAnsi="Gadugi" w:eastAsia="Gadugi" w:cs="Gadug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adugi" w:hAnsi="Gadugi" w:eastAsia="Gadugi" w:cs="Gadugi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14" w:lineRule="exact"/>
      <w:ind w:left="599"/>
    </w:pPr>
    <w:rPr>
      <w:rFonts w:ascii="Arial" w:hAnsi="Arial" w:eastAsia="Arial" w:cs="Arial"/>
      <w:b/>
      <w:bCs/>
      <w:sz w:val="110"/>
      <w:szCs w:val="11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0" w:hanging="360"/>
    </w:pPr>
    <w:rPr>
      <w:rFonts w:ascii="Gadugi" w:hAnsi="Gadugi" w:eastAsia="Gadugi" w:cs="Gadug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hyperlink" Target="mailto:medicuesltd@gmail.com" TargetMode="External"/><Relationship Id="rId13" Type="http://schemas.openxmlformats.org/officeDocument/2006/relationships/image" Target="media/image8.png"/><Relationship Id="rId14" Type="http://schemas.openxmlformats.org/officeDocument/2006/relationships/hyperlink" Target="mailto:finance.heartlinkcardio@gmail.com" TargetMode="External"/><Relationship Id="rId15" Type="http://schemas.openxmlformats.org/officeDocument/2006/relationships/hyperlink" Target="mailto:drannemugeraknh@gmail.com" TargetMode="External"/><Relationship Id="rId16" Type="http://schemas.openxmlformats.org/officeDocument/2006/relationships/hyperlink" Target="mailto:drknjenga2010@yahoo.com" TargetMode="External"/><Relationship Id="rId17" Type="http://schemas.openxmlformats.org/officeDocument/2006/relationships/hyperlink" Target="mailto:catherine.munaji@ncdak.org" TargetMode="External"/><Relationship Id="rId18" Type="http://schemas.openxmlformats.org/officeDocument/2006/relationships/hyperlink" Target="mailto:drekimani@gmail.com" TargetMode="External"/><Relationship Id="rId19" Type="http://schemas.openxmlformats.org/officeDocument/2006/relationships/hyperlink" Target="mailto:bettiful@gmail.com" TargetMode="External"/><Relationship Id="rId20" Type="http://schemas.openxmlformats.org/officeDocument/2006/relationships/hyperlink" Target="mailto:info@sciexafrica.com" TargetMode="External"/><Relationship Id="rId21" Type="http://schemas.openxmlformats.org/officeDocument/2006/relationships/hyperlink" Target="mailto:info@betmedkenya.com" TargetMode="External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Thika FILMS Studios</dc:creator>
  <dc:title>Autocues Profile.cdr</dc:title>
  <dcterms:created xsi:type="dcterms:W3CDTF">2026-04-25T07:30:03Z</dcterms:created>
  <dcterms:modified xsi:type="dcterms:W3CDTF">2026-04-25T07:30:03Z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LTSC</vt:lpwstr>
  </property>
</Properties>
</file>