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7E2E90" w14:textId="3764056D" w:rsidR="00A93468" w:rsidRDefault="00C74EE9">
      <w:r>
        <w:t>Normalisation</w:t>
      </w:r>
    </w:p>
    <w:p w14:paraId="6CD3EC0A" w14:textId="77777777" w:rsidR="00C74EE9" w:rsidRPr="00C74EE9" w:rsidRDefault="00C74EE9" w:rsidP="00C74EE9">
      <w:pPr>
        <w:spacing w:before="100" w:beforeAutospacing="1" w:after="100" w:afterAutospacing="1"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 xml:space="preserve">Database normalization is a process used to organize the columns and tables of a relational database to minimize </w:t>
      </w:r>
      <w:r w:rsidRPr="00C74EE9">
        <w:rPr>
          <w:rFonts w:ascii="Times New Roman" w:eastAsia="Times New Roman" w:hAnsi="Times New Roman" w:cs="Times New Roman"/>
          <w:b/>
          <w:bCs/>
          <w:sz w:val="24"/>
          <w:szCs w:val="24"/>
          <w:lang w:eastAsia="en-IN"/>
        </w:rPr>
        <w:t>data redundancy</w:t>
      </w:r>
      <w:r w:rsidRPr="00C74EE9">
        <w:rPr>
          <w:rFonts w:ascii="Times New Roman" w:eastAsia="Times New Roman" w:hAnsi="Times New Roman" w:cs="Times New Roman"/>
          <w:sz w:val="24"/>
          <w:szCs w:val="24"/>
          <w:lang w:eastAsia="en-IN"/>
        </w:rPr>
        <w:t xml:space="preserve"> and improve </w:t>
      </w:r>
      <w:r w:rsidRPr="00C74EE9">
        <w:rPr>
          <w:rFonts w:ascii="Times New Roman" w:eastAsia="Times New Roman" w:hAnsi="Times New Roman" w:cs="Times New Roman"/>
          <w:b/>
          <w:bCs/>
          <w:sz w:val="24"/>
          <w:szCs w:val="24"/>
          <w:lang w:eastAsia="en-IN"/>
        </w:rPr>
        <w:t>data integrity</w:t>
      </w:r>
      <w:r w:rsidRPr="00C74EE9">
        <w:rPr>
          <w:rFonts w:ascii="Times New Roman" w:eastAsia="Times New Roman" w:hAnsi="Times New Roman" w:cs="Times New Roman"/>
          <w:sz w:val="24"/>
          <w:szCs w:val="24"/>
          <w:lang w:eastAsia="en-IN"/>
        </w:rPr>
        <w:t>. The goal is to structure your data logically and efficiently.</w:t>
      </w:r>
    </w:p>
    <w:p w14:paraId="19132E5A" w14:textId="77777777" w:rsidR="00C74EE9" w:rsidRPr="00C74EE9" w:rsidRDefault="00C74EE9" w:rsidP="00C74EE9">
      <w:pPr>
        <w:spacing w:before="100" w:beforeAutospacing="1" w:after="100" w:afterAutospacing="1"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Normalization is broken down into various levels, or "Normal Forms" (NFs), with the most common being 1NF, 2NF, and 3NF.</w:t>
      </w:r>
    </w:p>
    <w:p w14:paraId="0FE5E9C5"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pict w14:anchorId="625BED5B">
          <v:rect id="_x0000_i1025" style="width:0;height:1.5pt" o:hralign="center" o:hrstd="t" o:hr="t" fillcolor="#a0a0a0" stroked="f"/>
        </w:pict>
      </w:r>
    </w:p>
    <w:p w14:paraId="0245F174" w14:textId="77777777" w:rsidR="00C74EE9" w:rsidRPr="00C74EE9" w:rsidRDefault="00C74EE9" w:rsidP="00C74E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74EE9">
        <w:rPr>
          <w:rFonts w:ascii="Times New Roman" w:eastAsia="Times New Roman" w:hAnsi="Times New Roman" w:cs="Times New Roman"/>
          <w:b/>
          <w:bCs/>
          <w:sz w:val="36"/>
          <w:szCs w:val="36"/>
          <w:lang w:eastAsia="en-IN"/>
        </w:rPr>
        <w:t xml:space="preserve">1. First Normal Form (1NF) </w:t>
      </w:r>
      <w:r w:rsidRPr="00C74EE9">
        <w:rPr>
          <w:rFonts w:ascii="Segoe UI Emoji" w:eastAsia="Times New Roman" w:hAnsi="Segoe UI Emoji" w:cs="Segoe UI Emoji"/>
          <w:b/>
          <w:bCs/>
          <w:sz w:val="36"/>
          <w:szCs w:val="36"/>
          <w:lang w:eastAsia="en-IN"/>
        </w:rPr>
        <w:t>🥇</w:t>
      </w:r>
    </w:p>
    <w:p w14:paraId="504C9C2C" w14:textId="77777777" w:rsidR="00C74EE9" w:rsidRPr="00C74EE9" w:rsidRDefault="00C74EE9" w:rsidP="00C74EE9">
      <w:pPr>
        <w:spacing w:before="100" w:beforeAutospacing="1" w:after="100" w:afterAutospacing="1"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 xml:space="preserve">A table is in 1NF if it eliminates repeating groups and ensures every column contains </w:t>
      </w:r>
      <w:r w:rsidRPr="00C74EE9">
        <w:rPr>
          <w:rFonts w:ascii="Times New Roman" w:eastAsia="Times New Roman" w:hAnsi="Times New Roman" w:cs="Times New Roman"/>
          <w:b/>
          <w:bCs/>
          <w:sz w:val="24"/>
          <w:szCs w:val="24"/>
          <w:lang w:eastAsia="en-IN"/>
        </w:rPr>
        <w:t>atomic</w:t>
      </w:r>
      <w:r w:rsidRPr="00C74EE9">
        <w:rPr>
          <w:rFonts w:ascii="Times New Roman" w:eastAsia="Times New Roman" w:hAnsi="Times New Roman" w:cs="Times New Roman"/>
          <w:sz w:val="24"/>
          <w:szCs w:val="24"/>
          <w:lang w:eastAsia="en-IN"/>
        </w:rPr>
        <w:t xml:space="preserve"> (indivisible) values.</w:t>
      </w:r>
    </w:p>
    <w:p w14:paraId="26102432" w14:textId="77777777" w:rsidR="00C74EE9" w:rsidRPr="00C74EE9" w:rsidRDefault="00C74EE9" w:rsidP="00C74E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4EE9">
        <w:rPr>
          <w:rFonts w:ascii="Times New Roman" w:eastAsia="Times New Roman" w:hAnsi="Times New Roman" w:cs="Times New Roman"/>
          <w:b/>
          <w:bCs/>
          <w:sz w:val="27"/>
          <w:szCs w:val="27"/>
          <w:lang w:eastAsia="en-IN"/>
        </w:rPr>
        <w:t>Rule</w:t>
      </w:r>
    </w:p>
    <w:p w14:paraId="54496555" w14:textId="77777777" w:rsidR="00C74EE9" w:rsidRPr="00C74EE9" w:rsidRDefault="00C74EE9" w:rsidP="00C74EE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Each table cell must contain a single value.</w:t>
      </w:r>
    </w:p>
    <w:p w14:paraId="1EC15F8C" w14:textId="77777777" w:rsidR="00C74EE9" w:rsidRPr="00C74EE9" w:rsidRDefault="00C74EE9" w:rsidP="00C74EE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 xml:space="preserve">There are no repeating groups of columns (e.g., you don't have columns like </w:t>
      </w:r>
      <w:r w:rsidRPr="00C74EE9">
        <w:rPr>
          <w:rFonts w:ascii="Courier New" w:eastAsia="Times New Roman" w:hAnsi="Courier New" w:cs="Courier New"/>
          <w:sz w:val="20"/>
          <w:szCs w:val="20"/>
          <w:lang w:eastAsia="en-IN"/>
        </w:rPr>
        <w:t>Phone1</w:t>
      </w:r>
      <w:r w:rsidRPr="00C74EE9">
        <w:rPr>
          <w:rFonts w:ascii="Times New Roman" w:eastAsia="Times New Roman" w:hAnsi="Times New Roman" w:cs="Times New Roman"/>
          <w:sz w:val="24"/>
          <w:szCs w:val="24"/>
          <w:lang w:eastAsia="en-IN"/>
        </w:rPr>
        <w:t xml:space="preserve">, </w:t>
      </w:r>
      <w:r w:rsidRPr="00C74EE9">
        <w:rPr>
          <w:rFonts w:ascii="Courier New" w:eastAsia="Times New Roman" w:hAnsi="Courier New" w:cs="Courier New"/>
          <w:sz w:val="20"/>
          <w:szCs w:val="20"/>
          <w:lang w:eastAsia="en-IN"/>
        </w:rPr>
        <w:t>Phone2</w:t>
      </w:r>
      <w:r w:rsidRPr="00C74EE9">
        <w:rPr>
          <w:rFonts w:ascii="Times New Roman" w:eastAsia="Times New Roman" w:hAnsi="Times New Roman" w:cs="Times New Roman"/>
          <w:sz w:val="24"/>
          <w:szCs w:val="24"/>
          <w:lang w:eastAsia="en-IN"/>
        </w:rPr>
        <w:t xml:space="preserve">, </w:t>
      </w:r>
      <w:r w:rsidRPr="00C74EE9">
        <w:rPr>
          <w:rFonts w:ascii="Courier New" w:eastAsia="Times New Roman" w:hAnsi="Courier New" w:cs="Courier New"/>
          <w:sz w:val="20"/>
          <w:szCs w:val="20"/>
          <w:lang w:eastAsia="en-IN"/>
        </w:rPr>
        <w:t>Phone3</w:t>
      </w:r>
      <w:r w:rsidRPr="00C74EE9">
        <w:rPr>
          <w:rFonts w:ascii="Times New Roman" w:eastAsia="Times New Roman" w:hAnsi="Times New Roman" w:cs="Times New Roman"/>
          <w:sz w:val="24"/>
          <w:szCs w:val="24"/>
          <w:lang w:eastAsia="en-IN"/>
        </w:rPr>
        <w:t>).</w:t>
      </w:r>
    </w:p>
    <w:p w14:paraId="7B7B4663" w14:textId="77777777" w:rsidR="00C74EE9" w:rsidRPr="00C74EE9" w:rsidRDefault="00C74EE9" w:rsidP="00C74E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4EE9">
        <w:rPr>
          <w:rFonts w:ascii="Segoe UI Emoji" w:eastAsia="Times New Roman" w:hAnsi="Segoe UI Emoji" w:cs="Segoe UI Emoji"/>
          <w:b/>
          <w:bCs/>
          <w:sz w:val="27"/>
          <w:szCs w:val="27"/>
          <w:lang w:eastAsia="en-IN"/>
        </w:rPr>
        <w:t>❌</w:t>
      </w:r>
      <w:r w:rsidRPr="00C74EE9">
        <w:rPr>
          <w:rFonts w:ascii="Times New Roman" w:eastAsia="Times New Roman" w:hAnsi="Times New Roman" w:cs="Times New Roman"/>
          <w:b/>
          <w:bCs/>
          <w:sz w:val="27"/>
          <w:szCs w:val="27"/>
          <w:lang w:eastAsia="en-IN"/>
        </w:rPr>
        <w:t xml:space="preserve"> Violation Example: </w:t>
      </w:r>
      <w:proofErr w:type="spellStart"/>
      <w:r w:rsidRPr="00C74EE9">
        <w:rPr>
          <w:rFonts w:ascii="Courier New" w:eastAsia="Times New Roman" w:hAnsi="Courier New" w:cs="Courier New"/>
          <w:b/>
          <w:bCs/>
          <w:sz w:val="20"/>
          <w:szCs w:val="20"/>
          <w:lang w:eastAsia="en-IN"/>
        </w:rPr>
        <w:t>StudentData</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1367"/>
        <w:gridCol w:w="1675"/>
      </w:tblGrid>
      <w:tr w:rsidR="00C74EE9" w:rsidRPr="00C74EE9" w14:paraId="1B54007D" w14:textId="77777777" w:rsidTr="00C74EE9">
        <w:trPr>
          <w:tblHeader/>
          <w:tblCellSpacing w:w="15" w:type="dxa"/>
        </w:trPr>
        <w:tc>
          <w:tcPr>
            <w:tcW w:w="0" w:type="auto"/>
            <w:vAlign w:val="center"/>
            <w:hideMark/>
          </w:tcPr>
          <w:p w14:paraId="43483D93"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proofErr w:type="spellStart"/>
            <w:r w:rsidRPr="00C74EE9">
              <w:rPr>
                <w:rFonts w:ascii="Times New Roman" w:eastAsia="Times New Roman" w:hAnsi="Times New Roman" w:cs="Times New Roman"/>
                <w:sz w:val="24"/>
                <w:szCs w:val="24"/>
                <w:lang w:eastAsia="en-IN"/>
              </w:rPr>
              <w:t>StudentID</w:t>
            </w:r>
            <w:proofErr w:type="spellEnd"/>
          </w:p>
        </w:tc>
        <w:tc>
          <w:tcPr>
            <w:tcW w:w="0" w:type="auto"/>
            <w:vAlign w:val="center"/>
            <w:hideMark/>
          </w:tcPr>
          <w:p w14:paraId="456F02C0"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proofErr w:type="spellStart"/>
            <w:r w:rsidRPr="00C74EE9">
              <w:rPr>
                <w:rFonts w:ascii="Times New Roman" w:eastAsia="Times New Roman" w:hAnsi="Times New Roman" w:cs="Times New Roman"/>
                <w:sz w:val="24"/>
                <w:szCs w:val="24"/>
                <w:lang w:eastAsia="en-IN"/>
              </w:rPr>
              <w:t>StudentName</w:t>
            </w:r>
            <w:proofErr w:type="spellEnd"/>
          </w:p>
        </w:tc>
        <w:tc>
          <w:tcPr>
            <w:tcW w:w="0" w:type="auto"/>
            <w:vAlign w:val="center"/>
            <w:hideMark/>
          </w:tcPr>
          <w:p w14:paraId="4EC94B21"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proofErr w:type="spellStart"/>
            <w:r w:rsidRPr="00C74EE9">
              <w:rPr>
                <w:rFonts w:ascii="Times New Roman" w:eastAsia="Times New Roman" w:hAnsi="Times New Roman" w:cs="Times New Roman"/>
                <w:sz w:val="24"/>
                <w:szCs w:val="24"/>
                <w:lang w:eastAsia="en-IN"/>
              </w:rPr>
              <w:t>CoursesEnrolled</w:t>
            </w:r>
            <w:proofErr w:type="spellEnd"/>
          </w:p>
        </w:tc>
      </w:tr>
      <w:tr w:rsidR="00C74EE9" w:rsidRPr="00C74EE9" w14:paraId="5218645B" w14:textId="77777777" w:rsidTr="00C74EE9">
        <w:trPr>
          <w:tblCellSpacing w:w="15" w:type="dxa"/>
        </w:trPr>
        <w:tc>
          <w:tcPr>
            <w:tcW w:w="0" w:type="auto"/>
            <w:vAlign w:val="center"/>
            <w:hideMark/>
          </w:tcPr>
          <w:p w14:paraId="00A38A8A"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S101</w:t>
            </w:r>
          </w:p>
        </w:tc>
        <w:tc>
          <w:tcPr>
            <w:tcW w:w="0" w:type="auto"/>
            <w:vAlign w:val="center"/>
            <w:hideMark/>
          </w:tcPr>
          <w:p w14:paraId="1D067C6B"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Alice</w:t>
            </w:r>
          </w:p>
        </w:tc>
        <w:tc>
          <w:tcPr>
            <w:tcW w:w="0" w:type="auto"/>
            <w:vAlign w:val="center"/>
            <w:hideMark/>
          </w:tcPr>
          <w:p w14:paraId="1CDFD5C3"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Math, Physics</w:t>
            </w:r>
          </w:p>
        </w:tc>
      </w:tr>
      <w:tr w:rsidR="00C74EE9" w:rsidRPr="00C74EE9" w14:paraId="16F681ED" w14:textId="77777777" w:rsidTr="00C74EE9">
        <w:trPr>
          <w:tblCellSpacing w:w="15" w:type="dxa"/>
        </w:trPr>
        <w:tc>
          <w:tcPr>
            <w:tcW w:w="0" w:type="auto"/>
            <w:vAlign w:val="center"/>
            <w:hideMark/>
          </w:tcPr>
          <w:p w14:paraId="0CCED655"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S102</w:t>
            </w:r>
          </w:p>
        </w:tc>
        <w:tc>
          <w:tcPr>
            <w:tcW w:w="0" w:type="auto"/>
            <w:vAlign w:val="center"/>
            <w:hideMark/>
          </w:tcPr>
          <w:p w14:paraId="76013FCF"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Bob</w:t>
            </w:r>
          </w:p>
        </w:tc>
        <w:tc>
          <w:tcPr>
            <w:tcW w:w="0" w:type="auto"/>
            <w:vAlign w:val="center"/>
            <w:hideMark/>
          </w:tcPr>
          <w:p w14:paraId="28F9EC99"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Chemistry</w:t>
            </w:r>
          </w:p>
        </w:tc>
      </w:tr>
    </w:tbl>
    <w:p w14:paraId="09E31A7F"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Export to Sheets</w:t>
      </w:r>
    </w:p>
    <w:p w14:paraId="687C32DB" w14:textId="77777777" w:rsidR="00C74EE9" w:rsidRPr="00C74EE9" w:rsidRDefault="00C74EE9" w:rsidP="00C74EE9">
      <w:pPr>
        <w:spacing w:before="100" w:beforeAutospacing="1" w:after="100" w:afterAutospacing="1"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 xml:space="preserve">The </w:t>
      </w:r>
      <w:proofErr w:type="spellStart"/>
      <w:r w:rsidRPr="00C74EE9">
        <w:rPr>
          <w:rFonts w:ascii="Courier New" w:eastAsia="Times New Roman" w:hAnsi="Courier New" w:cs="Courier New"/>
          <w:sz w:val="20"/>
          <w:szCs w:val="20"/>
          <w:lang w:eastAsia="en-IN"/>
        </w:rPr>
        <w:t>CoursesEnrolled</w:t>
      </w:r>
      <w:proofErr w:type="spellEnd"/>
      <w:r w:rsidRPr="00C74EE9">
        <w:rPr>
          <w:rFonts w:ascii="Times New Roman" w:eastAsia="Times New Roman" w:hAnsi="Times New Roman" w:cs="Times New Roman"/>
          <w:sz w:val="24"/>
          <w:szCs w:val="24"/>
          <w:lang w:eastAsia="en-IN"/>
        </w:rPr>
        <w:t xml:space="preserve"> column is </w:t>
      </w:r>
      <w:r w:rsidRPr="00C74EE9">
        <w:rPr>
          <w:rFonts w:ascii="Times New Roman" w:eastAsia="Times New Roman" w:hAnsi="Times New Roman" w:cs="Times New Roman"/>
          <w:b/>
          <w:bCs/>
          <w:sz w:val="24"/>
          <w:szCs w:val="24"/>
          <w:lang w:eastAsia="en-IN"/>
        </w:rPr>
        <w:t>not atomic</w:t>
      </w:r>
      <w:r w:rsidRPr="00C74EE9">
        <w:rPr>
          <w:rFonts w:ascii="Times New Roman" w:eastAsia="Times New Roman" w:hAnsi="Times New Roman" w:cs="Times New Roman"/>
          <w:sz w:val="24"/>
          <w:szCs w:val="24"/>
          <w:lang w:eastAsia="en-IN"/>
        </w:rPr>
        <w:t xml:space="preserve"> because it holds multiple course values (Math and Physics) for Alice.</w:t>
      </w:r>
    </w:p>
    <w:p w14:paraId="7FB7E8A7" w14:textId="77777777" w:rsidR="00C74EE9" w:rsidRPr="00C74EE9" w:rsidRDefault="00C74EE9" w:rsidP="00C74E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4EE9">
        <w:rPr>
          <w:rFonts w:ascii="Segoe UI Emoji" w:eastAsia="Times New Roman" w:hAnsi="Segoe UI Emoji" w:cs="Segoe UI Emoji"/>
          <w:b/>
          <w:bCs/>
          <w:sz w:val="27"/>
          <w:szCs w:val="27"/>
          <w:lang w:eastAsia="en-IN"/>
        </w:rPr>
        <w:t>✅</w:t>
      </w:r>
      <w:r w:rsidRPr="00C74EE9">
        <w:rPr>
          <w:rFonts w:ascii="Times New Roman" w:eastAsia="Times New Roman" w:hAnsi="Times New Roman" w:cs="Times New Roman"/>
          <w:b/>
          <w:bCs/>
          <w:sz w:val="27"/>
          <w:szCs w:val="27"/>
          <w:lang w:eastAsia="en-IN"/>
        </w:rPr>
        <w:t xml:space="preserve"> 1NF Solution: </w:t>
      </w:r>
      <w:proofErr w:type="spellStart"/>
      <w:r w:rsidRPr="00C74EE9">
        <w:rPr>
          <w:rFonts w:ascii="Courier New" w:eastAsia="Times New Roman" w:hAnsi="Courier New" w:cs="Courier New"/>
          <w:b/>
          <w:bCs/>
          <w:sz w:val="20"/>
          <w:szCs w:val="20"/>
          <w:lang w:eastAsia="en-IN"/>
        </w:rPr>
        <w:t>StudentCourses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1367"/>
        <w:gridCol w:w="1075"/>
      </w:tblGrid>
      <w:tr w:rsidR="00C74EE9" w:rsidRPr="00C74EE9" w14:paraId="61C430B1" w14:textId="77777777" w:rsidTr="00C74EE9">
        <w:trPr>
          <w:tblHeader/>
          <w:tblCellSpacing w:w="15" w:type="dxa"/>
        </w:trPr>
        <w:tc>
          <w:tcPr>
            <w:tcW w:w="0" w:type="auto"/>
            <w:vAlign w:val="center"/>
            <w:hideMark/>
          </w:tcPr>
          <w:p w14:paraId="4D653A7D"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proofErr w:type="spellStart"/>
            <w:r w:rsidRPr="00C74EE9">
              <w:rPr>
                <w:rFonts w:ascii="Times New Roman" w:eastAsia="Times New Roman" w:hAnsi="Times New Roman" w:cs="Times New Roman"/>
                <w:sz w:val="24"/>
                <w:szCs w:val="24"/>
                <w:lang w:eastAsia="en-IN"/>
              </w:rPr>
              <w:t>StudentID</w:t>
            </w:r>
            <w:proofErr w:type="spellEnd"/>
            <w:r w:rsidRPr="00C74EE9">
              <w:rPr>
                <w:rFonts w:ascii="Times New Roman" w:eastAsia="Times New Roman" w:hAnsi="Times New Roman" w:cs="Times New Roman"/>
                <w:sz w:val="24"/>
                <w:szCs w:val="24"/>
                <w:lang w:eastAsia="en-IN"/>
              </w:rPr>
              <w:t xml:space="preserve"> (PK)</w:t>
            </w:r>
          </w:p>
        </w:tc>
        <w:tc>
          <w:tcPr>
            <w:tcW w:w="0" w:type="auto"/>
            <w:vAlign w:val="center"/>
            <w:hideMark/>
          </w:tcPr>
          <w:p w14:paraId="3F81B5EF"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proofErr w:type="spellStart"/>
            <w:r w:rsidRPr="00C74EE9">
              <w:rPr>
                <w:rFonts w:ascii="Times New Roman" w:eastAsia="Times New Roman" w:hAnsi="Times New Roman" w:cs="Times New Roman"/>
                <w:sz w:val="24"/>
                <w:szCs w:val="24"/>
                <w:lang w:eastAsia="en-IN"/>
              </w:rPr>
              <w:t>StudentName</w:t>
            </w:r>
            <w:proofErr w:type="spellEnd"/>
          </w:p>
        </w:tc>
        <w:tc>
          <w:tcPr>
            <w:tcW w:w="0" w:type="auto"/>
            <w:vAlign w:val="center"/>
            <w:hideMark/>
          </w:tcPr>
          <w:p w14:paraId="6E2D7A92"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Course</w:t>
            </w:r>
          </w:p>
        </w:tc>
      </w:tr>
      <w:tr w:rsidR="00C74EE9" w:rsidRPr="00C74EE9" w14:paraId="5ACFCBF8" w14:textId="77777777" w:rsidTr="00C74EE9">
        <w:trPr>
          <w:tblCellSpacing w:w="15" w:type="dxa"/>
        </w:trPr>
        <w:tc>
          <w:tcPr>
            <w:tcW w:w="0" w:type="auto"/>
            <w:vAlign w:val="center"/>
            <w:hideMark/>
          </w:tcPr>
          <w:p w14:paraId="3E8CE7AB"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S101</w:t>
            </w:r>
          </w:p>
        </w:tc>
        <w:tc>
          <w:tcPr>
            <w:tcW w:w="0" w:type="auto"/>
            <w:vAlign w:val="center"/>
            <w:hideMark/>
          </w:tcPr>
          <w:p w14:paraId="3EA05E24"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Alice</w:t>
            </w:r>
          </w:p>
        </w:tc>
        <w:tc>
          <w:tcPr>
            <w:tcW w:w="0" w:type="auto"/>
            <w:vAlign w:val="center"/>
            <w:hideMark/>
          </w:tcPr>
          <w:p w14:paraId="29486ECF"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Math</w:t>
            </w:r>
          </w:p>
        </w:tc>
      </w:tr>
      <w:tr w:rsidR="00C74EE9" w:rsidRPr="00C74EE9" w14:paraId="56F27636" w14:textId="77777777" w:rsidTr="00C74EE9">
        <w:trPr>
          <w:tblCellSpacing w:w="15" w:type="dxa"/>
        </w:trPr>
        <w:tc>
          <w:tcPr>
            <w:tcW w:w="0" w:type="auto"/>
            <w:vAlign w:val="center"/>
            <w:hideMark/>
          </w:tcPr>
          <w:p w14:paraId="70D0E1F3"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S101</w:t>
            </w:r>
          </w:p>
        </w:tc>
        <w:tc>
          <w:tcPr>
            <w:tcW w:w="0" w:type="auto"/>
            <w:vAlign w:val="center"/>
            <w:hideMark/>
          </w:tcPr>
          <w:p w14:paraId="187926F5"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Alice</w:t>
            </w:r>
          </w:p>
        </w:tc>
        <w:tc>
          <w:tcPr>
            <w:tcW w:w="0" w:type="auto"/>
            <w:vAlign w:val="center"/>
            <w:hideMark/>
          </w:tcPr>
          <w:p w14:paraId="7AD84C42"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Physics</w:t>
            </w:r>
          </w:p>
        </w:tc>
      </w:tr>
      <w:tr w:rsidR="00C74EE9" w:rsidRPr="00C74EE9" w14:paraId="2FAA3295" w14:textId="77777777" w:rsidTr="00C74EE9">
        <w:trPr>
          <w:tblCellSpacing w:w="15" w:type="dxa"/>
        </w:trPr>
        <w:tc>
          <w:tcPr>
            <w:tcW w:w="0" w:type="auto"/>
            <w:vAlign w:val="center"/>
            <w:hideMark/>
          </w:tcPr>
          <w:p w14:paraId="2EADE7BC"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S102</w:t>
            </w:r>
          </w:p>
        </w:tc>
        <w:tc>
          <w:tcPr>
            <w:tcW w:w="0" w:type="auto"/>
            <w:vAlign w:val="center"/>
            <w:hideMark/>
          </w:tcPr>
          <w:p w14:paraId="609FE346"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Bob</w:t>
            </w:r>
          </w:p>
        </w:tc>
        <w:tc>
          <w:tcPr>
            <w:tcW w:w="0" w:type="auto"/>
            <w:vAlign w:val="center"/>
            <w:hideMark/>
          </w:tcPr>
          <w:p w14:paraId="70DED54F"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Chemistry</w:t>
            </w:r>
          </w:p>
        </w:tc>
      </w:tr>
    </w:tbl>
    <w:p w14:paraId="2F6353C6"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Export to Sheets</w:t>
      </w:r>
    </w:p>
    <w:p w14:paraId="10919E03" w14:textId="77777777" w:rsidR="00C74EE9" w:rsidRPr="00C74EE9" w:rsidRDefault="00C74EE9" w:rsidP="00C74EE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b/>
          <w:bCs/>
          <w:sz w:val="24"/>
          <w:szCs w:val="24"/>
          <w:lang w:eastAsia="en-IN"/>
        </w:rPr>
        <w:t>Primary Key (PK):</w:t>
      </w:r>
      <w:r w:rsidRPr="00C74EE9">
        <w:rPr>
          <w:rFonts w:ascii="Times New Roman" w:eastAsia="Times New Roman" w:hAnsi="Times New Roman" w:cs="Times New Roman"/>
          <w:sz w:val="24"/>
          <w:szCs w:val="24"/>
          <w:lang w:eastAsia="en-IN"/>
        </w:rPr>
        <w:t xml:space="preserve"> (</w:t>
      </w:r>
      <w:proofErr w:type="spellStart"/>
      <w:r w:rsidRPr="00C74EE9">
        <w:rPr>
          <w:rFonts w:ascii="Times New Roman" w:eastAsia="Times New Roman" w:hAnsi="Times New Roman" w:cs="Times New Roman"/>
          <w:sz w:val="24"/>
          <w:szCs w:val="24"/>
          <w:lang w:eastAsia="en-IN"/>
        </w:rPr>
        <w:t>StudentID</w:t>
      </w:r>
      <w:proofErr w:type="spellEnd"/>
      <w:r w:rsidRPr="00C74EE9">
        <w:rPr>
          <w:rFonts w:ascii="Times New Roman" w:eastAsia="Times New Roman" w:hAnsi="Times New Roman" w:cs="Times New Roman"/>
          <w:sz w:val="24"/>
          <w:szCs w:val="24"/>
          <w:lang w:eastAsia="en-IN"/>
        </w:rPr>
        <w:t>, Course)</w:t>
      </w:r>
    </w:p>
    <w:p w14:paraId="3D678CB7" w14:textId="77777777" w:rsidR="00C74EE9" w:rsidRPr="00C74EE9" w:rsidRDefault="00C74EE9" w:rsidP="00C74EE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b/>
          <w:bCs/>
          <w:sz w:val="24"/>
          <w:szCs w:val="24"/>
          <w:lang w:eastAsia="en-IN"/>
        </w:rPr>
        <w:t>Status:</w:t>
      </w:r>
      <w:r w:rsidRPr="00C74EE9">
        <w:rPr>
          <w:rFonts w:ascii="Times New Roman" w:eastAsia="Times New Roman" w:hAnsi="Times New Roman" w:cs="Times New Roman"/>
          <w:sz w:val="24"/>
          <w:szCs w:val="24"/>
          <w:lang w:eastAsia="en-IN"/>
        </w:rPr>
        <w:t xml:space="preserve"> Every cell holds one value.</w:t>
      </w:r>
    </w:p>
    <w:p w14:paraId="488E2817"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pict w14:anchorId="7BADA2DB">
          <v:rect id="_x0000_i1026" style="width:0;height:1.5pt" o:hralign="center" o:hrstd="t" o:hr="t" fillcolor="#a0a0a0" stroked="f"/>
        </w:pict>
      </w:r>
    </w:p>
    <w:p w14:paraId="10A4CB82" w14:textId="77777777" w:rsidR="00C74EE9" w:rsidRPr="00C74EE9" w:rsidRDefault="00C74EE9" w:rsidP="00C74E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74EE9">
        <w:rPr>
          <w:rFonts w:ascii="Times New Roman" w:eastAsia="Times New Roman" w:hAnsi="Times New Roman" w:cs="Times New Roman"/>
          <w:b/>
          <w:bCs/>
          <w:sz w:val="36"/>
          <w:szCs w:val="36"/>
          <w:lang w:eastAsia="en-IN"/>
        </w:rPr>
        <w:t xml:space="preserve">2. Second Normal Form (2NF) </w:t>
      </w:r>
      <w:r w:rsidRPr="00C74EE9">
        <w:rPr>
          <w:rFonts w:ascii="Segoe UI Emoji" w:eastAsia="Times New Roman" w:hAnsi="Segoe UI Emoji" w:cs="Segoe UI Emoji"/>
          <w:b/>
          <w:bCs/>
          <w:sz w:val="36"/>
          <w:szCs w:val="36"/>
          <w:lang w:eastAsia="en-IN"/>
        </w:rPr>
        <w:t>🥈</w:t>
      </w:r>
    </w:p>
    <w:p w14:paraId="1D1FE2D7" w14:textId="77777777" w:rsidR="00C74EE9" w:rsidRPr="00C74EE9" w:rsidRDefault="00C74EE9" w:rsidP="00C74EE9">
      <w:pPr>
        <w:spacing w:before="100" w:beforeAutospacing="1" w:after="100" w:afterAutospacing="1"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 xml:space="preserve">A table is in 2NF if it is in 1NF and </w:t>
      </w:r>
      <w:r w:rsidRPr="00C74EE9">
        <w:rPr>
          <w:rFonts w:ascii="Times New Roman" w:eastAsia="Times New Roman" w:hAnsi="Times New Roman" w:cs="Times New Roman"/>
          <w:b/>
          <w:bCs/>
          <w:sz w:val="24"/>
          <w:szCs w:val="24"/>
          <w:lang w:eastAsia="en-IN"/>
        </w:rPr>
        <w:t>every non-key attribute is fully functionally dependent on the entire primary key</w:t>
      </w:r>
      <w:r w:rsidRPr="00C74EE9">
        <w:rPr>
          <w:rFonts w:ascii="Times New Roman" w:eastAsia="Times New Roman" w:hAnsi="Times New Roman" w:cs="Times New Roman"/>
          <w:sz w:val="24"/>
          <w:szCs w:val="24"/>
          <w:lang w:eastAsia="en-IN"/>
        </w:rPr>
        <w:t xml:space="preserve">. This rule only applies if the table has a </w:t>
      </w:r>
      <w:r w:rsidRPr="00C74EE9">
        <w:rPr>
          <w:rFonts w:ascii="Times New Roman" w:eastAsia="Times New Roman" w:hAnsi="Times New Roman" w:cs="Times New Roman"/>
          <w:b/>
          <w:bCs/>
          <w:sz w:val="24"/>
          <w:szCs w:val="24"/>
          <w:lang w:eastAsia="en-IN"/>
        </w:rPr>
        <w:t>composite primary key</w:t>
      </w:r>
      <w:r w:rsidRPr="00C74EE9">
        <w:rPr>
          <w:rFonts w:ascii="Times New Roman" w:eastAsia="Times New Roman" w:hAnsi="Times New Roman" w:cs="Times New Roman"/>
          <w:sz w:val="24"/>
          <w:szCs w:val="24"/>
          <w:lang w:eastAsia="en-IN"/>
        </w:rPr>
        <w:t xml:space="preserve"> (a key made up of two or more columns).</w:t>
      </w:r>
    </w:p>
    <w:p w14:paraId="6B4E16D0" w14:textId="77777777" w:rsidR="00C74EE9" w:rsidRPr="00C74EE9" w:rsidRDefault="00C74EE9" w:rsidP="00C74E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4EE9">
        <w:rPr>
          <w:rFonts w:ascii="Times New Roman" w:eastAsia="Times New Roman" w:hAnsi="Times New Roman" w:cs="Times New Roman"/>
          <w:b/>
          <w:bCs/>
          <w:sz w:val="27"/>
          <w:szCs w:val="27"/>
          <w:lang w:eastAsia="en-IN"/>
        </w:rPr>
        <w:lastRenderedPageBreak/>
        <w:t>Rule</w:t>
      </w:r>
    </w:p>
    <w:p w14:paraId="2DCE190F" w14:textId="77777777" w:rsidR="00C74EE9" w:rsidRPr="00C74EE9" w:rsidRDefault="00C74EE9" w:rsidP="00C74EE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Must be in 1NF.</w:t>
      </w:r>
    </w:p>
    <w:p w14:paraId="56A412B7" w14:textId="77777777" w:rsidR="00C74EE9" w:rsidRPr="00C74EE9" w:rsidRDefault="00C74EE9" w:rsidP="00C74EE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 xml:space="preserve">No </w:t>
      </w:r>
      <w:r w:rsidRPr="00C74EE9">
        <w:rPr>
          <w:rFonts w:ascii="Times New Roman" w:eastAsia="Times New Roman" w:hAnsi="Times New Roman" w:cs="Times New Roman"/>
          <w:b/>
          <w:bCs/>
          <w:sz w:val="24"/>
          <w:szCs w:val="24"/>
          <w:lang w:eastAsia="en-IN"/>
        </w:rPr>
        <w:t>partial dependencies</w:t>
      </w:r>
      <w:r w:rsidRPr="00C74EE9">
        <w:rPr>
          <w:rFonts w:ascii="Times New Roman" w:eastAsia="Times New Roman" w:hAnsi="Times New Roman" w:cs="Times New Roman"/>
          <w:sz w:val="24"/>
          <w:szCs w:val="24"/>
          <w:lang w:eastAsia="en-IN"/>
        </w:rPr>
        <w:t xml:space="preserve"> (non-key columns must depend on the </w:t>
      </w:r>
      <w:r w:rsidRPr="00C74EE9">
        <w:rPr>
          <w:rFonts w:ascii="Times New Roman" w:eastAsia="Times New Roman" w:hAnsi="Times New Roman" w:cs="Times New Roman"/>
          <w:i/>
          <w:iCs/>
          <w:sz w:val="24"/>
          <w:szCs w:val="24"/>
          <w:lang w:eastAsia="en-IN"/>
        </w:rPr>
        <w:t>whole</w:t>
      </w:r>
      <w:r w:rsidRPr="00C74EE9">
        <w:rPr>
          <w:rFonts w:ascii="Times New Roman" w:eastAsia="Times New Roman" w:hAnsi="Times New Roman" w:cs="Times New Roman"/>
          <w:sz w:val="24"/>
          <w:szCs w:val="24"/>
          <w:lang w:eastAsia="en-IN"/>
        </w:rPr>
        <w:t xml:space="preserve"> primary key, not just part of it).</w:t>
      </w:r>
    </w:p>
    <w:p w14:paraId="6F6ECE25" w14:textId="77777777" w:rsidR="00C74EE9" w:rsidRPr="00C74EE9" w:rsidRDefault="00C74EE9" w:rsidP="00C74E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4EE9">
        <w:rPr>
          <w:rFonts w:ascii="Segoe UI Emoji" w:eastAsia="Times New Roman" w:hAnsi="Segoe UI Emoji" w:cs="Segoe UI Emoji"/>
          <w:b/>
          <w:bCs/>
          <w:sz w:val="27"/>
          <w:szCs w:val="27"/>
          <w:lang w:eastAsia="en-IN"/>
        </w:rPr>
        <w:t>❌</w:t>
      </w:r>
      <w:r w:rsidRPr="00C74EE9">
        <w:rPr>
          <w:rFonts w:ascii="Times New Roman" w:eastAsia="Times New Roman" w:hAnsi="Times New Roman" w:cs="Times New Roman"/>
          <w:b/>
          <w:bCs/>
          <w:sz w:val="27"/>
          <w:szCs w:val="27"/>
          <w:lang w:eastAsia="en-IN"/>
        </w:rPr>
        <w:t xml:space="preserve"> Violation Example: </w:t>
      </w:r>
      <w:proofErr w:type="spellStart"/>
      <w:r w:rsidRPr="00C74EE9">
        <w:rPr>
          <w:rFonts w:ascii="Courier New" w:eastAsia="Times New Roman" w:hAnsi="Courier New" w:cs="Courier New"/>
          <w:b/>
          <w:bCs/>
          <w:sz w:val="20"/>
          <w:szCs w:val="20"/>
          <w:lang w:eastAsia="en-IN"/>
        </w:rPr>
        <w:t>OrderDetails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2294"/>
        <w:gridCol w:w="1487"/>
        <w:gridCol w:w="915"/>
      </w:tblGrid>
      <w:tr w:rsidR="00C74EE9" w:rsidRPr="00C74EE9" w14:paraId="2161C4D6" w14:textId="77777777" w:rsidTr="00C74EE9">
        <w:trPr>
          <w:tblHeader/>
          <w:tblCellSpacing w:w="15" w:type="dxa"/>
        </w:trPr>
        <w:tc>
          <w:tcPr>
            <w:tcW w:w="0" w:type="auto"/>
            <w:vAlign w:val="center"/>
            <w:hideMark/>
          </w:tcPr>
          <w:p w14:paraId="08E74F37"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proofErr w:type="spellStart"/>
            <w:r w:rsidRPr="00C74EE9">
              <w:rPr>
                <w:rFonts w:ascii="Times New Roman" w:eastAsia="Times New Roman" w:hAnsi="Times New Roman" w:cs="Times New Roman"/>
                <w:sz w:val="24"/>
                <w:szCs w:val="24"/>
                <w:lang w:eastAsia="en-IN"/>
              </w:rPr>
              <w:t>OrderID</w:t>
            </w:r>
            <w:proofErr w:type="spellEnd"/>
            <w:r w:rsidRPr="00C74EE9">
              <w:rPr>
                <w:rFonts w:ascii="Times New Roman" w:eastAsia="Times New Roman" w:hAnsi="Times New Roman" w:cs="Times New Roman"/>
                <w:sz w:val="24"/>
                <w:szCs w:val="24"/>
                <w:lang w:eastAsia="en-IN"/>
              </w:rPr>
              <w:t xml:space="preserve"> (Part of PK)</w:t>
            </w:r>
          </w:p>
        </w:tc>
        <w:tc>
          <w:tcPr>
            <w:tcW w:w="0" w:type="auto"/>
            <w:vAlign w:val="center"/>
            <w:hideMark/>
          </w:tcPr>
          <w:p w14:paraId="2CD6A881"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proofErr w:type="spellStart"/>
            <w:r w:rsidRPr="00C74EE9">
              <w:rPr>
                <w:rFonts w:ascii="Times New Roman" w:eastAsia="Times New Roman" w:hAnsi="Times New Roman" w:cs="Times New Roman"/>
                <w:sz w:val="24"/>
                <w:szCs w:val="24"/>
                <w:lang w:eastAsia="en-IN"/>
              </w:rPr>
              <w:t>ProductID</w:t>
            </w:r>
            <w:proofErr w:type="spellEnd"/>
            <w:r w:rsidRPr="00C74EE9">
              <w:rPr>
                <w:rFonts w:ascii="Times New Roman" w:eastAsia="Times New Roman" w:hAnsi="Times New Roman" w:cs="Times New Roman"/>
                <w:sz w:val="24"/>
                <w:szCs w:val="24"/>
                <w:lang w:eastAsia="en-IN"/>
              </w:rPr>
              <w:t xml:space="preserve"> (Part of PK)</w:t>
            </w:r>
          </w:p>
        </w:tc>
        <w:tc>
          <w:tcPr>
            <w:tcW w:w="0" w:type="auto"/>
            <w:vAlign w:val="center"/>
            <w:hideMark/>
          </w:tcPr>
          <w:p w14:paraId="420B2731"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b/>
                <w:bCs/>
                <w:sz w:val="24"/>
                <w:szCs w:val="24"/>
                <w:lang w:eastAsia="en-IN"/>
              </w:rPr>
              <w:t>ProductName</w:t>
            </w:r>
          </w:p>
        </w:tc>
        <w:tc>
          <w:tcPr>
            <w:tcW w:w="0" w:type="auto"/>
            <w:vAlign w:val="center"/>
            <w:hideMark/>
          </w:tcPr>
          <w:p w14:paraId="40EB63D5"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Quantity</w:t>
            </w:r>
          </w:p>
        </w:tc>
      </w:tr>
      <w:tr w:rsidR="00C74EE9" w:rsidRPr="00C74EE9" w14:paraId="37106317" w14:textId="77777777" w:rsidTr="00C74EE9">
        <w:trPr>
          <w:tblCellSpacing w:w="15" w:type="dxa"/>
        </w:trPr>
        <w:tc>
          <w:tcPr>
            <w:tcW w:w="0" w:type="auto"/>
            <w:vAlign w:val="center"/>
            <w:hideMark/>
          </w:tcPr>
          <w:p w14:paraId="3EC91325"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500</w:t>
            </w:r>
          </w:p>
        </w:tc>
        <w:tc>
          <w:tcPr>
            <w:tcW w:w="0" w:type="auto"/>
            <w:vAlign w:val="center"/>
            <w:hideMark/>
          </w:tcPr>
          <w:p w14:paraId="42F03E45"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P10</w:t>
            </w:r>
          </w:p>
        </w:tc>
        <w:tc>
          <w:tcPr>
            <w:tcW w:w="0" w:type="auto"/>
            <w:vAlign w:val="center"/>
            <w:hideMark/>
          </w:tcPr>
          <w:p w14:paraId="1591B004"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b/>
                <w:bCs/>
                <w:sz w:val="24"/>
                <w:szCs w:val="24"/>
                <w:lang w:eastAsia="en-IN"/>
              </w:rPr>
              <w:t>Laptop</w:t>
            </w:r>
          </w:p>
        </w:tc>
        <w:tc>
          <w:tcPr>
            <w:tcW w:w="0" w:type="auto"/>
            <w:vAlign w:val="center"/>
            <w:hideMark/>
          </w:tcPr>
          <w:p w14:paraId="111A3FDB"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1</w:t>
            </w:r>
          </w:p>
        </w:tc>
      </w:tr>
      <w:tr w:rsidR="00C74EE9" w:rsidRPr="00C74EE9" w14:paraId="38B3A183" w14:textId="77777777" w:rsidTr="00C74EE9">
        <w:trPr>
          <w:tblCellSpacing w:w="15" w:type="dxa"/>
        </w:trPr>
        <w:tc>
          <w:tcPr>
            <w:tcW w:w="0" w:type="auto"/>
            <w:vAlign w:val="center"/>
            <w:hideMark/>
          </w:tcPr>
          <w:p w14:paraId="0AB63B7B"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501</w:t>
            </w:r>
          </w:p>
        </w:tc>
        <w:tc>
          <w:tcPr>
            <w:tcW w:w="0" w:type="auto"/>
            <w:vAlign w:val="center"/>
            <w:hideMark/>
          </w:tcPr>
          <w:p w14:paraId="0C149429"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P10</w:t>
            </w:r>
          </w:p>
        </w:tc>
        <w:tc>
          <w:tcPr>
            <w:tcW w:w="0" w:type="auto"/>
            <w:vAlign w:val="center"/>
            <w:hideMark/>
          </w:tcPr>
          <w:p w14:paraId="0C849E66"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b/>
                <w:bCs/>
                <w:sz w:val="24"/>
                <w:szCs w:val="24"/>
                <w:lang w:eastAsia="en-IN"/>
              </w:rPr>
              <w:t>Laptop</w:t>
            </w:r>
          </w:p>
        </w:tc>
        <w:tc>
          <w:tcPr>
            <w:tcW w:w="0" w:type="auto"/>
            <w:vAlign w:val="center"/>
            <w:hideMark/>
          </w:tcPr>
          <w:p w14:paraId="56BD56B1"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2</w:t>
            </w:r>
          </w:p>
        </w:tc>
      </w:tr>
      <w:tr w:rsidR="00C74EE9" w:rsidRPr="00C74EE9" w14:paraId="1E398F20" w14:textId="77777777" w:rsidTr="00C74EE9">
        <w:trPr>
          <w:tblCellSpacing w:w="15" w:type="dxa"/>
        </w:trPr>
        <w:tc>
          <w:tcPr>
            <w:tcW w:w="0" w:type="auto"/>
            <w:vAlign w:val="center"/>
            <w:hideMark/>
          </w:tcPr>
          <w:p w14:paraId="5E47F6EE"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502</w:t>
            </w:r>
          </w:p>
        </w:tc>
        <w:tc>
          <w:tcPr>
            <w:tcW w:w="0" w:type="auto"/>
            <w:vAlign w:val="center"/>
            <w:hideMark/>
          </w:tcPr>
          <w:p w14:paraId="09D8E839"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P20</w:t>
            </w:r>
          </w:p>
        </w:tc>
        <w:tc>
          <w:tcPr>
            <w:tcW w:w="0" w:type="auto"/>
            <w:vAlign w:val="center"/>
            <w:hideMark/>
          </w:tcPr>
          <w:p w14:paraId="61518B6D"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b/>
                <w:bCs/>
                <w:sz w:val="24"/>
                <w:szCs w:val="24"/>
                <w:lang w:eastAsia="en-IN"/>
              </w:rPr>
              <w:t>Keyboard</w:t>
            </w:r>
          </w:p>
        </w:tc>
        <w:tc>
          <w:tcPr>
            <w:tcW w:w="0" w:type="auto"/>
            <w:vAlign w:val="center"/>
            <w:hideMark/>
          </w:tcPr>
          <w:p w14:paraId="105EC1B2"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1</w:t>
            </w:r>
          </w:p>
        </w:tc>
      </w:tr>
    </w:tbl>
    <w:p w14:paraId="213480B7"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Export to Sheets</w:t>
      </w:r>
    </w:p>
    <w:p w14:paraId="763AA7E5" w14:textId="77777777" w:rsidR="00C74EE9" w:rsidRPr="00C74EE9" w:rsidRDefault="00C74EE9" w:rsidP="00C74EE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b/>
          <w:bCs/>
          <w:sz w:val="24"/>
          <w:szCs w:val="24"/>
          <w:lang w:eastAsia="en-IN"/>
        </w:rPr>
        <w:t>Composite PK:</w:t>
      </w:r>
      <w:r w:rsidRPr="00C74EE9">
        <w:rPr>
          <w:rFonts w:ascii="Times New Roman" w:eastAsia="Times New Roman" w:hAnsi="Times New Roman" w:cs="Times New Roman"/>
          <w:sz w:val="24"/>
          <w:szCs w:val="24"/>
          <w:lang w:eastAsia="en-IN"/>
        </w:rPr>
        <w:t xml:space="preserve"> (</w:t>
      </w:r>
      <w:proofErr w:type="spellStart"/>
      <w:r w:rsidRPr="00C74EE9">
        <w:rPr>
          <w:rFonts w:ascii="Times New Roman" w:eastAsia="Times New Roman" w:hAnsi="Times New Roman" w:cs="Times New Roman"/>
          <w:sz w:val="24"/>
          <w:szCs w:val="24"/>
          <w:lang w:eastAsia="en-IN"/>
        </w:rPr>
        <w:t>OrderID</w:t>
      </w:r>
      <w:proofErr w:type="spellEnd"/>
      <w:r w:rsidRPr="00C74EE9">
        <w:rPr>
          <w:rFonts w:ascii="Times New Roman" w:eastAsia="Times New Roman" w:hAnsi="Times New Roman" w:cs="Times New Roman"/>
          <w:sz w:val="24"/>
          <w:szCs w:val="24"/>
          <w:lang w:eastAsia="en-IN"/>
        </w:rPr>
        <w:t xml:space="preserve">, </w:t>
      </w:r>
      <w:proofErr w:type="spellStart"/>
      <w:r w:rsidRPr="00C74EE9">
        <w:rPr>
          <w:rFonts w:ascii="Times New Roman" w:eastAsia="Times New Roman" w:hAnsi="Times New Roman" w:cs="Times New Roman"/>
          <w:sz w:val="24"/>
          <w:szCs w:val="24"/>
          <w:lang w:eastAsia="en-IN"/>
        </w:rPr>
        <w:t>ProductID</w:t>
      </w:r>
      <w:proofErr w:type="spellEnd"/>
      <w:r w:rsidRPr="00C74EE9">
        <w:rPr>
          <w:rFonts w:ascii="Times New Roman" w:eastAsia="Times New Roman" w:hAnsi="Times New Roman" w:cs="Times New Roman"/>
          <w:sz w:val="24"/>
          <w:szCs w:val="24"/>
          <w:lang w:eastAsia="en-IN"/>
        </w:rPr>
        <w:t>)</w:t>
      </w:r>
    </w:p>
    <w:p w14:paraId="4347FDF8" w14:textId="77777777" w:rsidR="00C74EE9" w:rsidRPr="00C74EE9" w:rsidRDefault="00C74EE9" w:rsidP="00C74EE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b/>
          <w:bCs/>
          <w:sz w:val="24"/>
          <w:szCs w:val="24"/>
          <w:lang w:eastAsia="en-IN"/>
        </w:rPr>
        <w:t>Problem:</w:t>
      </w:r>
      <w:r w:rsidRPr="00C74EE9">
        <w:rPr>
          <w:rFonts w:ascii="Times New Roman" w:eastAsia="Times New Roman" w:hAnsi="Times New Roman" w:cs="Times New Roman"/>
          <w:sz w:val="24"/>
          <w:szCs w:val="24"/>
          <w:lang w:eastAsia="en-IN"/>
        </w:rPr>
        <w:t xml:space="preserve"> </w:t>
      </w:r>
      <w:r w:rsidRPr="00C74EE9">
        <w:rPr>
          <w:rFonts w:ascii="Courier New" w:eastAsia="Times New Roman" w:hAnsi="Courier New" w:cs="Courier New"/>
          <w:sz w:val="20"/>
          <w:szCs w:val="20"/>
          <w:lang w:eastAsia="en-IN"/>
        </w:rPr>
        <w:t>ProductName</w:t>
      </w:r>
      <w:r w:rsidRPr="00C74EE9">
        <w:rPr>
          <w:rFonts w:ascii="Times New Roman" w:eastAsia="Times New Roman" w:hAnsi="Times New Roman" w:cs="Times New Roman"/>
          <w:sz w:val="24"/>
          <w:szCs w:val="24"/>
          <w:lang w:eastAsia="en-IN"/>
        </w:rPr>
        <w:t xml:space="preserve"> is dependent </w:t>
      </w:r>
      <w:r w:rsidRPr="00C74EE9">
        <w:rPr>
          <w:rFonts w:ascii="Times New Roman" w:eastAsia="Times New Roman" w:hAnsi="Times New Roman" w:cs="Times New Roman"/>
          <w:i/>
          <w:iCs/>
          <w:sz w:val="24"/>
          <w:szCs w:val="24"/>
          <w:lang w:eastAsia="en-IN"/>
        </w:rPr>
        <w:t>only</w:t>
      </w:r>
      <w:r w:rsidRPr="00C74EE9">
        <w:rPr>
          <w:rFonts w:ascii="Times New Roman" w:eastAsia="Times New Roman" w:hAnsi="Times New Roman" w:cs="Times New Roman"/>
          <w:sz w:val="24"/>
          <w:szCs w:val="24"/>
          <w:lang w:eastAsia="en-IN"/>
        </w:rPr>
        <w:t xml:space="preserve"> on </w:t>
      </w:r>
      <w:proofErr w:type="spellStart"/>
      <w:r w:rsidRPr="00C74EE9">
        <w:rPr>
          <w:rFonts w:ascii="Courier New" w:eastAsia="Times New Roman" w:hAnsi="Courier New" w:cs="Courier New"/>
          <w:sz w:val="20"/>
          <w:szCs w:val="20"/>
          <w:lang w:eastAsia="en-IN"/>
        </w:rPr>
        <w:t>ProductID</w:t>
      </w:r>
      <w:proofErr w:type="spellEnd"/>
      <w:r w:rsidRPr="00C74EE9">
        <w:rPr>
          <w:rFonts w:ascii="Times New Roman" w:eastAsia="Times New Roman" w:hAnsi="Times New Roman" w:cs="Times New Roman"/>
          <w:sz w:val="24"/>
          <w:szCs w:val="24"/>
          <w:lang w:eastAsia="en-IN"/>
        </w:rPr>
        <w:t xml:space="preserve"> (a part of the PK), not on the whole PK. This is a partial dependency, leading to repeated product names.</w:t>
      </w:r>
    </w:p>
    <w:p w14:paraId="3BE6DDA6" w14:textId="77777777" w:rsidR="00C74EE9" w:rsidRPr="00C74EE9" w:rsidRDefault="00C74EE9" w:rsidP="00C74E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4EE9">
        <w:rPr>
          <w:rFonts w:ascii="Segoe UI Emoji" w:eastAsia="Times New Roman" w:hAnsi="Segoe UI Emoji" w:cs="Segoe UI Emoji"/>
          <w:b/>
          <w:bCs/>
          <w:sz w:val="27"/>
          <w:szCs w:val="27"/>
          <w:lang w:eastAsia="en-IN"/>
        </w:rPr>
        <w:t>✅</w:t>
      </w:r>
      <w:r w:rsidRPr="00C74EE9">
        <w:rPr>
          <w:rFonts w:ascii="Times New Roman" w:eastAsia="Times New Roman" w:hAnsi="Times New Roman" w:cs="Times New Roman"/>
          <w:b/>
          <w:bCs/>
          <w:sz w:val="27"/>
          <w:szCs w:val="27"/>
          <w:lang w:eastAsia="en-IN"/>
        </w:rPr>
        <w:t xml:space="preserve"> 2NF Solution: Split into two tables</w:t>
      </w:r>
    </w:p>
    <w:p w14:paraId="22D1F8E1" w14:textId="77777777" w:rsidR="00C74EE9" w:rsidRPr="00C74EE9" w:rsidRDefault="00C74EE9" w:rsidP="00C74EE9">
      <w:pPr>
        <w:spacing w:before="100" w:beforeAutospacing="1" w:after="100" w:afterAutospacing="1"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b/>
          <w:bCs/>
          <w:sz w:val="24"/>
          <w:szCs w:val="24"/>
          <w:lang w:eastAsia="en-IN"/>
        </w:rPr>
        <w:t xml:space="preserve">a) </w:t>
      </w:r>
      <w:proofErr w:type="spellStart"/>
      <w:r w:rsidRPr="00C74EE9">
        <w:rPr>
          <w:rFonts w:ascii="Courier New" w:eastAsia="Times New Roman" w:hAnsi="Courier New" w:cs="Courier New"/>
          <w:b/>
          <w:bCs/>
          <w:sz w:val="20"/>
          <w:szCs w:val="20"/>
          <w:lang w:eastAsia="en-IN"/>
        </w:rPr>
        <w:t>OrderItems</w:t>
      </w:r>
      <w:proofErr w:type="spellEnd"/>
      <w:r w:rsidRPr="00C74EE9">
        <w:rPr>
          <w:rFonts w:ascii="Times New Roman" w:eastAsia="Times New Roman" w:hAnsi="Times New Roman" w:cs="Times New Roman"/>
          <w:b/>
          <w:bCs/>
          <w:sz w:val="24"/>
          <w:szCs w:val="24"/>
          <w:lang w:eastAsia="en-IN"/>
        </w:rPr>
        <w:t xml:space="preserve"> (What was purchased in which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2387"/>
        <w:gridCol w:w="915"/>
      </w:tblGrid>
      <w:tr w:rsidR="00C74EE9" w:rsidRPr="00C74EE9" w14:paraId="7019815A" w14:textId="77777777" w:rsidTr="00C74EE9">
        <w:trPr>
          <w:tblHeader/>
          <w:tblCellSpacing w:w="15" w:type="dxa"/>
        </w:trPr>
        <w:tc>
          <w:tcPr>
            <w:tcW w:w="0" w:type="auto"/>
            <w:vAlign w:val="center"/>
            <w:hideMark/>
          </w:tcPr>
          <w:p w14:paraId="6C45A5D4"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proofErr w:type="spellStart"/>
            <w:r w:rsidRPr="00C74EE9">
              <w:rPr>
                <w:rFonts w:ascii="Times New Roman" w:eastAsia="Times New Roman" w:hAnsi="Times New Roman" w:cs="Times New Roman"/>
                <w:b/>
                <w:bCs/>
                <w:sz w:val="24"/>
                <w:szCs w:val="24"/>
                <w:lang w:eastAsia="en-IN"/>
              </w:rPr>
              <w:t>OrderID</w:t>
            </w:r>
            <w:proofErr w:type="spellEnd"/>
            <w:r w:rsidRPr="00C74EE9">
              <w:rPr>
                <w:rFonts w:ascii="Times New Roman" w:eastAsia="Times New Roman" w:hAnsi="Times New Roman" w:cs="Times New Roman"/>
                <w:sz w:val="24"/>
                <w:szCs w:val="24"/>
                <w:lang w:eastAsia="en-IN"/>
              </w:rPr>
              <w:t xml:space="preserve"> (Part of PK)</w:t>
            </w:r>
          </w:p>
        </w:tc>
        <w:tc>
          <w:tcPr>
            <w:tcW w:w="0" w:type="auto"/>
            <w:vAlign w:val="center"/>
            <w:hideMark/>
          </w:tcPr>
          <w:p w14:paraId="46F7AAE7"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proofErr w:type="spellStart"/>
            <w:r w:rsidRPr="00C74EE9">
              <w:rPr>
                <w:rFonts w:ascii="Times New Roman" w:eastAsia="Times New Roman" w:hAnsi="Times New Roman" w:cs="Times New Roman"/>
                <w:b/>
                <w:bCs/>
                <w:sz w:val="24"/>
                <w:szCs w:val="24"/>
                <w:lang w:eastAsia="en-IN"/>
              </w:rPr>
              <w:t>ProductID</w:t>
            </w:r>
            <w:proofErr w:type="spellEnd"/>
            <w:r w:rsidRPr="00C74EE9">
              <w:rPr>
                <w:rFonts w:ascii="Times New Roman" w:eastAsia="Times New Roman" w:hAnsi="Times New Roman" w:cs="Times New Roman"/>
                <w:sz w:val="24"/>
                <w:szCs w:val="24"/>
                <w:lang w:eastAsia="en-IN"/>
              </w:rPr>
              <w:t xml:space="preserve"> (Part of PK)</w:t>
            </w:r>
          </w:p>
        </w:tc>
        <w:tc>
          <w:tcPr>
            <w:tcW w:w="0" w:type="auto"/>
            <w:vAlign w:val="center"/>
            <w:hideMark/>
          </w:tcPr>
          <w:p w14:paraId="2664478C"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Quantity</w:t>
            </w:r>
          </w:p>
        </w:tc>
      </w:tr>
      <w:tr w:rsidR="00C74EE9" w:rsidRPr="00C74EE9" w14:paraId="7E326647" w14:textId="77777777" w:rsidTr="00C74EE9">
        <w:trPr>
          <w:tblCellSpacing w:w="15" w:type="dxa"/>
        </w:trPr>
        <w:tc>
          <w:tcPr>
            <w:tcW w:w="0" w:type="auto"/>
            <w:vAlign w:val="center"/>
            <w:hideMark/>
          </w:tcPr>
          <w:p w14:paraId="1D843C14"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500</w:t>
            </w:r>
          </w:p>
        </w:tc>
        <w:tc>
          <w:tcPr>
            <w:tcW w:w="0" w:type="auto"/>
            <w:vAlign w:val="center"/>
            <w:hideMark/>
          </w:tcPr>
          <w:p w14:paraId="750191C5"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P10</w:t>
            </w:r>
          </w:p>
        </w:tc>
        <w:tc>
          <w:tcPr>
            <w:tcW w:w="0" w:type="auto"/>
            <w:vAlign w:val="center"/>
            <w:hideMark/>
          </w:tcPr>
          <w:p w14:paraId="58422FD8"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1</w:t>
            </w:r>
          </w:p>
        </w:tc>
      </w:tr>
      <w:tr w:rsidR="00C74EE9" w:rsidRPr="00C74EE9" w14:paraId="0BCF23B0" w14:textId="77777777" w:rsidTr="00C74EE9">
        <w:trPr>
          <w:tblCellSpacing w:w="15" w:type="dxa"/>
        </w:trPr>
        <w:tc>
          <w:tcPr>
            <w:tcW w:w="0" w:type="auto"/>
            <w:vAlign w:val="center"/>
            <w:hideMark/>
          </w:tcPr>
          <w:p w14:paraId="6E8AB8D0"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501</w:t>
            </w:r>
          </w:p>
        </w:tc>
        <w:tc>
          <w:tcPr>
            <w:tcW w:w="0" w:type="auto"/>
            <w:vAlign w:val="center"/>
            <w:hideMark/>
          </w:tcPr>
          <w:p w14:paraId="5AE0E9B0"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P10</w:t>
            </w:r>
          </w:p>
        </w:tc>
        <w:tc>
          <w:tcPr>
            <w:tcW w:w="0" w:type="auto"/>
            <w:vAlign w:val="center"/>
            <w:hideMark/>
          </w:tcPr>
          <w:p w14:paraId="0171F4F6"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2</w:t>
            </w:r>
          </w:p>
        </w:tc>
      </w:tr>
      <w:tr w:rsidR="00C74EE9" w:rsidRPr="00C74EE9" w14:paraId="1B1931C3" w14:textId="77777777" w:rsidTr="00C74EE9">
        <w:trPr>
          <w:tblCellSpacing w:w="15" w:type="dxa"/>
        </w:trPr>
        <w:tc>
          <w:tcPr>
            <w:tcW w:w="0" w:type="auto"/>
            <w:vAlign w:val="center"/>
            <w:hideMark/>
          </w:tcPr>
          <w:p w14:paraId="2498D1C2"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502</w:t>
            </w:r>
          </w:p>
        </w:tc>
        <w:tc>
          <w:tcPr>
            <w:tcW w:w="0" w:type="auto"/>
            <w:vAlign w:val="center"/>
            <w:hideMark/>
          </w:tcPr>
          <w:p w14:paraId="15B3D503"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P20</w:t>
            </w:r>
          </w:p>
        </w:tc>
        <w:tc>
          <w:tcPr>
            <w:tcW w:w="0" w:type="auto"/>
            <w:vAlign w:val="center"/>
            <w:hideMark/>
          </w:tcPr>
          <w:p w14:paraId="2EFF8189"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1</w:t>
            </w:r>
          </w:p>
        </w:tc>
      </w:tr>
    </w:tbl>
    <w:p w14:paraId="3096BE86"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Export to Sheets</w:t>
      </w:r>
    </w:p>
    <w:p w14:paraId="2217F11D" w14:textId="77777777" w:rsidR="00C74EE9" w:rsidRPr="00C74EE9" w:rsidRDefault="00C74EE9" w:rsidP="00C74EE9">
      <w:pPr>
        <w:spacing w:before="100" w:beforeAutospacing="1" w:after="100" w:afterAutospacing="1"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b/>
          <w:bCs/>
          <w:sz w:val="24"/>
          <w:szCs w:val="24"/>
          <w:lang w:eastAsia="en-IN"/>
        </w:rPr>
        <w:t xml:space="preserve">b) </w:t>
      </w:r>
      <w:r w:rsidRPr="00C74EE9">
        <w:rPr>
          <w:rFonts w:ascii="Courier New" w:eastAsia="Times New Roman" w:hAnsi="Courier New" w:cs="Courier New"/>
          <w:b/>
          <w:bCs/>
          <w:sz w:val="20"/>
          <w:szCs w:val="20"/>
          <w:lang w:eastAsia="en-IN"/>
        </w:rPr>
        <w:t>Products</w:t>
      </w:r>
      <w:r w:rsidRPr="00C74EE9">
        <w:rPr>
          <w:rFonts w:ascii="Times New Roman" w:eastAsia="Times New Roman" w:hAnsi="Times New Roman" w:cs="Times New Roman"/>
          <w:b/>
          <w:bCs/>
          <w:sz w:val="24"/>
          <w:szCs w:val="24"/>
          <w:lang w:eastAsia="en-IN"/>
        </w:rPr>
        <w:t xml:space="preserve"> (Product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1395"/>
      </w:tblGrid>
      <w:tr w:rsidR="00C74EE9" w:rsidRPr="00C74EE9" w14:paraId="273BA8F9" w14:textId="77777777" w:rsidTr="00C74EE9">
        <w:trPr>
          <w:tblHeader/>
          <w:tblCellSpacing w:w="15" w:type="dxa"/>
        </w:trPr>
        <w:tc>
          <w:tcPr>
            <w:tcW w:w="0" w:type="auto"/>
            <w:vAlign w:val="center"/>
            <w:hideMark/>
          </w:tcPr>
          <w:p w14:paraId="0B8999E0"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proofErr w:type="spellStart"/>
            <w:r w:rsidRPr="00C74EE9">
              <w:rPr>
                <w:rFonts w:ascii="Times New Roman" w:eastAsia="Times New Roman" w:hAnsi="Times New Roman" w:cs="Times New Roman"/>
                <w:b/>
                <w:bCs/>
                <w:sz w:val="24"/>
                <w:szCs w:val="24"/>
                <w:lang w:eastAsia="en-IN"/>
              </w:rPr>
              <w:t>ProductID</w:t>
            </w:r>
            <w:proofErr w:type="spellEnd"/>
            <w:r w:rsidRPr="00C74EE9">
              <w:rPr>
                <w:rFonts w:ascii="Times New Roman" w:eastAsia="Times New Roman" w:hAnsi="Times New Roman" w:cs="Times New Roman"/>
                <w:sz w:val="24"/>
                <w:szCs w:val="24"/>
                <w:lang w:eastAsia="en-IN"/>
              </w:rPr>
              <w:t xml:space="preserve"> (PK)</w:t>
            </w:r>
          </w:p>
        </w:tc>
        <w:tc>
          <w:tcPr>
            <w:tcW w:w="0" w:type="auto"/>
            <w:vAlign w:val="center"/>
            <w:hideMark/>
          </w:tcPr>
          <w:p w14:paraId="38E0E846"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ProductName</w:t>
            </w:r>
          </w:p>
        </w:tc>
      </w:tr>
      <w:tr w:rsidR="00C74EE9" w:rsidRPr="00C74EE9" w14:paraId="52E20727" w14:textId="77777777" w:rsidTr="00C74EE9">
        <w:trPr>
          <w:tblCellSpacing w:w="15" w:type="dxa"/>
        </w:trPr>
        <w:tc>
          <w:tcPr>
            <w:tcW w:w="0" w:type="auto"/>
            <w:vAlign w:val="center"/>
            <w:hideMark/>
          </w:tcPr>
          <w:p w14:paraId="36CE2B07"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P10</w:t>
            </w:r>
          </w:p>
        </w:tc>
        <w:tc>
          <w:tcPr>
            <w:tcW w:w="0" w:type="auto"/>
            <w:vAlign w:val="center"/>
            <w:hideMark/>
          </w:tcPr>
          <w:p w14:paraId="1E558BD4"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Laptop</w:t>
            </w:r>
          </w:p>
        </w:tc>
      </w:tr>
      <w:tr w:rsidR="00C74EE9" w:rsidRPr="00C74EE9" w14:paraId="1418FB71" w14:textId="77777777" w:rsidTr="00C74EE9">
        <w:trPr>
          <w:tblCellSpacing w:w="15" w:type="dxa"/>
        </w:trPr>
        <w:tc>
          <w:tcPr>
            <w:tcW w:w="0" w:type="auto"/>
            <w:vAlign w:val="center"/>
            <w:hideMark/>
          </w:tcPr>
          <w:p w14:paraId="4439336B"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P20</w:t>
            </w:r>
          </w:p>
        </w:tc>
        <w:tc>
          <w:tcPr>
            <w:tcW w:w="0" w:type="auto"/>
            <w:vAlign w:val="center"/>
            <w:hideMark/>
          </w:tcPr>
          <w:p w14:paraId="617657F3"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Keyboard</w:t>
            </w:r>
          </w:p>
        </w:tc>
      </w:tr>
    </w:tbl>
    <w:p w14:paraId="1D72E2B0"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Export to Sheets</w:t>
      </w:r>
    </w:p>
    <w:p w14:paraId="5B6F3C19"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pict w14:anchorId="4F4DB3DA">
          <v:rect id="_x0000_i1027" style="width:0;height:1.5pt" o:hralign="center" o:hrstd="t" o:hr="t" fillcolor="#a0a0a0" stroked="f"/>
        </w:pict>
      </w:r>
    </w:p>
    <w:p w14:paraId="556173D5" w14:textId="77777777" w:rsidR="00C74EE9" w:rsidRPr="00C74EE9" w:rsidRDefault="00C74EE9" w:rsidP="00C74E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74EE9">
        <w:rPr>
          <w:rFonts w:ascii="Times New Roman" w:eastAsia="Times New Roman" w:hAnsi="Times New Roman" w:cs="Times New Roman"/>
          <w:b/>
          <w:bCs/>
          <w:sz w:val="36"/>
          <w:szCs w:val="36"/>
          <w:lang w:eastAsia="en-IN"/>
        </w:rPr>
        <w:t xml:space="preserve">3. Third Normal Form (3NF) </w:t>
      </w:r>
      <w:r w:rsidRPr="00C74EE9">
        <w:rPr>
          <w:rFonts w:ascii="Segoe UI Emoji" w:eastAsia="Times New Roman" w:hAnsi="Segoe UI Emoji" w:cs="Segoe UI Emoji"/>
          <w:b/>
          <w:bCs/>
          <w:sz w:val="36"/>
          <w:szCs w:val="36"/>
          <w:lang w:eastAsia="en-IN"/>
        </w:rPr>
        <w:t>🥉</w:t>
      </w:r>
    </w:p>
    <w:p w14:paraId="16A589AC" w14:textId="77777777" w:rsidR="00C74EE9" w:rsidRPr="00C74EE9" w:rsidRDefault="00C74EE9" w:rsidP="00C74EE9">
      <w:pPr>
        <w:spacing w:before="100" w:beforeAutospacing="1" w:after="100" w:afterAutospacing="1"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 xml:space="preserve">A table is in 3NF if it is in 2NF and </w:t>
      </w:r>
      <w:r w:rsidRPr="00C74EE9">
        <w:rPr>
          <w:rFonts w:ascii="Times New Roman" w:eastAsia="Times New Roman" w:hAnsi="Times New Roman" w:cs="Times New Roman"/>
          <w:b/>
          <w:bCs/>
          <w:sz w:val="24"/>
          <w:szCs w:val="24"/>
          <w:lang w:eastAsia="en-IN"/>
        </w:rPr>
        <w:t>eliminates transitive dependencies</w:t>
      </w:r>
      <w:r w:rsidRPr="00C74EE9">
        <w:rPr>
          <w:rFonts w:ascii="Times New Roman" w:eastAsia="Times New Roman" w:hAnsi="Times New Roman" w:cs="Times New Roman"/>
          <w:sz w:val="24"/>
          <w:szCs w:val="24"/>
          <w:lang w:eastAsia="en-IN"/>
        </w:rPr>
        <w:t>.</w:t>
      </w:r>
    </w:p>
    <w:p w14:paraId="679F5669" w14:textId="77777777" w:rsidR="00C74EE9" w:rsidRPr="00C74EE9" w:rsidRDefault="00C74EE9" w:rsidP="00C74E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4EE9">
        <w:rPr>
          <w:rFonts w:ascii="Times New Roman" w:eastAsia="Times New Roman" w:hAnsi="Times New Roman" w:cs="Times New Roman"/>
          <w:b/>
          <w:bCs/>
          <w:sz w:val="27"/>
          <w:szCs w:val="27"/>
          <w:lang w:eastAsia="en-IN"/>
        </w:rPr>
        <w:t>Rule</w:t>
      </w:r>
    </w:p>
    <w:p w14:paraId="66C2EC8F" w14:textId="77777777" w:rsidR="00C74EE9" w:rsidRPr="00C74EE9" w:rsidRDefault="00C74EE9" w:rsidP="00C74EE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Must be in 2NF.</w:t>
      </w:r>
    </w:p>
    <w:p w14:paraId="5EFA11CC" w14:textId="77777777" w:rsidR="00C74EE9" w:rsidRPr="00C74EE9" w:rsidRDefault="00C74EE9" w:rsidP="00C74EE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 xml:space="preserve">No </w:t>
      </w:r>
      <w:r w:rsidRPr="00C74EE9">
        <w:rPr>
          <w:rFonts w:ascii="Times New Roman" w:eastAsia="Times New Roman" w:hAnsi="Times New Roman" w:cs="Times New Roman"/>
          <w:b/>
          <w:bCs/>
          <w:sz w:val="24"/>
          <w:szCs w:val="24"/>
          <w:lang w:eastAsia="en-IN"/>
        </w:rPr>
        <w:t>transitive dependencies</w:t>
      </w:r>
      <w:r w:rsidRPr="00C74EE9">
        <w:rPr>
          <w:rFonts w:ascii="Times New Roman" w:eastAsia="Times New Roman" w:hAnsi="Times New Roman" w:cs="Times New Roman"/>
          <w:sz w:val="24"/>
          <w:szCs w:val="24"/>
          <w:lang w:eastAsia="en-IN"/>
        </w:rPr>
        <w:t xml:space="preserve"> (non-key columns cannot depend on other non-key columns).</w:t>
      </w:r>
    </w:p>
    <w:p w14:paraId="3A89B5DF" w14:textId="77777777" w:rsidR="00C74EE9" w:rsidRPr="00C74EE9" w:rsidRDefault="00C74EE9" w:rsidP="00C74E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4EE9">
        <w:rPr>
          <w:rFonts w:ascii="Segoe UI Emoji" w:eastAsia="Times New Roman" w:hAnsi="Segoe UI Emoji" w:cs="Segoe UI Emoji"/>
          <w:b/>
          <w:bCs/>
          <w:sz w:val="27"/>
          <w:szCs w:val="27"/>
          <w:lang w:eastAsia="en-IN"/>
        </w:rPr>
        <w:t>❌</w:t>
      </w:r>
      <w:r w:rsidRPr="00C74EE9">
        <w:rPr>
          <w:rFonts w:ascii="Times New Roman" w:eastAsia="Times New Roman" w:hAnsi="Times New Roman" w:cs="Times New Roman"/>
          <w:b/>
          <w:bCs/>
          <w:sz w:val="27"/>
          <w:szCs w:val="27"/>
          <w:lang w:eastAsia="en-IN"/>
        </w:rPr>
        <w:t xml:space="preserve"> Violation Example: </w:t>
      </w:r>
      <w:proofErr w:type="spellStart"/>
      <w:r w:rsidRPr="00C74EE9">
        <w:rPr>
          <w:rFonts w:ascii="Courier New" w:eastAsia="Times New Roman" w:hAnsi="Courier New" w:cs="Courier New"/>
          <w:b/>
          <w:bCs/>
          <w:sz w:val="20"/>
          <w:szCs w:val="20"/>
          <w:lang w:eastAsia="en-IN"/>
        </w:rPr>
        <w:t>EmployeeDetails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1607"/>
        <w:gridCol w:w="780"/>
        <w:gridCol w:w="1169"/>
      </w:tblGrid>
      <w:tr w:rsidR="00C74EE9" w:rsidRPr="00C74EE9" w14:paraId="6D6BE3DA" w14:textId="77777777" w:rsidTr="00C74EE9">
        <w:trPr>
          <w:tblHeader/>
          <w:tblCellSpacing w:w="15" w:type="dxa"/>
        </w:trPr>
        <w:tc>
          <w:tcPr>
            <w:tcW w:w="0" w:type="auto"/>
            <w:vAlign w:val="center"/>
            <w:hideMark/>
          </w:tcPr>
          <w:p w14:paraId="50130207"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proofErr w:type="spellStart"/>
            <w:r w:rsidRPr="00C74EE9">
              <w:rPr>
                <w:rFonts w:ascii="Times New Roman" w:eastAsia="Times New Roman" w:hAnsi="Times New Roman" w:cs="Times New Roman"/>
                <w:sz w:val="24"/>
                <w:szCs w:val="24"/>
                <w:lang w:eastAsia="en-IN"/>
              </w:rPr>
              <w:t>EmployeeID</w:t>
            </w:r>
            <w:proofErr w:type="spellEnd"/>
            <w:r w:rsidRPr="00C74EE9">
              <w:rPr>
                <w:rFonts w:ascii="Times New Roman" w:eastAsia="Times New Roman" w:hAnsi="Times New Roman" w:cs="Times New Roman"/>
                <w:sz w:val="24"/>
                <w:szCs w:val="24"/>
                <w:lang w:eastAsia="en-IN"/>
              </w:rPr>
              <w:t xml:space="preserve"> (PK)</w:t>
            </w:r>
          </w:p>
        </w:tc>
        <w:tc>
          <w:tcPr>
            <w:tcW w:w="0" w:type="auto"/>
            <w:vAlign w:val="center"/>
            <w:hideMark/>
          </w:tcPr>
          <w:p w14:paraId="0441B477"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proofErr w:type="spellStart"/>
            <w:r w:rsidRPr="00C74EE9">
              <w:rPr>
                <w:rFonts w:ascii="Times New Roman" w:eastAsia="Times New Roman" w:hAnsi="Times New Roman" w:cs="Times New Roman"/>
                <w:sz w:val="24"/>
                <w:szCs w:val="24"/>
                <w:lang w:eastAsia="en-IN"/>
              </w:rPr>
              <w:t>EmployeeName</w:t>
            </w:r>
            <w:proofErr w:type="spellEnd"/>
          </w:p>
        </w:tc>
        <w:tc>
          <w:tcPr>
            <w:tcW w:w="0" w:type="auto"/>
            <w:vAlign w:val="center"/>
            <w:hideMark/>
          </w:tcPr>
          <w:p w14:paraId="67B4FE9D"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proofErr w:type="spellStart"/>
            <w:r w:rsidRPr="00C74EE9">
              <w:rPr>
                <w:rFonts w:ascii="Times New Roman" w:eastAsia="Times New Roman" w:hAnsi="Times New Roman" w:cs="Times New Roman"/>
                <w:sz w:val="24"/>
                <w:szCs w:val="24"/>
                <w:lang w:eastAsia="en-IN"/>
              </w:rPr>
              <w:t>DeptID</w:t>
            </w:r>
            <w:proofErr w:type="spellEnd"/>
          </w:p>
        </w:tc>
        <w:tc>
          <w:tcPr>
            <w:tcW w:w="0" w:type="auto"/>
            <w:vAlign w:val="center"/>
            <w:hideMark/>
          </w:tcPr>
          <w:p w14:paraId="2598AE85"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proofErr w:type="spellStart"/>
            <w:r w:rsidRPr="00C74EE9">
              <w:rPr>
                <w:rFonts w:ascii="Times New Roman" w:eastAsia="Times New Roman" w:hAnsi="Times New Roman" w:cs="Times New Roman"/>
                <w:b/>
                <w:bCs/>
                <w:sz w:val="24"/>
                <w:szCs w:val="24"/>
                <w:lang w:eastAsia="en-IN"/>
              </w:rPr>
              <w:t>DeptName</w:t>
            </w:r>
            <w:proofErr w:type="spellEnd"/>
          </w:p>
        </w:tc>
      </w:tr>
      <w:tr w:rsidR="00C74EE9" w:rsidRPr="00C74EE9" w14:paraId="1F423415" w14:textId="77777777" w:rsidTr="00C74EE9">
        <w:trPr>
          <w:tblCellSpacing w:w="15" w:type="dxa"/>
        </w:trPr>
        <w:tc>
          <w:tcPr>
            <w:tcW w:w="0" w:type="auto"/>
            <w:vAlign w:val="center"/>
            <w:hideMark/>
          </w:tcPr>
          <w:p w14:paraId="5F112398"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E01</w:t>
            </w:r>
          </w:p>
        </w:tc>
        <w:tc>
          <w:tcPr>
            <w:tcW w:w="0" w:type="auto"/>
            <w:vAlign w:val="center"/>
            <w:hideMark/>
          </w:tcPr>
          <w:p w14:paraId="2F8F72BC"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Charles</w:t>
            </w:r>
          </w:p>
        </w:tc>
        <w:tc>
          <w:tcPr>
            <w:tcW w:w="0" w:type="auto"/>
            <w:vAlign w:val="center"/>
            <w:hideMark/>
          </w:tcPr>
          <w:p w14:paraId="2D315B15"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D10</w:t>
            </w:r>
          </w:p>
        </w:tc>
        <w:tc>
          <w:tcPr>
            <w:tcW w:w="0" w:type="auto"/>
            <w:vAlign w:val="center"/>
            <w:hideMark/>
          </w:tcPr>
          <w:p w14:paraId="598004BA"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b/>
                <w:bCs/>
                <w:sz w:val="24"/>
                <w:szCs w:val="24"/>
                <w:lang w:eastAsia="en-IN"/>
              </w:rPr>
              <w:t>Sales</w:t>
            </w:r>
          </w:p>
        </w:tc>
      </w:tr>
      <w:tr w:rsidR="00C74EE9" w:rsidRPr="00C74EE9" w14:paraId="18E46964" w14:textId="77777777" w:rsidTr="00C74EE9">
        <w:trPr>
          <w:tblCellSpacing w:w="15" w:type="dxa"/>
        </w:trPr>
        <w:tc>
          <w:tcPr>
            <w:tcW w:w="0" w:type="auto"/>
            <w:vAlign w:val="center"/>
            <w:hideMark/>
          </w:tcPr>
          <w:p w14:paraId="49D4BB4E"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E02</w:t>
            </w:r>
          </w:p>
        </w:tc>
        <w:tc>
          <w:tcPr>
            <w:tcW w:w="0" w:type="auto"/>
            <w:vAlign w:val="center"/>
            <w:hideMark/>
          </w:tcPr>
          <w:p w14:paraId="01228997"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Diana</w:t>
            </w:r>
          </w:p>
        </w:tc>
        <w:tc>
          <w:tcPr>
            <w:tcW w:w="0" w:type="auto"/>
            <w:vAlign w:val="center"/>
            <w:hideMark/>
          </w:tcPr>
          <w:p w14:paraId="250508B3"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D20</w:t>
            </w:r>
          </w:p>
        </w:tc>
        <w:tc>
          <w:tcPr>
            <w:tcW w:w="0" w:type="auto"/>
            <w:vAlign w:val="center"/>
            <w:hideMark/>
          </w:tcPr>
          <w:p w14:paraId="4D2B8043"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b/>
                <w:bCs/>
                <w:sz w:val="24"/>
                <w:szCs w:val="24"/>
                <w:lang w:eastAsia="en-IN"/>
              </w:rPr>
              <w:t>HR</w:t>
            </w:r>
          </w:p>
        </w:tc>
      </w:tr>
      <w:tr w:rsidR="00C74EE9" w:rsidRPr="00C74EE9" w14:paraId="12B61147" w14:textId="77777777" w:rsidTr="00C74EE9">
        <w:trPr>
          <w:tblCellSpacing w:w="15" w:type="dxa"/>
        </w:trPr>
        <w:tc>
          <w:tcPr>
            <w:tcW w:w="0" w:type="auto"/>
            <w:vAlign w:val="center"/>
            <w:hideMark/>
          </w:tcPr>
          <w:p w14:paraId="0DABD16F"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lastRenderedPageBreak/>
              <w:t>E03</w:t>
            </w:r>
          </w:p>
        </w:tc>
        <w:tc>
          <w:tcPr>
            <w:tcW w:w="0" w:type="auto"/>
            <w:vAlign w:val="center"/>
            <w:hideMark/>
          </w:tcPr>
          <w:p w14:paraId="138E5A55"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Frank</w:t>
            </w:r>
          </w:p>
        </w:tc>
        <w:tc>
          <w:tcPr>
            <w:tcW w:w="0" w:type="auto"/>
            <w:vAlign w:val="center"/>
            <w:hideMark/>
          </w:tcPr>
          <w:p w14:paraId="572C1B89"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D10</w:t>
            </w:r>
          </w:p>
        </w:tc>
        <w:tc>
          <w:tcPr>
            <w:tcW w:w="0" w:type="auto"/>
            <w:vAlign w:val="center"/>
            <w:hideMark/>
          </w:tcPr>
          <w:p w14:paraId="52293A80"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b/>
                <w:bCs/>
                <w:sz w:val="24"/>
                <w:szCs w:val="24"/>
                <w:lang w:eastAsia="en-IN"/>
              </w:rPr>
              <w:t>Sales</w:t>
            </w:r>
          </w:p>
        </w:tc>
      </w:tr>
    </w:tbl>
    <w:p w14:paraId="6DC17CEC"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Export to Sheets</w:t>
      </w:r>
    </w:p>
    <w:p w14:paraId="32E2696A" w14:textId="77777777" w:rsidR="00C74EE9" w:rsidRPr="00C74EE9" w:rsidRDefault="00C74EE9" w:rsidP="00C74EE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b/>
          <w:bCs/>
          <w:sz w:val="24"/>
          <w:szCs w:val="24"/>
          <w:lang w:eastAsia="en-IN"/>
        </w:rPr>
        <w:t>PK:</w:t>
      </w:r>
      <w:r w:rsidRPr="00C74EE9">
        <w:rPr>
          <w:rFonts w:ascii="Times New Roman" w:eastAsia="Times New Roman" w:hAnsi="Times New Roman" w:cs="Times New Roman"/>
          <w:sz w:val="24"/>
          <w:szCs w:val="24"/>
          <w:lang w:eastAsia="en-IN"/>
        </w:rPr>
        <w:t xml:space="preserve"> </w:t>
      </w:r>
      <w:proofErr w:type="spellStart"/>
      <w:r w:rsidRPr="00C74EE9">
        <w:rPr>
          <w:rFonts w:ascii="Times New Roman" w:eastAsia="Times New Roman" w:hAnsi="Times New Roman" w:cs="Times New Roman"/>
          <w:sz w:val="24"/>
          <w:szCs w:val="24"/>
          <w:lang w:eastAsia="en-IN"/>
        </w:rPr>
        <w:t>EmployeeID</w:t>
      </w:r>
      <w:proofErr w:type="spellEnd"/>
    </w:p>
    <w:p w14:paraId="32F2CEC4" w14:textId="77777777" w:rsidR="00C74EE9" w:rsidRPr="00C74EE9" w:rsidRDefault="00C74EE9" w:rsidP="00C74EE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b/>
          <w:bCs/>
          <w:sz w:val="24"/>
          <w:szCs w:val="24"/>
          <w:lang w:eastAsia="en-IN"/>
        </w:rPr>
        <w:t>Problem:</w:t>
      </w:r>
      <w:r w:rsidRPr="00C74EE9">
        <w:rPr>
          <w:rFonts w:ascii="Times New Roman" w:eastAsia="Times New Roman" w:hAnsi="Times New Roman" w:cs="Times New Roman"/>
          <w:sz w:val="24"/>
          <w:szCs w:val="24"/>
          <w:lang w:eastAsia="en-IN"/>
        </w:rPr>
        <w:t xml:space="preserve"> </w:t>
      </w:r>
      <w:proofErr w:type="spellStart"/>
      <w:r w:rsidRPr="00C74EE9">
        <w:rPr>
          <w:rFonts w:ascii="Courier New" w:eastAsia="Times New Roman" w:hAnsi="Courier New" w:cs="Courier New"/>
          <w:sz w:val="20"/>
          <w:szCs w:val="20"/>
          <w:lang w:eastAsia="en-IN"/>
        </w:rPr>
        <w:t>DeptName</w:t>
      </w:r>
      <w:proofErr w:type="spellEnd"/>
      <w:r w:rsidRPr="00C74EE9">
        <w:rPr>
          <w:rFonts w:ascii="Times New Roman" w:eastAsia="Times New Roman" w:hAnsi="Times New Roman" w:cs="Times New Roman"/>
          <w:sz w:val="24"/>
          <w:szCs w:val="24"/>
          <w:lang w:eastAsia="en-IN"/>
        </w:rPr>
        <w:t xml:space="preserve"> is dependent on </w:t>
      </w:r>
      <w:proofErr w:type="spellStart"/>
      <w:r w:rsidRPr="00C74EE9">
        <w:rPr>
          <w:rFonts w:ascii="Courier New" w:eastAsia="Times New Roman" w:hAnsi="Courier New" w:cs="Courier New"/>
          <w:sz w:val="20"/>
          <w:szCs w:val="20"/>
          <w:lang w:eastAsia="en-IN"/>
        </w:rPr>
        <w:t>DeptID</w:t>
      </w:r>
      <w:proofErr w:type="spellEnd"/>
      <w:r w:rsidRPr="00C74EE9">
        <w:rPr>
          <w:rFonts w:ascii="Times New Roman" w:eastAsia="Times New Roman" w:hAnsi="Times New Roman" w:cs="Times New Roman"/>
          <w:sz w:val="24"/>
          <w:szCs w:val="24"/>
          <w:lang w:eastAsia="en-IN"/>
        </w:rPr>
        <w:t xml:space="preserve">, and </w:t>
      </w:r>
      <w:proofErr w:type="spellStart"/>
      <w:r w:rsidRPr="00C74EE9">
        <w:rPr>
          <w:rFonts w:ascii="Courier New" w:eastAsia="Times New Roman" w:hAnsi="Courier New" w:cs="Courier New"/>
          <w:sz w:val="20"/>
          <w:szCs w:val="20"/>
          <w:lang w:eastAsia="en-IN"/>
        </w:rPr>
        <w:t>DeptID</w:t>
      </w:r>
      <w:proofErr w:type="spellEnd"/>
      <w:r w:rsidRPr="00C74EE9">
        <w:rPr>
          <w:rFonts w:ascii="Times New Roman" w:eastAsia="Times New Roman" w:hAnsi="Times New Roman" w:cs="Times New Roman"/>
          <w:sz w:val="24"/>
          <w:szCs w:val="24"/>
          <w:lang w:eastAsia="en-IN"/>
        </w:rPr>
        <w:t xml:space="preserve"> is dependent on the </w:t>
      </w:r>
      <w:proofErr w:type="spellStart"/>
      <w:r w:rsidRPr="00C74EE9">
        <w:rPr>
          <w:rFonts w:ascii="Courier New" w:eastAsia="Times New Roman" w:hAnsi="Courier New" w:cs="Courier New"/>
          <w:sz w:val="20"/>
          <w:szCs w:val="20"/>
          <w:lang w:eastAsia="en-IN"/>
        </w:rPr>
        <w:t>EmployeeID</w:t>
      </w:r>
      <w:proofErr w:type="spellEnd"/>
      <w:r w:rsidRPr="00C74EE9">
        <w:rPr>
          <w:rFonts w:ascii="Times New Roman" w:eastAsia="Times New Roman" w:hAnsi="Times New Roman" w:cs="Times New Roman"/>
          <w:sz w:val="24"/>
          <w:szCs w:val="24"/>
          <w:lang w:eastAsia="en-IN"/>
        </w:rPr>
        <w:t>.</w:t>
      </w:r>
    </w:p>
    <w:p w14:paraId="27F30514" w14:textId="77777777" w:rsidR="00C74EE9" w:rsidRPr="00C74EE9" w:rsidRDefault="00C74EE9" w:rsidP="00C74EE9">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74EE9">
        <w:rPr>
          <w:rFonts w:ascii="Courier New" w:eastAsia="Times New Roman" w:hAnsi="Courier New" w:cs="Courier New"/>
          <w:sz w:val="20"/>
          <w:szCs w:val="20"/>
          <w:lang w:eastAsia="en-IN"/>
        </w:rPr>
        <w:t>EmployeeID</w:t>
      </w:r>
      <w:proofErr w:type="spellEnd"/>
      <w:r w:rsidRPr="00C74EE9">
        <w:rPr>
          <w:rFonts w:ascii="Times New Roman" w:eastAsia="Times New Roman" w:hAnsi="Times New Roman" w:cs="Times New Roman"/>
          <w:sz w:val="24"/>
          <w:szCs w:val="24"/>
          <w:lang w:eastAsia="en-IN"/>
        </w:rPr>
        <w:t xml:space="preserve"> → </w:t>
      </w:r>
      <w:proofErr w:type="spellStart"/>
      <w:r w:rsidRPr="00C74EE9">
        <w:rPr>
          <w:rFonts w:ascii="Courier New" w:eastAsia="Times New Roman" w:hAnsi="Courier New" w:cs="Courier New"/>
          <w:sz w:val="20"/>
          <w:szCs w:val="20"/>
          <w:lang w:eastAsia="en-IN"/>
        </w:rPr>
        <w:t>DeptID</w:t>
      </w:r>
      <w:proofErr w:type="spellEnd"/>
      <w:r w:rsidRPr="00C74EE9">
        <w:rPr>
          <w:rFonts w:ascii="Times New Roman" w:eastAsia="Times New Roman" w:hAnsi="Times New Roman" w:cs="Times New Roman"/>
          <w:sz w:val="24"/>
          <w:szCs w:val="24"/>
          <w:lang w:eastAsia="en-IN"/>
        </w:rPr>
        <w:t xml:space="preserve"> → </w:t>
      </w:r>
      <w:proofErr w:type="spellStart"/>
      <w:r w:rsidRPr="00C74EE9">
        <w:rPr>
          <w:rFonts w:ascii="Courier New" w:eastAsia="Times New Roman" w:hAnsi="Courier New" w:cs="Courier New"/>
          <w:sz w:val="20"/>
          <w:szCs w:val="20"/>
          <w:lang w:eastAsia="en-IN"/>
        </w:rPr>
        <w:t>DeptName</w:t>
      </w:r>
      <w:proofErr w:type="spellEnd"/>
    </w:p>
    <w:p w14:paraId="31169BDF" w14:textId="77777777" w:rsidR="00C74EE9" w:rsidRPr="00C74EE9" w:rsidRDefault="00C74EE9" w:rsidP="00C74EE9">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 xml:space="preserve">Since </w:t>
      </w:r>
      <w:proofErr w:type="spellStart"/>
      <w:r w:rsidRPr="00C74EE9">
        <w:rPr>
          <w:rFonts w:ascii="Courier New" w:eastAsia="Times New Roman" w:hAnsi="Courier New" w:cs="Courier New"/>
          <w:sz w:val="20"/>
          <w:szCs w:val="20"/>
          <w:lang w:eastAsia="en-IN"/>
        </w:rPr>
        <w:t>DeptName</w:t>
      </w:r>
      <w:proofErr w:type="spellEnd"/>
      <w:r w:rsidRPr="00C74EE9">
        <w:rPr>
          <w:rFonts w:ascii="Times New Roman" w:eastAsia="Times New Roman" w:hAnsi="Times New Roman" w:cs="Times New Roman"/>
          <w:sz w:val="24"/>
          <w:szCs w:val="24"/>
          <w:lang w:eastAsia="en-IN"/>
        </w:rPr>
        <w:t xml:space="preserve"> depends on the non-key attribute </w:t>
      </w:r>
      <w:proofErr w:type="spellStart"/>
      <w:r w:rsidRPr="00C74EE9">
        <w:rPr>
          <w:rFonts w:ascii="Courier New" w:eastAsia="Times New Roman" w:hAnsi="Courier New" w:cs="Courier New"/>
          <w:sz w:val="20"/>
          <w:szCs w:val="20"/>
          <w:lang w:eastAsia="en-IN"/>
        </w:rPr>
        <w:t>DeptID</w:t>
      </w:r>
      <w:proofErr w:type="spellEnd"/>
      <w:r w:rsidRPr="00C74EE9">
        <w:rPr>
          <w:rFonts w:ascii="Times New Roman" w:eastAsia="Times New Roman" w:hAnsi="Times New Roman" w:cs="Times New Roman"/>
          <w:sz w:val="24"/>
          <w:szCs w:val="24"/>
          <w:lang w:eastAsia="en-IN"/>
        </w:rPr>
        <w:t xml:space="preserve">, this is a </w:t>
      </w:r>
      <w:r w:rsidRPr="00C74EE9">
        <w:rPr>
          <w:rFonts w:ascii="Times New Roman" w:eastAsia="Times New Roman" w:hAnsi="Times New Roman" w:cs="Times New Roman"/>
          <w:b/>
          <w:bCs/>
          <w:sz w:val="24"/>
          <w:szCs w:val="24"/>
          <w:lang w:eastAsia="en-IN"/>
        </w:rPr>
        <w:t>transitive dependency</w:t>
      </w:r>
      <w:r w:rsidRPr="00C74EE9">
        <w:rPr>
          <w:rFonts w:ascii="Times New Roman" w:eastAsia="Times New Roman" w:hAnsi="Times New Roman" w:cs="Times New Roman"/>
          <w:sz w:val="24"/>
          <w:szCs w:val="24"/>
          <w:lang w:eastAsia="en-IN"/>
        </w:rPr>
        <w:t>, leading to the department name being repeated.</w:t>
      </w:r>
    </w:p>
    <w:p w14:paraId="4B66780D" w14:textId="77777777" w:rsidR="00C74EE9" w:rsidRPr="00C74EE9" w:rsidRDefault="00C74EE9" w:rsidP="00C74E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4EE9">
        <w:rPr>
          <w:rFonts w:ascii="Segoe UI Emoji" w:eastAsia="Times New Roman" w:hAnsi="Segoe UI Emoji" w:cs="Segoe UI Emoji"/>
          <w:b/>
          <w:bCs/>
          <w:sz w:val="27"/>
          <w:szCs w:val="27"/>
          <w:lang w:eastAsia="en-IN"/>
        </w:rPr>
        <w:t>✅</w:t>
      </w:r>
      <w:r w:rsidRPr="00C74EE9">
        <w:rPr>
          <w:rFonts w:ascii="Times New Roman" w:eastAsia="Times New Roman" w:hAnsi="Times New Roman" w:cs="Times New Roman"/>
          <w:b/>
          <w:bCs/>
          <w:sz w:val="27"/>
          <w:szCs w:val="27"/>
          <w:lang w:eastAsia="en-IN"/>
        </w:rPr>
        <w:t xml:space="preserve"> 3NF Solution: Split into two tables</w:t>
      </w:r>
    </w:p>
    <w:p w14:paraId="351873D9" w14:textId="77777777" w:rsidR="00C74EE9" w:rsidRPr="00C74EE9" w:rsidRDefault="00C74EE9" w:rsidP="00C74EE9">
      <w:pPr>
        <w:spacing w:before="100" w:beforeAutospacing="1" w:after="100" w:afterAutospacing="1"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b/>
          <w:bCs/>
          <w:sz w:val="24"/>
          <w:szCs w:val="24"/>
          <w:lang w:eastAsia="en-IN"/>
        </w:rPr>
        <w:t xml:space="preserve">a) </w:t>
      </w:r>
      <w:r w:rsidRPr="00C74EE9">
        <w:rPr>
          <w:rFonts w:ascii="Courier New" w:eastAsia="Times New Roman" w:hAnsi="Courier New" w:cs="Courier New"/>
          <w:b/>
          <w:bCs/>
          <w:sz w:val="20"/>
          <w:szCs w:val="20"/>
          <w:lang w:eastAsia="en-IN"/>
        </w:rPr>
        <w:t>Employees</w:t>
      </w:r>
      <w:r w:rsidRPr="00C74EE9">
        <w:rPr>
          <w:rFonts w:ascii="Times New Roman" w:eastAsia="Times New Roman" w:hAnsi="Times New Roman" w:cs="Times New Roman"/>
          <w:b/>
          <w:bCs/>
          <w:sz w:val="24"/>
          <w:szCs w:val="24"/>
          <w:lang w:eastAsia="en-IN"/>
        </w:rPr>
        <w:t xml:space="preserve"> (Employee to Department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1607"/>
        <w:gridCol w:w="1322"/>
      </w:tblGrid>
      <w:tr w:rsidR="00C74EE9" w:rsidRPr="00C74EE9" w14:paraId="6BDFF788" w14:textId="77777777" w:rsidTr="00C74EE9">
        <w:trPr>
          <w:tblHeader/>
          <w:tblCellSpacing w:w="15" w:type="dxa"/>
        </w:trPr>
        <w:tc>
          <w:tcPr>
            <w:tcW w:w="0" w:type="auto"/>
            <w:vAlign w:val="center"/>
            <w:hideMark/>
          </w:tcPr>
          <w:p w14:paraId="06211F9B"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proofErr w:type="spellStart"/>
            <w:r w:rsidRPr="00C74EE9">
              <w:rPr>
                <w:rFonts w:ascii="Times New Roman" w:eastAsia="Times New Roman" w:hAnsi="Times New Roman" w:cs="Times New Roman"/>
                <w:b/>
                <w:bCs/>
                <w:sz w:val="24"/>
                <w:szCs w:val="24"/>
                <w:lang w:eastAsia="en-IN"/>
              </w:rPr>
              <w:t>EmployeeID</w:t>
            </w:r>
            <w:proofErr w:type="spellEnd"/>
            <w:r w:rsidRPr="00C74EE9">
              <w:rPr>
                <w:rFonts w:ascii="Times New Roman" w:eastAsia="Times New Roman" w:hAnsi="Times New Roman" w:cs="Times New Roman"/>
                <w:sz w:val="24"/>
                <w:szCs w:val="24"/>
                <w:lang w:eastAsia="en-IN"/>
              </w:rPr>
              <w:t xml:space="preserve"> (PK)</w:t>
            </w:r>
          </w:p>
        </w:tc>
        <w:tc>
          <w:tcPr>
            <w:tcW w:w="0" w:type="auto"/>
            <w:vAlign w:val="center"/>
            <w:hideMark/>
          </w:tcPr>
          <w:p w14:paraId="3FC633A2"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proofErr w:type="spellStart"/>
            <w:r w:rsidRPr="00C74EE9">
              <w:rPr>
                <w:rFonts w:ascii="Times New Roman" w:eastAsia="Times New Roman" w:hAnsi="Times New Roman" w:cs="Times New Roman"/>
                <w:sz w:val="24"/>
                <w:szCs w:val="24"/>
                <w:lang w:eastAsia="en-IN"/>
              </w:rPr>
              <w:t>EmployeeName</w:t>
            </w:r>
            <w:proofErr w:type="spellEnd"/>
          </w:p>
        </w:tc>
        <w:tc>
          <w:tcPr>
            <w:tcW w:w="0" w:type="auto"/>
            <w:vAlign w:val="center"/>
            <w:hideMark/>
          </w:tcPr>
          <w:p w14:paraId="31B79BC7"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proofErr w:type="spellStart"/>
            <w:r w:rsidRPr="00C74EE9">
              <w:rPr>
                <w:rFonts w:ascii="Times New Roman" w:eastAsia="Times New Roman" w:hAnsi="Times New Roman" w:cs="Times New Roman"/>
                <w:sz w:val="24"/>
                <w:szCs w:val="24"/>
                <w:lang w:eastAsia="en-IN"/>
              </w:rPr>
              <w:t>DeptID</w:t>
            </w:r>
            <w:proofErr w:type="spellEnd"/>
            <w:r w:rsidRPr="00C74EE9">
              <w:rPr>
                <w:rFonts w:ascii="Times New Roman" w:eastAsia="Times New Roman" w:hAnsi="Times New Roman" w:cs="Times New Roman"/>
                <w:sz w:val="24"/>
                <w:szCs w:val="24"/>
                <w:lang w:eastAsia="en-IN"/>
              </w:rPr>
              <w:t xml:space="preserve"> (FK)</w:t>
            </w:r>
          </w:p>
        </w:tc>
      </w:tr>
      <w:tr w:rsidR="00C74EE9" w:rsidRPr="00C74EE9" w14:paraId="13DF7587" w14:textId="77777777" w:rsidTr="00C74EE9">
        <w:trPr>
          <w:tblCellSpacing w:w="15" w:type="dxa"/>
        </w:trPr>
        <w:tc>
          <w:tcPr>
            <w:tcW w:w="0" w:type="auto"/>
            <w:vAlign w:val="center"/>
            <w:hideMark/>
          </w:tcPr>
          <w:p w14:paraId="0A281F3C"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E01</w:t>
            </w:r>
          </w:p>
        </w:tc>
        <w:tc>
          <w:tcPr>
            <w:tcW w:w="0" w:type="auto"/>
            <w:vAlign w:val="center"/>
            <w:hideMark/>
          </w:tcPr>
          <w:p w14:paraId="4042F9F8"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Charles</w:t>
            </w:r>
          </w:p>
        </w:tc>
        <w:tc>
          <w:tcPr>
            <w:tcW w:w="0" w:type="auto"/>
            <w:vAlign w:val="center"/>
            <w:hideMark/>
          </w:tcPr>
          <w:p w14:paraId="647C6945"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D10</w:t>
            </w:r>
          </w:p>
        </w:tc>
      </w:tr>
      <w:tr w:rsidR="00C74EE9" w:rsidRPr="00C74EE9" w14:paraId="135FAEB2" w14:textId="77777777" w:rsidTr="00C74EE9">
        <w:trPr>
          <w:tblCellSpacing w:w="15" w:type="dxa"/>
        </w:trPr>
        <w:tc>
          <w:tcPr>
            <w:tcW w:w="0" w:type="auto"/>
            <w:vAlign w:val="center"/>
            <w:hideMark/>
          </w:tcPr>
          <w:p w14:paraId="7EAC8060"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E02</w:t>
            </w:r>
          </w:p>
        </w:tc>
        <w:tc>
          <w:tcPr>
            <w:tcW w:w="0" w:type="auto"/>
            <w:vAlign w:val="center"/>
            <w:hideMark/>
          </w:tcPr>
          <w:p w14:paraId="3AC5D5E4"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Diana</w:t>
            </w:r>
          </w:p>
        </w:tc>
        <w:tc>
          <w:tcPr>
            <w:tcW w:w="0" w:type="auto"/>
            <w:vAlign w:val="center"/>
            <w:hideMark/>
          </w:tcPr>
          <w:p w14:paraId="52AB5EC6"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D20</w:t>
            </w:r>
          </w:p>
        </w:tc>
      </w:tr>
      <w:tr w:rsidR="00C74EE9" w:rsidRPr="00C74EE9" w14:paraId="452C9CFF" w14:textId="77777777" w:rsidTr="00C74EE9">
        <w:trPr>
          <w:tblCellSpacing w:w="15" w:type="dxa"/>
        </w:trPr>
        <w:tc>
          <w:tcPr>
            <w:tcW w:w="0" w:type="auto"/>
            <w:vAlign w:val="center"/>
            <w:hideMark/>
          </w:tcPr>
          <w:p w14:paraId="58BD9131"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E03</w:t>
            </w:r>
          </w:p>
        </w:tc>
        <w:tc>
          <w:tcPr>
            <w:tcW w:w="0" w:type="auto"/>
            <w:vAlign w:val="center"/>
            <w:hideMark/>
          </w:tcPr>
          <w:p w14:paraId="7B77FD48"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Frank</w:t>
            </w:r>
          </w:p>
        </w:tc>
        <w:tc>
          <w:tcPr>
            <w:tcW w:w="0" w:type="auto"/>
            <w:vAlign w:val="center"/>
            <w:hideMark/>
          </w:tcPr>
          <w:p w14:paraId="453CB65B"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D10</w:t>
            </w:r>
          </w:p>
        </w:tc>
      </w:tr>
    </w:tbl>
    <w:p w14:paraId="5B8FB79B"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Export to Sheets</w:t>
      </w:r>
    </w:p>
    <w:p w14:paraId="33838E66" w14:textId="77777777" w:rsidR="00C74EE9" w:rsidRPr="00C74EE9" w:rsidRDefault="00C74EE9" w:rsidP="00C74EE9">
      <w:pPr>
        <w:spacing w:before="100" w:beforeAutospacing="1" w:after="100" w:afterAutospacing="1"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b/>
          <w:bCs/>
          <w:sz w:val="24"/>
          <w:szCs w:val="24"/>
          <w:lang w:eastAsia="en-IN"/>
        </w:rPr>
        <w:t xml:space="preserve">b) </w:t>
      </w:r>
      <w:r w:rsidRPr="00C74EE9">
        <w:rPr>
          <w:rFonts w:ascii="Courier New" w:eastAsia="Times New Roman" w:hAnsi="Courier New" w:cs="Courier New"/>
          <w:b/>
          <w:bCs/>
          <w:sz w:val="20"/>
          <w:szCs w:val="20"/>
          <w:lang w:eastAsia="en-IN"/>
        </w:rPr>
        <w:t>Departments</w:t>
      </w:r>
      <w:r w:rsidRPr="00C74EE9">
        <w:rPr>
          <w:rFonts w:ascii="Times New Roman" w:eastAsia="Times New Roman" w:hAnsi="Times New Roman" w:cs="Times New Roman"/>
          <w:b/>
          <w:bCs/>
          <w:sz w:val="24"/>
          <w:szCs w:val="24"/>
          <w:lang w:eastAsia="en-IN"/>
        </w:rPr>
        <w:t xml:space="preserve"> (Department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1115"/>
      </w:tblGrid>
      <w:tr w:rsidR="00C74EE9" w:rsidRPr="00C74EE9" w14:paraId="42EB9551" w14:textId="77777777" w:rsidTr="00C74EE9">
        <w:trPr>
          <w:tblHeader/>
          <w:tblCellSpacing w:w="15" w:type="dxa"/>
        </w:trPr>
        <w:tc>
          <w:tcPr>
            <w:tcW w:w="0" w:type="auto"/>
            <w:vAlign w:val="center"/>
            <w:hideMark/>
          </w:tcPr>
          <w:p w14:paraId="58FAB7C5"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proofErr w:type="spellStart"/>
            <w:r w:rsidRPr="00C74EE9">
              <w:rPr>
                <w:rFonts w:ascii="Times New Roman" w:eastAsia="Times New Roman" w:hAnsi="Times New Roman" w:cs="Times New Roman"/>
                <w:b/>
                <w:bCs/>
                <w:sz w:val="24"/>
                <w:szCs w:val="24"/>
                <w:lang w:eastAsia="en-IN"/>
              </w:rPr>
              <w:t>DeptID</w:t>
            </w:r>
            <w:proofErr w:type="spellEnd"/>
            <w:r w:rsidRPr="00C74EE9">
              <w:rPr>
                <w:rFonts w:ascii="Times New Roman" w:eastAsia="Times New Roman" w:hAnsi="Times New Roman" w:cs="Times New Roman"/>
                <w:sz w:val="24"/>
                <w:szCs w:val="24"/>
                <w:lang w:eastAsia="en-IN"/>
              </w:rPr>
              <w:t xml:space="preserve"> (PK)</w:t>
            </w:r>
          </w:p>
        </w:tc>
        <w:tc>
          <w:tcPr>
            <w:tcW w:w="0" w:type="auto"/>
            <w:vAlign w:val="center"/>
            <w:hideMark/>
          </w:tcPr>
          <w:p w14:paraId="2568DCCE"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proofErr w:type="spellStart"/>
            <w:r w:rsidRPr="00C74EE9">
              <w:rPr>
                <w:rFonts w:ascii="Times New Roman" w:eastAsia="Times New Roman" w:hAnsi="Times New Roman" w:cs="Times New Roman"/>
                <w:sz w:val="24"/>
                <w:szCs w:val="24"/>
                <w:lang w:eastAsia="en-IN"/>
              </w:rPr>
              <w:t>DeptName</w:t>
            </w:r>
            <w:proofErr w:type="spellEnd"/>
          </w:p>
        </w:tc>
      </w:tr>
      <w:tr w:rsidR="00C74EE9" w:rsidRPr="00C74EE9" w14:paraId="6FE96169" w14:textId="77777777" w:rsidTr="00C74EE9">
        <w:trPr>
          <w:tblCellSpacing w:w="15" w:type="dxa"/>
        </w:trPr>
        <w:tc>
          <w:tcPr>
            <w:tcW w:w="0" w:type="auto"/>
            <w:vAlign w:val="center"/>
            <w:hideMark/>
          </w:tcPr>
          <w:p w14:paraId="62CC0D08"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D10</w:t>
            </w:r>
          </w:p>
        </w:tc>
        <w:tc>
          <w:tcPr>
            <w:tcW w:w="0" w:type="auto"/>
            <w:vAlign w:val="center"/>
            <w:hideMark/>
          </w:tcPr>
          <w:p w14:paraId="491CC61F"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Sales</w:t>
            </w:r>
          </w:p>
        </w:tc>
      </w:tr>
      <w:tr w:rsidR="00C74EE9" w:rsidRPr="00C74EE9" w14:paraId="04EB8D39" w14:textId="77777777" w:rsidTr="00C74EE9">
        <w:trPr>
          <w:tblCellSpacing w:w="15" w:type="dxa"/>
        </w:trPr>
        <w:tc>
          <w:tcPr>
            <w:tcW w:w="0" w:type="auto"/>
            <w:vAlign w:val="center"/>
            <w:hideMark/>
          </w:tcPr>
          <w:p w14:paraId="674AE44A"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D20</w:t>
            </w:r>
          </w:p>
        </w:tc>
        <w:tc>
          <w:tcPr>
            <w:tcW w:w="0" w:type="auto"/>
            <w:vAlign w:val="center"/>
            <w:hideMark/>
          </w:tcPr>
          <w:p w14:paraId="3F24E17F"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HR</w:t>
            </w:r>
          </w:p>
        </w:tc>
      </w:tr>
    </w:tbl>
    <w:p w14:paraId="5B956D24"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Export to Sheets</w:t>
      </w:r>
    </w:p>
    <w:p w14:paraId="0E88E914"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pict w14:anchorId="72F99B9E">
          <v:rect id="_x0000_i1028" style="width:0;height:1.5pt" o:hralign="center" o:hrstd="t" o:hr="t" fillcolor="#a0a0a0" stroked="f"/>
        </w:pict>
      </w:r>
    </w:p>
    <w:p w14:paraId="3562666E" w14:textId="77777777" w:rsidR="00C74EE9" w:rsidRPr="00C74EE9" w:rsidRDefault="00C74EE9" w:rsidP="00C74E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74EE9">
        <w:rPr>
          <w:rFonts w:ascii="Times New Roman" w:eastAsia="Times New Roman" w:hAnsi="Times New Roman" w:cs="Times New Roman"/>
          <w:b/>
          <w:bCs/>
          <w:sz w:val="36"/>
          <w:szCs w:val="36"/>
          <w:lang w:eastAsia="en-IN"/>
        </w:rPr>
        <w:t>Higher Normal Forms (BCNF)</w:t>
      </w:r>
    </w:p>
    <w:p w14:paraId="1B004C5A" w14:textId="77777777" w:rsidR="00C74EE9" w:rsidRPr="00C74EE9" w:rsidRDefault="00C74EE9" w:rsidP="00C74EE9">
      <w:pPr>
        <w:spacing w:before="100" w:beforeAutospacing="1" w:after="100" w:afterAutospacing="1"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 xml:space="preserve">While 1NF, 2NF, and 3NF cover most real-world scenarios, the </w:t>
      </w:r>
      <w:r w:rsidRPr="00C74EE9">
        <w:rPr>
          <w:rFonts w:ascii="Times New Roman" w:eastAsia="Times New Roman" w:hAnsi="Times New Roman" w:cs="Times New Roman"/>
          <w:b/>
          <w:bCs/>
          <w:sz w:val="24"/>
          <w:szCs w:val="24"/>
          <w:lang w:eastAsia="en-IN"/>
        </w:rPr>
        <w:t>Boyce-Codd Normal Form (BCNF)</w:t>
      </w:r>
      <w:r w:rsidRPr="00C74EE9">
        <w:rPr>
          <w:rFonts w:ascii="Times New Roman" w:eastAsia="Times New Roman" w:hAnsi="Times New Roman" w:cs="Times New Roman"/>
          <w:sz w:val="24"/>
          <w:szCs w:val="24"/>
          <w:lang w:eastAsia="en-IN"/>
        </w:rPr>
        <w:t xml:space="preserve"> is a slightly stricter version of 3NF.</w:t>
      </w:r>
    </w:p>
    <w:p w14:paraId="757DC99F" w14:textId="77777777" w:rsidR="00C74EE9" w:rsidRPr="00C74EE9" w:rsidRDefault="00C74EE9" w:rsidP="00C74E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4EE9">
        <w:rPr>
          <w:rFonts w:ascii="Times New Roman" w:eastAsia="Times New Roman" w:hAnsi="Times New Roman" w:cs="Times New Roman"/>
          <w:b/>
          <w:bCs/>
          <w:sz w:val="27"/>
          <w:szCs w:val="27"/>
          <w:lang w:eastAsia="en-IN"/>
        </w:rPr>
        <w:t>Boyce-Codd Normal Form (BCNF)</w:t>
      </w:r>
    </w:p>
    <w:p w14:paraId="75ACCA0D" w14:textId="77777777" w:rsidR="00C74EE9" w:rsidRPr="00C74EE9" w:rsidRDefault="00C74EE9" w:rsidP="00C74EE9">
      <w:pPr>
        <w:spacing w:before="100" w:beforeAutospacing="1" w:after="100" w:afterAutospacing="1"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 xml:space="preserve">A table is in BCNF if and only if </w:t>
      </w:r>
      <w:r w:rsidRPr="00C74EE9">
        <w:rPr>
          <w:rFonts w:ascii="Times New Roman" w:eastAsia="Times New Roman" w:hAnsi="Times New Roman" w:cs="Times New Roman"/>
          <w:b/>
          <w:bCs/>
          <w:sz w:val="24"/>
          <w:szCs w:val="24"/>
          <w:lang w:eastAsia="en-IN"/>
        </w:rPr>
        <w:t>every determinant is a candidate key</w:t>
      </w:r>
      <w:r w:rsidRPr="00C74EE9">
        <w:rPr>
          <w:rFonts w:ascii="Times New Roman" w:eastAsia="Times New Roman" w:hAnsi="Times New Roman" w:cs="Times New Roman"/>
          <w:sz w:val="24"/>
          <w:szCs w:val="24"/>
          <w:lang w:eastAsia="en-IN"/>
        </w:rPr>
        <w:t>.</w:t>
      </w:r>
    </w:p>
    <w:p w14:paraId="00D04724" w14:textId="77777777" w:rsidR="00C74EE9" w:rsidRPr="00C74EE9" w:rsidRDefault="00C74EE9" w:rsidP="00C74EE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b/>
          <w:bCs/>
          <w:sz w:val="24"/>
          <w:szCs w:val="24"/>
          <w:lang w:eastAsia="en-IN"/>
        </w:rPr>
        <w:t>Determinant:</w:t>
      </w:r>
      <w:r w:rsidRPr="00C74EE9">
        <w:rPr>
          <w:rFonts w:ascii="Times New Roman" w:eastAsia="Times New Roman" w:hAnsi="Times New Roman" w:cs="Times New Roman"/>
          <w:sz w:val="24"/>
          <w:szCs w:val="24"/>
          <w:lang w:eastAsia="en-IN"/>
        </w:rPr>
        <w:t xml:space="preserve"> Any attribute (or group of attributes) that uniquely determines another attribute.</w:t>
      </w:r>
    </w:p>
    <w:p w14:paraId="5145F1A4" w14:textId="77777777" w:rsidR="00C74EE9" w:rsidRPr="00C74EE9" w:rsidRDefault="00C74EE9" w:rsidP="00C74EE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b/>
          <w:bCs/>
          <w:sz w:val="24"/>
          <w:szCs w:val="24"/>
          <w:lang w:eastAsia="en-IN"/>
        </w:rPr>
        <w:t>Candidate Key:</w:t>
      </w:r>
      <w:r w:rsidRPr="00C74EE9">
        <w:rPr>
          <w:rFonts w:ascii="Times New Roman" w:eastAsia="Times New Roman" w:hAnsi="Times New Roman" w:cs="Times New Roman"/>
          <w:sz w:val="24"/>
          <w:szCs w:val="24"/>
          <w:lang w:eastAsia="en-IN"/>
        </w:rPr>
        <w:t xml:space="preserve"> Any column or set of columns that can uniquely identify a row (including the Primary Key).</w:t>
      </w:r>
    </w:p>
    <w:p w14:paraId="0353F7F3" w14:textId="77777777" w:rsidR="00C74EE9" w:rsidRPr="00C74EE9" w:rsidRDefault="00C74EE9" w:rsidP="00C74EE9">
      <w:pPr>
        <w:spacing w:before="100" w:beforeAutospacing="1" w:after="100" w:afterAutospacing="1"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 xml:space="preserve">BCNF handles edge cases where a table has </w:t>
      </w:r>
      <w:r w:rsidRPr="00C74EE9">
        <w:rPr>
          <w:rFonts w:ascii="Times New Roman" w:eastAsia="Times New Roman" w:hAnsi="Times New Roman" w:cs="Times New Roman"/>
          <w:b/>
          <w:bCs/>
          <w:sz w:val="24"/>
          <w:szCs w:val="24"/>
          <w:lang w:eastAsia="en-IN"/>
        </w:rPr>
        <w:t>multiple overlapping candidate keys</w:t>
      </w:r>
      <w:r w:rsidRPr="00C74EE9">
        <w:rPr>
          <w:rFonts w:ascii="Times New Roman" w:eastAsia="Times New Roman" w:hAnsi="Times New Roman" w:cs="Times New Roman"/>
          <w:sz w:val="24"/>
          <w:szCs w:val="24"/>
          <w:lang w:eastAsia="en-IN"/>
        </w:rPr>
        <w:t xml:space="preserve">, which 3NF sometimes misses. If a table only has one candidate key, 3NF and BCNF are equivalent. BCNF ensures there are no dependencies between non-key attributes </w:t>
      </w:r>
      <w:r w:rsidRPr="00C74EE9">
        <w:rPr>
          <w:rFonts w:ascii="Times New Roman" w:eastAsia="Times New Roman" w:hAnsi="Times New Roman" w:cs="Times New Roman"/>
          <w:i/>
          <w:iCs/>
          <w:sz w:val="24"/>
          <w:szCs w:val="24"/>
          <w:lang w:eastAsia="en-IN"/>
        </w:rPr>
        <w:t>and</w:t>
      </w:r>
      <w:r w:rsidRPr="00C74EE9">
        <w:rPr>
          <w:rFonts w:ascii="Times New Roman" w:eastAsia="Times New Roman" w:hAnsi="Times New Roman" w:cs="Times New Roman"/>
          <w:sz w:val="24"/>
          <w:szCs w:val="24"/>
          <w:lang w:eastAsia="en-IN"/>
        </w:rPr>
        <w:t xml:space="preserve"> that a non-key attribute cannot determine any part of a candidate key.</w:t>
      </w:r>
    </w:p>
    <w:p w14:paraId="2BDD7544" w14:textId="77777777" w:rsidR="00C74EE9" w:rsidRPr="00C74EE9" w:rsidRDefault="00C74EE9" w:rsidP="00C74EE9">
      <w:pPr>
        <w:spacing w:before="100" w:beforeAutospacing="1" w:after="100" w:afterAutospacing="1"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Understood. Here is a set of essential SQL questions suitable for a fresher interview, covering fundamental concepts.</w:t>
      </w:r>
    </w:p>
    <w:p w14:paraId="69E88924"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pict w14:anchorId="6CE86E54">
          <v:rect id="_x0000_i1033" style="width:0;height:1.5pt" o:hralign="center" o:hrstd="t" o:hr="t" fillcolor="#a0a0a0" stroked="f"/>
        </w:pict>
      </w:r>
    </w:p>
    <w:p w14:paraId="18E2294F" w14:textId="77777777" w:rsidR="00C74EE9" w:rsidRPr="00C74EE9" w:rsidRDefault="00C74EE9" w:rsidP="00C74E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74EE9">
        <w:rPr>
          <w:rFonts w:ascii="Times New Roman" w:eastAsia="Times New Roman" w:hAnsi="Times New Roman" w:cs="Times New Roman"/>
          <w:b/>
          <w:bCs/>
          <w:sz w:val="36"/>
          <w:szCs w:val="36"/>
          <w:lang w:eastAsia="en-IN"/>
        </w:rPr>
        <w:lastRenderedPageBreak/>
        <w:t>SQL Interview Questions for Freshers</w:t>
      </w:r>
    </w:p>
    <w:p w14:paraId="37577F83" w14:textId="77777777" w:rsidR="00C74EE9" w:rsidRPr="00C74EE9" w:rsidRDefault="00C74EE9" w:rsidP="00C74E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4EE9">
        <w:rPr>
          <w:rFonts w:ascii="Times New Roman" w:eastAsia="Times New Roman" w:hAnsi="Times New Roman" w:cs="Times New Roman"/>
          <w:b/>
          <w:bCs/>
          <w:sz w:val="27"/>
          <w:szCs w:val="27"/>
          <w:lang w:eastAsia="en-IN"/>
        </w:rPr>
        <w:t>1. Basic Concepts</w:t>
      </w:r>
    </w:p>
    <w:p w14:paraId="32C386D4" w14:textId="77777777" w:rsidR="00C74EE9" w:rsidRPr="00C74EE9" w:rsidRDefault="00C74EE9" w:rsidP="00C74EE9">
      <w:pPr>
        <w:spacing w:before="100" w:beforeAutospacing="1" w:after="100" w:afterAutospacing="1"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b/>
          <w:bCs/>
          <w:sz w:val="24"/>
          <w:szCs w:val="24"/>
          <w:lang w:eastAsia="en-IN"/>
        </w:rPr>
        <w:t xml:space="preserve">Q1: What is the primary difference between a </w:t>
      </w:r>
      <w:r w:rsidRPr="00C74EE9">
        <w:rPr>
          <w:rFonts w:ascii="Courier New" w:eastAsia="Times New Roman" w:hAnsi="Courier New" w:cs="Courier New"/>
          <w:b/>
          <w:bCs/>
          <w:sz w:val="20"/>
          <w:szCs w:val="20"/>
          <w:lang w:eastAsia="en-IN"/>
        </w:rPr>
        <w:t>WHERE</w:t>
      </w:r>
      <w:r w:rsidRPr="00C74EE9">
        <w:rPr>
          <w:rFonts w:ascii="Times New Roman" w:eastAsia="Times New Roman" w:hAnsi="Times New Roman" w:cs="Times New Roman"/>
          <w:b/>
          <w:bCs/>
          <w:sz w:val="24"/>
          <w:szCs w:val="24"/>
          <w:lang w:eastAsia="en-IN"/>
        </w:rPr>
        <w:t xml:space="preserve"> clause and a </w:t>
      </w:r>
      <w:r w:rsidRPr="00C74EE9">
        <w:rPr>
          <w:rFonts w:ascii="Courier New" w:eastAsia="Times New Roman" w:hAnsi="Courier New" w:cs="Courier New"/>
          <w:b/>
          <w:bCs/>
          <w:sz w:val="20"/>
          <w:szCs w:val="20"/>
          <w:lang w:eastAsia="en-IN"/>
        </w:rPr>
        <w:t>HAVING</w:t>
      </w:r>
      <w:r w:rsidRPr="00C74EE9">
        <w:rPr>
          <w:rFonts w:ascii="Times New Roman" w:eastAsia="Times New Roman" w:hAnsi="Times New Roman" w:cs="Times New Roman"/>
          <w:b/>
          <w:bCs/>
          <w:sz w:val="24"/>
          <w:szCs w:val="24"/>
          <w:lang w:eastAsia="en-IN"/>
        </w:rPr>
        <w:t xml:space="preserve"> clause?</w:t>
      </w:r>
    </w:p>
    <w:p w14:paraId="12183C60" w14:textId="77777777" w:rsidR="00C74EE9" w:rsidRPr="00C74EE9" w:rsidRDefault="00C74EE9" w:rsidP="00C74EE9">
      <w:pPr>
        <w:spacing w:before="100" w:beforeAutospacing="1" w:after="100" w:afterAutospacing="1"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b/>
          <w:bCs/>
          <w:sz w:val="24"/>
          <w:szCs w:val="24"/>
          <w:lang w:eastAsia="en-IN"/>
        </w:rPr>
        <w:t>Answer Guidance:</w:t>
      </w:r>
    </w:p>
    <w:p w14:paraId="46D0DBAF" w14:textId="77777777" w:rsidR="00C74EE9" w:rsidRPr="00C74EE9" w:rsidRDefault="00C74EE9" w:rsidP="00C74EE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74EE9">
        <w:rPr>
          <w:rFonts w:ascii="Courier New" w:eastAsia="Times New Roman" w:hAnsi="Courier New" w:cs="Courier New"/>
          <w:b/>
          <w:bCs/>
          <w:sz w:val="20"/>
          <w:szCs w:val="20"/>
          <w:lang w:eastAsia="en-IN"/>
        </w:rPr>
        <w:t>WHERE</w:t>
      </w:r>
      <w:r w:rsidRPr="00C74EE9">
        <w:rPr>
          <w:rFonts w:ascii="Times New Roman" w:eastAsia="Times New Roman" w:hAnsi="Times New Roman" w:cs="Times New Roman"/>
          <w:sz w:val="24"/>
          <w:szCs w:val="24"/>
          <w:lang w:eastAsia="en-IN"/>
        </w:rPr>
        <w:t xml:space="preserve">: Filters </w:t>
      </w:r>
      <w:r w:rsidRPr="00C74EE9">
        <w:rPr>
          <w:rFonts w:ascii="Times New Roman" w:eastAsia="Times New Roman" w:hAnsi="Times New Roman" w:cs="Times New Roman"/>
          <w:b/>
          <w:bCs/>
          <w:sz w:val="24"/>
          <w:szCs w:val="24"/>
          <w:lang w:eastAsia="en-IN"/>
        </w:rPr>
        <w:t>rows</w:t>
      </w:r>
      <w:r w:rsidRPr="00C74EE9">
        <w:rPr>
          <w:rFonts w:ascii="Times New Roman" w:eastAsia="Times New Roman" w:hAnsi="Times New Roman" w:cs="Times New Roman"/>
          <w:sz w:val="24"/>
          <w:szCs w:val="24"/>
          <w:lang w:eastAsia="en-IN"/>
        </w:rPr>
        <w:t xml:space="preserve"> </w:t>
      </w:r>
      <w:r w:rsidRPr="00C74EE9">
        <w:rPr>
          <w:rFonts w:ascii="Times New Roman" w:eastAsia="Times New Roman" w:hAnsi="Times New Roman" w:cs="Times New Roman"/>
          <w:i/>
          <w:iCs/>
          <w:sz w:val="24"/>
          <w:szCs w:val="24"/>
          <w:lang w:eastAsia="en-IN"/>
        </w:rPr>
        <w:t>before</w:t>
      </w:r>
      <w:r w:rsidRPr="00C74EE9">
        <w:rPr>
          <w:rFonts w:ascii="Times New Roman" w:eastAsia="Times New Roman" w:hAnsi="Times New Roman" w:cs="Times New Roman"/>
          <w:sz w:val="24"/>
          <w:szCs w:val="24"/>
          <w:lang w:eastAsia="en-IN"/>
        </w:rPr>
        <w:t xml:space="preserve"> grouping (before the </w:t>
      </w:r>
      <w:r w:rsidRPr="00C74EE9">
        <w:rPr>
          <w:rFonts w:ascii="Courier New" w:eastAsia="Times New Roman" w:hAnsi="Courier New" w:cs="Courier New"/>
          <w:sz w:val="20"/>
          <w:szCs w:val="20"/>
          <w:lang w:eastAsia="en-IN"/>
        </w:rPr>
        <w:t>GROUP BY</w:t>
      </w:r>
      <w:r w:rsidRPr="00C74EE9">
        <w:rPr>
          <w:rFonts w:ascii="Times New Roman" w:eastAsia="Times New Roman" w:hAnsi="Times New Roman" w:cs="Times New Roman"/>
          <w:sz w:val="24"/>
          <w:szCs w:val="24"/>
          <w:lang w:eastAsia="en-IN"/>
        </w:rPr>
        <w:t xml:space="preserve"> clause is processed). Cannot contain aggregate functions (like </w:t>
      </w:r>
      <w:proofErr w:type="gramStart"/>
      <w:r w:rsidRPr="00C74EE9">
        <w:rPr>
          <w:rFonts w:ascii="Courier New" w:eastAsia="Times New Roman" w:hAnsi="Courier New" w:cs="Courier New"/>
          <w:sz w:val="20"/>
          <w:szCs w:val="20"/>
          <w:lang w:eastAsia="en-IN"/>
        </w:rPr>
        <w:t>SUM(</w:t>
      </w:r>
      <w:proofErr w:type="gramEnd"/>
      <w:r w:rsidRPr="00C74EE9">
        <w:rPr>
          <w:rFonts w:ascii="Courier New" w:eastAsia="Times New Roman" w:hAnsi="Courier New" w:cs="Courier New"/>
          <w:sz w:val="20"/>
          <w:szCs w:val="20"/>
          <w:lang w:eastAsia="en-IN"/>
        </w:rPr>
        <w:t>)</w:t>
      </w:r>
      <w:r w:rsidRPr="00C74EE9">
        <w:rPr>
          <w:rFonts w:ascii="Times New Roman" w:eastAsia="Times New Roman" w:hAnsi="Times New Roman" w:cs="Times New Roman"/>
          <w:sz w:val="24"/>
          <w:szCs w:val="24"/>
          <w:lang w:eastAsia="en-IN"/>
        </w:rPr>
        <w:t xml:space="preserve">, </w:t>
      </w:r>
      <w:r w:rsidRPr="00C74EE9">
        <w:rPr>
          <w:rFonts w:ascii="Courier New" w:eastAsia="Times New Roman" w:hAnsi="Courier New" w:cs="Courier New"/>
          <w:sz w:val="20"/>
          <w:szCs w:val="20"/>
          <w:lang w:eastAsia="en-IN"/>
        </w:rPr>
        <w:t>COUNT()</w:t>
      </w:r>
      <w:r w:rsidRPr="00C74EE9">
        <w:rPr>
          <w:rFonts w:ascii="Times New Roman" w:eastAsia="Times New Roman" w:hAnsi="Times New Roman" w:cs="Times New Roman"/>
          <w:sz w:val="24"/>
          <w:szCs w:val="24"/>
          <w:lang w:eastAsia="en-IN"/>
        </w:rPr>
        <w:t>).</w:t>
      </w:r>
    </w:p>
    <w:p w14:paraId="558893E0" w14:textId="77777777" w:rsidR="00C74EE9" w:rsidRPr="00C74EE9" w:rsidRDefault="00C74EE9" w:rsidP="00C74EE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74EE9">
        <w:rPr>
          <w:rFonts w:ascii="Courier New" w:eastAsia="Times New Roman" w:hAnsi="Courier New" w:cs="Courier New"/>
          <w:b/>
          <w:bCs/>
          <w:sz w:val="20"/>
          <w:szCs w:val="20"/>
          <w:lang w:eastAsia="en-IN"/>
        </w:rPr>
        <w:t>HAVING</w:t>
      </w:r>
      <w:r w:rsidRPr="00C74EE9">
        <w:rPr>
          <w:rFonts w:ascii="Times New Roman" w:eastAsia="Times New Roman" w:hAnsi="Times New Roman" w:cs="Times New Roman"/>
          <w:sz w:val="24"/>
          <w:szCs w:val="24"/>
          <w:lang w:eastAsia="en-IN"/>
        </w:rPr>
        <w:t xml:space="preserve">: Filters </w:t>
      </w:r>
      <w:r w:rsidRPr="00C74EE9">
        <w:rPr>
          <w:rFonts w:ascii="Times New Roman" w:eastAsia="Times New Roman" w:hAnsi="Times New Roman" w:cs="Times New Roman"/>
          <w:b/>
          <w:bCs/>
          <w:sz w:val="24"/>
          <w:szCs w:val="24"/>
          <w:lang w:eastAsia="en-IN"/>
        </w:rPr>
        <w:t>groups</w:t>
      </w:r>
      <w:r w:rsidRPr="00C74EE9">
        <w:rPr>
          <w:rFonts w:ascii="Times New Roman" w:eastAsia="Times New Roman" w:hAnsi="Times New Roman" w:cs="Times New Roman"/>
          <w:sz w:val="24"/>
          <w:szCs w:val="24"/>
          <w:lang w:eastAsia="en-IN"/>
        </w:rPr>
        <w:t xml:space="preserve"> </w:t>
      </w:r>
      <w:r w:rsidRPr="00C74EE9">
        <w:rPr>
          <w:rFonts w:ascii="Times New Roman" w:eastAsia="Times New Roman" w:hAnsi="Times New Roman" w:cs="Times New Roman"/>
          <w:i/>
          <w:iCs/>
          <w:sz w:val="24"/>
          <w:szCs w:val="24"/>
          <w:lang w:eastAsia="en-IN"/>
        </w:rPr>
        <w:t>after</w:t>
      </w:r>
      <w:r w:rsidRPr="00C74EE9">
        <w:rPr>
          <w:rFonts w:ascii="Times New Roman" w:eastAsia="Times New Roman" w:hAnsi="Times New Roman" w:cs="Times New Roman"/>
          <w:sz w:val="24"/>
          <w:szCs w:val="24"/>
          <w:lang w:eastAsia="en-IN"/>
        </w:rPr>
        <w:t xml:space="preserve"> grouping (after the </w:t>
      </w:r>
      <w:r w:rsidRPr="00C74EE9">
        <w:rPr>
          <w:rFonts w:ascii="Courier New" w:eastAsia="Times New Roman" w:hAnsi="Courier New" w:cs="Courier New"/>
          <w:sz w:val="20"/>
          <w:szCs w:val="20"/>
          <w:lang w:eastAsia="en-IN"/>
        </w:rPr>
        <w:t>GROUP BY</w:t>
      </w:r>
      <w:r w:rsidRPr="00C74EE9">
        <w:rPr>
          <w:rFonts w:ascii="Times New Roman" w:eastAsia="Times New Roman" w:hAnsi="Times New Roman" w:cs="Times New Roman"/>
          <w:sz w:val="24"/>
          <w:szCs w:val="24"/>
          <w:lang w:eastAsia="en-IN"/>
        </w:rPr>
        <w:t xml:space="preserve"> clause is processed). Must contain aggregate functions.</w:t>
      </w:r>
    </w:p>
    <w:p w14:paraId="54A727BA" w14:textId="77777777" w:rsidR="00C74EE9" w:rsidRPr="00C74EE9" w:rsidRDefault="00C74EE9" w:rsidP="00C74EE9">
      <w:pPr>
        <w:spacing w:before="100" w:beforeAutospacing="1" w:after="100" w:afterAutospacing="1"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t>Understood. Here is a set of essential SQL questions suitable for a fresher interview, covering fundamental concepts.</w:t>
      </w:r>
    </w:p>
    <w:p w14:paraId="2BABF1E6"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pict w14:anchorId="1A52B94D">
          <v:rect id="_x0000_i1035" style="width:0;height:1.5pt" o:hralign="center" o:hrstd="t" o:hr="t" fillcolor="#a0a0a0" stroked="f"/>
        </w:pict>
      </w:r>
    </w:p>
    <w:p w14:paraId="7E6BCA89" w14:textId="77777777" w:rsidR="00C74EE9" w:rsidRPr="00C74EE9" w:rsidRDefault="00C74EE9" w:rsidP="00C74E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74EE9">
        <w:rPr>
          <w:rFonts w:ascii="Times New Roman" w:eastAsia="Times New Roman" w:hAnsi="Times New Roman" w:cs="Times New Roman"/>
          <w:b/>
          <w:bCs/>
          <w:sz w:val="36"/>
          <w:szCs w:val="36"/>
          <w:lang w:eastAsia="en-IN"/>
        </w:rPr>
        <w:t>SQL Interview Questions for Freshers</w:t>
      </w:r>
    </w:p>
    <w:p w14:paraId="0845DCA3" w14:textId="77777777" w:rsidR="00C74EE9" w:rsidRPr="00C74EE9" w:rsidRDefault="00C74EE9" w:rsidP="00C74E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4EE9">
        <w:rPr>
          <w:rFonts w:ascii="Times New Roman" w:eastAsia="Times New Roman" w:hAnsi="Times New Roman" w:cs="Times New Roman"/>
          <w:b/>
          <w:bCs/>
          <w:sz w:val="27"/>
          <w:szCs w:val="27"/>
          <w:lang w:eastAsia="en-IN"/>
        </w:rPr>
        <w:t>1. Basic Concepts</w:t>
      </w:r>
    </w:p>
    <w:p w14:paraId="7B2E1E38" w14:textId="77777777" w:rsidR="00C74EE9" w:rsidRPr="00C74EE9" w:rsidRDefault="00C74EE9" w:rsidP="00C74EE9">
      <w:pPr>
        <w:spacing w:before="100" w:beforeAutospacing="1" w:after="100" w:afterAutospacing="1"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b/>
          <w:bCs/>
          <w:sz w:val="24"/>
          <w:szCs w:val="24"/>
          <w:lang w:eastAsia="en-IN"/>
        </w:rPr>
        <w:t xml:space="preserve">Q1: What is the primary difference between a </w:t>
      </w:r>
      <w:r w:rsidRPr="00C74EE9">
        <w:rPr>
          <w:rFonts w:ascii="Courier New" w:eastAsia="Times New Roman" w:hAnsi="Courier New" w:cs="Courier New"/>
          <w:b/>
          <w:bCs/>
          <w:sz w:val="20"/>
          <w:szCs w:val="20"/>
          <w:lang w:eastAsia="en-IN"/>
        </w:rPr>
        <w:t>WHERE</w:t>
      </w:r>
      <w:r w:rsidRPr="00C74EE9">
        <w:rPr>
          <w:rFonts w:ascii="Times New Roman" w:eastAsia="Times New Roman" w:hAnsi="Times New Roman" w:cs="Times New Roman"/>
          <w:b/>
          <w:bCs/>
          <w:sz w:val="24"/>
          <w:szCs w:val="24"/>
          <w:lang w:eastAsia="en-IN"/>
        </w:rPr>
        <w:t xml:space="preserve"> clause and a </w:t>
      </w:r>
      <w:r w:rsidRPr="00C74EE9">
        <w:rPr>
          <w:rFonts w:ascii="Courier New" w:eastAsia="Times New Roman" w:hAnsi="Courier New" w:cs="Courier New"/>
          <w:b/>
          <w:bCs/>
          <w:sz w:val="20"/>
          <w:szCs w:val="20"/>
          <w:lang w:eastAsia="en-IN"/>
        </w:rPr>
        <w:t>HAVING</w:t>
      </w:r>
      <w:r w:rsidRPr="00C74EE9">
        <w:rPr>
          <w:rFonts w:ascii="Times New Roman" w:eastAsia="Times New Roman" w:hAnsi="Times New Roman" w:cs="Times New Roman"/>
          <w:b/>
          <w:bCs/>
          <w:sz w:val="24"/>
          <w:szCs w:val="24"/>
          <w:lang w:eastAsia="en-IN"/>
        </w:rPr>
        <w:t xml:space="preserve"> clause?</w:t>
      </w:r>
    </w:p>
    <w:p w14:paraId="334A55B6" w14:textId="77777777" w:rsidR="00C74EE9" w:rsidRPr="00C74EE9" w:rsidRDefault="00C74EE9" w:rsidP="00C74EE9">
      <w:pPr>
        <w:spacing w:before="100" w:beforeAutospacing="1" w:after="100" w:afterAutospacing="1"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b/>
          <w:bCs/>
          <w:sz w:val="24"/>
          <w:szCs w:val="24"/>
          <w:lang w:eastAsia="en-IN"/>
        </w:rPr>
        <w:t>Answer Guidance:</w:t>
      </w:r>
    </w:p>
    <w:p w14:paraId="45C6FB43" w14:textId="77777777" w:rsidR="00C74EE9" w:rsidRPr="00C74EE9" w:rsidRDefault="00C74EE9" w:rsidP="00C74EE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74EE9">
        <w:rPr>
          <w:rFonts w:ascii="Courier New" w:eastAsia="Times New Roman" w:hAnsi="Courier New" w:cs="Courier New"/>
          <w:b/>
          <w:bCs/>
          <w:sz w:val="20"/>
          <w:szCs w:val="20"/>
          <w:lang w:eastAsia="en-IN"/>
        </w:rPr>
        <w:t>WHERE</w:t>
      </w:r>
      <w:r w:rsidRPr="00C74EE9">
        <w:rPr>
          <w:rFonts w:ascii="Times New Roman" w:eastAsia="Times New Roman" w:hAnsi="Times New Roman" w:cs="Times New Roman"/>
          <w:sz w:val="24"/>
          <w:szCs w:val="24"/>
          <w:lang w:eastAsia="en-IN"/>
        </w:rPr>
        <w:t xml:space="preserve">: Filters </w:t>
      </w:r>
      <w:r w:rsidRPr="00C74EE9">
        <w:rPr>
          <w:rFonts w:ascii="Times New Roman" w:eastAsia="Times New Roman" w:hAnsi="Times New Roman" w:cs="Times New Roman"/>
          <w:b/>
          <w:bCs/>
          <w:sz w:val="24"/>
          <w:szCs w:val="24"/>
          <w:lang w:eastAsia="en-IN"/>
        </w:rPr>
        <w:t>rows</w:t>
      </w:r>
      <w:r w:rsidRPr="00C74EE9">
        <w:rPr>
          <w:rFonts w:ascii="Times New Roman" w:eastAsia="Times New Roman" w:hAnsi="Times New Roman" w:cs="Times New Roman"/>
          <w:sz w:val="24"/>
          <w:szCs w:val="24"/>
          <w:lang w:eastAsia="en-IN"/>
        </w:rPr>
        <w:t xml:space="preserve"> </w:t>
      </w:r>
      <w:r w:rsidRPr="00C74EE9">
        <w:rPr>
          <w:rFonts w:ascii="Times New Roman" w:eastAsia="Times New Roman" w:hAnsi="Times New Roman" w:cs="Times New Roman"/>
          <w:i/>
          <w:iCs/>
          <w:sz w:val="24"/>
          <w:szCs w:val="24"/>
          <w:lang w:eastAsia="en-IN"/>
        </w:rPr>
        <w:t>before</w:t>
      </w:r>
      <w:r w:rsidRPr="00C74EE9">
        <w:rPr>
          <w:rFonts w:ascii="Times New Roman" w:eastAsia="Times New Roman" w:hAnsi="Times New Roman" w:cs="Times New Roman"/>
          <w:sz w:val="24"/>
          <w:szCs w:val="24"/>
          <w:lang w:eastAsia="en-IN"/>
        </w:rPr>
        <w:t xml:space="preserve"> grouping (before the </w:t>
      </w:r>
      <w:r w:rsidRPr="00C74EE9">
        <w:rPr>
          <w:rFonts w:ascii="Courier New" w:eastAsia="Times New Roman" w:hAnsi="Courier New" w:cs="Courier New"/>
          <w:sz w:val="20"/>
          <w:szCs w:val="20"/>
          <w:lang w:eastAsia="en-IN"/>
        </w:rPr>
        <w:t>GROUP BY</w:t>
      </w:r>
      <w:r w:rsidRPr="00C74EE9">
        <w:rPr>
          <w:rFonts w:ascii="Times New Roman" w:eastAsia="Times New Roman" w:hAnsi="Times New Roman" w:cs="Times New Roman"/>
          <w:sz w:val="24"/>
          <w:szCs w:val="24"/>
          <w:lang w:eastAsia="en-IN"/>
        </w:rPr>
        <w:t xml:space="preserve"> clause is processed). Cannot contain aggregate functions (like </w:t>
      </w:r>
      <w:proofErr w:type="gramStart"/>
      <w:r w:rsidRPr="00C74EE9">
        <w:rPr>
          <w:rFonts w:ascii="Courier New" w:eastAsia="Times New Roman" w:hAnsi="Courier New" w:cs="Courier New"/>
          <w:sz w:val="20"/>
          <w:szCs w:val="20"/>
          <w:lang w:eastAsia="en-IN"/>
        </w:rPr>
        <w:t>SUM(</w:t>
      </w:r>
      <w:proofErr w:type="gramEnd"/>
      <w:r w:rsidRPr="00C74EE9">
        <w:rPr>
          <w:rFonts w:ascii="Courier New" w:eastAsia="Times New Roman" w:hAnsi="Courier New" w:cs="Courier New"/>
          <w:sz w:val="20"/>
          <w:szCs w:val="20"/>
          <w:lang w:eastAsia="en-IN"/>
        </w:rPr>
        <w:t>)</w:t>
      </w:r>
      <w:r w:rsidRPr="00C74EE9">
        <w:rPr>
          <w:rFonts w:ascii="Times New Roman" w:eastAsia="Times New Roman" w:hAnsi="Times New Roman" w:cs="Times New Roman"/>
          <w:sz w:val="24"/>
          <w:szCs w:val="24"/>
          <w:lang w:eastAsia="en-IN"/>
        </w:rPr>
        <w:t xml:space="preserve">, </w:t>
      </w:r>
      <w:r w:rsidRPr="00C74EE9">
        <w:rPr>
          <w:rFonts w:ascii="Courier New" w:eastAsia="Times New Roman" w:hAnsi="Courier New" w:cs="Courier New"/>
          <w:sz w:val="20"/>
          <w:szCs w:val="20"/>
          <w:lang w:eastAsia="en-IN"/>
        </w:rPr>
        <w:t>COUNT()</w:t>
      </w:r>
      <w:r w:rsidRPr="00C74EE9">
        <w:rPr>
          <w:rFonts w:ascii="Times New Roman" w:eastAsia="Times New Roman" w:hAnsi="Times New Roman" w:cs="Times New Roman"/>
          <w:sz w:val="24"/>
          <w:szCs w:val="24"/>
          <w:lang w:eastAsia="en-IN"/>
        </w:rPr>
        <w:t>).</w:t>
      </w:r>
    </w:p>
    <w:p w14:paraId="7DA21280" w14:textId="77777777" w:rsidR="00C74EE9" w:rsidRPr="00C74EE9" w:rsidRDefault="00C74EE9" w:rsidP="00C74EE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74EE9">
        <w:rPr>
          <w:rFonts w:ascii="Courier New" w:eastAsia="Times New Roman" w:hAnsi="Courier New" w:cs="Courier New"/>
          <w:b/>
          <w:bCs/>
          <w:sz w:val="20"/>
          <w:szCs w:val="20"/>
          <w:lang w:eastAsia="en-IN"/>
        </w:rPr>
        <w:t>HAVING</w:t>
      </w:r>
      <w:r w:rsidRPr="00C74EE9">
        <w:rPr>
          <w:rFonts w:ascii="Times New Roman" w:eastAsia="Times New Roman" w:hAnsi="Times New Roman" w:cs="Times New Roman"/>
          <w:sz w:val="24"/>
          <w:szCs w:val="24"/>
          <w:lang w:eastAsia="en-IN"/>
        </w:rPr>
        <w:t xml:space="preserve">: Filters </w:t>
      </w:r>
      <w:r w:rsidRPr="00C74EE9">
        <w:rPr>
          <w:rFonts w:ascii="Times New Roman" w:eastAsia="Times New Roman" w:hAnsi="Times New Roman" w:cs="Times New Roman"/>
          <w:b/>
          <w:bCs/>
          <w:sz w:val="24"/>
          <w:szCs w:val="24"/>
          <w:lang w:eastAsia="en-IN"/>
        </w:rPr>
        <w:t>groups</w:t>
      </w:r>
      <w:r w:rsidRPr="00C74EE9">
        <w:rPr>
          <w:rFonts w:ascii="Times New Roman" w:eastAsia="Times New Roman" w:hAnsi="Times New Roman" w:cs="Times New Roman"/>
          <w:sz w:val="24"/>
          <w:szCs w:val="24"/>
          <w:lang w:eastAsia="en-IN"/>
        </w:rPr>
        <w:t xml:space="preserve"> </w:t>
      </w:r>
      <w:r w:rsidRPr="00C74EE9">
        <w:rPr>
          <w:rFonts w:ascii="Times New Roman" w:eastAsia="Times New Roman" w:hAnsi="Times New Roman" w:cs="Times New Roman"/>
          <w:i/>
          <w:iCs/>
          <w:sz w:val="24"/>
          <w:szCs w:val="24"/>
          <w:lang w:eastAsia="en-IN"/>
        </w:rPr>
        <w:t>after</w:t>
      </w:r>
      <w:r w:rsidRPr="00C74EE9">
        <w:rPr>
          <w:rFonts w:ascii="Times New Roman" w:eastAsia="Times New Roman" w:hAnsi="Times New Roman" w:cs="Times New Roman"/>
          <w:sz w:val="24"/>
          <w:szCs w:val="24"/>
          <w:lang w:eastAsia="en-IN"/>
        </w:rPr>
        <w:t xml:space="preserve"> grouping (after the </w:t>
      </w:r>
      <w:r w:rsidRPr="00C74EE9">
        <w:rPr>
          <w:rFonts w:ascii="Courier New" w:eastAsia="Times New Roman" w:hAnsi="Courier New" w:cs="Courier New"/>
          <w:sz w:val="20"/>
          <w:szCs w:val="20"/>
          <w:lang w:eastAsia="en-IN"/>
        </w:rPr>
        <w:t>GROUP BY</w:t>
      </w:r>
      <w:r w:rsidRPr="00C74EE9">
        <w:rPr>
          <w:rFonts w:ascii="Times New Roman" w:eastAsia="Times New Roman" w:hAnsi="Times New Roman" w:cs="Times New Roman"/>
          <w:sz w:val="24"/>
          <w:szCs w:val="24"/>
          <w:lang w:eastAsia="en-IN"/>
        </w:rPr>
        <w:t xml:space="preserve"> clause is processed). Must contain aggregate functions.</w:t>
      </w:r>
    </w:p>
    <w:p w14:paraId="4DACBE8C" w14:textId="77777777" w:rsidR="00C74EE9" w:rsidRPr="00C74EE9" w:rsidRDefault="00C74EE9" w:rsidP="00C74EE9">
      <w:pPr>
        <w:spacing w:before="100" w:beforeAutospacing="1" w:after="100" w:afterAutospacing="1"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b/>
          <w:bCs/>
          <w:sz w:val="24"/>
          <w:szCs w:val="24"/>
          <w:lang w:eastAsia="en-IN"/>
        </w:rPr>
        <w:t xml:space="preserve">Q2: What are the three main types of joins in SQL, and when would you use a </w:t>
      </w:r>
      <w:r w:rsidRPr="00C74EE9">
        <w:rPr>
          <w:rFonts w:ascii="Courier New" w:eastAsia="Times New Roman" w:hAnsi="Courier New" w:cs="Courier New"/>
          <w:b/>
          <w:bCs/>
          <w:sz w:val="20"/>
          <w:szCs w:val="20"/>
          <w:lang w:eastAsia="en-IN"/>
        </w:rPr>
        <w:t>LEFT JOIN</w:t>
      </w:r>
      <w:r w:rsidRPr="00C74EE9">
        <w:rPr>
          <w:rFonts w:ascii="Times New Roman" w:eastAsia="Times New Roman" w:hAnsi="Times New Roman" w:cs="Times New Roman"/>
          <w:b/>
          <w:bCs/>
          <w:sz w:val="24"/>
          <w:szCs w:val="24"/>
          <w:lang w:eastAsia="en-IN"/>
        </w:rPr>
        <w:t>?</w:t>
      </w:r>
    </w:p>
    <w:p w14:paraId="7716D90C" w14:textId="77777777" w:rsidR="00C74EE9" w:rsidRPr="00C74EE9" w:rsidRDefault="00C74EE9" w:rsidP="00C74EE9">
      <w:pPr>
        <w:spacing w:before="100" w:beforeAutospacing="1" w:after="100" w:afterAutospacing="1"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b/>
          <w:bCs/>
          <w:sz w:val="24"/>
          <w:szCs w:val="24"/>
          <w:lang w:eastAsia="en-IN"/>
        </w:rPr>
        <w:t>Answer Guidance:</w:t>
      </w:r>
    </w:p>
    <w:p w14:paraId="4291998B" w14:textId="77777777" w:rsidR="00C74EE9" w:rsidRPr="00C74EE9" w:rsidRDefault="00C74EE9" w:rsidP="00C74EE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b/>
          <w:bCs/>
          <w:sz w:val="24"/>
          <w:szCs w:val="24"/>
          <w:lang w:eastAsia="en-IN"/>
        </w:rPr>
        <w:t>Types:</w:t>
      </w:r>
      <w:r w:rsidRPr="00C74EE9">
        <w:rPr>
          <w:rFonts w:ascii="Times New Roman" w:eastAsia="Times New Roman" w:hAnsi="Times New Roman" w:cs="Times New Roman"/>
          <w:sz w:val="24"/>
          <w:szCs w:val="24"/>
          <w:lang w:eastAsia="en-IN"/>
        </w:rPr>
        <w:t xml:space="preserve"> </w:t>
      </w:r>
      <w:r w:rsidRPr="00C74EE9">
        <w:rPr>
          <w:rFonts w:ascii="Courier New" w:eastAsia="Times New Roman" w:hAnsi="Courier New" w:cs="Courier New"/>
          <w:sz w:val="20"/>
          <w:szCs w:val="20"/>
          <w:lang w:eastAsia="en-IN"/>
        </w:rPr>
        <w:t>INNER JOIN</w:t>
      </w:r>
      <w:r w:rsidRPr="00C74EE9">
        <w:rPr>
          <w:rFonts w:ascii="Times New Roman" w:eastAsia="Times New Roman" w:hAnsi="Times New Roman" w:cs="Times New Roman"/>
          <w:sz w:val="24"/>
          <w:szCs w:val="24"/>
          <w:lang w:eastAsia="en-IN"/>
        </w:rPr>
        <w:t xml:space="preserve">, </w:t>
      </w:r>
      <w:r w:rsidRPr="00C74EE9">
        <w:rPr>
          <w:rFonts w:ascii="Courier New" w:eastAsia="Times New Roman" w:hAnsi="Courier New" w:cs="Courier New"/>
          <w:sz w:val="20"/>
          <w:szCs w:val="20"/>
          <w:lang w:eastAsia="en-IN"/>
        </w:rPr>
        <w:t>LEFT JOIN</w:t>
      </w:r>
      <w:r w:rsidRPr="00C74EE9">
        <w:rPr>
          <w:rFonts w:ascii="Times New Roman" w:eastAsia="Times New Roman" w:hAnsi="Times New Roman" w:cs="Times New Roman"/>
          <w:sz w:val="24"/>
          <w:szCs w:val="24"/>
          <w:lang w:eastAsia="en-IN"/>
        </w:rPr>
        <w:t xml:space="preserve"> (or </w:t>
      </w:r>
      <w:r w:rsidRPr="00C74EE9">
        <w:rPr>
          <w:rFonts w:ascii="Courier New" w:eastAsia="Times New Roman" w:hAnsi="Courier New" w:cs="Courier New"/>
          <w:sz w:val="20"/>
          <w:szCs w:val="20"/>
          <w:lang w:eastAsia="en-IN"/>
        </w:rPr>
        <w:t>LEFT OUTER JOIN</w:t>
      </w:r>
      <w:r w:rsidRPr="00C74EE9">
        <w:rPr>
          <w:rFonts w:ascii="Times New Roman" w:eastAsia="Times New Roman" w:hAnsi="Times New Roman" w:cs="Times New Roman"/>
          <w:sz w:val="24"/>
          <w:szCs w:val="24"/>
          <w:lang w:eastAsia="en-IN"/>
        </w:rPr>
        <w:t xml:space="preserve">), and </w:t>
      </w:r>
      <w:r w:rsidRPr="00C74EE9">
        <w:rPr>
          <w:rFonts w:ascii="Courier New" w:eastAsia="Times New Roman" w:hAnsi="Courier New" w:cs="Courier New"/>
          <w:sz w:val="20"/>
          <w:szCs w:val="20"/>
          <w:lang w:eastAsia="en-IN"/>
        </w:rPr>
        <w:t>RIGHT JOIN</w:t>
      </w:r>
      <w:r w:rsidRPr="00C74EE9">
        <w:rPr>
          <w:rFonts w:ascii="Times New Roman" w:eastAsia="Times New Roman" w:hAnsi="Times New Roman" w:cs="Times New Roman"/>
          <w:sz w:val="24"/>
          <w:szCs w:val="24"/>
          <w:lang w:eastAsia="en-IN"/>
        </w:rPr>
        <w:t xml:space="preserve"> (or </w:t>
      </w:r>
      <w:r w:rsidRPr="00C74EE9">
        <w:rPr>
          <w:rFonts w:ascii="Courier New" w:eastAsia="Times New Roman" w:hAnsi="Courier New" w:cs="Courier New"/>
          <w:sz w:val="20"/>
          <w:szCs w:val="20"/>
          <w:lang w:eastAsia="en-IN"/>
        </w:rPr>
        <w:t>RIGHT OUTER JOIN</w:t>
      </w:r>
      <w:r w:rsidRPr="00C74EE9">
        <w:rPr>
          <w:rFonts w:ascii="Times New Roman" w:eastAsia="Times New Roman" w:hAnsi="Times New Roman" w:cs="Times New Roman"/>
          <w:sz w:val="24"/>
          <w:szCs w:val="24"/>
          <w:lang w:eastAsia="en-IN"/>
        </w:rPr>
        <w:t>).</w:t>
      </w:r>
    </w:p>
    <w:p w14:paraId="66BC50D2" w14:textId="77777777" w:rsidR="00C74EE9" w:rsidRPr="00C74EE9" w:rsidRDefault="00C74EE9" w:rsidP="00C74EE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74EE9">
        <w:rPr>
          <w:rFonts w:ascii="Courier New" w:eastAsia="Times New Roman" w:hAnsi="Courier New" w:cs="Courier New"/>
          <w:b/>
          <w:bCs/>
          <w:sz w:val="20"/>
          <w:szCs w:val="20"/>
          <w:lang w:eastAsia="en-IN"/>
        </w:rPr>
        <w:t>LEFT JOIN</w:t>
      </w:r>
      <w:r w:rsidRPr="00C74EE9">
        <w:rPr>
          <w:rFonts w:ascii="Times New Roman" w:eastAsia="Times New Roman" w:hAnsi="Times New Roman" w:cs="Times New Roman"/>
          <w:b/>
          <w:bCs/>
          <w:sz w:val="24"/>
          <w:szCs w:val="24"/>
          <w:lang w:eastAsia="en-IN"/>
        </w:rPr>
        <w:t xml:space="preserve"> Usage</w:t>
      </w:r>
      <w:r w:rsidRPr="00C74EE9">
        <w:rPr>
          <w:rFonts w:ascii="Times New Roman" w:eastAsia="Times New Roman" w:hAnsi="Times New Roman" w:cs="Times New Roman"/>
          <w:sz w:val="24"/>
          <w:szCs w:val="24"/>
          <w:lang w:eastAsia="en-IN"/>
        </w:rPr>
        <w:t xml:space="preserve">: You use a </w:t>
      </w:r>
      <w:r w:rsidRPr="00C74EE9">
        <w:rPr>
          <w:rFonts w:ascii="Courier New" w:eastAsia="Times New Roman" w:hAnsi="Courier New" w:cs="Courier New"/>
          <w:sz w:val="20"/>
          <w:szCs w:val="20"/>
          <w:lang w:eastAsia="en-IN"/>
        </w:rPr>
        <w:t>LEFT JOIN</w:t>
      </w:r>
      <w:r w:rsidRPr="00C74EE9">
        <w:rPr>
          <w:rFonts w:ascii="Times New Roman" w:eastAsia="Times New Roman" w:hAnsi="Times New Roman" w:cs="Times New Roman"/>
          <w:sz w:val="24"/>
          <w:szCs w:val="24"/>
          <w:lang w:eastAsia="en-IN"/>
        </w:rPr>
        <w:t xml:space="preserve"> when you want to retrieve </w:t>
      </w:r>
      <w:r w:rsidRPr="00C74EE9">
        <w:rPr>
          <w:rFonts w:ascii="Times New Roman" w:eastAsia="Times New Roman" w:hAnsi="Times New Roman" w:cs="Times New Roman"/>
          <w:b/>
          <w:bCs/>
          <w:sz w:val="24"/>
          <w:szCs w:val="24"/>
          <w:lang w:eastAsia="en-IN"/>
        </w:rPr>
        <w:t>all records</w:t>
      </w:r>
      <w:r w:rsidRPr="00C74EE9">
        <w:rPr>
          <w:rFonts w:ascii="Times New Roman" w:eastAsia="Times New Roman" w:hAnsi="Times New Roman" w:cs="Times New Roman"/>
          <w:sz w:val="24"/>
          <w:szCs w:val="24"/>
          <w:lang w:eastAsia="en-IN"/>
        </w:rPr>
        <w:t xml:space="preserve"> from the first (left) table, plus any matching records from the second (right) table. If there is no match, columns from the right table will contain </w:t>
      </w:r>
      <w:r w:rsidRPr="00C74EE9">
        <w:rPr>
          <w:rFonts w:ascii="Courier New" w:eastAsia="Times New Roman" w:hAnsi="Courier New" w:cs="Courier New"/>
          <w:sz w:val="20"/>
          <w:szCs w:val="20"/>
          <w:lang w:eastAsia="en-IN"/>
        </w:rPr>
        <w:t>NULL</w:t>
      </w:r>
      <w:r w:rsidRPr="00C74EE9">
        <w:rPr>
          <w:rFonts w:ascii="Times New Roman" w:eastAsia="Times New Roman" w:hAnsi="Times New Roman" w:cs="Times New Roman"/>
          <w:sz w:val="24"/>
          <w:szCs w:val="24"/>
          <w:lang w:eastAsia="en-IN"/>
        </w:rPr>
        <w:t>. (E.g., Listing all customers, even those who haven't placed an order).</w:t>
      </w:r>
    </w:p>
    <w:p w14:paraId="617574A2" w14:textId="77777777" w:rsidR="00C74EE9" w:rsidRPr="00C74EE9" w:rsidRDefault="00C74EE9" w:rsidP="00C74EE9">
      <w:pPr>
        <w:spacing w:after="0"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sz w:val="24"/>
          <w:szCs w:val="24"/>
          <w:lang w:eastAsia="en-IN"/>
        </w:rPr>
        <w:pict w14:anchorId="729B8E18">
          <v:rect id="_x0000_i1036" style="width:0;height:1.5pt" o:hralign="center" o:hrstd="t" o:hr="t" fillcolor="#a0a0a0" stroked="f"/>
        </w:pict>
      </w:r>
    </w:p>
    <w:p w14:paraId="72085DB7" w14:textId="77777777" w:rsidR="00C74EE9" w:rsidRPr="00C74EE9" w:rsidRDefault="00C74EE9" w:rsidP="00C74E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74EE9">
        <w:rPr>
          <w:rFonts w:ascii="Times New Roman" w:eastAsia="Times New Roman" w:hAnsi="Times New Roman" w:cs="Times New Roman"/>
          <w:b/>
          <w:bCs/>
          <w:sz w:val="36"/>
          <w:szCs w:val="36"/>
          <w:lang w:eastAsia="en-IN"/>
        </w:rPr>
        <w:t>2. Constraints and Integrity</w:t>
      </w:r>
    </w:p>
    <w:p w14:paraId="460020C7" w14:textId="77777777" w:rsidR="00C74EE9" w:rsidRPr="00C74EE9" w:rsidRDefault="00C74EE9" w:rsidP="00C74EE9">
      <w:pPr>
        <w:spacing w:before="100" w:beforeAutospacing="1" w:after="100" w:afterAutospacing="1"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b/>
          <w:bCs/>
          <w:sz w:val="24"/>
          <w:szCs w:val="24"/>
          <w:lang w:eastAsia="en-IN"/>
        </w:rPr>
        <w:t xml:space="preserve">Q3: Explain the difference between a </w:t>
      </w:r>
      <w:r w:rsidRPr="00C74EE9">
        <w:rPr>
          <w:rFonts w:ascii="Courier New" w:eastAsia="Times New Roman" w:hAnsi="Courier New" w:cs="Courier New"/>
          <w:b/>
          <w:bCs/>
          <w:sz w:val="20"/>
          <w:szCs w:val="20"/>
          <w:lang w:eastAsia="en-IN"/>
        </w:rPr>
        <w:t>PRIMARY KEY</w:t>
      </w:r>
      <w:r w:rsidRPr="00C74EE9">
        <w:rPr>
          <w:rFonts w:ascii="Times New Roman" w:eastAsia="Times New Roman" w:hAnsi="Times New Roman" w:cs="Times New Roman"/>
          <w:b/>
          <w:bCs/>
          <w:sz w:val="24"/>
          <w:szCs w:val="24"/>
          <w:lang w:eastAsia="en-IN"/>
        </w:rPr>
        <w:t xml:space="preserve"> and a </w:t>
      </w:r>
      <w:r w:rsidRPr="00C74EE9">
        <w:rPr>
          <w:rFonts w:ascii="Courier New" w:eastAsia="Times New Roman" w:hAnsi="Courier New" w:cs="Courier New"/>
          <w:b/>
          <w:bCs/>
          <w:sz w:val="20"/>
          <w:szCs w:val="20"/>
          <w:lang w:eastAsia="en-IN"/>
        </w:rPr>
        <w:t>UNIQUE</w:t>
      </w:r>
      <w:r w:rsidRPr="00C74EE9">
        <w:rPr>
          <w:rFonts w:ascii="Times New Roman" w:eastAsia="Times New Roman" w:hAnsi="Times New Roman" w:cs="Times New Roman"/>
          <w:b/>
          <w:bCs/>
          <w:sz w:val="24"/>
          <w:szCs w:val="24"/>
          <w:lang w:eastAsia="en-IN"/>
        </w:rPr>
        <w:t xml:space="preserve"> constraint.</w:t>
      </w:r>
    </w:p>
    <w:p w14:paraId="0DF65055" w14:textId="77777777" w:rsidR="00C74EE9" w:rsidRPr="00C74EE9" w:rsidRDefault="00C74EE9" w:rsidP="00C74EE9">
      <w:pPr>
        <w:spacing w:before="100" w:beforeAutospacing="1" w:after="100" w:afterAutospacing="1" w:line="240" w:lineRule="auto"/>
        <w:rPr>
          <w:rFonts w:ascii="Times New Roman" w:eastAsia="Times New Roman" w:hAnsi="Times New Roman" w:cs="Times New Roman"/>
          <w:sz w:val="24"/>
          <w:szCs w:val="24"/>
          <w:lang w:eastAsia="en-IN"/>
        </w:rPr>
      </w:pPr>
      <w:r w:rsidRPr="00C74EE9">
        <w:rPr>
          <w:rFonts w:ascii="Times New Roman" w:eastAsia="Times New Roman" w:hAnsi="Times New Roman" w:cs="Times New Roman"/>
          <w:b/>
          <w:bCs/>
          <w:sz w:val="24"/>
          <w:szCs w:val="24"/>
          <w:lang w:eastAsia="en-IN"/>
        </w:rPr>
        <w:t>Answer Guidance:</w:t>
      </w:r>
    </w:p>
    <w:p w14:paraId="3D747EC8" w14:textId="77777777" w:rsidR="00C74EE9" w:rsidRPr="00C74EE9" w:rsidRDefault="00C74EE9" w:rsidP="00C74EE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74EE9">
        <w:rPr>
          <w:rFonts w:ascii="Courier New" w:eastAsia="Times New Roman" w:hAnsi="Courier New" w:cs="Courier New"/>
          <w:b/>
          <w:bCs/>
          <w:sz w:val="20"/>
          <w:szCs w:val="20"/>
          <w:lang w:eastAsia="en-IN"/>
        </w:rPr>
        <w:t>PRIMARY KEY</w:t>
      </w:r>
      <w:r w:rsidRPr="00C74EE9">
        <w:rPr>
          <w:rFonts w:ascii="Times New Roman" w:eastAsia="Times New Roman" w:hAnsi="Times New Roman" w:cs="Times New Roman"/>
          <w:sz w:val="24"/>
          <w:szCs w:val="24"/>
          <w:lang w:eastAsia="en-IN"/>
        </w:rPr>
        <w:t xml:space="preserve">: Uniquely identifies each record in a table. It cannot contain </w:t>
      </w:r>
      <w:r w:rsidRPr="00C74EE9">
        <w:rPr>
          <w:rFonts w:ascii="Courier New" w:eastAsia="Times New Roman" w:hAnsi="Courier New" w:cs="Courier New"/>
          <w:sz w:val="20"/>
          <w:szCs w:val="20"/>
          <w:lang w:eastAsia="en-IN"/>
        </w:rPr>
        <w:t>NULL</w:t>
      </w:r>
      <w:r w:rsidRPr="00C74EE9">
        <w:rPr>
          <w:rFonts w:ascii="Times New Roman" w:eastAsia="Times New Roman" w:hAnsi="Times New Roman" w:cs="Times New Roman"/>
          <w:sz w:val="24"/>
          <w:szCs w:val="24"/>
          <w:lang w:eastAsia="en-IN"/>
        </w:rPr>
        <w:t xml:space="preserve"> values (it's implicitly </w:t>
      </w:r>
      <w:r w:rsidRPr="00C74EE9">
        <w:rPr>
          <w:rFonts w:ascii="Courier New" w:eastAsia="Times New Roman" w:hAnsi="Courier New" w:cs="Courier New"/>
          <w:sz w:val="20"/>
          <w:szCs w:val="20"/>
          <w:lang w:eastAsia="en-IN"/>
        </w:rPr>
        <w:t>NOT NULL</w:t>
      </w:r>
      <w:r w:rsidRPr="00C74EE9">
        <w:rPr>
          <w:rFonts w:ascii="Times New Roman" w:eastAsia="Times New Roman" w:hAnsi="Times New Roman" w:cs="Times New Roman"/>
          <w:sz w:val="24"/>
          <w:szCs w:val="24"/>
          <w:lang w:eastAsia="en-IN"/>
        </w:rPr>
        <w:t xml:space="preserve">). A table can have only </w:t>
      </w:r>
      <w:r w:rsidRPr="00C74EE9">
        <w:rPr>
          <w:rFonts w:ascii="Times New Roman" w:eastAsia="Times New Roman" w:hAnsi="Times New Roman" w:cs="Times New Roman"/>
          <w:b/>
          <w:bCs/>
          <w:sz w:val="24"/>
          <w:szCs w:val="24"/>
          <w:lang w:eastAsia="en-IN"/>
        </w:rPr>
        <w:t>one</w:t>
      </w:r>
      <w:r w:rsidRPr="00C74EE9">
        <w:rPr>
          <w:rFonts w:ascii="Times New Roman" w:eastAsia="Times New Roman" w:hAnsi="Times New Roman" w:cs="Times New Roman"/>
          <w:sz w:val="24"/>
          <w:szCs w:val="24"/>
          <w:lang w:eastAsia="en-IN"/>
        </w:rPr>
        <w:t xml:space="preserve"> Primary Key.</w:t>
      </w:r>
    </w:p>
    <w:p w14:paraId="39309772" w14:textId="77777777" w:rsidR="00C74EE9" w:rsidRPr="00C74EE9" w:rsidRDefault="00C74EE9" w:rsidP="00C74EE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74EE9">
        <w:rPr>
          <w:rFonts w:ascii="Courier New" w:eastAsia="Times New Roman" w:hAnsi="Courier New" w:cs="Courier New"/>
          <w:b/>
          <w:bCs/>
          <w:sz w:val="20"/>
          <w:szCs w:val="20"/>
          <w:lang w:eastAsia="en-IN"/>
        </w:rPr>
        <w:t>UNIQUE</w:t>
      </w:r>
      <w:r w:rsidRPr="00C74EE9">
        <w:rPr>
          <w:rFonts w:ascii="Times New Roman" w:eastAsia="Times New Roman" w:hAnsi="Times New Roman" w:cs="Times New Roman"/>
          <w:sz w:val="24"/>
          <w:szCs w:val="24"/>
          <w:lang w:eastAsia="en-IN"/>
        </w:rPr>
        <w:t xml:space="preserve">: Ensures that all values in a column are different. It </w:t>
      </w:r>
      <w:r w:rsidRPr="00C74EE9">
        <w:rPr>
          <w:rFonts w:ascii="Times New Roman" w:eastAsia="Times New Roman" w:hAnsi="Times New Roman" w:cs="Times New Roman"/>
          <w:b/>
          <w:bCs/>
          <w:sz w:val="24"/>
          <w:szCs w:val="24"/>
          <w:lang w:eastAsia="en-IN"/>
        </w:rPr>
        <w:t>can</w:t>
      </w:r>
      <w:r w:rsidRPr="00C74EE9">
        <w:rPr>
          <w:rFonts w:ascii="Times New Roman" w:eastAsia="Times New Roman" w:hAnsi="Times New Roman" w:cs="Times New Roman"/>
          <w:sz w:val="24"/>
          <w:szCs w:val="24"/>
          <w:lang w:eastAsia="en-IN"/>
        </w:rPr>
        <w:t xml:space="preserve"> contain </w:t>
      </w:r>
      <w:r w:rsidRPr="00C74EE9">
        <w:rPr>
          <w:rFonts w:ascii="Courier New" w:eastAsia="Times New Roman" w:hAnsi="Courier New" w:cs="Courier New"/>
          <w:sz w:val="20"/>
          <w:szCs w:val="20"/>
          <w:lang w:eastAsia="en-IN"/>
        </w:rPr>
        <w:t>NULL</w:t>
      </w:r>
      <w:r w:rsidRPr="00C74EE9">
        <w:rPr>
          <w:rFonts w:ascii="Times New Roman" w:eastAsia="Times New Roman" w:hAnsi="Times New Roman" w:cs="Times New Roman"/>
          <w:sz w:val="24"/>
          <w:szCs w:val="24"/>
          <w:lang w:eastAsia="en-IN"/>
        </w:rPr>
        <w:t xml:space="preserve"> values (multiple </w:t>
      </w:r>
      <w:r w:rsidRPr="00C74EE9">
        <w:rPr>
          <w:rFonts w:ascii="Courier New" w:eastAsia="Times New Roman" w:hAnsi="Courier New" w:cs="Courier New"/>
          <w:sz w:val="20"/>
          <w:szCs w:val="20"/>
          <w:lang w:eastAsia="en-IN"/>
        </w:rPr>
        <w:t>NULL</w:t>
      </w:r>
      <w:r w:rsidRPr="00C74EE9">
        <w:rPr>
          <w:rFonts w:ascii="Times New Roman" w:eastAsia="Times New Roman" w:hAnsi="Times New Roman" w:cs="Times New Roman"/>
          <w:sz w:val="24"/>
          <w:szCs w:val="24"/>
          <w:lang w:eastAsia="en-IN"/>
        </w:rPr>
        <w:t xml:space="preserve"> values are usually allowed, depending on the DBMS). A table can have multiple Unique constraints.</w:t>
      </w:r>
    </w:p>
    <w:p w14:paraId="3821E8A9" w14:textId="77777777" w:rsidR="00C74EE9" w:rsidRDefault="00C74EE9" w:rsidP="00C74EE9">
      <w:pPr>
        <w:pStyle w:val="NormalWeb"/>
      </w:pPr>
      <w:r>
        <w:rPr>
          <w:b/>
          <w:bCs/>
        </w:rPr>
        <w:lastRenderedPageBreak/>
        <w:t xml:space="preserve">What is a </w:t>
      </w:r>
      <w:r>
        <w:rPr>
          <w:rStyle w:val="HTMLCode"/>
          <w:b/>
          <w:bCs/>
        </w:rPr>
        <w:t>FOREIGN KEY</w:t>
      </w:r>
      <w:r>
        <w:rPr>
          <w:b/>
          <w:bCs/>
        </w:rPr>
        <w:t xml:space="preserve"> and why is it important?</w:t>
      </w:r>
    </w:p>
    <w:p w14:paraId="07E7746A" w14:textId="77777777" w:rsidR="00C74EE9" w:rsidRDefault="00C74EE9" w:rsidP="00C74EE9">
      <w:pPr>
        <w:pStyle w:val="NormalWeb"/>
      </w:pPr>
      <w:r>
        <w:rPr>
          <w:b/>
          <w:bCs/>
        </w:rPr>
        <w:t>Answer Guidance:</w:t>
      </w:r>
    </w:p>
    <w:p w14:paraId="5569B1E4" w14:textId="77777777" w:rsidR="00C74EE9" w:rsidRDefault="00C74EE9" w:rsidP="00C74EE9">
      <w:pPr>
        <w:pStyle w:val="NormalWeb"/>
        <w:numPr>
          <w:ilvl w:val="0"/>
          <w:numId w:val="12"/>
        </w:numPr>
      </w:pPr>
      <w:r>
        <w:t xml:space="preserve">A </w:t>
      </w:r>
      <w:r>
        <w:rPr>
          <w:rStyle w:val="HTMLCode"/>
          <w:b/>
          <w:bCs/>
        </w:rPr>
        <w:t>FOREIGN KEY</w:t>
      </w:r>
      <w:r>
        <w:t xml:space="preserve"> is a column (or set of columns) in one table that references the </w:t>
      </w:r>
      <w:r>
        <w:rPr>
          <w:rStyle w:val="HTMLCode"/>
          <w:b/>
          <w:bCs/>
        </w:rPr>
        <w:t>PRIMARY KEY</w:t>
      </w:r>
      <w:r>
        <w:t xml:space="preserve"> in another table.</w:t>
      </w:r>
    </w:p>
    <w:p w14:paraId="52DA582F" w14:textId="77777777" w:rsidR="00C74EE9" w:rsidRDefault="00C74EE9" w:rsidP="00C74EE9">
      <w:pPr>
        <w:pStyle w:val="NormalWeb"/>
        <w:numPr>
          <w:ilvl w:val="0"/>
          <w:numId w:val="12"/>
        </w:numPr>
      </w:pPr>
      <w:r>
        <w:rPr>
          <w:b/>
          <w:bCs/>
        </w:rPr>
        <w:t>Importance</w:t>
      </w:r>
      <w:r>
        <w:t xml:space="preserve">: It enforces </w:t>
      </w:r>
      <w:r>
        <w:rPr>
          <w:b/>
          <w:bCs/>
        </w:rPr>
        <w:t>referential integrity</w:t>
      </w:r>
      <w:r>
        <w:t>, ensuring that relationships between tables remain consistent. It prevents actions that would leave rows without matching relationships (e.g., preventing the deletion of a customer who still has active orders).</w:t>
      </w:r>
    </w:p>
    <w:p w14:paraId="4B81A265" w14:textId="77777777" w:rsidR="00C74EE9" w:rsidRDefault="00C74EE9" w:rsidP="00C74EE9">
      <w:pPr>
        <w:pStyle w:val="NormalWeb"/>
      </w:pPr>
      <w:r>
        <w:rPr>
          <w:b/>
          <w:bCs/>
        </w:rPr>
        <w:t>Give an example of an Aggregate Function and a Scalar Function.</w:t>
      </w:r>
    </w:p>
    <w:p w14:paraId="473FCC1E" w14:textId="77777777" w:rsidR="00C74EE9" w:rsidRDefault="00C74EE9" w:rsidP="00C74EE9">
      <w:pPr>
        <w:pStyle w:val="NormalWeb"/>
      </w:pPr>
      <w:r>
        <w:rPr>
          <w:b/>
          <w:bCs/>
        </w:rPr>
        <w:t>Answer Guidance:</w:t>
      </w:r>
    </w:p>
    <w:p w14:paraId="7586630D" w14:textId="77777777" w:rsidR="00C74EE9" w:rsidRDefault="00C74EE9" w:rsidP="00C74EE9">
      <w:pPr>
        <w:pStyle w:val="NormalWeb"/>
        <w:numPr>
          <w:ilvl w:val="0"/>
          <w:numId w:val="13"/>
        </w:numPr>
      </w:pPr>
      <w:r>
        <w:rPr>
          <w:b/>
          <w:bCs/>
        </w:rPr>
        <w:t>Aggregate Function</w:t>
      </w:r>
      <w:r>
        <w:t xml:space="preserve">: Performs a calculation on a set of rows and returns a single value. (e.g., </w:t>
      </w:r>
      <w:proofErr w:type="gramStart"/>
      <w:r>
        <w:rPr>
          <w:rStyle w:val="HTMLCode"/>
        </w:rPr>
        <w:t>COUNT(</w:t>
      </w:r>
      <w:proofErr w:type="gramEnd"/>
      <w:r>
        <w:rPr>
          <w:rStyle w:val="HTMLCode"/>
        </w:rPr>
        <w:t>)</w:t>
      </w:r>
      <w:r>
        <w:t xml:space="preserve">, </w:t>
      </w:r>
      <w:r>
        <w:rPr>
          <w:rStyle w:val="HTMLCode"/>
        </w:rPr>
        <w:t>SUM()</w:t>
      </w:r>
      <w:r>
        <w:t xml:space="preserve">, </w:t>
      </w:r>
      <w:r>
        <w:rPr>
          <w:rStyle w:val="HTMLCode"/>
        </w:rPr>
        <w:t>AVG()</w:t>
      </w:r>
      <w:r>
        <w:t xml:space="preserve">, </w:t>
      </w:r>
      <w:r>
        <w:rPr>
          <w:rStyle w:val="HTMLCode"/>
        </w:rPr>
        <w:t>MAX()</w:t>
      </w:r>
      <w:r>
        <w:t>).</w:t>
      </w:r>
    </w:p>
    <w:p w14:paraId="3F92E6DA" w14:textId="77777777" w:rsidR="00C74EE9" w:rsidRDefault="00C74EE9" w:rsidP="00C74EE9">
      <w:pPr>
        <w:pStyle w:val="NormalWeb"/>
        <w:numPr>
          <w:ilvl w:val="0"/>
          <w:numId w:val="13"/>
        </w:numPr>
      </w:pPr>
      <w:r>
        <w:rPr>
          <w:b/>
          <w:bCs/>
        </w:rPr>
        <w:t>Scalar Function</w:t>
      </w:r>
      <w:r>
        <w:t xml:space="preserve">: Operates on a single value and returns a single value. (e.g., </w:t>
      </w:r>
      <w:proofErr w:type="gramStart"/>
      <w:r>
        <w:rPr>
          <w:rStyle w:val="HTMLCode"/>
        </w:rPr>
        <w:t>UCASE(</w:t>
      </w:r>
      <w:proofErr w:type="gramEnd"/>
      <w:r>
        <w:rPr>
          <w:rStyle w:val="HTMLCode"/>
        </w:rPr>
        <w:t>)</w:t>
      </w:r>
      <w:r>
        <w:t xml:space="preserve">, </w:t>
      </w:r>
      <w:r>
        <w:rPr>
          <w:rStyle w:val="HTMLCode"/>
        </w:rPr>
        <w:t>LCASE()</w:t>
      </w:r>
      <w:r>
        <w:t xml:space="preserve">, </w:t>
      </w:r>
      <w:r>
        <w:rPr>
          <w:rStyle w:val="HTMLCode"/>
        </w:rPr>
        <w:t>LENGTH()</w:t>
      </w:r>
      <w:r>
        <w:t xml:space="preserve">, </w:t>
      </w:r>
      <w:r>
        <w:rPr>
          <w:rStyle w:val="HTMLCode"/>
        </w:rPr>
        <w:t>NOW()</w:t>
      </w:r>
      <w:r>
        <w:t>).</w:t>
      </w:r>
    </w:p>
    <w:p w14:paraId="6BF7BB57" w14:textId="77777777" w:rsidR="00C74EE9" w:rsidRDefault="00C74EE9" w:rsidP="00C74EE9">
      <w:pPr>
        <w:pStyle w:val="Heading2"/>
      </w:pPr>
      <w:r>
        <w:t>Question 2: Data Integrity and Constraints</w:t>
      </w:r>
    </w:p>
    <w:p w14:paraId="19DAF8E3" w14:textId="77777777" w:rsidR="00C74EE9" w:rsidRDefault="00C74EE9" w:rsidP="00C74EE9">
      <w:pPr>
        <w:pStyle w:val="NormalWeb"/>
      </w:pPr>
      <w:r>
        <w:rPr>
          <w:b/>
          <w:bCs/>
        </w:rPr>
        <w:t>Data Integrity</w:t>
      </w:r>
      <w:r>
        <w:t xml:space="preserve"> refers to the overall accuracy, completeness, and consistency of data within a database. Ensuring data integrity is crucial because unreliable data leads to poor decisions and application errors.</w:t>
      </w:r>
    </w:p>
    <w:p w14:paraId="008ACEBF" w14:textId="77777777" w:rsidR="00C74EE9" w:rsidRDefault="00C74EE9" w:rsidP="00C74EE9">
      <w:pPr>
        <w:pStyle w:val="Heading3"/>
      </w:pPr>
      <w:r>
        <w:t>SQL Constraint for Enforcement:</w:t>
      </w:r>
    </w:p>
    <w:p w14:paraId="682A244A" w14:textId="77777777" w:rsidR="00C74EE9" w:rsidRDefault="00C74EE9" w:rsidP="00C74EE9">
      <w:pPr>
        <w:pStyle w:val="NormalWeb"/>
      </w:pPr>
      <w:r>
        <w:t xml:space="preserve">A common constraint used to enforce data integrity is the </w:t>
      </w:r>
      <w:r>
        <w:rPr>
          <w:rStyle w:val="HTMLCode"/>
          <w:b/>
          <w:bCs/>
        </w:rPr>
        <w:t>FOREIGN KEY</w:t>
      </w:r>
      <w:r>
        <w:t>.</w:t>
      </w:r>
    </w:p>
    <w:p w14:paraId="33BF1FD9" w14:textId="77777777" w:rsidR="00C74EE9" w:rsidRDefault="00C74EE9" w:rsidP="00C74EE9">
      <w:pPr>
        <w:pStyle w:val="NormalWeb"/>
        <w:numPr>
          <w:ilvl w:val="0"/>
          <w:numId w:val="14"/>
        </w:numPr>
      </w:pPr>
      <w:r>
        <w:t xml:space="preserve">A </w:t>
      </w:r>
      <w:r>
        <w:rPr>
          <w:rStyle w:val="HTMLCode"/>
        </w:rPr>
        <w:t>FOREIGN KEY</w:t>
      </w:r>
      <w:r>
        <w:t xml:space="preserve"> links a column in one table (the child table) to the </w:t>
      </w:r>
      <w:r>
        <w:rPr>
          <w:rStyle w:val="HTMLCode"/>
          <w:b/>
          <w:bCs/>
        </w:rPr>
        <w:t>PRIMARY KEY</w:t>
      </w:r>
      <w:r>
        <w:t xml:space="preserve"> in another table (the parent table).</w:t>
      </w:r>
    </w:p>
    <w:p w14:paraId="46359B87" w14:textId="1DE382EA" w:rsidR="00C74EE9" w:rsidRDefault="00C74EE9" w:rsidP="00C74EE9">
      <w:pPr>
        <w:pStyle w:val="NormalWeb"/>
        <w:numPr>
          <w:ilvl w:val="0"/>
          <w:numId w:val="14"/>
        </w:numPr>
      </w:pPr>
      <w:r>
        <w:t xml:space="preserve">It enforces </w:t>
      </w:r>
      <w:r>
        <w:rPr>
          <w:b/>
          <w:bCs/>
        </w:rPr>
        <w:t>Referential Integrity</w:t>
      </w:r>
      <w:r>
        <w:t xml:space="preserve">, which guarantees that you cannot create a record in the child table if it refers to a non-existent parent record. For example, you cannot create an </w:t>
      </w:r>
      <w:r>
        <w:rPr>
          <w:rStyle w:val="HTMLCode"/>
        </w:rPr>
        <w:t>Order</w:t>
      </w:r>
      <w:r>
        <w:t xml:space="preserve"> for a </w:t>
      </w:r>
      <w:proofErr w:type="spellStart"/>
      <w:r>
        <w:rPr>
          <w:rStyle w:val="HTMLCode"/>
        </w:rPr>
        <w:t>CustomerID</w:t>
      </w:r>
      <w:proofErr w:type="spellEnd"/>
      <w:r>
        <w:t xml:space="preserve"> that doesn't exist in the </w:t>
      </w:r>
      <w:r>
        <w:rPr>
          <w:rStyle w:val="HTMLCode"/>
        </w:rPr>
        <w:t>Customers</w:t>
      </w:r>
      <w:r>
        <w:t xml:space="preserve"> table.</w:t>
      </w:r>
    </w:p>
    <w:p w14:paraId="68C9A0CF" w14:textId="77777777" w:rsidR="00D91224" w:rsidRPr="00D91224" w:rsidRDefault="00D91224" w:rsidP="00D91224">
      <w:pPr>
        <w:spacing w:before="100" w:beforeAutospacing="1" w:after="100" w:afterAutospacing="1" w:line="240" w:lineRule="auto"/>
        <w:rPr>
          <w:rFonts w:ascii="Times New Roman" w:eastAsia="Times New Roman" w:hAnsi="Times New Roman" w:cs="Times New Roman"/>
          <w:sz w:val="24"/>
          <w:szCs w:val="24"/>
          <w:lang w:eastAsia="en-IN"/>
        </w:rPr>
      </w:pPr>
      <w:r w:rsidRPr="00D91224">
        <w:rPr>
          <w:rFonts w:ascii="Times New Roman" w:eastAsia="Times New Roman" w:hAnsi="Times New Roman" w:cs="Times New Roman"/>
          <w:sz w:val="24"/>
          <w:szCs w:val="24"/>
          <w:lang w:eastAsia="en-IN"/>
        </w:rPr>
        <w:t xml:space="preserve">A </w:t>
      </w:r>
      <w:r w:rsidRPr="00D91224">
        <w:rPr>
          <w:rFonts w:ascii="Times New Roman" w:eastAsia="Times New Roman" w:hAnsi="Times New Roman" w:cs="Times New Roman"/>
          <w:b/>
          <w:bCs/>
          <w:sz w:val="24"/>
          <w:szCs w:val="24"/>
          <w:lang w:eastAsia="en-IN"/>
        </w:rPr>
        <w:t>transaction</w:t>
      </w:r>
      <w:r w:rsidRPr="00D91224">
        <w:rPr>
          <w:rFonts w:ascii="Times New Roman" w:eastAsia="Times New Roman" w:hAnsi="Times New Roman" w:cs="Times New Roman"/>
          <w:sz w:val="24"/>
          <w:szCs w:val="24"/>
          <w:lang w:eastAsia="en-IN"/>
        </w:rPr>
        <w:t xml:space="preserve"> in a database is a single logical unit of work, which may consist of one or more SQL statements. The database system treats this sequence of operations as a single, indivisible whole.</w:t>
      </w:r>
    </w:p>
    <w:p w14:paraId="1A2B20E9" w14:textId="77777777" w:rsidR="00D91224" w:rsidRPr="00D91224" w:rsidRDefault="00D91224" w:rsidP="00D91224">
      <w:pPr>
        <w:spacing w:before="100" w:beforeAutospacing="1" w:after="100" w:afterAutospacing="1" w:line="240" w:lineRule="auto"/>
        <w:rPr>
          <w:rFonts w:ascii="Times New Roman" w:eastAsia="Times New Roman" w:hAnsi="Times New Roman" w:cs="Times New Roman"/>
          <w:sz w:val="24"/>
          <w:szCs w:val="24"/>
          <w:lang w:eastAsia="en-IN"/>
        </w:rPr>
      </w:pPr>
      <w:r w:rsidRPr="00D91224">
        <w:rPr>
          <w:rFonts w:ascii="Times New Roman" w:eastAsia="Times New Roman" w:hAnsi="Times New Roman" w:cs="Times New Roman"/>
          <w:sz w:val="24"/>
          <w:szCs w:val="24"/>
          <w:lang w:eastAsia="en-IN"/>
        </w:rPr>
        <w:t>The fundamental purpose of a transaction is to ensure the database remains in a consistent and reliable state, even when operations fail or multiple users access the data simultaneously.</w:t>
      </w:r>
    </w:p>
    <w:p w14:paraId="039A39DA" w14:textId="77777777" w:rsidR="00D91224" w:rsidRPr="00D91224" w:rsidRDefault="00D91224" w:rsidP="00D91224">
      <w:pPr>
        <w:spacing w:after="0" w:line="240" w:lineRule="auto"/>
        <w:rPr>
          <w:rFonts w:ascii="Times New Roman" w:eastAsia="Times New Roman" w:hAnsi="Times New Roman" w:cs="Times New Roman"/>
          <w:sz w:val="24"/>
          <w:szCs w:val="24"/>
          <w:lang w:eastAsia="en-IN"/>
        </w:rPr>
      </w:pPr>
      <w:r w:rsidRPr="00D91224">
        <w:rPr>
          <w:rFonts w:ascii="Times New Roman" w:eastAsia="Times New Roman" w:hAnsi="Times New Roman" w:cs="Times New Roman"/>
          <w:sz w:val="24"/>
          <w:szCs w:val="24"/>
          <w:lang w:eastAsia="en-IN"/>
        </w:rPr>
        <w:pict w14:anchorId="07892B51">
          <v:rect id="_x0000_i1039" style="width:0;height:1.5pt" o:hralign="center" o:hrstd="t" o:hr="t" fillcolor="#a0a0a0" stroked="f"/>
        </w:pict>
      </w:r>
    </w:p>
    <w:p w14:paraId="4EAA244E" w14:textId="77777777" w:rsidR="00D91224" w:rsidRPr="00D91224" w:rsidRDefault="00D91224" w:rsidP="00D9122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91224">
        <w:rPr>
          <w:rFonts w:ascii="Times New Roman" w:eastAsia="Times New Roman" w:hAnsi="Times New Roman" w:cs="Times New Roman"/>
          <w:b/>
          <w:bCs/>
          <w:sz w:val="36"/>
          <w:szCs w:val="36"/>
          <w:lang w:eastAsia="en-IN"/>
        </w:rPr>
        <w:t>The ACID Properties</w:t>
      </w:r>
    </w:p>
    <w:p w14:paraId="703FA271" w14:textId="77777777" w:rsidR="00D91224" w:rsidRPr="00D91224" w:rsidRDefault="00D91224" w:rsidP="00D91224">
      <w:pPr>
        <w:spacing w:before="100" w:beforeAutospacing="1" w:after="100" w:afterAutospacing="1" w:line="240" w:lineRule="auto"/>
        <w:rPr>
          <w:rFonts w:ascii="Times New Roman" w:eastAsia="Times New Roman" w:hAnsi="Times New Roman" w:cs="Times New Roman"/>
          <w:sz w:val="24"/>
          <w:szCs w:val="24"/>
          <w:lang w:eastAsia="en-IN"/>
        </w:rPr>
      </w:pPr>
      <w:r w:rsidRPr="00D91224">
        <w:rPr>
          <w:rFonts w:ascii="Times New Roman" w:eastAsia="Times New Roman" w:hAnsi="Times New Roman" w:cs="Times New Roman"/>
          <w:sz w:val="24"/>
          <w:szCs w:val="24"/>
          <w:lang w:eastAsia="en-IN"/>
        </w:rPr>
        <w:t xml:space="preserve">Database transactions are defined by the four </w:t>
      </w:r>
      <w:r w:rsidRPr="00D91224">
        <w:rPr>
          <w:rFonts w:ascii="Times New Roman" w:eastAsia="Times New Roman" w:hAnsi="Times New Roman" w:cs="Times New Roman"/>
          <w:b/>
          <w:bCs/>
          <w:sz w:val="24"/>
          <w:szCs w:val="24"/>
          <w:lang w:eastAsia="en-IN"/>
        </w:rPr>
        <w:t>ACID</w:t>
      </w:r>
      <w:r w:rsidRPr="00D91224">
        <w:rPr>
          <w:rFonts w:ascii="Times New Roman" w:eastAsia="Times New Roman" w:hAnsi="Times New Roman" w:cs="Times New Roman"/>
          <w:sz w:val="24"/>
          <w:szCs w:val="24"/>
          <w:lang w:eastAsia="en-IN"/>
        </w:rPr>
        <w:t xml:space="preserve"> properties, which are essential for guaranteeing data integrity:</w:t>
      </w:r>
    </w:p>
    <w:p w14:paraId="5447CEA6" w14:textId="77777777" w:rsidR="00D91224" w:rsidRPr="00D91224" w:rsidRDefault="00D91224" w:rsidP="00D9122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91224">
        <w:rPr>
          <w:rFonts w:ascii="Times New Roman" w:eastAsia="Times New Roman" w:hAnsi="Times New Roman" w:cs="Times New Roman"/>
          <w:b/>
          <w:bCs/>
          <w:sz w:val="24"/>
          <w:szCs w:val="24"/>
          <w:lang w:eastAsia="en-IN"/>
        </w:rPr>
        <w:t xml:space="preserve">Atomicity (All or Nothing) </w:t>
      </w:r>
      <w:r w:rsidRPr="00D91224">
        <w:rPr>
          <w:rFonts w:ascii="Segoe UI Emoji" w:eastAsia="Times New Roman" w:hAnsi="Segoe UI Emoji" w:cs="Segoe UI Emoji"/>
          <w:b/>
          <w:bCs/>
          <w:sz w:val="24"/>
          <w:szCs w:val="24"/>
          <w:lang w:eastAsia="en-IN"/>
        </w:rPr>
        <w:t>⚛️</w:t>
      </w:r>
      <w:r w:rsidRPr="00D91224">
        <w:rPr>
          <w:rFonts w:ascii="Times New Roman" w:eastAsia="Times New Roman" w:hAnsi="Times New Roman" w:cs="Times New Roman"/>
          <w:b/>
          <w:bCs/>
          <w:sz w:val="24"/>
          <w:szCs w:val="24"/>
          <w:lang w:eastAsia="en-IN"/>
        </w:rPr>
        <w:t>:</w:t>
      </w:r>
      <w:r w:rsidRPr="00D91224">
        <w:rPr>
          <w:rFonts w:ascii="Times New Roman" w:eastAsia="Times New Roman" w:hAnsi="Times New Roman" w:cs="Times New Roman"/>
          <w:sz w:val="24"/>
          <w:szCs w:val="24"/>
          <w:lang w:eastAsia="en-IN"/>
        </w:rPr>
        <w:t xml:space="preserve"> A transaction must be treated as a single, atomic unit. Either all of the transaction's operations are successfully completed and committed, or none of them are. If any part fails, the entire transaction is rolled back, and the database state is left unchanged.</w:t>
      </w:r>
    </w:p>
    <w:p w14:paraId="61CF8B0C" w14:textId="77777777" w:rsidR="00D91224" w:rsidRPr="00D91224" w:rsidRDefault="00D91224" w:rsidP="00D9122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91224">
        <w:rPr>
          <w:rFonts w:ascii="Times New Roman" w:eastAsia="Times New Roman" w:hAnsi="Times New Roman" w:cs="Times New Roman"/>
          <w:b/>
          <w:bCs/>
          <w:sz w:val="24"/>
          <w:szCs w:val="24"/>
          <w:lang w:eastAsia="en-IN"/>
        </w:rPr>
        <w:t>Consistency (Valid State</w:t>
      </w:r>
      <w:proofErr w:type="gramStart"/>
      <w:r w:rsidRPr="00D91224">
        <w:rPr>
          <w:rFonts w:ascii="Times New Roman" w:eastAsia="Times New Roman" w:hAnsi="Times New Roman" w:cs="Times New Roman"/>
          <w:b/>
          <w:bCs/>
          <w:sz w:val="24"/>
          <w:szCs w:val="24"/>
          <w:lang w:eastAsia="en-IN"/>
        </w:rPr>
        <w:t xml:space="preserve">) </w:t>
      </w:r>
      <w:r w:rsidRPr="00D91224">
        <w:rPr>
          <w:rFonts w:ascii="Segoe UI Emoji" w:eastAsia="Times New Roman" w:hAnsi="Segoe UI Emoji" w:cs="Segoe UI Emoji"/>
          <w:b/>
          <w:bCs/>
          <w:sz w:val="24"/>
          <w:szCs w:val="24"/>
          <w:lang w:eastAsia="en-IN"/>
        </w:rPr>
        <w:t>✅</w:t>
      </w:r>
      <w:r w:rsidRPr="00D91224">
        <w:rPr>
          <w:rFonts w:ascii="Times New Roman" w:eastAsia="Times New Roman" w:hAnsi="Times New Roman" w:cs="Times New Roman"/>
          <w:b/>
          <w:bCs/>
          <w:sz w:val="24"/>
          <w:szCs w:val="24"/>
          <w:lang w:eastAsia="en-IN"/>
        </w:rPr>
        <w:t>:</w:t>
      </w:r>
      <w:proofErr w:type="gramEnd"/>
      <w:r w:rsidRPr="00D91224">
        <w:rPr>
          <w:rFonts w:ascii="Times New Roman" w:eastAsia="Times New Roman" w:hAnsi="Times New Roman" w:cs="Times New Roman"/>
          <w:sz w:val="24"/>
          <w:szCs w:val="24"/>
          <w:lang w:eastAsia="en-IN"/>
        </w:rPr>
        <w:t xml:space="preserve"> A transaction must bring the database from one valid state to another. Any data written to the database must be valid according to all defined rules, constraints, triggers, and cascades (e.g., uniqueness, foreign keys).</w:t>
      </w:r>
    </w:p>
    <w:p w14:paraId="721635E8" w14:textId="77777777" w:rsidR="00D91224" w:rsidRPr="00D91224" w:rsidRDefault="00D91224" w:rsidP="00D9122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91224">
        <w:rPr>
          <w:rFonts w:ascii="Times New Roman" w:eastAsia="Times New Roman" w:hAnsi="Times New Roman" w:cs="Times New Roman"/>
          <w:b/>
          <w:bCs/>
          <w:sz w:val="24"/>
          <w:szCs w:val="24"/>
          <w:lang w:eastAsia="en-IN"/>
        </w:rPr>
        <w:lastRenderedPageBreak/>
        <w:t xml:space="preserve">Isolation (Independent Execution) </w:t>
      </w:r>
      <w:r w:rsidRPr="00D91224">
        <w:rPr>
          <w:rFonts w:ascii="Segoe UI Emoji" w:eastAsia="Times New Roman" w:hAnsi="Segoe UI Emoji" w:cs="Segoe UI Emoji"/>
          <w:b/>
          <w:bCs/>
          <w:sz w:val="24"/>
          <w:szCs w:val="24"/>
          <w:lang w:eastAsia="en-IN"/>
        </w:rPr>
        <w:t>🔒</w:t>
      </w:r>
      <w:r w:rsidRPr="00D91224">
        <w:rPr>
          <w:rFonts w:ascii="Times New Roman" w:eastAsia="Times New Roman" w:hAnsi="Times New Roman" w:cs="Times New Roman"/>
          <w:b/>
          <w:bCs/>
          <w:sz w:val="24"/>
          <w:szCs w:val="24"/>
          <w:lang w:eastAsia="en-IN"/>
        </w:rPr>
        <w:t>:</w:t>
      </w:r>
      <w:r w:rsidRPr="00D91224">
        <w:rPr>
          <w:rFonts w:ascii="Times New Roman" w:eastAsia="Times New Roman" w:hAnsi="Times New Roman" w:cs="Times New Roman"/>
          <w:sz w:val="24"/>
          <w:szCs w:val="24"/>
          <w:lang w:eastAsia="en-IN"/>
        </w:rPr>
        <w:t xml:space="preserve"> Concurrent execution of multiple transactions should result in the same state as if the transactions were executed sequentially. This prevents the results of one transaction from being seen and corrupted by another transaction running at the same time.</w:t>
      </w:r>
    </w:p>
    <w:p w14:paraId="591EEA5C" w14:textId="77777777" w:rsidR="00D91224" w:rsidRPr="00D91224" w:rsidRDefault="00D91224" w:rsidP="00D9122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91224">
        <w:rPr>
          <w:rFonts w:ascii="Times New Roman" w:eastAsia="Times New Roman" w:hAnsi="Times New Roman" w:cs="Times New Roman"/>
          <w:b/>
          <w:bCs/>
          <w:sz w:val="24"/>
          <w:szCs w:val="24"/>
          <w:lang w:eastAsia="en-IN"/>
        </w:rPr>
        <w:t xml:space="preserve">Durability (Permanent Changes) </w:t>
      </w:r>
      <w:r w:rsidRPr="00D91224">
        <w:rPr>
          <w:rFonts w:ascii="Segoe UI Emoji" w:eastAsia="Times New Roman" w:hAnsi="Segoe UI Emoji" w:cs="Segoe UI Emoji"/>
          <w:b/>
          <w:bCs/>
          <w:sz w:val="24"/>
          <w:szCs w:val="24"/>
          <w:lang w:eastAsia="en-IN"/>
        </w:rPr>
        <w:t>💾</w:t>
      </w:r>
      <w:r w:rsidRPr="00D91224">
        <w:rPr>
          <w:rFonts w:ascii="Times New Roman" w:eastAsia="Times New Roman" w:hAnsi="Times New Roman" w:cs="Times New Roman"/>
          <w:b/>
          <w:bCs/>
          <w:sz w:val="24"/>
          <w:szCs w:val="24"/>
          <w:lang w:eastAsia="en-IN"/>
        </w:rPr>
        <w:t>:</w:t>
      </w:r>
      <w:r w:rsidRPr="00D91224">
        <w:rPr>
          <w:rFonts w:ascii="Times New Roman" w:eastAsia="Times New Roman" w:hAnsi="Times New Roman" w:cs="Times New Roman"/>
          <w:sz w:val="24"/>
          <w:szCs w:val="24"/>
          <w:lang w:eastAsia="en-IN"/>
        </w:rPr>
        <w:t xml:space="preserve"> Once a transaction has been committed (successfully completed), its changes are permanent and will survive subsequent system failures, such as power loss or crashes. The committed data is stored persistently (usually on a disk).</w:t>
      </w:r>
    </w:p>
    <w:p w14:paraId="1211A69D" w14:textId="77777777" w:rsidR="00D91224" w:rsidRPr="00D91224" w:rsidRDefault="00D91224" w:rsidP="00D91224">
      <w:pPr>
        <w:spacing w:after="0" w:line="240" w:lineRule="auto"/>
        <w:rPr>
          <w:rFonts w:ascii="Times New Roman" w:eastAsia="Times New Roman" w:hAnsi="Times New Roman" w:cs="Times New Roman"/>
          <w:sz w:val="24"/>
          <w:szCs w:val="24"/>
          <w:lang w:eastAsia="en-IN"/>
        </w:rPr>
      </w:pPr>
      <w:r w:rsidRPr="00D91224">
        <w:rPr>
          <w:rFonts w:ascii="Times New Roman" w:eastAsia="Times New Roman" w:hAnsi="Times New Roman" w:cs="Times New Roman"/>
          <w:sz w:val="24"/>
          <w:szCs w:val="24"/>
          <w:lang w:eastAsia="en-IN"/>
        </w:rPr>
        <w:pict w14:anchorId="344F7F0B">
          <v:rect id="_x0000_i1040" style="width:0;height:1.5pt" o:hralign="center" o:hrstd="t" o:hr="t" fillcolor="#a0a0a0" stroked="f"/>
        </w:pict>
      </w:r>
    </w:p>
    <w:p w14:paraId="4A318AAF" w14:textId="77777777" w:rsidR="00D91224" w:rsidRPr="00D91224" w:rsidRDefault="00D91224" w:rsidP="00D9122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91224">
        <w:rPr>
          <w:rFonts w:ascii="Times New Roman" w:eastAsia="Times New Roman" w:hAnsi="Times New Roman" w:cs="Times New Roman"/>
          <w:b/>
          <w:bCs/>
          <w:sz w:val="36"/>
          <w:szCs w:val="36"/>
          <w:lang w:eastAsia="en-IN"/>
        </w:rPr>
        <w:t>Example Scenario (Bank Transfer)</w:t>
      </w:r>
    </w:p>
    <w:p w14:paraId="69A23782" w14:textId="77777777" w:rsidR="00D91224" w:rsidRPr="00D91224" w:rsidRDefault="00D91224" w:rsidP="00D91224">
      <w:pPr>
        <w:spacing w:before="100" w:beforeAutospacing="1" w:after="100" w:afterAutospacing="1" w:line="240" w:lineRule="auto"/>
        <w:rPr>
          <w:rFonts w:ascii="Times New Roman" w:eastAsia="Times New Roman" w:hAnsi="Times New Roman" w:cs="Times New Roman"/>
          <w:sz w:val="24"/>
          <w:szCs w:val="24"/>
          <w:lang w:eastAsia="en-IN"/>
        </w:rPr>
      </w:pPr>
      <w:r w:rsidRPr="00D91224">
        <w:rPr>
          <w:rFonts w:ascii="Times New Roman" w:eastAsia="Times New Roman" w:hAnsi="Times New Roman" w:cs="Times New Roman"/>
          <w:sz w:val="24"/>
          <w:szCs w:val="24"/>
          <w:lang w:eastAsia="en-IN"/>
        </w:rPr>
        <w:t>A classic example of a transaction is a bank transfer: moving money from Account A to Account B. This involves two database operations:</w:t>
      </w:r>
    </w:p>
    <w:p w14:paraId="0F387190" w14:textId="77777777" w:rsidR="00D91224" w:rsidRPr="00D91224" w:rsidRDefault="00D91224" w:rsidP="00D9122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91224">
        <w:rPr>
          <w:rFonts w:ascii="Courier New" w:eastAsia="Times New Roman" w:hAnsi="Courier New" w:cs="Courier New"/>
          <w:b/>
          <w:bCs/>
          <w:sz w:val="20"/>
          <w:szCs w:val="20"/>
          <w:lang w:eastAsia="en-IN"/>
        </w:rPr>
        <w:t>UPDATE</w:t>
      </w:r>
      <w:r w:rsidRPr="00D91224">
        <w:rPr>
          <w:rFonts w:ascii="Times New Roman" w:eastAsia="Times New Roman" w:hAnsi="Times New Roman" w:cs="Times New Roman"/>
          <w:sz w:val="24"/>
          <w:szCs w:val="24"/>
          <w:lang w:eastAsia="en-IN"/>
        </w:rPr>
        <w:t xml:space="preserve"> Account A: Subtract the amount.</w:t>
      </w:r>
    </w:p>
    <w:p w14:paraId="0369540B" w14:textId="77777777" w:rsidR="00D91224" w:rsidRPr="00D91224" w:rsidRDefault="00D91224" w:rsidP="00D9122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91224">
        <w:rPr>
          <w:rFonts w:ascii="Courier New" w:eastAsia="Times New Roman" w:hAnsi="Courier New" w:cs="Courier New"/>
          <w:b/>
          <w:bCs/>
          <w:sz w:val="20"/>
          <w:szCs w:val="20"/>
          <w:lang w:eastAsia="en-IN"/>
        </w:rPr>
        <w:t>UPDATE</w:t>
      </w:r>
      <w:r w:rsidRPr="00D91224">
        <w:rPr>
          <w:rFonts w:ascii="Times New Roman" w:eastAsia="Times New Roman" w:hAnsi="Times New Roman" w:cs="Times New Roman"/>
          <w:sz w:val="24"/>
          <w:szCs w:val="24"/>
          <w:lang w:eastAsia="en-IN"/>
        </w:rPr>
        <w:t xml:space="preserve"> Account B: Add the amount.</w:t>
      </w:r>
    </w:p>
    <w:p w14:paraId="7AC9DC58" w14:textId="77777777" w:rsidR="00D91224" w:rsidRPr="00D91224" w:rsidRDefault="00D91224" w:rsidP="00D91224">
      <w:pPr>
        <w:spacing w:before="100" w:beforeAutospacing="1" w:after="100" w:afterAutospacing="1" w:line="240" w:lineRule="auto"/>
        <w:rPr>
          <w:rFonts w:ascii="Times New Roman" w:eastAsia="Times New Roman" w:hAnsi="Times New Roman" w:cs="Times New Roman"/>
          <w:sz w:val="24"/>
          <w:szCs w:val="24"/>
          <w:lang w:eastAsia="en-IN"/>
        </w:rPr>
      </w:pPr>
      <w:r w:rsidRPr="00D91224">
        <w:rPr>
          <w:rFonts w:ascii="Times New Roman" w:eastAsia="Times New Roman" w:hAnsi="Times New Roman" w:cs="Times New Roman"/>
          <w:sz w:val="24"/>
          <w:szCs w:val="24"/>
          <w:lang w:eastAsia="en-IN"/>
        </w:rPr>
        <w:t xml:space="preserve">If the first step succeeds but the second step fails (e.g., due to a system error), the entire operation must be </w:t>
      </w:r>
      <w:r w:rsidRPr="00D91224">
        <w:rPr>
          <w:rFonts w:ascii="Times New Roman" w:eastAsia="Times New Roman" w:hAnsi="Times New Roman" w:cs="Times New Roman"/>
          <w:b/>
          <w:bCs/>
          <w:sz w:val="24"/>
          <w:szCs w:val="24"/>
          <w:lang w:eastAsia="en-IN"/>
        </w:rPr>
        <w:t>rolled back</w:t>
      </w:r>
      <w:r w:rsidRPr="00D91224">
        <w:rPr>
          <w:rFonts w:ascii="Times New Roman" w:eastAsia="Times New Roman" w:hAnsi="Times New Roman" w:cs="Times New Roman"/>
          <w:sz w:val="24"/>
          <w:szCs w:val="24"/>
          <w:lang w:eastAsia="en-IN"/>
        </w:rPr>
        <w:t xml:space="preserve">. Without the transaction model, the money would be deducted from Account A but never credited to Account B, leading to lost money and an inconsistent database state. The transaction ensures the transfer is </w:t>
      </w:r>
      <w:r w:rsidRPr="00D91224">
        <w:rPr>
          <w:rFonts w:ascii="Times New Roman" w:eastAsia="Times New Roman" w:hAnsi="Times New Roman" w:cs="Times New Roman"/>
          <w:b/>
          <w:bCs/>
          <w:sz w:val="24"/>
          <w:szCs w:val="24"/>
          <w:lang w:eastAsia="en-IN"/>
        </w:rPr>
        <w:t>Atomic</w:t>
      </w:r>
      <w:r w:rsidRPr="00D91224">
        <w:rPr>
          <w:rFonts w:ascii="Times New Roman" w:eastAsia="Times New Roman" w:hAnsi="Times New Roman" w:cs="Times New Roman"/>
          <w:sz w:val="24"/>
          <w:szCs w:val="24"/>
          <w:lang w:eastAsia="en-IN"/>
        </w:rPr>
        <w:t>.</w:t>
      </w:r>
    </w:p>
    <w:p w14:paraId="3958B82D" w14:textId="77777777" w:rsidR="00420F5E" w:rsidRPr="00420F5E" w:rsidRDefault="006965B6" w:rsidP="00420F5E">
      <w:pPr>
        <w:pStyle w:val="Heading2"/>
      </w:pPr>
      <w:r>
        <w:t xml:space="preserve">  </w:t>
      </w:r>
      <w:r w:rsidR="00420F5E" w:rsidRPr="00420F5E">
        <w:t>SQL Theoretical Questions: Answers</w:t>
      </w:r>
    </w:p>
    <w:p w14:paraId="1B9E6EFE" w14:textId="77777777" w:rsidR="00420F5E" w:rsidRPr="00420F5E" w:rsidRDefault="00420F5E" w:rsidP="00420F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0F5E">
        <w:rPr>
          <w:rFonts w:ascii="Times New Roman" w:eastAsia="Times New Roman" w:hAnsi="Times New Roman" w:cs="Times New Roman"/>
          <w:b/>
          <w:bCs/>
          <w:sz w:val="27"/>
          <w:szCs w:val="27"/>
          <w:lang w:eastAsia="en-IN"/>
        </w:rPr>
        <w:t>1. What is SQL?</w:t>
      </w:r>
    </w:p>
    <w:p w14:paraId="2814B52E" w14:textId="77777777" w:rsidR="00420F5E" w:rsidRPr="00420F5E" w:rsidRDefault="00420F5E" w:rsidP="00420F5E">
      <w:pPr>
        <w:spacing w:before="100" w:beforeAutospacing="1" w:after="100" w:afterAutospacing="1" w:line="240" w:lineRule="auto"/>
        <w:rPr>
          <w:rFonts w:ascii="Times New Roman" w:eastAsia="Times New Roman" w:hAnsi="Times New Roman" w:cs="Times New Roman"/>
          <w:sz w:val="24"/>
          <w:szCs w:val="24"/>
          <w:lang w:eastAsia="en-IN"/>
        </w:rPr>
      </w:pPr>
      <w:r w:rsidRPr="00420F5E">
        <w:rPr>
          <w:rFonts w:ascii="Times New Roman" w:eastAsia="Times New Roman" w:hAnsi="Times New Roman" w:cs="Times New Roman"/>
          <w:b/>
          <w:bCs/>
          <w:sz w:val="24"/>
          <w:szCs w:val="24"/>
          <w:lang w:eastAsia="en-IN"/>
        </w:rPr>
        <w:t>SQL</w:t>
      </w:r>
      <w:r w:rsidRPr="00420F5E">
        <w:rPr>
          <w:rFonts w:ascii="Times New Roman" w:eastAsia="Times New Roman" w:hAnsi="Times New Roman" w:cs="Times New Roman"/>
          <w:sz w:val="24"/>
          <w:szCs w:val="24"/>
          <w:lang w:eastAsia="en-IN"/>
        </w:rPr>
        <w:t xml:space="preserve"> stands for </w:t>
      </w:r>
      <w:r w:rsidRPr="00420F5E">
        <w:rPr>
          <w:rFonts w:ascii="Times New Roman" w:eastAsia="Times New Roman" w:hAnsi="Times New Roman" w:cs="Times New Roman"/>
          <w:b/>
          <w:bCs/>
          <w:sz w:val="24"/>
          <w:szCs w:val="24"/>
          <w:lang w:eastAsia="en-IN"/>
        </w:rPr>
        <w:t>Structured Query Language</w:t>
      </w:r>
      <w:r w:rsidRPr="00420F5E">
        <w:rPr>
          <w:rFonts w:ascii="Times New Roman" w:eastAsia="Times New Roman" w:hAnsi="Times New Roman" w:cs="Times New Roman"/>
          <w:sz w:val="24"/>
          <w:szCs w:val="24"/>
          <w:lang w:eastAsia="en-IN"/>
        </w:rPr>
        <w:t>. It is a standardized programming language used to manage and manipulate relational databases. It allows users to retrieve, insert, update, and delete data, as well as define the database structure (schemas).</w:t>
      </w:r>
    </w:p>
    <w:p w14:paraId="3D777450" w14:textId="77777777" w:rsidR="00420F5E" w:rsidRPr="00420F5E" w:rsidRDefault="00420F5E" w:rsidP="00420F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0F5E">
        <w:rPr>
          <w:rFonts w:ascii="Times New Roman" w:eastAsia="Times New Roman" w:hAnsi="Times New Roman" w:cs="Times New Roman"/>
          <w:b/>
          <w:bCs/>
          <w:sz w:val="27"/>
          <w:szCs w:val="27"/>
          <w:lang w:eastAsia="en-IN"/>
        </w:rPr>
        <w:t>2. What are the subsets of SQL or types of SQL commands and briefly explain?</w:t>
      </w:r>
    </w:p>
    <w:p w14:paraId="2AB5E94C" w14:textId="77777777" w:rsidR="00420F5E" w:rsidRPr="00420F5E" w:rsidRDefault="00420F5E" w:rsidP="00420F5E">
      <w:pPr>
        <w:spacing w:before="100" w:beforeAutospacing="1" w:after="100" w:afterAutospacing="1" w:line="240" w:lineRule="auto"/>
        <w:rPr>
          <w:rFonts w:ascii="Times New Roman" w:eastAsia="Times New Roman" w:hAnsi="Times New Roman" w:cs="Times New Roman"/>
          <w:sz w:val="24"/>
          <w:szCs w:val="24"/>
          <w:lang w:eastAsia="en-IN"/>
        </w:rPr>
      </w:pPr>
      <w:r w:rsidRPr="00420F5E">
        <w:rPr>
          <w:rFonts w:ascii="Times New Roman" w:eastAsia="Times New Roman" w:hAnsi="Times New Roman" w:cs="Times New Roman"/>
          <w:sz w:val="24"/>
          <w:szCs w:val="24"/>
          <w:lang w:eastAsia="en-IN"/>
        </w:rPr>
        <w:t>SQL commands are categorized into five main subsets: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
        <w:gridCol w:w="2500"/>
        <w:gridCol w:w="7250"/>
      </w:tblGrid>
      <w:tr w:rsidR="00420F5E" w:rsidRPr="00420F5E" w14:paraId="19936294" w14:textId="77777777" w:rsidTr="00420F5E">
        <w:trPr>
          <w:tblHeader/>
          <w:tblCellSpacing w:w="15" w:type="dxa"/>
        </w:trPr>
        <w:tc>
          <w:tcPr>
            <w:tcW w:w="0" w:type="auto"/>
            <w:vAlign w:val="center"/>
            <w:hideMark/>
          </w:tcPr>
          <w:p w14:paraId="1FC3BFFC" w14:textId="77777777" w:rsidR="00420F5E" w:rsidRPr="00420F5E" w:rsidRDefault="00420F5E" w:rsidP="00420F5E">
            <w:pPr>
              <w:spacing w:after="0" w:line="240" w:lineRule="auto"/>
              <w:rPr>
                <w:rFonts w:ascii="Times New Roman" w:eastAsia="Times New Roman" w:hAnsi="Times New Roman" w:cs="Times New Roman"/>
                <w:sz w:val="24"/>
                <w:szCs w:val="24"/>
                <w:lang w:eastAsia="en-IN"/>
              </w:rPr>
            </w:pPr>
            <w:r w:rsidRPr="00420F5E">
              <w:rPr>
                <w:rFonts w:ascii="Times New Roman" w:eastAsia="Times New Roman" w:hAnsi="Times New Roman" w:cs="Times New Roman"/>
                <w:sz w:val="24"/>
                <w:szCs w:val="24"/>
                <w:lang w:eastAsia="en-IN"/>
              </w:rPr>
              <w:t>Subset</w:t>
            </w:r>
          </w:p>
        </w:tc>
        <w:tc>
          <w:tcPr>
            <w:tcW w:w="0" w:type="auto"/>
            <w:vAlign w:val="center"/>
            <w:hideMark/>
          </w:tcPr>
          <w:p w14:paraId="33A8E2F1" w14:textId="77777777" w:rsidR="00420F5E" w:rsidRPr="00420F5E" w:rsidRDefault="00420F5E" w:rsidP="00420F5E">
            <w:pPr>
              <w:spacing w:after="0" w:line="240" w:lineRule="auto"/>
              <w:rPr>
                <w:rFonts w:ascii="Times New Roman" w:eastAsia="Times New Roman" w:hAnsi="Times New Roman" w:cs="Times New Roman"/>
                <w:sz w:val="24"/>
                <w:szCs w:val="24"/>
                <w:lang w:eastAsia="en-IN"/>
              </w:rPr>
            </w:pPr>
            <w:r w:rsidRPr="00420F5E">
              <w:rPr>
                <w:rFonts w:ascii="Times New Roman" w:eastAsia="Times New Roman" w:hAnsi="Times New Roman" w:cs="Times New Roman"/>
                <w:sz w:val="24"/>
                <w:szCs w:val="24"/>
                <w:lang w:eastAsia="en-IN"/>
              </w:rPr>
              <w:t>Full Form</w:t>
            </w:r>
          </w:p>
        </w:tc>
        <w:tc>
          <w:tcPr>
            <w:tcW w:w="0" w:type="auto"/>
            <w:vAlign w:val="center"/>
            <w:hideMark/>
          </w:tcPr>
          <w:p w14:paraId="7116FA76" w14:textId="77777777" w:rsidR="00420F5E" w:rsidRPr="00420F5E" w:rsidRDefault="00420F5E" w:rsidP="00420F5E">
            <w:pPr>
              <w:spacing w:after="0" w:line="240" w:lineRule="auto"/>
              <w:rPr>
                <w:rFonts w:ascii="Times New Roman" w:eastAsia="Times New Roman" w:hAnsi="Times New Roman" w:cs="Times New Roman"/>
                <w:sz w:val="24"/>
                <w:szCs w:val="24"/>
                <w:lang w:eastAsia="en-IN"/>
              </w:rPr>
            </w:pPr>
            <w:r w:rsidRPr="00420F5E">
              <w:rPr>
                <w:rFonts w:ascii="Times New Roman" w:eastAsia="Times New Roman" w:hAnsi="Times New Roman" w:cs="Times New Roman"/>
                <w:sz w:val="24"/>
                <w:szCs w:val="24"/>
                <w:lang w:eastAsia="en-IN"/>
              </w:rPr>
              <w:t>Purpose</w:t>
            </w:r>
          </w:p>
        </w:tc>
      </w:tr>
      <w:tr w:rsidR="00420F5E" w:rsidRPr="00420F5E" w14:paraId="2C388537" w14:textId="77777777" w:rsidTr="00420F5E">
        <w:trPr>
          <w:tblCellSpacing w:w="15" w:type="dxa"/>
        </w:trPr>
        <w:tc>
          <w:tcPr>
            <w:tcW w:w="0" w:type="auto"/>
            <w:vAlign w:val="center"/>
            <w:hideMark/>
          </w:tcPr>
          <w:p w14:paraId="463975D9" w14:textId="77777777" w:rsidR="00420F5E" w:rsidRPr="00420F5E" w:rsidRDefault="00420F5E" w:rsidP="00420F5E">
            <w:pPr>
              <w:spacing w:after="0" w:line="240" w:lineRule="auto"/>
              <w:rPr>
                <w:rFonts w:ascii="Times New Roman" w:eastAsia="Times New Roman" w:hAnsi="Times New Roman" w:cs="Times New Roman"/>
                <w:sz w:val="24"/>
                <w:szCs w:val="24"/>
                <w:lang w:eastAsia="en-IN"/>
              </w:rPr>
            </w:pPr>
            <w:r w:rsidRPr="00420F5E">
              <w:rPr>
                <w:rFonts w:ascii="Times New Roman" w:eastAsia="Times New Roman" w:hAnsi="Times New Roman" w:cs="Times New Roman"/>
                <w:b/>
                <w:bCs/>
                <w:sz w:val="24"/>
                <w:szCs w:val="24"/>
                <w:lang w:eastAsia="en-IN"/>
              </w:rPr>
              <w:t>DDL</w:t>
            </w:r>
          </w:p>
        </w:tc>
        <w:tc>
          <w:tcPr>
            <w:tcW w:w="0" w:type="auto"/>
            <w:vAlign w:val="center"/>
            <w:hideMark/>
          </w:tcPr>
          <w:p w14:paraId="256AD482" w14:textId="77777777" w:rsidR="00420F5E" w:rsidRPr="00420F5E" w:rsidRDefault="00420F5E" w:rsidP="00420F5E">
            <w:pPr>
              <w:spacing w:after="0" w:line="240" w:lineRule="auto"/>
              <w:rPr>
                <w:rFonts w:ascii="Times New Roman" w:eastAsia="Times New Roman" w:hAnsi="Times New Roman" w:cs="Times New Roman"/>
                <w:sz w:val="24"/>
                <w:szCs w:val="24"/>
                <w:lang w:eastAsia="en-IN"/>
              </w:rPr>
            </w:pPr>
            <w:r w:rsidRPr="00420F5E">
              <w:rPr>
                <w:rFonts w:ascii="Times New Roman" w:eastAsia="Times New Roman" w:hAnsi="Times New Roman" w:cs="Times New Roman"/>
                <w:sz w:val="24"/>
                <w:szCs w:val="24"/>
                <w:lang w:eastAsia="en-IN"/>
              </w:rPr>
              <w:t>Data Definition Language</w:t>
            </w:r>
          </w:p>
        </w:tc>
        <w:tc>
          <w:tcPr>
            <w:tcW w:w="0" w:type="auto"/>
            <w:vAlign w:val="center"/>
            <w:hideMark/>
          </w:tcPr>
          <w:p w14:paraId="0E674E6E" w14:textId="77777777" w:rsidR="00420F5E" w:rsidRPr="00420F5E" w:rsidRDefault="00420F5E" w:rsidP="00420F5E">
            <w:pPr>
              <w:spacing w:after="0" w:line="240" w:lineRule="auto"/>
              <w:rPr>
                <w:rFonts w:ascii="Times New Roman" w:eastAsia="Times New Roman" w:hAnsi="Times New Roman" w:cs="Times New Roman"/>
                <w:sz w:val="24"/>
                <w:szCs w:val="24"/>
                <w:lang w:eastAsia="en-IN"/>
              </w:rPr>
            </w:pPr>
            <w:r w:rsidRPr="00420F5E">
              <w:rPr>
                <w:rFonts w:ascii="Times New Roman" w:eastAsia="Times New Roman" w:hAnsi="Times New Roman" w:cs="Times New Roman"/>
                <w:sz w:val="24"/>
                <w:szCs w:val="24"/>
                <w:lang w:eastAsia="en-IN"/>
              </w:rPr>
              <w:t xml:space="preserve">Used to </w:t>
            </w:r>
            <w:r w:rsidRPr="00420F5E">
              <w:rPr>
                <w:rFonts w:ascii="Times New Roman" w:eastAsia="Times New Roman" w:hAnsi="Times New Roman" w:cs="Times New Roman"/>
                <w:b/>
                <w:bCs/>
                <w:sz w:val="24"/>
                <w:szCs w:val="24"/>
                <w:lang w:eastAsia="en-IN"/>
              </w:rPr>
              <w:t>define and modify</w:t>
            </w:r>
            <w:r w:rsidRPr="00420F5E">
              <w:rPr>
                <w:rFonts w:ascii="Times New Roman" w:eastAsia="Times New Roman" w:hAnsi="Times New Roman" w:cs="Times New Roman"/>
                <w:sz w:val="24"/>
                <w:szCs w:val="24"/>
                <w:lang w:eastAsia="en-IN"/>
              </w:rPr>
              <w:t xml:space="preserve"> the database structure (schemas). (e.g., </w:t>
            </w:r>
            <w:r w:rsidRPr="00420F5E">
              <w:rPr>
                <w:rFonts w:ascii="Courier New" w:eastAsia="Times New Roman" w:hAnsi="Courier New" w:cs="Courier New"/>
                <w:sz w:val="20"/>
                <w:szCs w:val="20"/>
                <w:lang w:eastAsia="en-IN"/>
              </w:rPr>
              <w:t>CREATE</w:t>
            </w:r>
            <w:r w:rsidRPr="00420F5E">
              <w:rPr>
                <w:rFonts w:ascii="Times New Roman" w:eastAsia="Times New Roman" w:hAnsi="Times New Roman" w:cs="Times New Roman"/>
                <w:sz w:val="24"/>
                <w:szCs w:val="24"/>
                <w:lang w:eastAsia="en-IN"/>
              </w:rPr>
              <w:t xml:space="preserve">, </w:t>
            </w:r>
            <w:r w:rsidRPr="00420F5E">
              <w:rPr>
                <w:rFonts w:ascii="Courier New" w:eastAsia="Times New Roman" w:hAnsi="Courier New" w:cs="Courier New"/>
                <w:sz w:val="20"/>
                <w:szCs w:val="20"/>
                <w:lang w:eastAsia="en-IN"/>
              </w:rPr>
              <w:t>ALTER</w:t>
            </w:r>
            <w:r w:rsidRPr="00420F5E">
              <w:rPr>
                <w:rFonts w:ascii="Times New Roman" w:eastAsia="Times New Roman" w:hAnsi="Times New Roman" w:cs="Times New Roman"/>
                <w:sz w:val="24"/>
                <w:szCs w:val="24"/>
                <w:lang w:eastAsia="en-IN"/>
              </w:rPr>
              <w:t xml:space="preserve">, </w:t>
            </w:r>
            <w:r w:rsidRPr="00420F5E">
              <w:rPr>
                <w:rFonts w:ascii="Courier New" w:eastAsia="Times New Roman" w:hAnsi="Courier New" w:cs="Courier New"/>
                <w:sz w:val="20"/>
                <w:szCs w:val="20"/>
                <w:lang w:eastAsia="en-IN"/>
              </w:rPr>
              <w:t>DROP</w:t>
            </w:r>
            <w:r w:rsidRPr="00420F5E">
              <w:rPr>
                <w:rFonts w:ascii="Times New Roman" w:eastAsia="Times New Roman" w:hAnsi="Times New Roman" w:cs="Times New Roman"/>
                <w:sz w:val="24"/>
                <w:szCs w:val="24"/>
                <w:lang w:eastAsia="en-IN"/>
              </w:rPr>
              <w:t>).</w:t>
            </w:r>
          </w:p>
        </w:tc>
      </w:tr>
      <w:tr w:rsidR="00420F5E" w:rsidRPr="00420F5E" w14:paraId="4A46C907" w14:textId="77777777" w:rsidTr="00420F5E">
        <w:trPr>
          <w:tblCellSpacing w:w="15" w:type="dxa"/>
        </w:trPr>
        <w:tc>
          <w:tcPr>
            <w:tcW w:w="0" w:type="auto"/>
            <w:vAlign w:val="center"/>
            <w:hideMark/>
          </w:tcPr>
          <w:p w14:paraId="0F5B4BC0" w14:textId="77777777" w:rsidR="00420F5E" w:rsidRPr="00420F5E" w:rsidRDefault="00420F5E" w:rsidP="00420F5E">
            <w:pPr>
              <w:spacing w:after="0" w:line="240" w:lineRule="auto"/>
              <w:rPr>
                <w:rFonts w:ascii="Times New Roman" w:eastAsia="Times New Roman" w:hAnsi="Times New Roman" w:cs="Times New Roman"/>
                <w:sz w:val="24"/>
                <w:szCs w:val="24"/>
                <w:lang w:eastAsia="en-IN"/>
              </w:rPr>
            </w:pPr>
            <w:r w:rsidRPr="00420F5E">
              <w:rPr>
                <w:rFonts w:ascii="Times New Roman" w:eastAsia="Times New Roman" w:hAnsi="Times New Roman" w:cs="Times New Roman"/>
                <w:b/>
                <w:bCs/>
                <w:sz w:val="24"/>
                <w:szCs w:val="24"/>
                <w:lang w:eastAsia="en-IN"/>
              </w:rPr>
              <w:t>DML</w:t>
            </w:r>
          </w:p>
        </w:tc>
        <w:tc>
          <w:tcPr>
            <w:tcW w:w="0" w:type="auto"/>
            <w:vAlign w:val="center"/>
            <w:hideMark/>
          </w:tcPr>
          <w:p w14:paraId="3C75C424" w14:textId="77777777" w:rsidR="00420F5E" w:rsidRPr="00420F5E" w:rsidRDefault="00420F5E" w:rsidP="00420F5E">
            <w:pPr>
              <w:spacing w:after="0" w:line="240" w:lineRule="auto"/>
              <w:rPr>
                <w:rFonts w:ascii="Times New Roman" w:eastAsia="Times New Roman" w:hAnsi="Times New Roman" w:cs="Times New Roman"/>
                <w:sz w:val="24"/>
                <w:szCs w:val="24"/>
                <w:lang w:eastAsia="en-IN"/>
              </w:rPr>
            </w:pPr>
            <w:r w:rsidRPr="00420F5E">
              <w:rPr>
                <w:rFonts w:ascii="Times New Roman" w:eastAsia="Times New Roman" w:hAnsi="Times New Roman" w:cs="Times New Roman"/>
                <w:sz w:val="24"/>
                <w:szCs w:val="24"/>
                <w:lang w:eastAsia="en-IN"/>
              </w:rPr>
              <w:t>Data Manipulation Language</w:t>
            </w:r>
          </w:p>
        </w:tc>
        <w:tc>
          <w:tcPr>
            <w:tcW w:w="0" w:type="auto"/>
            <w:vAlign w:val="center"/>
            <w:hideMark/>
          </w:tcPr>
          <w:p w14:paraId="0CF2662F" w14:textId="77777777" w:rsidR="00420F5E" w:rsidRPr="00420F5E" w:rsidRDefault="00420F5E" w:rsidP="00420F5E">
            <w:pPr>
              <w:spacing w:after="0" w:line="240" w:lineRule="auto"/>
              <w:rPr>
                <w:rFonts w:ascii="Times New Roman" w:eastAsia="Times New Roman" w:hAnsi="Times New Roman" w:cs="Times New Roman"/>
                <w:sz w:val="24"/>
                <w:szCs w:val="24"/>
                <w:lang w:eastAsia="en-IN"/>
              </w:rPr>
            </w:pPr>
            <w:r w:rsidRPr="00420F5E">
              <w:rPr>
                <w:rFonts w:ascii="Times New Roman" w:eastAsia="Times New Roman" w:hAnsi="Times New Roman" w:cs="Times New Roman"/>
                <w:sz w:val="24"/>
                <w:szCs w:val="24"/>
                <w:lang w:eastAsia="en-IN"/>
              </w:rPr>
              <w:t xml:space="preserve">Used for managing </w:t>
            </w:r>
            <w:r w:rsidRPr="00420F5E">
              <w:rPr>
                <w:rFonts w:ascii="Times New Roman" w:eastAsia="Times New Roman" w:hAnsi="Times New Roman" w:cs="Times New Roman"/>
                <w:b/>
                <w:bCs/>
                <w:sz w:val="24"/>
                <w:szCs w:val="24"/>
                <w:lang w:eastAsia="en-IN"/>
              </w:rPr>
              <w:t>data</w:t>
            </w:r>
            <w:r w:rsidRPr="00420F5E">
              <w:rPr>
                <w:rFonts w:ascii="Times New Roman" w:eastAsia="Times New Roman" w:hAnsi="Times New Roman" w:cs="Times New Roman"/>
                <w:sz w:val="24"/>
                <w:szCs w:val="24"/>
                <w:lang w:eastAsia="en-IN"/>
              </w:rPr>
              <w:t xml:space="preserve"> within schema objects. (e.g., </w:t>
            </w:r>
            <w:r w:rsidRPr="00420F5E">
              <w:rPr>
                <w:rFonts w:ascii="Courier New" w:eastAsia="Times New Roman" w:hAnsi="Courier New" w:cs="Courier New"/>
                <w:sz w:val="20"/>
                <w:szCs w:val="20"/>
                <w:lang w:eastAsia="en-IN"/>
              </w:rPr>
              <w:t>SELECT</w:t>
            </w:r>
            <w:r w:rsidRPr="00420F5E">
              <w:rPr>
                <w:rFonts w:ascii="Times New Roman" w:eastAsia="Times New Roman" w:hAnsi="Times New Roman" w:cs="Times New Roman"/>
                <w:sz w:val="24"/>
                <w:szCs w:val="24"/>
                <w:lang w:eastAsia="en-IN"/>
              </w:rPr>
              <w:t xml:space="preserve">, </w:t>
            </w:r>
            <w:r w:rsidRPr="00420F5E">
              <w:rPr>
                <w:rFonts w:ascii="Courier New" w:eastAsia="Times New Roman" w:hAnsi="Courier New" w:cs="Courier New"/>
                <w:sz w:val="20"/>
                <w:szCs w:val="20"/>
                <w:lang w:eastAsia="en-IN"/>
              </w:rPr>
              <w:t>INSERT</w:t>
            </w:r>
            <w:r w:rsidRPr="00420F5E">
              <w:rPr>
                <w:rFonts w:ascii="Times New Roman" w:eastAsia="Times New Roman" w:hAnsi="Times New Roman" w:cs="Times New Roman"/>
                <w:sz w:val="24"/>
                <w:szCs w:val="24"/>
                <w:lang w:eastAsia="en-IN"/>
              </w:rPr>
              <w:t xml:space="preserve">, </w:t>
            </w:r>
            <w:r w:rsidRPr="00420F5E">
              <w:rPr>
                <w:rFonts w:ascii="Courier New" w:eastAsia="Times New Roman" w:hAnsi="Courier New" w:cs="Courier New"/>
                <w:sz w:val="20"/>
                <w:szCs w:val="20"/>
                <w:lang w:eastAsia="en-IN"/>
              </w:rPr>
              <w:t>UPDATE</w:t>
            </w:r>
            <w:r w:rsidRPr="00420F5E">
              <w:rPr>
                <w:rFonts w:ascii="Times New Roman" w:eastAsia="Times New Roman" w:hAnsi="Times New Roman" w:cs="Times New Roman"/>
                <w:sz w:val="24"/>
                <w:szCs w:val="24"/>
                <w:lang w:eastAsia="en-IN"/>
              </w:rPr>
              <w:t xml:space="preserve">, </w:t>
            </w:r>
            <w:r w:rsidRPr="00420F5E">
              <w:rPr>
                <w:rFonts w:ascii="Courier New" w:eastAsia="Times New Roman" w:hAnsi="Courier New" w:cs="Courier New"/>
                <w:sz w:val="20"/>
                <w:szCs w:val="20"/>
                <w:lang w:eastAsia="en-IN"/>
              </w:rPr>
              <w:t>DELETE</w:t>
            </w:r>
            <w:r w:rsidRPr="00420F5E">
              <w:rPr>
                <w:rFonts w:ascii="Times New Roman" w:eastAsia="Times New Roman" w:hAnsi="Times New Roman" w:cs="Times New Roman"/>
                <w:sz w:val="24"/>
                <w:szCs w:val="24"/>
                <w:lang w:eastAsia="en-IN"/>
              </w:rPr>
              <w:t>).</w:t>
            </w:r>
          </w:p>
        </w:tc>
      </w:tr>
      <w:tr w:rsidR="00420F5E" w:rsidRPr="00420F5E" w14:paraId="19067E79" w14:textId="77777777" w:rsidTr="00420F5E">
        <w:trPr>
          <w:tblCellSpacing w:w="15" w:type="dxa"/>
        </w:trPr>
        <w:tc>
          <w:tcPr>
            <w:tcW w:w="0" w:type="auto"/>
            <w:vAlign w:val="center"/>
            <w:hideMark/>
          </w:tcPr>
          <w:p w14:paraId="189AF4FA" w14:textId="77777777" w:rsidR="00420F5E" w:rsidRPr="00420F5E" w:rsidRDefault="00420F5E" w:rsidP="00420F5E">
            <w:pPr>
              <w:spacing w:after="0" w:line="240" w:lineRule="auto"/>
              <w:rPr>
                <w:rFonts w:ascii="Times New Roman" w:eastAsia="Times New Roman" w:hAnsi="Times New Roman" w:cs="Times New Roman"/>
                <w:sz w:val="24"/>
                <w:szCs w:val="24"/>
                <w:lang w:eastAsia="en-IN"/>
              </w:rPr>
            </w:pPr>
            <w:r w:rsidRPr="00420F5E">
              <w:rPr>
                <w:rFonts w:ascii="Times New Roman" w:eastAsia="Times New Roman" w:hAnsi="Times New Roman" w:cs="Times New Roman"/>
                <w:b/>
                <w:bCs/>
                <w:sz w:val="24"/>
                <w:szCs w:val="24"/>
                <w:lang w:eastAsia="en-IN"/>
              </w:rPr>
              <w:t>DCL</w:t>
            </w:r>
          </w:p>
        </w:tc>
        <w:tc>
          <w:tcPr>
            <w:tcW w:w="0" w:type="auto"/>
            <w:vAlign w:val="center"/>
            <w:hideMark/>
          </w:tcPr>
          <w:p w14:paraId="0BB4CFB9" w14:textId="77777777" w:rsidR="00420F5E" w:rsidRPr="00420F5E" w:rsidRDefault="00420F5E" w:rsidP="00420F5E">
            <w:pPr>
              <w:spacing w:after="0" w:line="240" w:lineRule="auto"/>
              <w:rPr>
                <w:rFonts w:ascii="Times New Roman" w:eastAsia="Times New Roman" w:hAnsi="Times New Roman" w:cs="Times New Roman"/>
                <w:sz w:val="24"/>
                <w:szCs w:val="24"/>
                <w:lang w:eastAsia="en-IN"/>
              </w:rPr>
            </w:pPr>
            <w:r w:rsidRPr="00420F5E">
              <w:rPr>
                <w:rFonts w:ascii="Times New Roman" w:eastAsia="Times New Roman" w:hAnsi="Times New Roman" w:cs="Times New Roman"/>
                <w:sz w:val="24"/>
                <w:szCs w:val="24"/>
                <w:lang w:eastAsia="en-IN"/>
              </w:rPr>
              <w:t>Data Control Language</w:t>
            </w:r>
          </w:p>
        </w:tc>
        <w:tc>
          <w:tcPr>
            <w:tcW w:w="0" w:type="auto"/>
            <w:vAlign w:val="center"/>
            <w:hideMark/>
          </w:tcPr>
          <w:p w14:paraId="3291A8D3" w14:textId="77777777" w:rsidR="00420F5E" w:rsidRPr="00420F5E" w:rsidRDefault="00420F5E" w:rsidP="00420F5E">
            <w:pPr>
              <w:spacing w:after="0" w:line="240" w:lineRule="auto"/>
              <w:rPr>
                <w:rFonts w:ascii="Times New Roman" w:eastAsia="Times New Roman" w:hAnsi="Times New Roman" w:cs="Times New Roman"/>
                <w:sz w:val="24"/>
                <w:szCs w:val="24"/>
                <w:lang w:eastAsia="en-IN"/>
              </w:rPr>
            </w:pPr>
            <w:r w:rsidRPr="00420F5E">
              <w:rPr>
                <w:rFonts w:ascii="Times New Roman" w:eastAsia="Times New Roman" w:hAnsi="Times New Roman" w:cs="Times New Roman"/>
                <w:sz w:val="24"/>
                <w:szCs w:val="24"/>
                <w:lang w:eastAsia="en-IN"/>
              </w:rPr>
              <w:t xml:space="preserve">Used to manage </w:t>
            </w:r>
            <w:r w:rsidRPr="00420F5E">
              <w:rPr>
                <w:rFonts w:ascii="Times New Roman" w:eastAsia="Times New Roman" w:hAnsi="Times New Roman" w:cs="Times New Roman"/>
                <w:b/>
                <w:bCs/>
                <w:sz w:val="24"/>
                <w:szCs w:val="24"/>
                <w:lang w:eastAsia="en-IN"/>
              </w:rPr>
              <w:t>access and permissions</w:t>
            </w:r>
            <w:r w:rsidRPr="00420F5E">
              <w:rPr>
                <w:rFonts w:ascii="Times New Roman" w:eastAsia="Times New Roman" w:hAnsi="Times New Roman" w:cs="Times New Roman"/>
                <w:sz w:val="24"/>
                <w:szCs w:val="24"/>
                <w:lang w:eastAsia="en-IN"/>
              </w:rPr>
              <w:t xml:space="preserve"> to the data. (e.g., </w:t>
            </w:r>
            <w:r w:rsidRPr="00420F5E">
              <w:rPr>
                <w:rFonts w:ascii="Courier New" w:eastAsia="Times New Roman" w:hAnsi="Courier New" w:cs="Courier New"/>
                <w:sz w:val="20"/>
                <w:szCs w:val="20"/>
                <w:lang w:eastAsia="en-IN"/>
              </w:rPr>
              <w:t>GRANT</w:t>
            </w:r>
            <w:r w:rsidRPr="00420F5E">
              <w:rPr>
                <w:rFonts w:ascii="Times New Roman" w:eastAsia="Times New Roman" w:hAnsi="Times New Roman" w:cs="Times New Roman"/>
                <w:sz w:val="24"/>
                <w:szCs w:val="24"/>
                <w:lang w:eastAsia="en-IN"/>
              </w:rPr>
              <w:t xml:space="preserve">, </w:t>
            </w:r>
            <w:r w:rsidRPr="00420F5E">
              <w:rPr>
                <w:rFonts w:ascii="Courier New" w:eastAsia="Times New Roman" w:hAnsi="Courier New" w:cs="Courier New"/>
                <w:sz w:val="20"/>
                <w:szCs w:val="20"/>
                <w:lang w:eastAsia="en-IN"/>
              </w:rPr>
              <w:t>REVOKE</w:t>
            </w:r>
            <w:r w:rsidRPr="00420F5E">
              <w:rPr>
                <w:rFonts w:ascii="Times New Roman" w:eastAsia="Times New Roman" w:hAnsi="Times New Roman" w:cs="Times New Roman"/>
                <w:sz w:val="24"/>
                <w:szCs w:val="24"/>
                <w:lang w:eastAsia="en-IN"/>
              </w:rPr>
              <w:t>).</w:t>
            </w:r>
          </w:p>
        </w:tc>
      </w:tr>
      <w:tr w:rsidR="00420F5E" w:rsidRPr="00420F5E" w14:paraId="181F30AE" w14:textId="77777777" w:rsidTr="00420F5E">
        <w:trPr>
          <w:tblCellSpacing w:w="15" w:type="dxa"/>
        </w:trPr>
        <w:tc>
          <w:tcPr>
            <w:tcW w:w="0" w:type="auto"/>
            <w:vAlign w:val="center"/>
            <w:hideMark/>
          </w:tcPr>
          <w:p w14:paraId="292E96F0" w14:textId="77777777" w:rsidR="00420F5E" w:rsidRPr="00420F5E" w:rsidRDefault="00420F5E" w:rsidP="00420F5E">
            <w:pPr>
              <w:spacing w:after="0" w:line="240" w:lineRule="auto"/>
              <w:rPr>
                <w:rFonts w:ascii="Times New Roman" w:eastAsia="Times New Roman" w:hAnsi="Times New Roman" w:cs="Times New Roman"/>
                <w:sz w:val="24"/>
                <w:szCs w:val="24"/>
                <w:lang w:eastAsia="en-IN"/>
              </w:rPr>
            </w:pPr>
            <w:r w:rsidRPr="00420F5E">
              <w:rPr>
                <w:rFonts w:ascii="Times New Roman" w:eastAsia="Times New Roman" w:hAnsi="Times New Roman" w:cs="Times New Roman"/>
                <w:b/>
                <w:bCs/>
                <w:sz w:val="24"/>
                <w:szCs w:val="24"/>
                <w:lang w:eastAsia="en-IN"/>
              </w:rPr>
              <w:t>TCL</w:t>
            </w:r>
          </w:p>
        </w:tc>
        <w:tc>
          <w:tcPr>
            <w:tcW w:w="0" w:type="auto"/>
            <w:vAlign w:val="center"/>
            <w:hideMark/>
          </w:tcPr>
          <w:p w14:paraId="7B614AC1" w14:textId="77777777" w:rsidR="00420F5E" w:rsidRPr="00420F5E" w:rsidRDefault="00420F5E" w:rsidP="00420F5E">
            <w:pPr>
              <w:spacing w:after="0" w:line="240" w:lineRule="auto"/>
              <w:rPr>
                <w:rFonts w:ascii="Times New Roman" w:eastAsia="Times New Roman" w:hAnsi="Times New Roman" w:cs="Times New Roman"/>
                <w:sz w:val="24"/>
                <w:szCs w:val="24"/>
                <w:lang w:eastAsia="en-IN"/>
              </w:rPr>
            </w:pPr>
            <w:r w:rsidRPr="00420F5E">
              <w:rPr>
                <w:rFonts w:ascii="Times New Roman" w:eastAsia="Times New Roman" w:hAnsi="Times New Roman" w:cs="Times New Roman"/>
                <w:sz w:val="24"/>
                <w:szCs w:val="24"/>
                <w:lang w:eastAsia="en-IN"/>
              </w:rPr>
              <w:t>Transaction Control Language</w:t>
            </w:r>
          </w:p>
        </w:tc>
        <w:tc>
          <w:tcPr>
            <w:tcW w:w="0" w:type="auto"/>
            <w:vAlign w:val="center"/>
            <w:hideMark/>
          </w:tcPr>
          <w:p w14:paraId="5E7DB896" w14:textId="77777777" w:rsidR="00420F5E" w:rsidRPr="00420F5E" w:rsidRDefault="00420F5E" w:rsidP="00420F5E">
            <w:pPr>
              <w:spacing w:after="0" w:line="240" w:lineRule="auto"/>
              <w:rPr>
                <w:rFonts w:ascii="Times New Roman" w:eastAsia="Times New Roman" w:hAnsi="Times New Roman" w:cs="Times New Roman"/>
                <w:sz w:val="24"/>
                <w:szCs w:val="24"/>
                <w:lang w:eastAsia="en-IN"/>
              </w:rPr>
            </w:pPr>
            <w:r w:rsidRPr="00420F5E">
              <w:rPr>
                <w:rFonts w:ascii="Times New Roman" w:eastAsia="Times New Roman" w:hAnsi="Times New Roman" w:cs="Times New Roman"/>
                <w:sz w:val="24"/>
                <w:szCs w:val="24"/>
                <w:lang w:eastAsia="en-IN"/>
              </w:rPr>
              <w:t xml:space="preserve">Used to manage and control </w:t>
            </w:r>
            <w:r w:rsidRPr="00420F5E">
              <w:rPr>
                <w:rFonts w:ascii="Times New Roman" w:eastAsia="Times New Roman" w:hAnsi="Times New Roman" w:cs="Times New Roman"/>
                <w:b/>
                <w:bCs/>
                <w:sz w:val="24"/>
                <w:szCs w:val="24"/>
                <w:lang w:eastAsia="en-IN"/>
              </w:rPr>
              <w:t>transactions</w:t>
            </w:r>
            <w:r w:rsidRPr="00420F5E">
              <w:rPr>
                <w:rFonts w:ascii="Times New Roman" w:eastAsia="Times New Roman" w:hAnsi="Times New Roman" w:cs="Times New Roman"/>
                <w:sz w:val="24"/>
                <w:szCs w:val="24"/>
                <w:lang w:eastAsia="en-IN"/>
              </w:rPr>
              <w:t xml:space="preserve"> within the database. (e.g., </w:t>
            </w:r>
            <w:r w:rsidRPr="00420F5E">
              <w:rPr>
                <w:rFonts w:ascii="Courier New" w:eastAsia="Times New Roman" w:hAnsi="Courier New" w:cs="Courier New"/>
                <w:sz w:val="20"/>
                <w:szCs w:val="20"/>
                <w:lang w:eastAsia="en-IN"/>
              </w:rPr>
              <w:t>COMMIT</w:t>
            </w:r>
            <w:r w:rsidRPr="00420F5E">
              <w:rPr>
                <w:rFonts w:ascii="Times New Roman" w:eastAsia="Times New Roman" w:hAnsi="Times New Roman" w:cs="Times New Roman"/>
                <w:sz w:val="24"/>
                <w:szCs w:val="24"/>
                <w:lang w:eastAsia="en-IN"/>
              </w:rPr>
              <w:t xml:space="preserve">, </w:t>
            </w:r>
            <w:r w:rsidRPr="00420F5E">
              <w:rPr>
                <w:rFonts w:ascii="Courier New" w:eastAsia="Times New Roman" w:hAnsi="Courier New" w:cs="Courier New"/>
                <w:sz w:val="20"/>
                <w:szCs w:val="20"/>
                <w:lang w:eastAsia="en-IN"/>
              </w:rPr>
              <w:t>ROLLBACK</w:t>
            </w:r>
            <w:r w:rsidRPr="00420F5E">
              <w:rPr>
                <w:rFonts w:ascii="Times New Roman" w:eastAsia="Times New Roman" w:hAnsi="Times New Roman" w:cs="Times New Roman"/>
                <w:sz w:val="24"/>
                <w:szCs w:val="24"/>
                <w:lang w:eastAsia="en-IN"/>
              </w:rPr>
              <w:t xml:space="preserve">, </w:t>
            </w:r>
            <w:r w:rsidRPr="00420F5E">
              <w:rPr>
                <w:rFonts w:ascii="Courier New" w:eastAsia="Times New Roman" w:hAnsi="Courier New" w:cs="Courier New"/>
                <w:sz w:val="20"/>
                <w:szCs w:val="20"/>
                <w:lang w:eastAsia="en-IN"/>
              </w:rPr>
              <w:t>SAVEPOINT</w:t>
            </w:r>
            <w:r w:rsidRPr="00420F5E">
              <w:rPr>
                <w:rFonts w:ascii="Times New Roman" w:eastAsia="Times New Roman" w:hAnsi="Times New Roman" w:cs="Times New Roman"/>
                <w:sz w:val="24"/>
                <w:szCs w:val="24"/>
                <w:lang w:eastAsia="en-IN"/>
              </w:rPr>
              <w:t>).</w:t>
            </w:r>
          </w:p>
        </w:tc>
      </w:tr>
      <w:tr w:rsidR="00420F5E" w:rsidRPr="00420F5E" w14:paraId="0A315E5F" w14:textId="77777777" w:rsidTr="00420F5E">
        <w:trPr>
          <w:tblCellSpacing w:w="15" w:type="dxa"/>
        </w:trPr>
        <w:tc>
          <w:tcPr>
            <w:tcW w:w="0" w:type="auto"/>
            <w:vAlign w:val="center"/>
            <w:hideMark/>
          </w:tcPr>
          <w:p w14:paraId="7F9B430C" w14:textId="77777777" w:rsidR="00420F5E" w:rsidRPr="00420F5E" w:rsidRDefault="00420F5E" w:rsidP="00420F5E">
            <w:pPr>
              <w:spacing w:after="0" w:line="240" w:lineRule="auto"/>
              <w:rPr>
                <w:rFonts w:ascii="Times New Roman" w:eastAsia="Times New Roman" w:hAnsi="Times New Roman" w:cs="Times New Roman"/>
                <w:sz w:val="24"/>
                <w:szCs w:val="24"/>
                <w:lang w:eastAsia="en-IN"/>
              </w:rPr>
            </w:pPr>
            <w:r w:rsidRPr="00420F5E">
              <w:rPr>
                <w:rFonts w:ascii="Times New Roman" w:eastAsia="Times New Roman" w:hAnsi="Times New Roman" w:cs="Times New Roman"/>
                <w:b/>
                <w:bCs/>
                <w:sz w:val="24"/>
                <w:szCs w:val="24"/>
                <w:lang w:eastAsia="en-IN"/>
              </w:rPr>
              <w:t>DQL</w:t>
            </w:r>
          </w:p>
        </w:tc>
        <w:tc>
          <w:tcPr>
            <w:tcW w:w="0" w:type="auto"/>
            <w:vAlign w:val="center"/>
            <w:hideMark/>
          </w:tcPr>
          <w:p w14:paraId="02681A46" w14:textId="77777777" w:rsidR="00420F5E" w:rsidRPr="00420F5E" w:rsidRDefault="00420F5E" w:rsidP="00420F5E">
            <w:pPr>
              <w:spacing w:after="0" w:line="240" w:lineRule="auto"/>
              <w:rPr>
                <w:rFonts w:ascii="Times New Roman" w:eastAsia="Times New Roman" w:hAnsi="Times New Roman" w:cs="Times New Roman"/>
                <w:sz w:val="24"/>
                <w:szCs w:val="24"/>
                <w:lang w:eastAsia="en-IN"/>
              </w:rPr>
            </w:pPr>
            <w:r w:rsidRPr="00420F5E">
              <w:rPr>
                <w:rFonts w:ascii="Times New Roman" w:eastAsia="Times New Roman" w:hAnsi="Times New Roman" w:cs="Times New Roman"/>
                <w:sz w:val="24"/>
                <w:szCs w:val="24"/>
                <w:lang w:eastAsia="en-IN"/>
              </w:rPr>
              <w:t>Data Query Language</w:t>
            </w:r>
          </w:p>
        </w:tc>
        <w:tc>
          <w:tcPr>
            <w:tcW w:w="0" w:type="auto"/>
            <w:vAlign w:val="center"/>
            <w:hideMark/>
          </w:tcPr>
          <w:p w14:paraId="6EC4AD18" w14:textId="77777777" w:rsidR="00420F5E" w:rsidRPr="00420F5E" w:rsidRDefault="00420F5E" w:rsidP="00420F5E">
            <w:pPr>
              <w:spacing w:after="0" w:line="240" w:lineRule="auto"/>
              <w:rPr>
                <w:rFonts w:ascii="Times New Roman" w:eastAsia="Times New Roman" w:hAnsi="Times New Roman" w:cs="Times New Roman"/>
                <w:sz w:val="24"/>
                <w:szCs w:val="24"/>
                <w:lang w:eastAsia="en-IN"/>
              </w:rPr>
            </w:pPr>
            <w:r w:rsidRPr="00420F5E">
              <w:rPr>
                <w:rFonts w:ascii="Times New Roman" w:eastAsia="Times New Roman" w:hAnsi="Times New Roman" w:cs="Times New Roman"/>
                <w:sz w:val="24"/>
                <w:szCs w:val="24"/>
                <w:lang w:eastAsia="en-IN"/>
              </w:rPr>
              <w:t xml:space="preserve">Used to </w:t>
            </w:r>
            <w:r w:rsidRPr="00420F5E">
              <w:rPr>
                <w:rFonts w:ascii="Times New Roman" w:eastAsia="Times New Roman" w:hAnsi="Times New Roman" w:cs="Times New Roman"/>
                <w:b/>
                <w:bCs/>
                <w:sz w:val="24"/>
                <w:szCs w:val="24"/>
                <w:lang w:eastAsia="en-IN"/>
              </w:rPr>
              <w:t>retrieve</w:t>
            </w:r>
            <w:r w:rsidRPr="00420F5E">
              <w:rPr>
                <w:rFonts w:ascii="Times New Roman" w:eastAsia="Times New Roman" w:hAnsi="Times New Roman" w:cs="Times New Roman"/>
                <w:sz w:val="24"/>
                <w:szCs w:val="24"/>
                <w:lang w:eastAsia="en-IN"/>
              </w:rPr>
              <w:t xml:space="preserve"> data from the database. (The </w:t>
            </w:r>
            <w:r w:rsidRPr="00420F5E">
              <w:rPr>
                <w:rFonts w:ascii="Courier New" w:eastAsia="Times New Roman" w:hAnsi="Courier New" w:cs="Courier New"/>
                <w:sz w:val="20"/>
                <w:szCs w:val="20"/>
                <w:lang w:eastAsia="en-IN"/>
              </w:rPr>
              <w:t>SELECT</w:t>
            </w:r>
            <w:r w:rsidRPr="00420F5E">
              <w:rPr>
                <w:rFonts w:ascii="Times New Roman" w:eastAsia="Times New Roman" w:hAnsi="Times New Roman" w:cs="Times New Roman"/>
                <w:sz w:val="24"/>
                <w:szCs w:val="24"/>
                <w:lang w:eastAsia="en-IN"/>
              </w:rPr>
              <w:t xml:space="preserve"> statement is the primary command).</w:t>
            </w:r>
          </w:p>
        </w:tc>
      </w:tr>
    </w:tbl>
    <w:p w14:paraId="22FE153E" w14:textId="77777777" w:rsidR="00420F5E" w:rsidRPr="00420F5E" w:rsidRDefault="00420F5E" w:rsidP="00420F5E">
      <w:pPr>
        <w:spacing w:after="0" w:line="240" w:lineRule="auto"/>
        <w:rPr>
          <w:rFonts w:ascii="Times New Roman" w:eastAsia="Times New Roman" w:hAnsi="Times New Roman" w:cs="Times New Roman"/>
          <w:sz w:val="24"/>
          <w:szCs w:val="24"/>
          <w:lang w:eastAsia="en-IN"/>
        </w:rPr>
      </w:pPr>
      <w:r w:rsidRPr="00420F5E">
        <w:rPr>
          <w:rFonts w:ascii="Times New Roman" w:eastAsia="Times New Roman" w:hAnsi="Times New Roman" w:cs="Times New Roman"/>
          <w:sz w:val="24"/>
          <w:szCs w:val="24"/>
          <w:lang w:eastAsia="en-IN"/>
        </w:rPr>
        <w:t>Export to Sheets</w:t>
      </w:r>
    </w:p>
    <w:p w14:paraId="08819DE1" w14:textId="77777777" w:rsidR="00420F5E" w:rsidRPr="00420F5E" w:rsidRDefault="00420F5E" w:rsidP="00420F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0F5E">
        <w:rPr>
          <w:rFonts w:ascii="Times New Roman" w:eastAsia="Times New Roman" w:hAnsi="Times New Roman" w:cs="Times New Roman"/>
          <w:b/>
          <w:bCs/>
          <w:sz w:val="27"/>
          <w:szCs w:val="27"/>
          <w:lang w:eastAsia="en-IN"/>
        </w:rPr>
        <w:t>3. What is the sequence of execution in SQL?</w:t>
      </w:r>
    </w:p>
    <w:p w14:paraId="6F92769C" w14:textId="77777777" w:rsidR="00420F5E" w:rsidRPr="00420F5E" w:rsidRDefault="00420F5E" w:rsidP="00420F5E">
      <w:pPr>
        <w:spacing w:before="100" w:beforeAutospacing="1" w:after="100" w:afterAutospacing="1" w:line="240" w:lineRule="auto"/>
        <w:rPr>
          <w:rFonts w:ascii="Times New Roman" w:eastAsia="Times New Roman" w:hAnsi="Times New Roman" w:cs="Times New Roman"/>
          <w:sz w:val="24"/>
          <w:szCs w:val="24"/>
          <w:lang w:eastAsia="en-IN"/>
        </w:rPr>
      </w:pPr>
      <w:r w:rsidRPr="00420F5E">
        <w:rPr>
          <w:rFonts w:ascii="Times New Roman" w:eastAsia="Times New Roman" w:hAnsi="Times New Roman" w:cs="Times New Roman"/>
          <w:sz w:val="24"/>
          <w:szCs w:val="24"/>
          <w:lang w:eastAsia="en-IN"/>
        </w:rPr>
        <w:t>SQL queries are executed in a specific logical order, which often differs from the written order:</w:t>
      </w:r>
    </w:p>
    <w:p w14:paraId="60DD2F83" w14:textId="77777777" w:rsidR="00420F5E" w:rsidRPr="00420F5E" w:rsidRDefault="00420F5E" w:rsidP="00420F5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20F5E">
        <w:rPr>
          <w:rFonts w:ascii="Courier New" w:eastAsia="Times New Roman" w:hAnsi="Courier New" w:cs="Courier New"/>
          <w:b/>
          <w:bCs/>
          <w:sz w:val="20"/>
          <w:szCs w:val="20"/>
          <w:lang w:eastAsia="en-IN"/>
        </w:rPr>
        <w:t>FROM</w:t>
      </w:r>
      <w:r w:rsidRPr="00420F5E">
        <w:rPr>
          <w:rFonts w:ascii="Times New Roman" w:eastAsia="Times New Roman" w:hAnsi="Times New Roman" w:cs="Times New Roman"/>
          <w:sz w:val="24"/>
          <w:szCs w:val="24"/>
          <w:lang w:eastAsia="en-IN"/>
        </w:rPr>
        <w:t xml:space="preserve"> and </w:t>
      </w:r>
      <w:r w:rsidRPr="00420F5E">
        <w:rPr>
          <w:rFonts w:ascii="Courier New" w:eastAsia="Times New Roman" w:hAnsi="Courier New" w:cs="Courier New"/>
          <w:b/>
          <w:bCs/>
          <w:sz w:val="20"/>
          <w:szCs w:val="20"/>
          <w:lang w:eastAsia="en-IN"/>
        </w:rPr>
        <w:t>JOIN</w:t>
      </w:r>
      <w:r w:rsidRPr="00420F5E">
        <w:rPr>
          <w:rFonts w:ascii="Times New Roman" w:eastAsia="Times New Roman" w:hAnsi="Times New Roman" w:cs="Times New Roman"/>
          <w:sz w:val="24"/>
          <w:szCs w:val="24"/>
          <w:lang w:eastAsia="en-IN"/>
        </w:rPr>
        <w:t>: Determine the data source.</w:t>
      </w:r>
    </w:p>
    <w:p w14:paraId="2074A3B6" w14:textId="77777777" w:rsidR="00420F5E" w:rsidRPr="00420F5E" w:rsidRDefault="00420F5E" w:rsidP="00420F5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20F5E">
        <w:rPr>
          <w:rFonts w:ascii="Courier New" w:eastAsia="Times New Roman" w:hAnsi="Courier New" w:cs="Courier New"/>
          <w:b/>
          <w:bCs/>
          <w:sz w:val="20"/>
          <w:szCs w:val="20"/>
          <w:lang w:eastAsia="en-IN"/>
        </w:rPr>
        <w:lastRenderedPageBreak/>
        <w:t>WHERE</w:t>
      </w:r>
      <w:r w:rsidRPr="00420F5E">
        <w:rPr>
          <w:rFonts w:ascii="Times New Roman" w:eastAsia="Times New Roman" w:hAnsi="Times New Roman" w:cs="Times New Roman"/>
          <w:sz w:val="24"/>
          <w:szCs w:val="24"/>
          <w:lang w:eastAsia="en-IN"/>
        </w:rPr>
        <w:t>: Filters rows based on a specified condition.</w:t>
      </w:r>
    </w:p>
    <w:p w14:paraId="35B93EE8" w14:textId="77777777" w:rsidR="00420F5E" w:rsidRPr="00420F5E" w:rsidRDefault="00420F5E" w:rsidP="00420F5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20F5E">
        <w:rPr>
          <w:rFonts w:ascii="Courier New" w:eastAsia="Times New Roman" w:hAnsi="Courier New" w:cs="Courier New"/>
          <w:b/>
          <w:bCs/>
          <w:sz w:val="20"/>
          <w:szCs w:val="20"/>
          <w:lang w:eastAsia="en-IN"/>
        </w:rPr>
        <w:t>GROUP BY</w:t>
      </w:r>
      <w:r w:rsidRPr="00420F5E">
        <w:rPr>
          <w:rFonts w:ascii="Times New Roman" w:eastAsia="Times New Roman" w:hAnsi="Times New Roman" w:cs="Times New Roman"/>
          <w:sz w:val="24"/>
          <w:szCs w:val="24"/>
          <w:lang w:eastAsia="en-IN"/>
        </w:rPr>
        <w:t>: Groups the results based on common values.</w:t>
      </w:r>
    </w:p>
    <w:p w14:paraId="1EAF1031" w14:textId="77777777" w:rsidR="00420F5E" w:rsidRPr="00420F5E" w:rsidRDefault="00420F5E" w:rsidP="00420F5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20F5E">
        <w:rPr>
          <w:rFonts w:ascii="Courier New" w:eastAsia="Times New Roman" w:hAnsi="Courier New" w:cs="Courier New"/>
          <w:b/>
          <w:bCs/>
          <w:sz w:val="20"/>
          <w:szCs w:val="20"/>
          <w:lang w:eastAsia="en-IN"/>
        </w:rPr>
        <w:t>HAVING</w:t>
      </w:r>
      <w:r w:rsidRPr="00420F5E">
        <w:rPr>
          <w:rFonts w:ascii="Times New Roman" w:eastAsia="Times New Roman" w:hAnsi="Times New Roman" w:cs="Times New Roman"/>
          <w:sz w:val="24"/>
          <w:szCs w:val="24"/>
          <w:lang w:eastAsia="en-IN"/>
        </w:rPr>
        <w:t>: Filters groups based on a specified condition (must contain aggregate functions).</w:t>
      </w:r>
    </w:p>
    <w:p w14:paraId="3D0CED56" w14:textId="77777777" w:rsidR="00420F5E" w:rsidRPr="00420F5E" w:rsidRDefault="00420F5E" w:rsidP="00420F5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20F5E">
        <w:rPr>
          <w:rFonts w:ascii="Courier New" w:eastAsia="Times New Roman" w:hAnsi="Courier New" w:cs="Courier New"/>
          <w:b/>
          <w:bCs/>
          <w:sz w:val="20"/>
          <w:szCs w:val="20"/>
          <w:lang w:eastAsia="en-IN"/>
        </w:rPr>
        <w:t>SELECT</w:t>
      </w:r>
      <w:r w:rsidRPr="00420F5E">
        <w:rPr>
          <w:rFonts w:ascii="Times New Roman" w:eastAsia="Times New Roman" w:hAnsi="Times New Roman" w:cs="Times New Roman"/>
          <w:sz w:val="24"/>
          <w:szCs w:val="24"/>
          <w:lang w:eastAsia="en-IN"/>
        </w:rPr>
        <w:t>: Determines which columns/expressions are returned.</w:t>
      </w:r>
    </w:p>
    <w:p w14:paraId="33F9C54C" w14:textId="77777777" w:rsidR="00420F5E" w:rsidRPr="00420F5E" w:rsidRDefault="00420F5E" w:rsidP="00420F5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20F5E">
        <w:rPr>
          <w:rFonts w:ascii="Courier New" w:eastAsia="Times New Roman" w:hAnsi="Courier New" w:cs="Courier New"/>
          <w:b/>
          <w:bCs/>
          <w:sz w:val="20"/>
          <w:szCs w:val="20"/>
          <w:lang w:eastAsia="en-IN"/>
        </w:rPr>
        <w:t>ORDER BY</w:t>
      </w:r>
      <w:r w:rsidRPr="00420F5E">
        <w:rPr>
          <w:rFonts w:ascii="Times New Roman" w:eastAsia="Times New Roman" w:hAnsi="Times New Roman" w:cs="Times New Roman"/>
          <w:sz w:val="24"/>
          <w:szCs w:val="24"/>
          <w:lang w:eastAsia="en-IN"/>
        </w:rPr>
        <w:t>: Sorts the final result set.</w:t>
      </w:r>
    </w:p>
    <w:p w14:paraId="1012D246" w14:textId="77777777" w:rsidR="00420F5E" w:rsidRPr="00420F5E" w:rsidRDefault="00420F5E" w:rsidP="00420F5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20F5E">
        <w:rPr>
          <w:rFonts w:ascii="Courier New" w:eastAsia="Times New Roman" w:hAnsi="Courier New" w:cs="Courier New"/>
          <w:b/>
          <w:bCs/>
          <w:sz w:val="20"/>
          <w:szCs w:val="20"/>
          <w:lang w:eastAsia="en-IN"/>
        </w:rPr>
        <w:t>LIMIT</w:t>
      </w:r>
      <w:r w:rsidRPr="00420F5E">
        <w:rPr>
          <w:rFonts w:ascii="Times New Roman" w:eastAsia="Times New Roman" w:hAnsi="Times New Roman" w:cs="Times New Roman"/>
          <w:b/>
          <w:bCs/>
          <w:sz w:val="24"/>
          <w:szCs w:val="24"/>
          <w:lang w:eastAsia="en-IN"/>
        </w:rPr>
        <w:t xml:space="preserve"> / </w:t>
      </w:r>
      <w:r w:rsidRPr="00420F5E">
        <w:rPr>
          <w:rFonts w:ascii="Courier New" w:eastAsia="Times New Roman" w:hAnsi="Courier New" w:cs="Courier New"/>
          <w:b/>
          <w:bCs/>
          <w:sz w:val="20"/>
          <w:szCs w:val="20"/>
          <w:lang w:eastAsia="en-IN"/>
        </w:rPr>
        <w:t>OFFSET</w:t>
      </w:r>
      <w:r w:rsidRPr="00420F5E">
        <w:rPr>
          <w:rFonts w:ascii="Times New Roman" w:eastAsia="Times New Roman" w:hAnsi="Times New Roman" w:cs="Times New Roman"/>
          <w:sz w:val="24"/>
          <w:szCs w:val="24"/>
          <w:lang w:eastAsia="en-IN"/>
        </w:rPr>
        <w:t>: Restricts the number of rows returned.</w:t>
      </w:r>
    </w:p>
    <w:p w14:paraId="3D197CDB" w14:textId="77777777" w:rsidR="00420F5E" w:rsidRPr="00420F5E" w:rsidRDefault="00420F5E" w:rsidP="00420F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0F5E">
        <w:rPr>
          <w:rFonts w:ascii="Times New Roman" w:eastAsia="Times New Roman" w:hAnsi="Times New Roman" w:cs="Times New Roman"/>
          <w:b/>
          <w:bCs/>
          <w:sz w:val="27"/>
          <w:szCs w:val="27"/>
          <w:lang w:eastAsia="en-IN"/>
        </w:rPr>
        <w:t>4. Advantages &amp; Disadvantages of SQL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4353"/>
        <w:gridCol w:w="5158"/>
      </w:tblGrid>
      <w:tr w:rsidR="00420F5E" w:rsidRPr="00420F5E" w14:paraId="7FEADDB2" w14:textId="77777777" w:rsidTr="00420F5E">
        <w:trPr>
          <w:tblHeader/>
          <w:tblCellSpacing w:w="15" w:type="dxa"/>
        </w:trPr>
        <w:tc>
          <w:tcPr>
            <w:tcW w:w="0" w:type="auto"/>
            <w:vAlign w:val="center"/>
            <w:hideMark/>
          </w:tcPr>
          <w:p w14:paraId="15D7A498" w14:textId="77777777" w:rsidR="00420F5E" w:rsidRPr="00420F5E" w:rsidRDefault="00420F5E" w:rsidP="00420F5E">
            <w:pPr>
              <w:spacing w:after="0" w:line="240" w:lineRule="auto"/>
              <w:rPr>
                <w:rFonts w:ascii="Times New Roman" w:eastAsia="Times New Roman" w:hAnsi="Times New Roman" w:cs="Times New Roman"/>
                <w:sz w:val="24"/>
                <w:szCs w:val="24"/>
                <w:lang w:eastAsia="en-IN"/>
              </w:rPr>
            </w:pPr>
            <w:r w:rsidRPr="00420F5E">
              <w:rPr>
                <w:rFonts w:ascii="Times New Roman" w:eastAsia="Times New Roman" w:hAnsi="Times New Roman" w:cs="Times New Roman"/>
                <w:sz w:val="24"/>
                <w:szCs w:val="24"/>
                <w:lang w:eastAsia="en-IN"/>
              </w:rPr>
              <w:t>Category</w:t>
            </w:r>
          </w:p>
        </w:tc>
        <w:tc>
          <w:tcPr>
            <w:tcW w:w="0" w:type="auto"/>
            <w:vAlign w:val="center"/>
            <w:hideMark/>
          </w:tcPr>
          <w:p w14:paraId="0CD21631" w14:textId="77777777" w:rsidR="00420F5E" w:rsidRPr="00420F5E" w:rsidRDefault="00420F5E" w:rsidP="00420F5E">
            <w:pPr>
              <w:spacing w:after="0" w:line="240" w:lineRule="auto"/>
              <w:rPr>
                <w:rFonts w:ascii="Times New Roman" w:eastAsia="Times New Roman" w:hAnsi="Times New Roman" w:cs="Times New Roman"/>
                <w:sz w:val="24"/>
                <w:szCs w:val="24"/>
                <w:lang w:eastAsia="en-IN"/>
              </w:rPr>
            </w:pPr>
            <w:r w:rsidRPr="00420F5E">
              <w:rPr>
                <w:rFonts w:ascii="Times New Roman" w:eastAsia="Times New Roman" w:hAnsi="Times New Roman" w:cs="Times New Roman"/>
                <w:sz w:val="24"/>
                <w:szCs w:val="24"/>
                <w:lang w:eastAsia="en-IN"/>
              </w:rPr>
              <w:t>Advantages</w:t>
            </w:r>
          </w:p>
        </w:tc>
        <w:tc>
          <w:tcPr>
            <w:tcW w:w="0" w:type="auto"/>
            <w:vAlign w:val="center"/>
            <w:hideMark/>
          </w:tcPr>
          <w:p w14:paraId="72AA0767" w14:textId="77777777" w:rsidR="00420F5E" w:rsidRPr="00420F5E" w:rsidRDefault="00420F5E" w:rsidP="00420F5E">
            <w:pPr>
              <w:spacing w:after="0" w:line="240" w:lineRule="auto"/>
              <w:rPr>
                <w:rFonts w:ascii="Times New Roman" w:eastAsia="Times New Roman" w:hAnsi="Times New Roman" w:cs="Times New Roman"/>
                <w:sz w:val="24"/>
                <w:szCs w:val="24"/>
                <w:lang w:eastAsia="en-IN"/>
              </w:rPr>
            </w:pPr>
            <w:r w:rsidRPr="00420F5E">
              <w:rPr>
                <w:rFonts w:ascii="Times New Roman" w:eastAsia="Times New Roman" w:hAnsi="Times New Roman" w:cs="Times New Roman"/>
                <w:sz w:val="24"/>
                <w:szCs w:val="24"/>
                <w:lang w:eastAsia="en-IN"/>
              </w:rPr>
              <w:t>Disadvantages</w:t>
            </w:r>
          </w:p>
        </w:tc>
      </w:tr>
      <w:tr w:rsidR="00420F5E" w:rsidRPr="00420F5E" w14:paraId="1871C10A" w14:textId="77777777" w:rsidTr="00420F5E">
        <w:trPr>
          <w:tblCellSpacing w:w="15" w:type="dxa"/>
        </w:trPr>
        <w:tc>
          <w:tcPr>
            <w:tcW w:w="0" w:type="auto"/>
            <w:vAlign w:val="center"/>
            <w:hideMark/>
          </w:tcPr>
          <w:p w14:paraId="7047E96D" w14:textId="77777777" w:rsidR="00420F5E" w:rsidRPr="00420F5E" w:rsidRDefault="00420F5E" w:rsidP="00420F5E">
            <w:pPr>
              <w:spacing w:after="0" w:line="240" w:lineRule="auto"/>
              <w:rPr>
                <w:rFonts w:ascii="Times New Roman" w:eastAsia="Times New Roman" w:hAnsi="Times New Roman" w:cs="Times New Roman"/>
                <w:sz w:val="24"/>
                <w:szCs w:val="24"/>
                <w:lang w:eastAsia="en-IN"/>
              </w:rPr>
            </w:pPr>
            <w:r w:rsidRPr="00420F5E">
              <w:rPr>
                <w:rFonts w:ascii="Times New Roman" w:eastAsia="Times New Roman" w:hAnsi="Times New Roman" w:cs="Times New Roman"/>
                <w:b/>
                <w:bCs/>
                <w:sz w:val="24"/>
                <w:szCs w:val="24"/>
                <w:lang w:eastAsia="en-IN"/>
              </w:rPr>
              <w:t>Pros</w:t>
            </w:r>
          </w:p>
        </w:tc>
        <w:tc>
          <w:tcPr>
            <w:tcW w:w="0" w:type="auto"/>
            <w:vAlign w:val="center"/>
            <w:hideMark/>
          </w:tcPr>
          <w:p w14:paraId="11D2ECDE" w14:textId="77777777" w:rsidR="00420F5E" w:rsidRPr="00420F5E" w:rsidRDefault="00420F5E" w:rsidP="00420F5E">
            <w:pPr>
              <w:spacing w:after="0" w:line="240" w:lineRule="auto"/>
              <w:rPr>
                <w:rFonts w:ascii="Times New Roman" w:eastAsia="Times New Roman" w:hAnsi="Times New Roman" w:cs="Times New Roman"/>
                <w:sz w:val="24"/>
                <w:szCs w:val="24"/>
                <w:lang w:eastAsia="en-IN"/>
              </w:rPr>
            </w:pPr>
            <w:r w:rsidRPr="00420F5E">
              <w:rPr>
                <w:rFonts w:ascii="Times New Roman" w:eastAsia="Times New Roman" w:hAnsi="Times New Roman" w:cs="Times New Roman"/>
                <w:b/>
                <w:bCs/>
                <w:sz w:val="24"/>
                <w:szCs w:val="24"/>
                <w:lang w:eastAsia="en-IN"/>
              </w:rPr>
              <w:t>High Speed:</w:t>
            </w:r>
            <w:r w:rsidRPr="00420F5E">
              <w:rPr>
                <w:rFonts w:ascii="Times New Roman" w:eastAsia="Times New Roman" w:hAnsi="Times New Roman" w:cs="Times New Roman"/>
                <w:sz w:val="24"/>
                <w:szCs w:val="24"/>
                <w:lang w:eastAsia="en-IN"/>
              </w:rPr>
              <w:t xml:space="preserve"> Quick retrieval and manipulation of large datasets. </w:t>
            </w:r>
            <w:r w:rsidRPr="00420F5E">
              <w:rPr>
                <w:rFonts w:ascii="Times New Roman" w:eastAsia="Times New Roman" w:hAnsi="Times New Roman" w:cs="Times New Roman"/>
                <w:b/>
                <w:bCs/>
                <w:sz w:val="24"/>
                <w:szCs w:val="24"/>
                <w:lang w:eastAsia="en-IN"/>
              </w:rPr>
              <w:t>Standardized:</w:t>
            </w:r>
            <w:r w:rsidRPr="00420F5E">
              <w:rPr>
                <w:rFonts w:ascii="Times New Roman" w:eastAsia="Times New Roman" w:hAnsi="Times New Roman" w:cs="Times New Roman"/>
                <w:sz w:val="24"/>
                <w:szCs w:val="24"/>
                <w:lang w:eastAsia="en-IN"/>
              </w:rPr>
              <w:t xml:space="preserve"> Portable across many different database systems (PostgreSQL, MySQL, SQL Server). </w:t>
            </w:r>
            <w:r w:rsidRPr="00420F5E">
              <w:rPr>
                <w:rFonts w:ascii="Times New Roman" w:eastAsia="Times New Roman" w:hAnsi="Times New Roman" w:cs="Times New Roman"/>
                <w:b/>
                <w:bCs/>
                <w:sz w:val="24"/>
                <w:szCs w:val="24"/>
                <w:lang w:eastAsia="en-IN"/>
              </w:rPr>
              <w:t>No Coding Required:</w:t>
            </w:r>
            <w:r w:rsidRPr="00420F5E">
              <w:rPr>
                <w:rFonts w:ascii="Times New Roman" w:eastAsia="Times New Roman" w:hAnsi="Times New Roman" w:cs="Times New Roman"/>
                <w:sz w:val="24"/>
                <w:szCs w:val="24"/>
                <w:lang w:eastAsia="en-IN"/>
              </w:rPr>
              <w:t xml:space="preserve"> Less complex than procedural programming languages.</w:t>
            </w:r>
          </w:p>
        </w:tc>
        <w:tc>
          <w:tcPr>
            <w:tcW w:w="0" w:type="auto"/>
            <w:vAlign w:val="center"/>
            <w:hideMark/>
          </w:tcPr>
          <w:p w14:paraId="63D5B446" w14:textId="77777777" w:rsidR="00420F5E" w:rsidRPr="00420F5E" w:rsidRDefault="00420F5E" w:rsidP="00420F5E">
            <w:pPr>
              <w:spacing w:after="0" w:line="240" w:lineRule="auto"/>
              <w:rPr>
                <w:rFonts w:ascii="Times New Roman" w:eastAsia="Times New Roman" w:hAnsi="Times New Roman" w:cs="Times New Roman"/>
                <w:sz w:val="24"/>
                <w:szCs w:val="24"/>
                <w:lang w:eastAsia="en-IN"/>
              </w:rPr>
            </w:pPr>
            <w:r w:rsidRPr="00420F5E">
              <w:rPr>
                <w:rFonts w:ascii="Times New Roman" w:eastAsia="Times New Roman" w:hAnsi="Times New Roman" w:cs="Times New Roman"/>
                <w:b/>
                <w:bCs/>
                <w:sz w:val="24"/>
                <w:szCs w:val="24"/>
                <w:lang w:eastAsia="en-IN"/>
              </w:rPr>
              <w:t>Complexity in Joins:</w:t>
            </w:r>
            <w:r w:rsidRPr="00420F5E">
              <w:rPr>
                <w:rFonts w:ascii="Times New Roman" w:eastAsia="Times New Roman" w:hAnsi="Times New Roman" w:cs="Times New Roman"/>
                <w:sz w:val="24"/>
                <w:szCs w:val="24"/>
                <w:lang w:eastAsia="en-IN"/>
              </w:rPr>
              <w:t xml:space="preserve"> Handling complex relationships and nested subqueries can be challenging. </w:t>
            </w:r>
            <w:r w:rsidRPr="00420F5E">
              <w:rPr>
                <w:rFonts w:ascii="Times New Roman" w:eastAsia="Times New Roman" w:hAnsi="Times New Roman" w:cs="Times New Roman"/>
                <w:b/>
                <w:bCs/>
                <w:sz w:val="24"/>
                <w:szCs w:val="24"/>
                <w:lang w:eastAsia="en-IN"/>
              </w:rPr>
              <w:t>Vendor Lock-in:</w:t>
            </w:r>
            <w:r w:rsidRPr="00420F5E">
              <w:rPr>
                <w:rFonts w:ascii="Times New Roman" w:eastAsia="Times New Roman" w:hAnsi="Times New Roman" w:cs="Times New Roman"/>
                <w:sz w:val="24"/>
                <w:szCs w:val="24"/>
                <w:lang w:eastAsia="en-IN"/>
              </w:rPr>
              <w:t xml:space="preserve"> Some advanced features (stored procedures, unique data types) are vendor-specific and not fully portable. </w:t>
            </w:r>
            <w:r w:rsidRPr="00420F5E">
              <w:rPr>
                <w:rFonts w:ascii="Times New Roman" w:eastAsia="Times New Roman" w:hAnsi="Times New Roman" w:cs="Times New Roman"/>
                <w:b/>
                <w:bCs/>
                <w:sz w:val="24"/>
                <w:szCs w:val="24"/>
                <w:lang w:eastAsia="en-IN"/>
              </w:rPr>
              <w:t>Cost:</w:t>
            </w:r>
            <w:r w:rsidRPr="00420F5E">
              <w:rPr>
                <w:rFonts w:ascii="Times New Roman" w:eastAsia="Times New Roman" w:hAnsi="Times New Roman" w:cs="Times New Roman"/>
                <w:sz w:val="24"/>
                <w:szCs w:val="24"/>
                <w:lang w:eastAsia="en-IN"/>
              </w:rPr>
              <w:t xml:space="preserve"> Enterprise-level RDBMS systems (like Oracle or SQL Server) can be very expensive.</w:t>
            </w:r>
          </w:p>
        </w:tc>
      </w:tr>
    </w:tbl>
    <w:p w14:paraId="5F076DC7" w14:textId="77777777" w:rsidR="00420F5E" w:rsidRPr="00420F5E" w:rsidRDefault="00420F5E" w:rsidP="00420F5E">
      <w:pPr>
        <w:spacing w:after="0" w:line="240" w:lineRule="auto"/>
        <w:rPr>
          <w:rFonts w:ascii="Times New Roman" w:eastAsia="Times New Roman" w:hAnsi="Times New Roman" w:cs="Times New Roman"/>
          <w:sz w:val="24"/>
          <w:szCs w:val="24"/>
          <w:lang w:eastAsia="en-IN"/>
        </w:rPr>
      </w:pPr>
      <w:r w:rsidRPr="00420F5E">
        <w:rPr>
          <w:rFonts w:ascii="Times New Roman" w:eastAsia="Times New Roman" w:hAnsi="Times New Roman" w:cs="Times New Roman"/>
          <w:sz w:val="24"/>
          <w:szCs w:val="24"/>
          <w:lang w:eastAsia="en-IN"/>
        </w:rPr>
        <w:t>Export to Sheets</w:t>
      </w:r>
    </w:p>
    <w:p w14:paraId="3B0B60A2" w14:textId="77777777" w:rsidR="00420F5E" w:rsidRPr="00420F5E" w:rsidRDefault="00420F5E" w:rsidP="00420F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0F5E">
        <w:rPr>
          <w:rFonts w:ascii="Times New Roman" w:eastAsia="Times New Roman" w:hAnsi="Times New Roman" w:cs="Times New Roman"/>
          <w:b/>
          <w:bCs/>
          <w:sz w:val="27"/>
          <w:szCs w:val="27"/>
          <w:lang w:eastAsia="en-IN"/>
        </w:rPr>
        <w:t>5. What is Database? And how to create a database in SQL?</w:t>
      </w:r>
    </w:p>
    <w:p w14:paraId="3E86EB90" w14:textId="77777777" w:rsidR="00420F5E" w:rsidRPr="00420F5E" w:rsidRDefault="00420F5E" w:rsidP="00420F5E">
      <w:pPr>
        <w:spacing w:before="100" w:beforeAutospacing="1" w:after="100" w:afterAutospacing="1" w:line="240" w:lineRule="auto"/>
        <w:rPr>
          <w:rFonts w:ascii="Times New Roman" w:eastAsia="Times New Roman" w:hAnsi="Times New Roman" w:cs="Times New Roman"/>
          <w:sz w:val="24"/>
          <w:szCs w:val="24"/>
          <w:lang w:eastAsia="en-IN"/>
        </w:rPr>
      </w:pPr>
      <w:r w:rsidRPr="00420F5E">
        <w:rPr>
          <w:rFonts w:ascii="Times New Roman" w:eastAsia="Times New Roman" w:hAnsi="Times New Roman" w:cs="Times New Roman"/>
          <w:sz w:val="24"/>
          <w:szCs w:val="24"/>
          <w:lang w:eastAsia="en-IN"/>
        </w:rPr>
        <w:t xml:space="preserve">A </w:t>
      </w:r>
      <w:r w:rsidRPr="00420F5E">
        <w:rPr>
          <w:rFonts w:ascii="Times New Roman" w:eastAsia="Times New Roman" w:hAnsi="Times New Roman" w:cs="Times New Roman"/>
          <w:b/>
          <w:bCs/>
          <w:sz w:val="24"/>
          <w:szCs w:val="24"/>
          <w:lang w:eastAsia="en-IN"/>
        </w:rPr>
        <w:t>Database</w:t>
      </w:r>
      <w:r w:rsidRPr="00420F5E">
        <w:rPr>
          <w:rFonts w:ascii="Times New Roman" w:eastAsia="Times New Roman" w:hAnsi="Times New Roman" w:cs="Times New Roman"/>
          <w:sz w:val="24"/>
          <w:szCs w:val="24"/>
          <w:lang w:eastAsia="en-IN"/>
        </w:rPr>
        <w:t xml:space="preserve"> is an organized collection of structured information, or data, typically stored electronically in a computer system. A </w:t>
      </w:r>
      <w:r w:rsidRPr="00420F5E">
        <w:rPr>
          <w:rFonts w:ascii="Times New Roman" w:eastAsia="Times New Roman" w:hAnsi="Times New Roman" w:cs="Times New Roman"/>
          <w:b/>
          <w:bCs/>
          <w:sz w:val="24"/>
          <w:szCs w:val="24"/>
          <w:lang w:eastAsia="en-IN"/>
        </w:rPr>
        <w:t>Relational Database</w:t>
      </w:r>
      <w:r w:rsidRPr="00420F5E">
        <w:rPr>
          <w:rFonts w:ascii="Times New Roman" w:eastAsia="Times New Roman" w:hAnsi="Times New Roman" w:cs="Times New Roman"/>
          <w:sz w:val="24"/>
          <w:szCs w:val="24"/>
          <w:lang w:eastAsia="en-IN"/>
        </w:rPr>
        <w:t xml:space="preserve"> organizes data into tables, rows, and columns and defines relationships between them.</w:t>
      </w:r>
    </w:p>
    <w:p w14:paraId="5907BC71" w14:textId="77777777" w:rsidR="00420F5E" w:rsidRPr="00420F5E" w:rsidRDefault="00420F5E" w:rsidP="00420F5E">
      <w:pPr>
        <w:spacing w:before="100" w:beforeAutospacing="1" w:after="100" w:afterAutospacing="1" w:line="240" w:lineRule="auto"/>
        <w:rPr>
          <w:rFonts w:ascii="Times New Roman" w:eastAsia="Times New Roman" w:hAnsi="Times New Roman" w:cs="Times New Roman"/>
          <w:sz w:val="24"/>
          <w:szCs w:val="24"/>
          <w:lang w:eastAsia="en-IN"/>
        </w:rPr>
      </w:pPr>
      <w:r w:rsidRPr="00420F5E">
        <w:rPr>
          <w:rFonts w:ascii="Times New Roman" w:eastAsia="Times New Roman" w:hAnsi="Times New Roman" w:cs="Times New Roman"/>
          <w:b/>
          <w:bCs/>
          <w:sz w:val="24"/>
          <w:szCs w:val="24"/>
          <w:lang w:eastAsia="en-IN"/>
        </w:rPr>
        <w:t>SQL Command to Create a Database:</w:t>
      </w:r>
    </w:p>
    <w:p w14:paraId="18D51FAF" w14:textId="77777777" w:rsidR="00420F5E" w:rsidRPr="00420F5E" w:rsidRDefault="00420F5E" w:rsidP="00420F5E">
      <w:pPr>
        <w:spacing w:after="0" w:line="240" w:lineRule="auto"/>
        <w:rPr>
          <w:rFonts w:ascii="Times New Roman" w:eastAsia="Times New Roman" w:hAnsi="Times New Roman" w:cs="Times New Roman"/>
          <w:sz w:val="24"/>
          <w:szCs w:val="24"/>
          <w:lang w:eastAsia="en-IN"/>
        </w:rPr>
      </w:pPr>
      <w:r w:rsidRPr="00420F5E">
        <w:rPr>
          <w:rFonts w:ascii="Times New Roman" w:eastAsia="Times New Roman" w:hAnsi="Times New Roman" w:cs="Times New Roman"/>
          <w:sz w:val="24"/>
          <w:szCs w:val="24"/>
          <w:lang w:eastAsia="en-IN"/>
        </w:rPr>
        <w:t>SQL</w:t>
      </w:r>
    </w:p>
    <w:p w14:paraId="432D2DE1" w14:textId="77777777" w:rsidR="00420F5E" w:rsidRPr="00420F5E" w:rsidRDefault="00420F5E" w:rsidP="00420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0F5E">
        <w:rPr>
          <w:rFonts w:ascii="Courier New" w:eastAsia="Times New Roman" w:hAnsi="Courier New" w:cs="Courier New"/>
          <w:sz w:val="20"/>
          <w:szCs w:val="20"/>
          <w:lang w:eastAsia="en-IN"/>
        </w:rPr>
        <w:t xml:space="preserve">CREATE DATABASE </w:t>
      </w:r>
      <w:proofErr w:type="spellStart"/>
      <w:r w:rsidRPr="00420F5E">
        <w:rPr>
          <w:rFonts w:ascii="Courier New" w:eastAsia="Times New Roman" w:hAnsi="Courier New" w:cs="Courier New"/>
          <w:sz w:val="20"/>
          <w:szCs w:val="20"/>
          <w:lang w:eastAsia="en-IN"/>
        </w:rPr>
        <w:t>database_name</w:t>
      </w:r>
      <w:proofErr w:type="spellEnd"/>
      <w:r w:rsidRPr="00420F5E">
        <w:rPr>
          <w:rFonts w:ascii="Courier New" w:eastAsia="Times New Roman" w:hAnsi="Courier New" w:cs="Courier New"/>
          <w:sz w:val="20"/>
          <w:szCs w:val="20"/>
          <w:lang w:eastAsia="en-IN"/>
        </w:rPr>
        <w:t>;</w:t>
      </w:r>
    </w:p>
    <w:p w14:paraId="3745D825" w14:textId="77777777" w:rsidR="00420F5E" w:rsidRPr="00420F5E" w:rsidRDefault="00420F5E" w:rsidP="00420F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0F5E">
        <w:rPr>
          <w:rFonts w:ascii="Times New Roman" w:eastAsia="Times New Roman" w:hAnsi="Times New Roman" w:cs="Times New Roman"/>
          <w:b/>
          <w:bCs/>
          <w:sz w:val="27"/>
          <w:szCs w:val="27"/>
          <w:lang w:eastAsia="en-IN"/>
        </w:rPr>
        <w:t>6. What is DBMS?</w:t>
      </w:r>
    </w:p>
    <w:p w14:paraId="0D81E141" w14:textId="77777777" w:rsidR="00420F5E" w:rsidRPr="00420F5E" w:rsidRDefault="00420F5E" w:rsidP="00420F5E">
      <w:pPr>
        <w:spacing w:before="100" w:beforeAutospacing="1" w:after="100" w:afterAutospacing="1" w:line="240" w:lineRule="auto"/>
        <w:rPr>
          <w:rFonts w:ascii="Times New Roman" w:eastAsia="Times New Roman" w:hAnsi="Times New Roman" w:cs="Times New Roman"/>
          <w:sz w:val="24"/>
          <w:szCs w:val="24"/>
          <w:lang w:eastAsia="en-IN"/>
        </w:rPr>
      </w:pPr>
      <w:r w:rsidRPr="00420F5E">
        <w:rPr>
          <w:rFonts w:ascii="Times New Roman" w:eastAsia="Times New Roman" w:hAnsi="Times New Roman" w:cs="Times New Roman"/>
          <w:b/>
          <w:bCs/>
          <w:sz w:val="24"/>
          <w:szCs w:val="24"/>
          <w:lang w:eastAsia="en-IN"/>
        </w:rPr>
        <w:t>DBMS</w:t>
      </w:r>
      <w:r w:rsidRPr="00420F5E">
        <w:rPr>
          <w:rFonts w:ascii="Times New Roman" w:eastAsia="Times New Roman" w:hAnsi="Times New Roman" w:cs="Times New Roman"/>
          <w:sz w:val="24"/>
          <w:szCs w:val="24"/>
          <w:lang w:eastAsia="en-IN"/>
        </w:rPr>
        <w:t xml:space="preserve"> stands for </w:t>
      </w:r>
      <w:r w:rsidRPr="00420F5E">
        <w:rPr>
          <w:rFonts w:ascii="Times New Roman" w:eastAsia="Times New Roman" w:hAnsi="Times New Roman" w:cs="Times New Roman"/>
          <w:b/>
          <w:bCs/>
          <w:sz w:val="24"/>
          <w:szCs w:val="24"/>
          <w:lang w:eastAsia="en-IN"/>
        </w:rPr>
        <w:t>Database Management System</w:t>
      </w:r>
      <w:r w:rsidRPr="00420F5E">
        <w:rPr>
          <w:rFonts w:ascii="Times New Roman" w:eastAsia="Times New Roman" w:hAnsi="Times New Roman" w:cs="Times New Roman"/>
          <w:sz w:val="24"/>
          <w:szCs w:val="24"/>
          <w:lang w:eastAsia="en-IN"/>
        </w:rPr>
        <w:t>. It is a software system that provides an interface for users and applications to create, retrieve, update, and manage a database. Examples include MySQL, PostgreSQL, Oracle, and SQL Server.</w:t>
      </w:r>
    </w:p>
    <w:p w14:paraId="4AAB3DF9" w14:textId="77777777" w:rsidR="00420F5E" w:rsidRPr="00420F5E" w:rsidRDefault="00420F5E" w:rsidP="00420F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0F5E">
        <w:rPr>
          <w:rFonts w:ascii="Times New Roman" w:eastAsia="Times New Roman" w:hAnsi="Times New Roman" w:cs="Times New Roman"/>
          <w:b/>
          <w:bCs/>
          <w:sz w:val="27"/>
          <w:szCs w:val="27"/>
          <w:lang w:eastAsia="en-IN"/>
        </w:rPr>
        <w:t>7. What are Tables and Fields?</w:t>
      </w:r>
    </w:p>
    <w:p w14:paraId="26755E9D" w14:textId="77777777" w:rsidR="00420F5E" w:rsidRPr="00420F5E" w:rsidRDefault="00420F5E" w:rsidP="00420F5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20F5E">
        <w:rPr>
          <w:rFonts w:ascii="Times New Roman" w:eastAsia="Times New Roman" w:hAnsi="Times New Roman" w:cs="Times New Roman"/>
          <w:b/>
          <w:bCs/>
          <w:sz w:val="24"/>
          <w:szCs w:val="24"/>
          <w:lang w:eastAsia="en-IN"/>
        </w:rPr>
        <w:t>Table:</w:t>
      </w:r>
      <w:r w:rsidRPr="00420F5E">
        <w:rPr>
          <w:rFonts w:ascii="Times New Roman" w:eastAsia="Times New Roman" w:hAnsi="Times New Roman" w:cs="Times New Roman"/>
          <w:sz w:val="24"/>
          <w:szCs w:val="24"/>
          <w:lang w:eastAsia="en-IN"/>
        </w:rPr>
        <w:t xml:space="preserve"> A table is the basic unit of storage in a relational database. It is composed of rows and columns and is used to store data about a single entity (e.g., a "Customer" table or an "Order" table).</w:t>
      </w:r>
    </w:p>
    <w:p w14:paraId="7FBB68C0" w14:textId="77777777" w:rsidR="00420F5E" w:rsidRPr="00420F5E" w:rsidRDefault="00420F5E" w:rsidP="00420F5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20F5E">
        <w:rPr>
          <w:rFonts w:ascii="Times New Roman" w:eastAsia="Times New Roman" w:hAnsi="Times New Roman" w:cs="Times New Roman"/>
          <w:b/>
          <w:bCs/>
          <w:sz w:val="24"/>
          <w:szCs w:val="24"/>
          <w:lang w:eastAsia="en-IN"/>
        </w:rPr>
        <w:t>Field (Column):</w:t>
      </w:r>
      <w:r w:rsidRPr="00420F5E">
        <w:rPr>
          <w:rFonts w:ascii="Times New Roman" w:eastAsia="Times New Roman" w:hAnsi="Times New Roman" w:cs="Times New Roman"/>
          <w:sz w:val="24"/>
          <w:szCs w:val="24"/>
          <w:lang w:eastAsia="en-IN"/>
        </w:rPr>
        <w:t xml:space="preserve"> A field is a single cell or column in a table that represents an attribute of the entity. Each field holds one type of data (e.g., a "Name" field holds text, a "Salary" field holds currency).</w:t>
      </w:r>
    </w:p>
    <w:p w14:paraId="53AE8509" w14:textId="77777777" w:rsidR="00420F5E" w:rsidRPr="00420F5E" w:rsidRDefault="00420F5E" w:rsidP="00420F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0F5E">
        <w:rPr>
          <w:rFonts w:ascii="Times New Roman" w:eastAsia="Times New Roman" w:hAnsi="Times New Roman" w:cs="Times New Roman"/>
          <w:b/>
          <w:bCs/>
          <w:sz w:val="27"/>
          <w:szCs w:val="27"/>
          <w:lang w:eastAsia="en-IN"/>
        </w:rPr>
        <w:t>8. What are Constraints in SQL?</w:t>
      </w:r>
    </w:p>
    <w:p w14:paraId="69328AB3" w14:textId="77777777" w:rsidR="00420F5E" w:rsidRPr="00420F5E" w:rsidRDefault="00420F5E" w:rsidP="00420F5E">
      <w:pPr>
        <w:spacing w:before="100" w:beforeAutospacing="1" w:after="100" w:afterAutospacing="1" w:line="240" w:lineRule="auto"/>
        <w:rPr>
          <w:rFonts w:ascii="Times New Roman" w:eastAsia="Times New Roman" w:hAnsi="Times New Roman" w:cs="Times New Roman"/>
          <w:sz w:val="24"/>
          <w:szCs w:val="24"/>
          <w:lang w:eastAsia="en-IN"/>
        </w:rPr>
      </w:pPr>
      <w:r w:rsidRPr="00420F5E">
        <w:rPr>
          <w:rFonts w:ascii="Times New Roman" w:eastAsia="Times New Roman" w:hAnsi="Times New Roman" w:cs="Times New Roman"/>
          <w:b/>
          <w:bCs/>
          <w:sz w:val="24"/>
          <w:szCs w:val="24"/>
          <w:lang w:eastAsia="en-IN"/>
        </w:rPr>
        <w:t>Constraints</w:t>
      </w:r>
      <w:r w:rsidRPr="00420F5E">
        <w:rPr>
          <w:rFonts w:ascii="Times New Roman" w:eastAsia="Times New Roman" w:hAnsi="Times New Roman" w:cs="Times New Roman"/>
          <w:sz w:val="24"/>
          <w:szCs w:val="24"/>
          <w:lang w:eastAsia="en-IN"/>
        </w:rPr>
        <w:t xml:space="preserve"> are rules enforced on the data columns of a table. They are used to limit the type of data that can go into a table, ensuring data accuracy and reliability (integrity). Common constraints include: </w:t>
      </w:r>
      <w:r w:rsidRPr="00420F5E">
        <w:rPr>
          <w:rFonts w:ascii="Courier New" w:eastAsia="Times New Roman" w:hAnsi="Courier New" w:cs="Courier New"/>
          <w:sz w:val="20"/>
          <w:szCs w:val="20"/>
          <w:lang w:eastAsia="en-IN"/>
        </w:rPr>
        <w:t>NOT NULL</w:t>
      </w:r>
      <w:r w:rsidRPr="00420F5E">
        <w:rPr>
          <w:rFonts w:ascii="Times New Roman" w:eastAsia="Times New Roman" w:hAnsi="Times New Roman" w:cs="Times New Roman"/>
          <w:sz w:val="24"/>
          <w:szCs w:val="24"/>
          <w:lang w:eastAsia="en-IN"/>
        </w:rPr>
        <w:t xml:space="preserve">, </w:t>
      </w:r>
      <w:r w:rsidRPr="00420F5E">
        <w:rPr>
          <w:rFonts w:ascii="Courier New" w:eastAsia="Times New Roman" w:hAnsi="Courier New" w:cs="Courier New"/>
          <w:sz w:val="20"/>
          <w:szCs w:val="20"/>
          <w:lang w:eastAsia="en-IN"/>
        </w:rPr>
        <w:t>UNIQUE</w:t>
      </w:r>
      <w:r w:rsidRPr="00420F5E">
        <w:rPr>
          <w:rFonts w:ascii="Times New Roman" w:eastAsia="Times New Roman" w:hAnsi="Times New Roman" w:cs="Times New Roman"/>
          <w:sz w:val="24"/>
          <w:szCs w:val="24"/>
          <w:lang w:eastAsia="en-IN"/>
        </w:rPr>
        <w:t xml:space="preserve">, </w:t>
      </w:r>
      <w:r w:rsidRPr="00420F5E">
        <w:rPr>
          <w:rFonts w:ascii="Courier New" w:eastAsia="Times New Roman" w:hAnsi="Courier New" w:cs="Courier New"/>
          <w:sz w:val="20"/>
          <w:szCs w:val="20"/>
          <w:lang w:eastAsia="en-IN"/>
        </w:rPr>
        <w:t>PRIMARY KEY</w:t>
      </w:r>
      <w:r w:rsidRPr="00420F5E">
        <w:rPr>
          <w:rFonts w:ascii="Times New Roman" w:eastAsia="Times New Roman" w:hAnsi="Times New Roman" w:cs="Times New Roman"/>
          <w:sz w:val="24"/>
          <w:szCs w:val="24"/>
          <w:lang w:eastAsia="en-IN"/>
        </w:rPr>
        <w:t xml:space="preserve">, </w:t>
      </w:r>
      <w:r w:rsidRPr="00420F5E">
        <w:rPr>
          <w:rFonts w:ascii="Courier New" w:eastAsia="Times New Roman" w:hAnsi="Courier New" w:cs="Courier New"/>
          <w:sz w:val="20"/>
          <w:szCs w:val="20"/>
          <w:lang w:eastAsia="en-IN"/>
        </w:rPr>
        <w:t>FOREIGN KEY</w:t>
      </w:r>
      <w:r w:rsidRPr="00420F5E">
        <w:rPr>
          <w:rFonts w:ascii="Times New Roman" w:eastAsia="Times New Roman" w:hAnsi="Times New Roman" w:cs="Times New Roman"/>
          <w:sz w:val="24"/>
          <w:szCs w:val="24"/>
          <w:lang w:eastAsia="en-IN"/>
        </w:rPr>
        <w:t xml:space="preserve">, and </w:t>
      </w:r>
      <w:r w:rsidRPr="00420F5E">
        <w:rPr>
          <w:rFonts w:ascii="Courier New" w:eastAsia="Times New Roman" w:hAnsi="Courier New" w:cs="Courier New"/>
          <w:sz w:val="20"/>
          <w:szCs w:val="20"/>
          <w:lang w:eastAsia="en-IN"/>
        </w:rPr>
        <w:t>CHECK</w:t>
      </w:r>
      <w:r w:rsidRPr="00420F5E">
        <w:rPr>
          <w:rFonts w:ascii="Times New Roman" w:eastAsia="Times New Roman" w:hAnsi="Times New Roman" w:cs="Times New Roman"/>
          <w:sz w:val="24"/>
          <w:szCs w:val="24"/>
          <w:lang w:eastAsia="en-IN"/>
        </w:rPr>
        <w:t>.</w:t>
      </w:r>
    </w:p>
    <w:p w14:paraId="52FFEC76" w14:textId="77777777" w:rsidR="00420F5E" w:rsidRPr="00420F5E" w:rsidRDefault="00420F5E" w:rsidP="00420F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0F5E">
        <w:rPr>
          <w:rFonts w:ascii="Times New Roman" w:eastAsia="Times New Roman" w:hAnsi="Times New Roman" w:cs="Times New Roman"/>
          <w:b/>
          <w:bCs/>
          <w:sz w:val="27"/>
          <w:szCs w:val="27"/>
          <w:lang w:eastAsia="en-IN"/>
        </w:rPr>
        <w:t>9. What is a primary key and foreign key?</w:t>
      </w:r>
    </w:p>
    <w:p w14:paraId="3F1F593D" w14:textId="77777777" w:rsidR="00420F5E" w:rsidRPr="00420F5E" w:rsidRDefault="00420F5E" w:rsidP="00420F5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20F5E">
        <w:rPr>
          <w:rFonts w:ascii="Times New Roman" w:eastAsia="Times New Roman" w:hAnsi="Times New Roman" w:cs="Times New Roman"/>
          <w:b/>
          <w:bCs/>
          <w:sz w:val="24"/>
          <w:szCs w:val="24"/>
          <w:lang w:eastAsia="en-IN"/>
        </w:rPr>
        <w:t>Primary Key (PK):</w:t>
      </w:r>
      <w:r w:rsidRPr="00420F5E">
        <w:rPr>
          <w:rFonts w:ascii="Times New Roman" w:eastAsia="Times New Roman" w:hAnsi="Times New Roman" w:cs="Times New Roman"/>
          <w:sz w:val="24"/>
          <w:szCs w:val="24"/>
          <w:lang w:eastAsia="en-IN"/>
        </w:rPr>
        <w:t xml:space="preserve"> A column or set of columns that </w:t>
      </w:r>
      <w:r w:rsidRPr="00420F5E">
        <w:rPr>
          <w:rFonts w:ascii="Times New Roman" w:eastAsia="Times New Roman" w:hAnsi="Times New Roman" w:cs="Times New Roman"/>
          <w:b/>
          <w:bCs/>
          <w:sz w:val="24"/>
          <w:szCs w:val="24"/>
          <w:lang w:eastAsia="en-IN"/>
        </w:rPr>
        <w:t>uniquely identifies</w:t>
      </w:r>
      <w:r w:rsidRPr="00420F5E">
        <w:rPr>
          <w:rFonts w:ascii="Times New Roman" w:eastAsia="Times New Roman" w:hAnsi="Times New Roman" w:cs="Times New Roman"/>
          <w:sz w:val="24"/>
          <w:szCs w:val="24"/>
          <w:lang w:eastAsia="en-IN"/>
        </w:rPr>
        <w:t xml:space="preserve"> every row in a table. It must contain unique values and cannot contain NULL values.</w:t>
      </w:r>
    </w:p>
    <w:p w14:paraId="30AF41FE" w14:textId="77777777" w:rsidR="00420F5E" w:rsidRPr="00420F5E" w:rsidRDefault="00420F5E" w:rsidP="00420F5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20F5E">
        <w:rPr>
          <w:rFonts w:ascii="Times New Roman" w:eastAsia="Times New Roman" w:hAnsi="Times New Roman" w:cs="Times New Roman"/>
          <w:b/>
          <w:bCs/>
          <w:sz w:val="24"/>
          <w:szCs w:val="24"/>
          <w:lang w:eastAsia="en-IN"/>
        </w:rPr>
        <w:lastRenderedPageBreak/>
        <w:t>Foreign Key (FK):</w:t>
      </w:r>
      <w:r w:rsidRPr="00420F5E">
        <w:rPr>
          <w:rFonts w:ascii="Times New Roman" w:eastAsia="Times New Roman" w:hAnsi="Times New Roman" w:cs="Times New Roman"/>
          <w:sz w:val="24"/>
          <w:szCs w:val="24"/>
          <w:lang w:eastAsia="en-IN"/>
        </w:rPr>
        <w:t xml:space="preserve"> A column or set of columns in one table that refers to the </w:t>
      </w:r>
      <w:r w:rsidRPr="00420F5E">
        <w:rPr>
          <w:rFonts w:ascii="Times New Roman" w:eastAsia="Times New Roman" w:hAnsi="Times New Roman" w:cs="Times New Roman"/>
          <w:b/>
          <w:bCs/>
          <w:sz w:val="24"/>
          <w:szCs w:val="24"/>
          <w:lang w:eastAsia="en-IN"/>
        </w:rPr>
        <w:t>Primary Key</w:t>
      </w:r>
      <w:r w:rsidRPr="00420F5E">
        <w:rPr>
          <w:rFonts w:ascii="Times New Roman" w:eastAsia="Times New Roman" w:hAnsi="Times New Roman" w:cs="Times New Roman"/>
          <w:sz w:val="24"/>
          <w:szCs w:val="24"/>
          <w:lang w:eastAsia="en-IN"/>
        </w:rPr>
        <w:t xml:space="preserve"> of another table. It enforces </w:t>
      </w:r>
      <w:r w:rsidRPr="00420F5E">
        <w:rPr>
          <w:rFonts w:ascii="Times New Roman" w:eastAsia="Times New Roman" w:hAnsi="Times New Roman" w:cs="Times New Roman"/>
          <w:b/>
          <w:bCs/>
          <w:sz w:val="24"/>
          <w:szCs w:val="24"/>
          <w:lang w:eastAsia="en-IN"/>
        </w:rPr>
        <w:t>referential integrity</w:t>
      </w:r>
      <w:r w:rsidRPr="00420F5E">
        <w:rPr>
          <w:rFonts w:ascii="Times New Roman" w:eastAsia="Times New Roman" w:hAnsi="Times New Roman" w:cs="Times New Roman"/>
          <w:sz w:val="24"/>
          <w:szCs w:val="24"/>
          <w:lang w:eastAsia="en-IN"/>
        </w:rPr>
        <w:t>, maintaining the relationships between tables.</w:t>
      </w:r>
    </w:p>
    <w:p w14:paraId="4E837607" w14:textId="77777777" w:rsidR="00420F5E" w:rsidRPr="00420F5E" w:rsidRDefault="00420F5E" w:rsidP="00420F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0F5E">
        <w:rPr>
          <w:rFonts w:ascii="Times New Roman" w:eastAsia="Times New Roman" w:hAnsi="Times New Roman" w:cs="Times New Roman"/>
          <w:b/>
          <w:bCs/>
          <w:sz w:val="27"/>
          <w:szCs w:val="27"/>
          <w:lang w:eastAsia="en-IN"/>
        </w:rPr>
        <w:t>10. How to create and delete a table in SQL?</w:t>
      </w:r>
    </w:p>
    <w:p w14:paraId="2453D2B2" w14:textId="77777777" w:rsidR="00420F5E" w:rsidRPr="00420F5E" w:rsidRDefault="00420F5E" w:rsidP="00420F5E">
      <w:pPr>
        <w:spacing w:before="100" w:beforeAutospacing="1" w:after="100" w:afterAutospacing="1" w:line="240" w:lineRule="auto"/>
        <w:rPr>
          <w:rFonts w:ascii="Times New Roman" w:eastAsia="Times New Roman" w:hAnsi="Times New Roman" w:cs="Times New Roman"/>
          <w:sz w:val="24"/>
          <w:szCs w:val="24"/>
          <w:lang w:eastAsia="en-IN"/>
        </w:rPr>
      </w:pPr>
      <w:r w:rsidRPr="00420F5E">
        <w:rPr>
          <w:rFonts w:ascii="Times New Roman" w:eastAsia="Times New Roman" w:hAnsi="Times New Roman" w:cs="Times New Roman"/>
          <w:b/>
          <w:bCs/>
          <w:sz w:val="24"/>
          <w:szCs w:val="24"/>
          <w:lang w:eastAsia="en-IN"/>
        </w:rPr>
        <w:t>Create a Table (DDL Command):</w:t>
      </w:r>
    </w:p>
    <w:p w14:paraId="3EC6BC93" w14:textId="77777777" w:rsidR="00420F5E" w:rsidRPr="00420F5E" w:rsidRDefault="00420F5E" w:rsidP="00420F5E">
      <w:pPr>
        <w:spacing w:after="0" w:line="240" w:lineRule="auto"/>
        <w:rPr>
          <w:rFonts w:ascii="Times New Roman" w:eastAsia="Times New Roman" w:hAnsi="Times New Roman" w:cs="Times New Roman"/>
          <w:sz w:val="24"/>
          <w:szCs w:val="24"/>
          <w:lang w:eastAsia="en-IN"/>
        </w:rPr>
      </w:pPr>
      <w:r w:rsidRPr="00420F5E">
        <w:rPr>
          <w:rFonts w:ascii="Times New Roman" w:eastAsia="Times New Roman" w:hAnsi="Times New Roman" w:cs="Times New Roman"/>
          <w:sz w:val="24"/>
          <w:szCs w:val="24"/>
          <w:lang w:eastAsia="en-IN"/>
        </w:rPr>
        <w:t>SQL</w:t>
      </w:r>
    </w:p>
    <w:p w14:paraId="693D18EF" w14:textId="77777777" w:rsidR="00420F5E" w:rsidRPr="00420F5E" w:rsidRDefault="00420F5E" w:rsidP="00420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0F5E">
        <w:rPr>
          <w:rFonts w:ascii="Courier New" w:eastAsia="Times New Roman" w:hAnsi="Courier New" w:cs="Courier New"/>
          <w:sz w:val="20"/>
          <w:szCs w:val="20"/>
          <w:lang w:eastAsia="en-IN"/>
        </w:rPr>
        <w:t>CREATE TABLE Employee (</w:t>
      </w:r>
    </w:p>
    <w:p w14:paraId="67F2783E" w14:textId="77777777" w:rsidR="00420F5E" w:rsidRPr="00420F5E" w:rsidRDefault="00420F5E" w:rsidP="00420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0F5E">
        <w:rPr>
          <w:rFonts w:ascii="Courier New" w:eastAsia="Times New Roman" w:hAnsi="Courier New" w:cs="Courier New"/>
          <w:sz w:val="20"/>
          <w:szCs w:val="20"/>
          <w:lang w:eastAsia="en-IN"/>
        </w:rPr>
        <w:t xml:space="preserve">    </w:t>
      </w:r>
      <w:proofErr w:type="spellStart"/>
      <w:r w:rsidRPr="00420F5E">
        <w:rPr>
          <w:rFonts w:ascii="Courier New" w:eastAsia="Times New Roman" w:hAnsi="Courier New" w:cs="Courier New"/>
          <w:sz w:val="20"/>
          <w:szCs w:val="20"/>
          <w:lang w:eastAsia="en-IN"/>
        </w:rPr>
        <w:t>EmployeeID</w:t>
      </w:r>
      <w:proofErr w:type="spellEnd"/>
      <w:r w:rsidRPr="00420F5E">
        <w:rPr>
          <w:rFonts w:ascii="Courier New" w:eastAsia="Times New Roman" w:hAnsi="Courier New" w:cs="Courier New"/>
          <w:sz w:val="20"/>
          <w:szCs w:val="20"/>
          <w:lang w:eastAsia="en-IN"/>
        </w:rPr>
        <w:t xml:space="preserve"> INT PRIMARY KEY,</w:t>
      </w:r>
    </w:p>
    <w:p w14:paraId="5BFBC02F" w14:textId="77777777" w:rsidR="00420F5E" w:rsidRPr="00420F5E" w:rsidRDefault="00420F5E" w:rsidP="00420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0F5E">
        <w:rPr>
          <w:rFonts w:ascii="Courier New" w:eastAsia="Times New Roman" w:hAnsi="Courier New" w:cs="Courier New"/>
          <w:sz w:val="20"/>
          <w:szCs w:val="20"/>
          <w:lang w:eastAsia="en-IN"/>
        </w:rPr>
        <w:t xml:space="preserve">    Name </w:t>
      </w:r>
      <w:proofErr w:type="gramStart"/>
      <w:r w:rsidRPr="00420F5E">
        <w:rPr>
          <w:rFonts w:ascii="Courier New" w:eastAsia="Times New Roman" w:hAnsi="Courier New" w:cs="Courier New"/>
          <w:sz w:val="20"/>
          <w:szCs w:val="20"/>
          <w:lang w:eastAsia="en-IN"/>
        </w:rPr>
        <w:t>VARCHAR(</w:t>
      </w:r>
      <w:proofErr w:type="gramEnd"/>
      <w:r w:rsidRPr="00420F5E">
        <w:rPr>
          <w:rFonts w:ascii="Courier New" w:eastAsia="Times New Roman" w:hAnsi="Courier New" w:cs="Courier New"/>
          <w:sz w:val="20"/>
          <w:szCs w:val="20"/>
          <w:lang w:eastAsia="en-IN"/>
        </w:rPr>
        <w:t>100) NOT NULL,</w:t>
      </w:r>
    </w:p>
    <w:p w14:paraId="6408A6DC" w14:textId="77777777" w:rsidR="00420F5E" w:rsidRPr="00420F5E" w:rsidRDefault="00420F5E" w:rsidP="00420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0F5E">
        <w:rPr>
          <w:rFonts w:ascii="Courier New" w:eastAsia="Times New Roman" w:hAnsi="Courier New" w:cs="Courier New"/>
          <w:sz w:val="20"/>
          <w:szCs w:val="20"/>
          <w:lang w:eastAsia="en-IN"/>
        </w:rPr>
        <w:t xml:space="preserve">    Salary </w:t>
      </w:r>
      <w:proofErr w:type="gramStart"/>
      <w:r w:rsidRPr="00420F5E">
        <w:rPr>
          <w:rFonts w:ascii="Courier New" w:eastAsia="Times New Roman" w:hAnsi="Courier New" w:cs="Courier New"/>
          <w:sz w:val="20"/>
          <w:szCs w:val="20"/>
          <w:lang w:eastAsia="en-IN"/>
        </w:rPr>
        <w:t>DECIMAL(</w:t>
      </w:r>
      <w:proofErr w:type="gramEnd"/>
      <w:r w:rsidRPr="00420F5E">
        <w:rPr>
          <w:rFonts w:ascii="Courier New" w:eastAsia="Times New Roman" w:hAnsi="Courier New" w:cs="Courier New"/>
          <w:sz w:val="20"/>
          <w:szCs w:val="20"/>
          <w:lang w:eastAsia="en-IN"/>
        </w:rPr>
        <w:t>10, 2)</w:t>
      </w:r>
    </w:p>
    <w:p w14:paraId="3AF63351" w14:textId="77777777" w:rsidR="00420F5E" w:rsidRPr="00420F5E" w:rsidRDefault="00420F5E" w:rsidP="00420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0F5E">
        <w:rPr>
          <w:rFonts w:ascii="Courier New" w:eastAsia="Times New Roman" w:hAnsi="Courier New" w:cs="Courier New"/>
          <w:sz w:val="20"/>
          <w:szCs w:val="20"/>
          <w:lang w:eastAsia="en-IN"/>
        </w:rPr>
        <w:t>);</w:t>
      </w:r>
    </w:p>
    <w:p w14:paraId="121B8BC3" w14:textId="77777777" w:rsidR="00420F5E" w:rsidRPr="00420F5E" w:rsidRDefault="00420F5E" w:rsidP="00420F5E">
      <w:pPr>
        <w:spacing w:before="100" w:beforeAutospacing="1" w:after="100" w:afterAutospacing="1" w:line="240" w:lineRule="auto"/>
        <w:rPr>
          <w:rFonts w:ascii="Times New Roman" w:eastAsia="Times New Roman" w:hAnsi="Times New Roman" w:cs="Times New Roman"/>
          <w:sz w:val="24"/>
          <w:szCs w:val="24"/>
          <w:lang w:eastAsia="en-IN"/>
        </w:rPr>
      </w:pPr>
      <w:r w:rsidRPr="00420F5E">
        <w:rPr>
          <w:rFonts w:ascii="Times New Roman" w:eastAsia="Times New Roman" w:hAnsi="Times New Roman" w:cs="Times New Roman"/>
          <w:b/>
          <w:bCs/>
          <w:sz w:val="24"/>
          <w:szCs w:val="24"/>
          <w:lang w:eastAsia="en-IN"/>
        </w:rPr>
        <w:t>Delete a Table (DDL Command):</w:t>
      </w:r>
    </w:p>
    <w:p w14:paraId="45CD6971" w14:textId="77777777" w:rsidR="00420F5E" w:rsidRPr="00420F5E" w:rsidRDefault="00420F5E" w:rsidP="00420F5E">
      <w:pPr>
        <w:spacing w:after="0" w:line="240" w:lineRule="auto"/>
        <w:rPr>
          <w:rFonts w:ascii="Times New Roman" w:eastAsia="Times New Roman" w:hAnsi="Times New Roman" w:cs="Times New Roman"/>
          <w:sz w:val="24"/>
          <w:szCs w:val="24"/>
          <w:lang w:eastAsia="en-IN"/>
        </w:rPr>
      </w:pPr>
      <w:r w:rsidRPr="00420F5E">
        <w:rPr>
          <w:rFonts w:ascii="Times New Roman" w:eastAsia="Times New Roman" w:hAnsi="Times New Roman" w:cs="Times New Roman"/>
          <w:sz w:val="24"/>
          <w:szCs w:val="24"/>
          <w:lang w:eastAsia="en-IN"/>
        </w:rPr>
        <w:t>SQL</w:t>
      </w:r>
    </w:p>
    <w:p w14:paraId="7452F754" w14:textId="77777777" w:rsidR="00420F5E" w:rsidRPr="00420F5E" w:rsidRDefault="00420F5E" w:rsidP="00420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0F5E">
        <w:rPr>
          <w:rFonts w:ascii="Courier New" w:eastAsia="Times New Roman" w:hAnsi="Courier New" w:cs="Courier New"/>
          <w:sz w:val="20"/>
          <w:szCs w:val="20"/>
          <w:lang w:eastAsia="en-IN"/>
        </w:rPr>
        <w:t>DROP TABLE Employee;</w:t>
      </w:r>
    </w:p>
    <w:p w14:paraId="2DE74535" w14:textId="77777777" w:rsidR="00420F5E" w:rsidRPr="00420F5E" w:rsidRDefault="00420F5E" w:rsidP="00420F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0F5E">
        <w:rPr>
          <w:rFonts w:ascii="Times New Roman" w:eastAsia="Times New Roman" w:hAnsi="Times New Roman" w:cs="Times New Roman"/>
          <w:b/>
          <w:bCs/>
          <w:sz w:val="27"/>
          <w:szCs w:val="27"/>
          <w:lang w:eastAsia="en-IN"/>
        </w:rPr>
        <w:t>11. What is a "TRIGGER" in SQL?</w:t>
      </w:r>
    </w:p>
    <w:p w14:paraId="1C56C71E" w14:textId="77777777" w:rsidR="00420F5E" w:rsidRPr="00420F5E" w:rsidRDefault="00420F5E" w:rsidP="00420F5E">
      <w:pPr>
        <w:spacing w:before="100" w:beforeAutospacing="1" w:after="100" w:afterAutospacing="1" w:line="240" w:lineRule="auto"/>
        <w:rPr>
          <w:rFonts w:ascii="Times New Roman" w:eastAsia="Times New Roman" w:hAnsi="Times New Roman" w:cs="Times New Roman"/>
          <w:sz w:val="24"/>
          <w:szCs w:val="24"/>
          <w:lang w:eastAsia="en-IN"/>
        </w:rPr>
      </w:pPr>
      <w:r w:rsidRPr="00420F5E">
        <w:rPr>
          <w:rFonts w:ascii="Times New Roman" w:eastAsia="Times New Roman" w:hAnsi="Times New Roman" w:cs="Times New Roman"/>
          <w:sz w:val="24"/>
          <w:szCs w:val="24"/>
          <w:lang w:eastAsia="en-IN"/>
        </w:rPr>
        <w:t xml:space="preserve">A </w:t>
      </w:r>
      <w:r w:rsidRPr="00420F5E">
        <w:rPr>
          <w:rFonts w:ascii="Times New Roman" w:eastAsia="Times New Roman" w:hAnsi="Times New Roman" w:cs="Times New Roman"/>
          <w:b/>
          <w:bCs/>
          <w:sz w:val="24"/>
          <w:szCs w:val="24"/>
          <w:lang w:eastAsia="en-IN"/>
        </w:rPr>
        <w:t>TRIGGER</w:t>
      </w:r>
      <w:r w:rsidRPr="00420F5E">
        <w:rPr>
          <w:rFonts w:ascii="Times New Roman" w:eastAsia="Times New Roman" w:hAnsi="Times New Roman" w:cs="Times New Roman"/>
          <w:sz w:val="24"/>
          <w:szCs w:val="24"/>
          <w:lang w:eastAsia="en-IN"/>
        </w:rPr>
        <w:t xml:space="preserve"> is a special type of stored procedure that is automatically executed (or "fired") when a specific event occurs in the database. The events are typically DML statements (</w:t>
      </w:r>
      <w:r w:rsidRPr="00420F5E">
        <w:rPr>
          <w:rFonts w:ascii="Courier New" w:eastAsia="Times New Roman" w:hAnsi="Courier New" w:cs="Courier New"/>
          <w:sz w:val="20"/>
          <w:szCs w:val="20"/>
          <w:lang w:eastAsia="en-IN"/>
        </w:rPr>
        <w:t>INSERT</w:t>
      </w:r>
      <w:r w:rsidRPr="00420F5E">
        <w:rPr>
          <w:rFonts w:ascii="Times New Roman" w:eastAsia="Times New Roman" w:hAnsi="Times New Roman" w:cs="Times New Roman"/>
          <w:sz w:val="24"/>
          <w:szCs w:val="24"/>
          <w:lang w:eastAsia="en-IN"/>
        </w:rPr>
        <w:t xml:space="preserve">, </w:t>
      </w:r>
      <w:r w:rsidRPr="00420F5E">
        <w:rPr>
          <w:rFonts w:ascii="Courier New" w:eastAsia="Times New Roman" w:hAnsi="Courier New" w:cs="Courier New"/>
          <w:sz w:val="20"/>
          <w:szCs w:val="20"/>
          <w:lang w:eastAsia="en-IN"/>
        </w:rPr>
        <w:t>UPDATE</w:t>
      </w:r>
      <w:r w:rsidRPr="00420F5E">
        <w:rPr>
          <w:rFonts w:ascii="Times New Roman" w:eastAsia="Times New Roman" w:hAnsi="Times New Roman" w:cs="Times New Roman"/>
          <w:sz w:val="24"/>
          <w:szCs w:val="24"/>
          <w:lang w:eastAsia="en-IN"/>
        </w:rPr>
        <w:t xml:space="preserve">, or </w:t>
      </w:r>
      <w:r w:rsidRPr="00420F5E">
        <w:rPr>
          <w:rFonts w:ascii="Courier New" w:eastAsia="Times New Roman" w:hAnsi="Courier New" w:cs="Courier New"/>
          <w:sz w:val="20"/>
          <w:szCs w:val="20"/>
          <w:lang w:eastAsia="en-IN"/>
        </w:rPr>
        <w:t>DELETE</w:t>
      </w:r>
      <w:r w:rsidRPr="00420F5E">
        <w:rPr>
          <w:rFonts w:ascii="Times New Roman" w:eastAsia="Times New Roman" w:hAnsi="Times New Roman" w:cs="Times New Roman"/>
          <w:sz w:val="24"/>
          <w:szCs w:val="24"/>
          <w:lang w:eastAsia="en-IN"/>
        </w:rPr>
        <w:t>) on a particular table. Triggers are used to enforce complex business rules, audit data changes, or maintain derivative data automatically.</w:t>
      </w:r>
    </w:p>
    <w:p w14:paraId="2483C5AB" w14:textId="77777777" w:rsidR="00420F5E" w:rsidRDefault="00420F5E" w:rsidP="00420F5E">
      <w:pPr>
        <w:pStyle w:val="Heading2"/>
      </w:pPr>
      <w:r>
        <w:t xml:space="preserve">Aggregate Functions (Work on Groups/Sets) </w:t>
      </w:r>
      <w:r>
        <w:rPr>
          <w:rFonts w:ascii="Segoe UI Emoji" w:hAnsi="Segoe UI Emoji" w:cs="Segoe UI Emoji"/>
        </w:rPr>
        <w:t>📊</w:t>
      </w:r>
    </w:p>
    <w:p w14:paraId="6E42F30E" w14:textId="77777777" w:rsidR="00420F5E" w:rsidRDefault="00420F5E" w:rsidP="00420F5E">
      <w:pPr>
        <w:pStyle w:val="NormalWeb"/>
      </w:pPr>
      <w:r>
        <w:rPr>
          <w:b/>
          <w:bCs/>
        </w:rPr>
        <w:t>Aggregate functions</w:t>
      </w:r>
      <w:r>
        <w:t xml:space="preserve"> perform a calculation on a </w:t>
      </w:r>
      <w:r>
        <w:rPr>
          <w:b/>
          <w:bCs/>
        </w:rPr>
        <w:t>set of input rows</w:t>
      </w:r>
      <w:r>
        <w:t xml:space="preserve"> and return a </w:t>
      </w:r>
      <w:r>
        <w:rPr>
          <w:b/>
          <w:bCs/>
        </w:rPr>
        <w:t>single summary value</w:t>
      </w:r>
      <w:r>
        <w:t xml:space="preserve">. They are typically used with the </w:t>
      </w:r>
      <w:r>
        <w:rPr>
          <w:rStyle w:val="HTMLCode"/>
        </w:rPr>
        <w:t>GROUP BY</w:t>
      </w:r>
      <w:r>
        <w:t xml:space="preserve"> clause to summarize data per group.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0"/>
        <w:gridCol w:w="3476"/>
        <w:gridCol w:w="2101"/>
        <w:gridCol w:w="3021"/>
      </w:tblGrid>
      <w:tr w:rsidR="00420F5E" w14:paraId="62927389" w14:textId="77777777" w:rsidTr="00420F5E">
        <w:trPr>
          <w:tblHeader/>
          <w:tblCellSpacing w:w="15" w:type="dxa"/>
        </w:trPr>
        <w:tc>
          <w:tcPr>
            <w:tcW w:w="0" w:type="auto"/>
            <w:vAlign w:val="center"/>
            <w:hideMark/>
          </w:tcPr>
          <w:p w14:paraId="19735A4C" w14:textId="77777777" w:rsidR="00420F5E" w:rsidRDefault="00420F5E">
            <w:r>
              <w:t>Function</w:t>
            </w:r>
          </w:p>
        </w:tc>
        <w:tc>
          <w:tcPr>
            <w:tcW w:w="0" w:type="auto"/>
            <w:vAlign w:val="center"/>
            <w:hideMark/>
          </w:tcPr>
          <w:p w14:paraId="795BD2F9" w14:textId="77777777" w:rsidR="00420F5E" w:rsidRDefault="00420F5E">
            <w:r>
              <w:t>Purpose</w:t>
            </w:r>
          </w:p>
        </w:tc>
        <w:tc>
          <w:tcPr>
            <w:tcW w:w="0" w:type="auto"/>
            <w:vAlign w:val="center"/>
            <w:hideMark/>
          </w:tcPr>
          <w:p w14:paraId="52B99198" w14:textId="77777777" w:rsidR="00420F5E" w:rsidRDefault="00420F5E">
            <w:r>
              <w:t>Example Use</w:t>
            </w:r>
          </w:p>
        </w:tc>
        <w:tc>
          <w:tcPr>
            <w:tcW w:w="0" w:type="auto"/>
            <w:vAlign w:val="center"/>
            <w:hideMark/>
          </w:tcPr>
          <w:p w14:paraId="341346DE" w14:textId="77777777" w:rsidR="00420F5E" w:rsidRDefault="00420F5E">
            <w:r>
              <w:t>Result</w:t>
            </w:r>
          </w:p>
        </w:tc>
      </w:tr>
      <w:tr w:rsidR="00420F5E" w14:paraId="4B24C8E2" w14:textId="77777777" w:rsidTr="00420F5E">
        <w:trPr>
          <w:tblCellSpacing w:w="15" w:type="dxa"/>
        </w:trPr>
        <w:tc>
          <w:tcPr>
            <w:tcW w:w="0" w:type="auto"/>
            <w:vAlign w:val="center"/>
            <w:hideMark/>
          </w:tcPr>
          <w:p w14:paraId="27673426" w14:textId="77777777" w:rsidR="00420F5E" w:rsidRDefault="00420F5E">
            <w:proofErr w:type="gramStart"/>
            <w:r>
              <w:rPr>
                <w:rStyle w:val="HTMLCode"/>
                <w:rFonts w:eastAsiaTheme="minorHAnsi"/>
                <w:b/>
                <w:bCs/>
              </w:rPr>
              <w:t>COUNT(</w:t>
            </w:r>
            <w:proofErr w:type="gramEnd"/>
            <w:r>
              <w:rPr>
                <w:rStyle w:val="HTMLCode"/>
                <w:rFonts w:eastAsiaTheme="minorHAnsi"/>
                <w:b/>
                <w:bCs/>
              </w:rPr>
              <w:t>)</w:t>
            </w:r>
          </w:p>
        </w:tc>
        <w:tc>
          <w:tcPr>
            <w:tcW w:w="0" w:type="auto"/>
            <w:vAlign w:val="center"/>
            <w:hideMark/>
          </w:tcPr>
          <w:p w14:paraId="3D48666E" w14:textId="77777777" w:rsidR="00420F5E" w:rsidRDefault="00420F5E">
            <w:r>
              <w:t>Returns the number of rows.</w:t>
            </w:r>
          </w:p>
        </w:tc>
        <w:tc>
          <w:tcPr>
            <w:tcW w:w="0" w:type="auto"/>
            <w:vAlign w:val="center"/>
            <w:hideMark/>
          </w:tcPr>
          <w:p w14:paraId="1D8E4E86" w14:textId="77777777" w:rsidR="00420F5E" w:rsidRDefault="00420F5E">
            <w:r>
              <w:rPr>
                <w:rStyle w:val="HTMLCode"/>
                <w:rFonts w:eastAsiaTheme="minorHAnsi"/>
              </w:rPr>
              <w:t>COUNT(</w:t>
            </w:r>
            <w:proofErr w:type="spellStart"/>
            <w:r>
              <w:rPr>
                <w:rStyle w:val="HTMLCode"/>
                <w:rFonts w:eastAsiaTheme="minorHAnsi"/>
              </w:rPr>
              <w:t>CustomerID</w:t>
            </w:r>
            <w:proofErr w:type="spellEnd"/>
            <w:r>
              <w:rPr>
                <w:rStyle w:val="HTMLCode"/>
                <w:rFonts w:eastAsiaTheme="minorHAnsi"/>
              </w:rPr>
              <w:t>)</w:t>
            </w:r>
          </w:p>
        </w:tc>
        <w:tc>
          <w:tcPr>
            <w:tcW w:w="0" w:type="auto"/>
            <w:vAlign w:val="center"/>
            <w:hideMark/>
          </w:tcPr>
          <w:p w14:paraId="776725DF" w14:textId="77777777" w:rsidR="00420F5E" w:rsidRDefault="00420F5E">
            <w:r>
              <w:t>Total number of customers.</w:t>
            </w:r>
          </w:p>
        </w:tc>
      </w:tr>
      <w:tr w:rsidR="00420F5E" w14:paraId="3427A16E" w14:textId="77777777" w:rsidTr="00420F5E">
        <w:trPr>
          <w:tblCellSpacing w:w="15" w:type="dxa"/>
        </w:trPr>
        <w:tc>
          <w:tcPr>
            <w:tcW w:w="0" w:type="auto"/>
            <w:vAlign w:val="center"/>
            <w:hideMark/>
          </w:tcPr>
          <w:p w14:paraId="5D3B5D18" w14:textId="77777777" w:rsidR="00420F5E" w:rsidRDefault="00420F5E">
            <w:proofErr w:type="gramStart"/>
            <w:r>
              <w:rPr>
                <w:rStyle w:val="HTMLCode"/>
                <w:rFonts w:eastAsiaTheme="minorHAnsi"/>
                <w:b/>
                <w:bCs/>
              </w:rPr>
              <w:t>SUM(</w:t>
            </w:r>
            <w:proofErr w:type="gramEnd"/>
            <w:r>
              <w:rPr>
                <w:rStyle w:val="HTMLCode"/>
                <w:rFonts w:eastAsiaTheme="minorHAnsi"/>
                <w:b/>
                <w:bCs/>
              </w:rPr>
              <w:t>)</w:t>
            </w:r>
          </w:p>
        </w:tc>
        <w:tc>
          <w:tcPr>
            <w:tcW w:w="0" w:type="auto"/>
            <w:vAlign w:val="center"/>
            <w:hideMark/>
          </w:tcPr>
          <w:p w14:paraId="496F3723" w14:textId="77777777" w:rsidR="00420F5E" w:rsidRDefault="00420F5E">
            <w:r>
              <w:t>Returns the sum of a set of values.</w:t>
            </w:r>
          </w:p>
        </w:tc>
        <w:tc>
          <w:tcPr>
            <w:tcW w:w="0" w:type="auto"/>
            <w:vAlign w:val="center"/>
            <w:hideMark/>
          </w:tcPr>
          <w:p w14:paraId="4AA31640" w14:textId="77777777" w:rsidR="00420F5E" w:rsidRDefault="00420F5E">
            <w:r>
              <w:rPr>
                <w:rStyle w:val="HTMLCode"/>
                <w:rFonts w:eastAsiaTheme="minorHAnsi"/>
              </w:rPr>
              <w:t>SUM(Revenue)</w:t>
            </w:r>
          </w:p>
        </w:tc>
        <w:tc>
          <w:tcPr>
            <w:tcW w:w="0" w:type="auto"/>
            <w:vAlign w:val="center"/>
            <w:hideMark/>
          </w:tcPr>
          <w:p w14:paraId="6D997B99" w14:textId="77777777" w:rsidR="00420F5E" w:rsidRDefault="00420F5E">
            <w:r>
              <w:t>Total revenue.</w:t>
            </w:r>
          </w:p>
        </w:tc>
      </w:tr>
      <w:tr w:rsidR="00420F5E" w14:paraId="662EC2A7" w14:textId="77777777" w:rsidTr="00420F5E">
        <w:trPr>
          <w:tblCellSpacing w:w="15" w:type="dxa"/>
        </w:trPr>
        <w:tc>
          <w:tcPr>
            <w:tcW w:w="0" w:type="auto"/>
            <w:vAlign w:val="center"/>
            <w:hideMark/>
          </w:tcPr>
          <w:p w14:paraId="6F68D4BF" w14:textId="77777777" w:rsidR="00420F5E" w:rsidRDefault="00420F5E">
            <w:proofErr w:type="gramStart"/>
            <w:r>
              <w:rPr>
                <w:rStyle w:val="HTMLCode"/>
                <w:rFonts w:eastAsiaTheme="minorHAnsi"/>
                <w:b/>
                <w:bCs/>
              </w:rPr>
              <w:t>AVG(</w:t>
            </w:r>
            <w:proofErr w:type="gramEnd"/>
            <w:r>
              <w:rPr>
                <w:rStyle w:val="HTMLCode"/>
                <w:rFonts w:eastAsiaTheme="minorHAnsi"/>
                <w:b/>
                <w:bCs/>
              </w:rPr>
              <w:t>)</w:t>
            </w:r>
          </w:p>
        </w:tc>
        <w:tc>
          <w:tcPr>
            <w:tcW w:w="0" w:type="auto"/>
            <w:vAlign w:val="center"/>
            <w:hideMark/>
          </w:tcPr>
          <w:p w14:paraId="23B690C9" w14:textId="77777777" w:rsidR="00420F5E" w:rsidRDefault="00420F5E">
            <w:r>
              <w:t>Returns the average of a set of values.</w:t>
            </w:r>
          </w:p>
        </w:tc>
        <w:tc>
          <w:tcPr>
            <w:tcW w:w="0" w:type="auto"/>
            <w:vAlign w:val="center"/>
            <w:hideMark/>
          </w:tcPr>
          <w:p w14:paraId="2DDD29FD" w14:textId="77777777" w:rsidR="00420F5E" w:rsidRDefault="00420F5E">
            <w:r>
              <w:rPr>
                <w:rStyle w:val="HTMLCode"/>
                <w:rFonts w:eastAsiaTheme="minorHAnsi"/>
              </w:rPr>
              <w:t>AVG(Salary)</w:t>
            </w:r>
          </w:p>
        </w:tc>
        <w:tc>
          <w:tcPr>
            <w:tcW w:w="0" w:type="auto"/>
            <w:vAlign w:val="center"/>
            <w:hideMark/>
          </w:tcPr>
          <w:p w14:paraId="18A0A6E1" w14:textId="77777777" w:rsidR="00420F5E" w:rsidRDefault="00420F5E">
            <w:r>
              <w:t>Average salary for a department.</w:t>
            </w:r>
          </w:p>
        </w:tc>
      </w:tr>
      <w:tr w:rsidR="00420F5E" w14:paraId="4358BF22" w14:textId="77777777" w:rsidTr="00420F5E">
        <w:trPr>
          <w:tblCellSpacing w:w="15" w:type="dxa"/>
        </w:trPr>
        <w:tc>
          <w:tcPr>
            <w:tcW w:w="0" w:type="auto"/>
            <w:vAlign w:val="center"/>
            <w:hideMark/>
          </w:tcPr>
          <w:p w14:paraId="2AEE745C" w14:textId="77777777" w:rsidR="00420F5E" w:rsidRDefault="00420F5E">
            <w:proofErr w:type="gramStart"/>
            <w:r>
              <w:rPr>
                <w:rStyle w:val="HTMLCode"/>
                <w:rFonts w:eastAsiaTheme="minorHAnsi"/>
                <w:b/>
                <w:bCs/>
              </w:rPr>
              <w:t>MAX(</w:t>
            </w:r>
            <w:proofErr w:type="gramEnd"/>
            <w:r>
              <w:rPr>
                <w:rStyle w:val="HTMLCode"/>
                <w:rFonts w:eastAsiaTheme="minorHAnsi"/>
                <w:b/>
                <w:bCs/>
              </w:rPr>
              <w:t>)</w:t>
            </w:r>
            <w:r>
              <w:t xml:space="preserve"> / </w:t>
            </w:r>
            <w:r>
              <w:rPr>
                <w:rStyle w:val="HTMLCode"/>
                <w:rFonts w:eastAsiaTheme="minorHAnsi"/>
                <w:b/>
                <w:bCs/>
              </w:rPr>
              <w:t>MIN()</w:t>
            </w:r>
          </w:p>
        </w:tc>
        <w:tc>
          <w:tcPr>
            <w:tcW w:w="0" w:type="auto"/>
            <w:vAlign w:val="center"/>
            <w:hideMark/>
          </w:tcPr>
          <w:p w14:paraId="18F2B249" w14:textId="77777777" w:rsidR="00420F5E" w:rsidRDefault="00420F5E">
            <w:r>
              <w:t>Returns the highest or lowest value.</w:t>
            </w:r>
          </w:p>
        </w:tc>
        <w:tc>
          <w:tcPr>
            <w:tcW w:w="0" w:type="auto"/>
            <w:vAlign w:val="center"/>
            <w:hideMark/>
          </w:tcPr>
          <w:p w14:paraId="31AE4B39" w14:textId="77777777" w:rsidR="00420F5E" w:rsidRDefault="00420F5E">
            <w:r>
              <w:rPr>
                <w:rStyle w:val="HTMLCode"/>
                <w:rFonts w:eastAsiaTheme="minorHAnsi"/>
              </w:rPr>
              <w:t>MAX(Price)</w:t>
            </w:r>
          </w:p>
        </w:tc>
        <w:tc>
          <w:tcPr>
            <w:tcW w:w="0" w:type="auto"/>
            <w:vAlign w:val="center"/>
            <w:hideMark/>
          </w:tcPr>
          <w:p w14:paraId="0688A619" w14:textId="77777777" w:rsidR="00420F5E" w:rsidRDefault="00420F5E">
            <w:r>
              <w:t>Highest product price.</w:t>
            </w:r>
          </w:p>
        </w:tc>
      </w:tr>
    </w:tbl>
    <w:p w14:paraId="3EA96214" w14:textId="77777777" w:rsidR="00420F5E" w:rsidRDefault="00420F5E" w:rsidP="00420F5E">
      <w:r>
        <w:rPr>
          <w:rStyle w:val="export-sheets-button"/>
        </w:rPr>
        <w:t>Export to Sheets</w:t>
      </w:r>
    </w:p>
    <w:p w14:paraId="0324743C" w14:textId="77777777" w:rsidR="00420F5E" w:rsidRDefault="00420F5E" w:rsidP="00420F5E">
      <w:pPr>
        <w:pStyle w:val="NormalWeb"/>
      </w:pPr>
      <w:r>
        <w:rPr>
          <w:b/>
          <w:bCs/>
        </w:rPr>
        <w:t>Example:</w:t>
      </w:r>
    </w:p>
    <w:p w14:paraId="288BC28B" w14:textId="77777777" w:rsidR="00420F5E" w:rsidRDefault="00420F5E" w:rsidP="00420F5E">
      <w:r>
        <w:rPr>
          <w:rStyle w:val="ng-tns-c1485810703-381"/>
        </w:rPr>
        <w:t>SQL</w:t>
      </w:r>
    </w:p>
    <w:p w14:paraId="14B31070" w14:textId="77777777" w:rsidR="00420F5E" w:rsidRDefault="00420F5E" w:rsidP="00420F5E">
      <w:pPr>
        <w:pStyle w:val="HTMLPreformatted"/>
        <w:rPr>
          <w:rStyle w:val="HTMLCode"/>
        </w:rPr>
      </w:pPr>
      <w:r>
        <w:rPr>
          <w:rStyle w:val="hljs-keyword"/>
        </w:rPr>
        <w:t>SELECT</w:t>
      </w:r>
      <w:r>
        <w:rPr>
          <w:rStyle w:val="HTMLCode"/>
        </w:rPr>
        <w:t xml:space="preserve"> Department, </w:t>
      </w:r>
      <w:r>
        <w:rPr>
          <w:rStyle w:val="hljs-builtin"/>
        </w:rPr>
        <w:t>COUNT</w:t>
      </w:r>
      <w:r>
        <w:rPr>
          <w:rStyle w:val="HTMLCode"/>
        </w:rPr>
        <w:t>(</w:t>
      </w:r>
      <w:proofErr w:type="spellStart"/>
      <w:r>
        <w:rPr>
          <w:rStyle w:val="HTMLCode"/>
        </w:rPr>
        <w:t>EmployeeID</w:t>
      </w:r>
      <w:proofErr w:type="spellEnd"/>
      <w:r>
        <w:rPr>
          <w:rStyle w:val="HTMLCode"/>
        </w:rPr>
        <w:t xml:space="preserve">) </w:t>
      </w:r>
      <w:r>
        <w:rPr>
          <w:rStyle w:val="hljs-keyword"/>
        </w:rPr>
        <w:t>AS</w:t>
      </w:r>
      <w:r>
        <w:rPr>
          <w:rStyle w:val="HTMLCode"/>
        </w:rPr>
        <w:t xml:space="preserve"> </w:t>
      </w:r>
      <w:proofErr w:type="spellStart"/>
      <w:r>
        <w:rPr>
          <w:rStyle w:val="HTMLCode"/>
        </w:rPr>
        <w:t>TotalEmployees</w:t>
      </w:r>
      <w:proofErr w:type="spellEnd"/>
    </w:p>
    <w:p w14:paraId="348A5D2C" w14:textId="77777777" w:rsidR="00420F5E" w:rsidRDefault="00420F5E" w:rsidP="00420F5E">
      <w:pPr>
        <w:pStyle w:val="HTMLPreformatted"/>
        <w:rPr>
          <w:rStyle w:val="HTMLCode"/>
        </w:rPr>
      </w:pPr>
      <w:r>
        <w:rPr>
          <w:rStyle w:val="hljs-keyword"/>
        </w:rPr>
        <w:t>FROM</w:t>
      </w:r>
      <w:r>
        <w:rPr>
          <w:rStyle w:val="HTMLCode"/>
        </w:rPr>
        <w:t xml:space="preserve"> Employees</w:t>
      </w:r>
    </w:p>
    <w:p w14:paraId="3B253B93" w14:textId="77777777" w:rsidR="00420F5E" w:rsidRDefault="00420F5E" w:rsidP="00420F5E">
      <w:pPr>
        <w:pStyle w:val="HTMLPreformatted"/>
        <w:rPr>
          <w:rStyle w:val="HTMLCode"/>
        </w:rPr>
      </w:pPr>
      <w:r>
        <w:rPr>
          <w:rStyle w:val="hljs-keyword"/>
        </w:rPr>
        <w:t>GROUP</w:t>
      </w:r>
      <w:r>
        <w:rPr>
          <w:rStyle w:val="HTMLCode"/>
        </w:rPr>
        <w:t xml:space="preserve"> </w:t>
      </w:r>
      <w:r>
        <w:rPr>
          <w:rStyle w:val="hljs-keyword"/>
        </w:rPr>
        <w:t>BY</w:t>
      </w:r>
      <w:r>
        <w:rPr>
          <w:rStyle w:val="HTMLCode"/>
        </w:rPr>
        <w:t xml:space="preserve"> Department;</w:t>
      </w:r>
    </w:p>
    <w:p w14:paraId="1E6B4109" w14:textId="77777777" w:rsidR="00420F5E" w:rsidRDefault="00420F5E" w:rsidP="00420F5E">
      <w:pPr>
        <w:pStyle w:val="NormalWeb"/>
      </w:pPr>
      <w:r>
        <w:t xml:space="preserve">This counts the employees </w:t>
      </w:r>
      <w:r>
        <w:rPr>
          <w:i/>
          <w:iCs/>
        </w:rPr>
        <w:t>per group</w:t>
      </w:r>
      <w:r>
        <w:t xml:space="preserve"> (department).</w:t>
      </w:r>
    </w:p>
    <w:p w14:paraId="13AAA674" w14:textId="77777777" w:rsidR="00420F5E" w:rsidRDefault="00420F5E" w:rsidP="00420F5E">
      <w:r>
        <w:pict w14:anchorId="615211DA">
          <v:rect id="_x0000_i1043" style="width:0;height:1.5pt" o:hralign="center" o:hrstd="t" o:hr="t" fillcolor="#a0a0a0" stroked="f"/>
        </w:pict>
      </w:r>
    </w:p>
    <w:p w14:paraId="14C05BC0" w14:textId="77777777" w:rsidR="00420F5E" w:rsidRDefault="00420F5E" w:rsidP="00420F5E">
      <w:pPr>
        <w:pStyle w:val="Heading2"/>
      </w:pPr>
      <w:r>
        <w:t xml:space="preserve">2. Scalar Functions (Work on Single Values) </w:t>
      </w:r>
      <w:r>
        <w:rPr>
          <w:rFonts w:ascii="Segoe UI Emoji" w:hAnsi="Segoe UI Emoji" w:cs="Segoe UI Emoji"/>
        </w:rPr>
        <w:t>🔢</w:t>
      </w:r>
    </w:p>
    <w:p w14:paraId="328CA3A7" w14:textId="77777777" w:rsidR="00420F5E" w:rsidRDefault="00420F5E" w:rsidP="00420F5E">
      <w:pPr>
        <w:pStyle w:val="NormalWeb"/>
      </w:pPr>
      <w:r>
        <w:rPr>
          <w:b/>
          <w:bCs/>
        </w:rPr>
        <w:lastRenderedPageBreak/>
        <w:t>Scalar functions</w:t>
      </w:r>
      <w:r>
        <w:t xml:space="preserve"> operate on a </w:t>
      </w:r>
      <w:r>
        <w:rPr>
          <w:b/>
          <w:bCs/>
        </w:rPr>
        <w:t>single input value</w:t>
      </w:r>
      <w:r>
        <w:t xml:space="preserve"> (like a string, number, or date) and return a </w:t>
      </w:r>
      <w:r>
        <w:rPr>
          <w:b/>
          <w:bCs/>
        </w:rPr>
        <w:t>single output value</w:t>
      </w:r>
      <w:r>
        <w:t>. They transform the input on a row-by-row basis.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0"/>
        <w:gridCol w:w="4033"/>
        <w:gridCol w:w="2341"/>
        <w:gridCol w:w="1939"/>
      </w:tblGrid>
      <w:tr w:rsidR="00420F5E" w14:paraId="31205275" w14:textId="77777777" w:rsidTr="00420F5E">
        <w:trPr>
          <w:tblHeader/>
          <w:tblCellSpacing w:w="15" w:type="dxa"/>
        </w:trPr>
        <w:tc>
          <w:tcPr>
            <w:tcW w:w="0" w:type="auto"/>
            <w:vAlign w:val="center"/>
            <w:hideMark/>
          </w:tcPr>
          <w:p w14:paraId="586EFB68" w14:textId="77777777" w:rsidR="00420F5E" w:rsidRDefault="00420F5E">
            <w:r>
              <w:t>Function</w:t>
            </w:r>
          </w:p>
        </w:tc>
        <w:tc>
          <w:tcPr>
            <w:tcW w:w="0" w:type="auto"/>
            <w:vAlign w:val="center"/>
            <w:hideMark/>
          </w:tcPr>
          <w:p w14:paraId="34AFB866" w14:textId="77777777" w:rsidR="00420F5E" w:rsidRDefault="00420F5E">
            <w:r>
              <w:t>Purpose</w:t>
            </w:r>
          </w:p>
        </w:tc>
        <w:tc>
          <w:tcPr>
            <w:tcW w:w="0" w:type="auto"/>
            <w:vAlign w:val="center"/>
            <w:hideMark/>
          </w:tcPr>
          <w:p w14:paraId="5441DEF2" w14:textId="77777777" w:rsidR="00420F5E" w:rsidRDefault="00420F5E">
            <w:r>
              <w:t>Example Use</w:t>
            </w:r>
          </w:p>
        </w:tc>
        <w:tc>
          <w:tcPr>
            <w:tcW w:w="0" w:type="auto"/>
            <w:vAlign w:val="center"/>
            <w:hideMark/>
          </w:tcPr>
          <w:p w14:paraId="7E12C519" w14:textId="77777777" w:rsidR="00420F5E" w:rsidRDefault="00420F5E">
            <w:r>
              <w:t>Result</w:t>
            </w:r>
          </w:p>
        </w:tc>
      </w:tr>
      <w:tr w:rsidR="00420F5E" w14:paraId="616F78E0" w14:textId="77777777" w:rsidTr="00420F5E">
        <w:trPr>
          <w:tblCellSpacing w:w="15" w:type="dxa"/>
        </w:trPr>
        <w:tc>
          <w:tcPr>
            <w:tcW w:w="0" w:type="auto"/>
            <w:vAlign w:val="center"/>
            <w:hideMark/>
          </w:tcPr>
          <w:p w14:paraId="40082E71" w14:textId="77777777" w:rsidR="00420F5E" w:rsidRDefault="00420F5E">
            <w:proofErr w:type="gramStart"/>
            <w:r>
              <w:rPr>
                <w:rStyle w:val="HTMLCode"/>
                <w:rFonts w:eastAsiaTheme="minorHAnsi"/>
                <w:b/>
                <w:bCs/>
              </w:rPr>
              <w:t>UCASE(</w:t>
            </w:r>
            <w:proofErr w:type="gramEnd"/>
            <w:r>
              <w:rPr>
                <w:rStyle w:val="HTMLCode"/>
                <w:rFonts w:eastAsiaTheme="minorHAnsi"/>
                <w:b/>
                <w:bCs/>
              </w:rPr>
              <w:t>)</w:t>
            </w:r>
            <w:r>
              <w:t xml:space="preserve"> / </w:t>
            </w:r>
            <w:r>
              <w:rPr>
                <w:rStyle w:val="HTMLCode"/>
                <w:rFonts w:eastAsiaTheme="minorHAnsi"/>
                <w:b/>
                <w:bCs/>
              </w:rPr>
              <w:t>LCASE()</w:t>
            </w:r>
          </w:p>
        </w:tc>
        <w:tc>
          <w:tcPr>
            <w:tcW w:w="0" w:type="auto"/>
            <w:vAlign w:val="center"/>
            <w:hideMark/>
          </w:tcPr>
          <w:p w14:paraId="14EA7A06" w14:textId="77777777" w:rsidR="00420F5E" w:rsidRDefault="00420F5E">
            <w:r>
              <w:t>Converts a string to uppercase or lowercase.</w:t>
            </w:r>
          </w:p>
        </w:tc>
        <w:tc>
          <w:tcPr>
            <w:tcW w:w="0" w:type="auto"/>
            <w:vAlign w:val="center"/>
            <w:hideMark/>
          </w:tcPr>
          <w:p w14:paraId="0257EAE9" w14:textId="77777777" w:rsidR="00420F5E" w:rsidRDefault="00420F5E">
            <w:r>
              <w:rPr>
                <w:rStyle w:val="HTMLCode"/>
                <w:rFonts w:eastAsiaTheme="minorHAnsi"/>
              </w:rPr>
              <w:t>UCASE(Name)</w:t>
            </w:r>
          </w:p>
        </w:tc>
        <w:tc>
          <w:tcPr>
            <w:tcW w:w="0" w:type="auto"/>
            <w:vAlign w:val="center"/>
            <w:hideMark/>
          </w:tcPr>
          <w:p w14:paraId="01DB9F00" w14:textId="77777777" w:rsidR="00420F5E" w:rsidRDefault="00420F5E">
            <w:r>
              <w:t>"JOHN DOE"</w:t>
            </w:r>
          </w:p>
        </w:tc>
      </w:tr>
      <w:tr w:rsidR="00420F5E" w14:paraId="041C82BE" w14:textId="77777777" w:rsidTr="00420F5E">
        <w:trPr>
          <w:tblCellSpacing w:w="15" w:type="dxa"/>
        </w:trPr>
        <w:tc>
          <w:tcPr>
            <w:tcW w:w="0" w:type="auto"/>
            <w:vAlign w:val="center"/>
            <w:hideMark/>
          </w:tcPr>
          <w:p w14:paraId="0C7D0ADB" w14:textId="77777777" w:rsidR="00420F5E" w:rsidRDefault="00420F5E">
            <w:proofErr w:type="gramStart"/>
            <w:r>
              <w:rPr>
                <w:rStyle w:val="HTMLCode"/>
                <w:rFonts w:eastAsiaTheme="minorHAnsi"/>
                <w:b/>
                <w:bCs/>
              </w:rPr>
              <w:t>LENGTH(</w:t>
            </w:r>
            <w:proofErr w:type="gramEnd"/>
            <w:r>
              <w:rPr>
                <w:rStyle w:val="HTMLCode"/>
                <w:rFonts w:eastAsiaTheme="minorHAnsi"/>
                <w:b/>
                <w:bCs/>
              </w:rPr>
              <w:t>)</w:t>
            </w:r>
          </w:p>
        </w:tc>
        <w:tc>
          <w:tcPr>
            <w:tcW w:w="0" w:type="auto"/>
            <w:vAlign w:val="center"/>
            <w:hideMark/>
          </w:tcPr>
          <w:p w14:paraId="34162B75" w14:textId="77777777" w:rsidR="00420F5E" w:rsidRDefault="00420F5E">
            <w:r>
              <w:t>Returns the length of a string.</w:t>
            </w:r>
          </w:p>
        </w:tc>
        <w:tc>
          <w:tcPr>
            <w:tcW w:w="0" w:type="auto"/>
            <w:vAlign w:val="center"/>
            <w:hideMark/>
          </w:tcPr>
          <w:p w14:paraId="518DEE4F" w14:textId="77777777" w:rsidR="00420F5E" w:rsidRDefault="00420F5E">
            <w:r>
              <w:rPr>
                <w:rStyle w:val="HTMLCode"/>
                <w:rFonts w:eastAsiaTheme="minorHAnsi"/>
              </w:rPr>
              <w:t>LENGTH(ProductName)</w:t>
            </w:r>
          </w:p>
        </w:tc>
        <w:tc>
          <w:tcPr>
            <w:tcW w:w="0" w:type="auto"/>
            <w:vAlign w:val="center"/>
            <w:hideMark/>
          </w:tcPr>
          <w:p w14:paraId="4CFC3F7D" w14:textId="77777777" w:rsidR="00420F5E" w:rsidRDefault="00420F5E">
            <w:r>
              <w:t>10</w:t>
            </w:r>
          </w:p>
        </w:tc>
      </w:tr>
      <w:tr w:rsidR="00420F5E" w14:paraId="2772DF28" w14:textId="77777777" w:rsidTr="00420F5E">
        <w:trPr>
          <w:tblCellSpacing w:w="15" w:type="dxa"/>
        </w:trPr>
        <w:tc>
          <w:tcPr>
            <w:tcW w:w="0" w:type="auto"/>
            <w:vAlign w:val="center"/>
            <w:hideMark/>
          </w:tcPr>
          <w:p w14:paraId="54D06ED1" w14:textId="77777777" w:rsidR="00420F5E" w:rsidRDefault="00420F5E">
            <w:proofErr w:type="gramStart"/>
            <w:r>
              <w:rPr>
                <w:rStyle w:val="HTMLCode"/>
                <w:rFonts w:eastAsiaTheme="minorHAnsi"/>
                <w:b/>
                <w:bCs/>
              </w:rPr>
              <w:t>ROUND(</w:t>
            </w:r>
            <w:proofErr w:type="gramEnd"/>
            <w:r>
              <w:rPr>
                <w:rStyle w:val="HTMLCode"/>
                <w:rFonts w:eastAsiaTheme="minorHAnsi"/>
                <w:b/>
                <w:bCs/>
              </w:rPr>
              <w:t>)</w:t>
            </w:r>
          </w:p>
        </w:tc>
        <w:tc>
          <w:tcPr>
            <w:tcW w:w="0" w:type="auto"/>
            <w:vAlign w:val="center"/>
            <w:hideMark/>
          </w:tcPr>
          <w:p w14:paraId="5B381FD1" w14:textId="77777777" w:rsidR="00420F5E" w:rsidRDefault="00420F5E">
            <w:r>
              <w:t>Rounds a numeric value.</w:t>
            </w:r>
          </w:p>
        </w:tc>
        <w:tc>
          <w:tcPr>
            <w:tcW w:w="0" w:type="auto"/>
            <w:vAlign w:val="center"/>
            <w:hideMark/>
          </w:tcPr>
          <w:p w14:paraId="1329713E" w14:textId="77777777" w:rsidR="00420F5E" w:rsidRDefault="00420F5E">
            <w:proofErr w:type="gramStart"/>
            <w:r>
              <w:rPr>
                <w:rStyle w:val="HTMLCode"/>
                <w:rFonts w:eastAsiaTheme="minorHAnsi"/>
              </w:rPr>
              <w:t>ROUND(</w:t>
            </w:r>
            <w:proofErr w:type="gramEnd"/>
            <w:r>
              <w:rPr>
                <w:rStyle w:val="HTMLCode"/>
                <w:rFonts w:eastAsiaTheme="minorHAnsi"/>
              </w:rPr>
              <w:t>Price, 2)</w:t>
            </w:r>
          </w:p>
        </w:tc>
        <w:tc>
          <w:tcPr>
            <w:tcW w:w="0" w:type="auto"/>
            <w:vAlign w:val="center"/>
            <w:hideMark/>
          </w:tcPr>
          <w:p w14:paraId="37EA029C" w14:textId="77777777" w:rsidR="00420F5E" w:rsidRDefault="00420F5E">
            <w:r>
              <w:t>12.35</w:t>
            </w:r>
          </w:p>
        </w:tc>
      </w:tr>
      <w:tr w:rsidR="00420F5E" w14:paraId="288A09F3" w14:textId="77777777" w:rsidTr="00420F5E">
        <w:trPr>
          <w:tblCellSpacing w:w="15" w:type="dxa"/>
        </w:trPr>
        <w:tc>
          <w:tcPr>
            <w:tcW w:w="0" w:type="auto"/>
            <w:vAlign w:val="center"/>
            <w:hideMark/>
          </w:tcPr>
          <w:p w14:paraId="7CE7DC1E" w14:textId="77777777" w:rsidR="00420F5E" w:rsidRDefault="00420F5E">
            <w:proofErr w:type="gramStart"/>
            <w:r>
              <w:rPr>
                <w:rStyle w:val="HTMLCode"/>
                <w:rFonts w:eastAsiaTheme="minorHAnsi"/>
                <w:b/>
                <w:bCs/>
              </w:rPr>
              <w:t>NOW(</w:t>
            </w:r>
            <w:proofErr w:type="gramEnd"/>
            <w:r>
              <w:rPr>
                <w:rStyle w:val="HTMLCode"/>
                <w:rFonts w:eastAsiaTheme="minorHAnsi"/>
                <w:b/>
                <w:bCs/>
              </w:rPr>
              <w:t>)</w:t>
            </w:r>
            <w:r>
              <w:t xml:space="preserve"> / </w:t>
            </w:r>
            <w:r>
              <w:rPr>
                <w:rStyle w:val="HTMLCode"/>
                <w:rFonts w:eastAsiaTheme="minorHAnsi"/>
                <w:b/>
                <w:bCs/>
              </w:rPr>
              <w:t>GETDATE()</w:t>
            </w:r>
          </w:p>
        </w:tc>
        <w:tc>
          <w:tcPr>
            <w:tcW w:w="0" w:type="auto"/>
            <w:vAlign w:val="center"/>
            <w:hideMark/>
          </w:tcPr>
          <w:p w14:paraId="65F45BE3" w14:textId="77777777" w:rsidR="00420F5E" w:rsidRDefault="00420F5E">
            <w:r>
              <w:t>Returns the current system date and time.</w:t>
            </w:r>
          </w:p>
        </w:tc>
        <w:tc>
          <w:tcPr>
            <w:tcW w:w="0" w:type="auto"/>
            <w:vAlign w:val="center"/>
            <w:hideMark/>
          </w:tcPr>
          <w:p w14:paraId="6A76105E" w14:textId="77777777" w:rsidR="00420F5E" w:rsidRDefault="00420F5E">
            <w:proofErr w:type="gramStart"/>
            <w:r>
              <w:rPr>
                <w:rStyle w:val="HTMLCode"/>
                <w:rFonts w:eastAsiaTheme="minorHAnsi"/>
              </w:rPr>
              <w:t>NOW(</w:t>
            </w:r>
            <w:proofErr w:type="gramEnd"/>
            <w:r>
              <w:rPr>
                <w:rStyle w:val="HTMLCode"/>
                <w:rFonts w:eastAsiaTheme="minorHAnsi"/>
              </w:rPr>
              <w:t>)</w:t>
            </w:r>
          </w:p>
        </w:tc>
        <w:tc>
          <w:tcPr>
            <w:tcW w:w="0" w:type="auto"/>
            <w:vAlign w:val="center"/>
            <w:hideMark/>
          </w:tcPr>
          <w:p w14:paraId="4E5EDE7C" w14:textId="77777777" w:rsidR="00420F5E" w:rsidRDefault="00420F5E">
            <w:r>
              <w:t>2025-10-09 15:42:15</w:t>
            </w:r>
          </w:p>
        </w:tc>
      </w:tr>
    </w:tbl>
    <w:p w14:paraId="52AC6D04" w14:textId="77777777" w:rsidR="00420F5E" w:rsidRDefault="00420F5E" w:rsidP="00420F5E">
      <w:r>
        <w:rPr>
          <w:rStyle w:val="export-sheets-button"/>
        </w:rPr>
        <w:t>Export to Sheets</w:t>
      </w:r>
    </w:p>
    <w:p w14:paraId="3BDF2611" w14:textId="77777777" w:rsidR="00420F5E" w:rsidRDefault="00420F5E" w:rsidP="00420F5E">
      <w:pPr>
        <w:pStyle w:val="NormalWeb"/>
      </w:pPr>
      <w:r>
        <w:rPr>
          <w:b/>
          <w:bCs/>
        </w:rPr>
        <w:t>Example:</w:t>
      </w:r>
    </w:p>
    <w:p w14:paraId="7AC43E6D" w14:textId="77777777" w:rsidR="00420F5E" w:rsidRDefault="00420F5E" w:rsidP="00420F5E">
      <w:r>
        <w:rPr>
          <w:rStyle w:val="ng-tns-c1485810703-382"/>
        </w:rPr>
        <w:t>SQL</w:t>
      </w:r>
    </w:p>
    <w:p w14:paraId="559BDD26" w14:textId="77777777" w:rsidR="00420F5E" w:rsidRDefault="00420F5E" w:rsidP="00420F5E">
      <w:pPr>
        <w:pStyle w:val="HTMLPreformatted"/>
        <w:rPr>
          <w:rStyle w:val="HTMLCode"/>
        </w:rPr>
      </w:pPr>
      <w:r>
        <w:rPr>
          <w:rStyle w:val="hljs-keyword"/>
        </w:rPr>
        <w:t>SELECT</w:t>
      </w:r>
      <w:r>
        <w:rPr>
          <w:rStyle w:val="HTMLCode"/>
        </w:rPr>
        <w:t xml:space="preserve"> UCASE(FirstName) </w:t>
      </w:r>
      <w:r>
        <w:rPr>
          <w:rStyle w:val="hljs-keyword"/>
        </w:rPr>
        <w:t>AS</w:t>
      </w:r>
      <w:r>
        <w:rPr>
          <w:rStyle w:val="HTMLCode"/>
        </w:rPr>
        <w:t xml:space="preserve"> </w:t>
      </w:r>
      <w:proofErr w:type="spellStart"/>
      <w:r>
        <w:rPr>
          <w:rStyle w:val="HTMLCode"/>
        </w:rPr>
        <w:t>CapitalName</w:t>
      </w:r>
      <w:proofErr w:type="spellEnd"/>
    </w:p>
    <w:p w14:paraId="577FD6E4" w14:textId="77777777" w:rsidR="00420F5E" w:rsidRDefault="00420F5E" w:rsidP="00420F5E">
      <w:pPr>
        <w:pStyle w:val="HTMLPreformatted"/>
        <w:rPr>
          <w:rStyle w:val="HTMLCode"/>
        </w:rPr>
      </w:pPr>
      <w:r>
        <w:rPr>
          <w:rStyle w:val="hljs-keyword"/>
        </w:rPr>
        <w:t>FROM</w:t>
      </w:r>
      <w:r>
        <w:rPr>
          <w:rStyle w:val="HTMLCode"/>
        </w:rPr>
        <w:t xml:space="preserve"> Employees;</w:t>
      </w:r>
    </w:p>
    <w:p w14:paraId="5E63CBBB" w14:textId="77777777" w:rsidR="00420F5E" w:rsidRDefault="00420F5E" w:rsidP="00420F5E">
      <w:pPr>
        <w:pStyle w:val="NormalWeb"/>
      </w:pPr>
      <w:r>
        <w:t xml:space="preserve">This capitalizes the </w:t>
      </w:r>
      <w:r>
        <w:rPr>
          <w:rStyle w:val="HTMLCode"/>
        </w:rPr>
        <w:t>FirstName</w:t>
      </w:r>
      <w:r>
        <w:t xml:space="preserve"> of every employee, one row at a time.</w:t>
      </w:r>
    </w:p>
    <w:p w14:paraId="3C220561" w14:textId="565241C4" w:rsidR="00D91224" w:rsidRDefault="00D91224" w:rsidP="00D91224">
      <w:pPr>
        <w:pStyle w:val="NormalWeb"/>
      </w:pPr>
      <w:bookmarkStart w:id="0" w:name="_GoBack"/>
      <w:bookmarkEnd w:id="0"/>
    </w:p>
    <w:p w14:paraId="1330F294" w14:textId="77777777" w:rsidR="00C74EE9" w:rsidRDefault="00C74EE9"/>
    <w:sectPr w:rsidR="00C74EE9" w:rsidSect="00C74EE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C302D5"/>
    <w:multiLevelType w:val="multilevel"/>
    <w:tmpl w:val="BD20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45A98"/>
    <w:multiLevelType w:val="multilevel"/>
    <w:tmpl w:val="85E6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70659"/>
    <w:multiLevelType w:val="multilevel"/>
    <w:tmpl w:val="8122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D6E41"/>
    <w:multiLevelType w:val="multilevel"/>
    <w:tmpl w:val="F2100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DA5DD8"/>
    <w:multiLevelType w:val="multilevel"/>
    <w:tmpl w:val="C86C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BF7318"/>
    <w:multiLevelType w:val="multilevel"/>
    <w:tmpl w:val="867A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244435"/>
    <w:multiLevelType w:val="multilevel"/>
    <w:tmpl w:val="CAD0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4838CE"/>
    <w:multiLevelType w:val="multilevel"/>
    <w:tmpl w:val="F8D8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A37E46"/>
    <w:multiLevelType w:val="multilevel"/>
    <w:tmpl w:val="108A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9422B5"/>
    <w:multiLevelType w:val="multilevel"/>
    <w:tmpl w:val="682A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610E5D"/>
    <w:multiLevelType w:val="multilevel"/>
    <w:tmpl w:val="5C269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E172B7"/>
    <w:multiLevelType w:val="multilevel"/>
    <w:tmpl w:val="65EA5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4874C5"/>
    <w:multiLevelType w:val="multilevel"/>
    <w:tmpl w:val="F5CA0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49360E"/>
    <w:multiLevelType w:val="multilevel"/>
    <w:tmpl w:val="FD46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655DB8"/>
    <w:multiLevelType w:val="multilevel"/>
    <w:tmpl w:val="6196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0320DC"/>
    <w:multiLevelType w:val="multilevel"/>
    <w:tmpl w:val="89AA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C338EF"/>
    <w:multiLevelType w:val="multilevel"/>
    <w:tmpl w:val="DE1E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E34DD6"/>
    <w:multiLevelType w:val="multilevel"/>
    <w:tmpl w:val="BA3A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1D6EF5"/>
    <w:multiLevelType w:val="multilevel"/>
    <w:tmpl w:val="DADA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14"/>
  </w:num>
  <w:num w:numId="4">
    <w:abstractNumId w:val="9"/>
  </w:num>
  <w:num w:numId="5">
    <w:abstractNumId w:val="0"/>
  </w:num>
  <w:num w:numId="6">
    <w:abstractNumId w:val="3"/>
  </w:num>
  <w:num w:numId="7">
    <w:abstractNumId w:val="4"/>
  </w:num>
  <w:num w:numId="8">
    <w:abstractNumId w:val="17"/>
  </w:num>
  <w:num w:numId="9">
    <w:abstractNumId w:val="1"/>
  </w:num>
  <w:num w:numId="10">
    <w:abstractNumId w:val="15"/>
  </w:num>
  <w:num w:numId="11">
    <w:abstractNumId w:val="13"/>
  </w:num>
  <w:num w:numId="12">
    <w:abstractNumId w:val="16"/>
  </w:num>
  <w:num w:numId="13">
    <w:abstractNumId w:val="18"/>
  </w:num>
  <w:num w:numId="14">
    <w:abstractNumId w:val="2"/>
  </w:num>
  <w:num w:numId="15">
    <w:abstractNumId w:val="12"/>
  </w:num>
  <w:num w:numId="16">
    <w:abstractNumId w:val="11"/>
  </w:num>
  <w:num w:numId="17">
    <w:abstractNumId w:val="10"/>
  </w:num>
  <w:num w:numId="18">
    <w:abstractNumId w:val="7"/>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B16"/>
    <w:rsid w:val="003827FE"/>
    <w:rsid w:val="00420F5E"/>
    <w:rsid w:val="006965B6"/>
    <w:rsid w:val="00A93468"/>
    <w:rsid w:val="00C74EE9"/>
    <w:rsid w:val="00CC0B16"/>
    <w:rsid w:val="00D912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A3051"/>
  <w15:chartTrackingRefBased/>
  <w15:docId w15:val="{45D89C13-2D13-484E-9DF9-DDCC7B876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C74EE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74EE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74EE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74EE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74EE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C74EE9"/>
    <w:rPr>
      <w:rFonts w:ascii="Courier New" w:eastAsia="Times New Roman" w:hAnsi="Courier New" w:cs="Courier New"/>
      <w:sz w:val="20"/>
      <w:szCs w:val="20"/>
    </w:rPr>
  </w:style>
  <w:style w:type="character" w:customStyle="1" w:styleId="export-sheets-button">
    <w:name w:val="export-sheets-button"/>
    <w:basedOn w:val="DefaultParagraphFont"/>
    <w:rsid w:val="00C74EE9"/>
  </w:style>
  <w:style w:type="character" w:customStyle="1" w:styleId="mrel">
    <w:name w:val="mrel"/>
    <w:basedOn w:val="DefaultParagraphFont"/>
    <w:rsid w:val="00C74EE9"/>
  </w:style>
  <w:style w:type="character" w:customStyle="1" w:styleId="citation-71">
    <w:name w:val="citation-71"/>
    <w:basedOn w:val="DefaultParagraphFont"/>
    <w:rsid w:val="00D91224"/>
  </w:style>
  <w:style w:type="character" w:customStyle="1" w:styleId="citation-70">
    <w:name w:val="citation-70"/>
    <w:basedOn w:val="DefaultParagraphFont"/>
    <w:rsid w:val="00D91224"/>
  </w:style>
  <w:style w:type="character" w:customStyle="1" w:styleId="citation-69">
    <w:name w:val="citation-69"/>
    <w:basedOn w:val="DefaultParagraphFont"/>
    <w:rsid w:val="00D91224"/>
  </w:style>
  <w:style w:type="character" w:customStyle="1" w:styleId="citation-68">
    <w:name w:val="citation-68"/>
    <w:basedOn w:val="DefaultParagraphFont"/>
    <w:rsid w:val="00D91224"/>
  </w:style>
  <w:style w:type="character" w:customStyle="1" w:styleId="citation-67">
    <w:name w:val="citation-67"/>
    <w:basedOn w:val="DefaultParagraphFont"/>
    <w:rsid w:val="00D91224"/>
  </w:style>
  <w:style w:type="character" w:customStyle="1" w:styleId="citation-66">
    <w:name w:val="citation-66"/>
    <w:basedOn w:val="DefaultParagraphFont"/>
    <w:rsid w:val="00D91224"/>
  </w:style>
  <w:style w:type="character" w:customStyle="1" w:styleId="citation-65">
    <w:name w:val="citation-65"/>
    <w:basedOn w:val="DefaultParagraphFont"/>
    <w:rsid w:val="00D91224"/>
  </w:style>
  <w:style w:type="character" w:customStyle="1" w:styleId="citation-64">
    <w:name w:val="citation-64"/>
    <w:basedOn w:val="DefaultParagraphFont"/>
    <w:rsid w:val="00D91224"/>
  </w:style>
  <w:style w:type="character" w:customStyle="1" w:styleId="citation-63">
    <w:name w:val="citation-63"/>
    <w:basedOn w:val="DefaultParagraphFont"/>
    <w:rsid w:val="00D91224"/>
  </w:style>
  <w:style w:type="character" w:customStyle="1" w:styleId="citation-62">
    <w:name w:val="citation-62"/>
    <w:basedOn w:val="DefaultParagraphFont"/>
    <w:rsid w:val="00D91224"/>
  </w:style>
  <w:style w:type="character" w:customStyle="1" w:styleId="citation-61">
    <w:name w:val="citation-61"/>
    <w:basedOn w:val="DefaultParagraphFont"/>
    <w:rsid w:val="00D91224"/>
  </w:style>
  <w:style w:type="character" w:customStyle="1" w:styleId="citation-60">
    <w:name w:val="citation-60"/>
    <w:basedOn w:val="DefaultParagraphFont"/>
    <w:rsid w:val="00D91224"/>
  </w:style>
  <w:style w:type="character" w:customStyle="1" w:styleId="citation-59">
    <w:name w:val="citation-59"/>
    <w:basedOn w:val="DefaultParagraphFont"/>
    <w:rsid w:val="00D91224"/>
  </w:style>
  <w:style w:type="character" w:customStyle="1" w:styleId="ng-tns-c1485810703-344">
    <w:name w:val="ng-tns-c1485810703-344"/>
    <w:basedOn w:val="DefaultParagraphFont"/>
    <w:rsid w:val="00420F5E"/>
  </w:style>
  <w:style w:type="paragraph" w:styleId="HTMLPreformatted">
    <w:name w:val="HTML Preformatted"/>
    <w:basedOn w:val="Normal"/>
    <w:link w:val="HTMLPreformattedChar"/>
    <w:uiPriority w:val="99"/>
    <w:semiHidden/>
    <w:unhideWhenUsed/>
    <w:rsid w:val="00420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20F5E"/>
    <w:rPr>
      <w:rFonts w:ascii="Courier New" w:eastAsia="Times New Roman" w:hAnsi="Courier New" w:cs="Courier New"/>
      <w:sz w:val="20"/>
      <w:szCs w:val="20"/>
      <w:lang w:eastAsia="en-IN"/>
    </w:rPr>
  </w:style>
  <w:style w:type="character" w:customStyle="1" w:styleId="hljs-keyword">
    <w:name w:val="hljs-keyword"/>
    <w:basedOn w:val="DefaultParagraphFont"/>
    <w:rsid w:val="00420F5E"/>
  </w:style>
  <w:style w:type="character" w:customStyle="1" w:styleId="ng-tns-c1485810703-345">
    <w:name w:val="ng-tns-c1485810703-345"/>
    <w:basedOn w:val="DefaultParagraphFont"/>
    <w:rsid w:val="00420F5E"/>
  </w:style>
  <w:style w:type="character" w:customStyle="1" w:styleId="hljs-type">
    <w:name w:val="hljs-type"/>
    <w:basedOn w:val="DefaultParagraphFont"/>
    <w:rsid w:val="00420F5E"/>
  </w:style>
  <w:style w:type="character" w:customStyle="1" w:styleId="hljs-number">
    <w:name w:val="hljs-number"/>
    <w:basedOn w:val="DefaultParagraphFont"/>
    <w:rsid w:val="00420F5E"/>
  </w:style>
  <w:style w:type="character" w:customStyle="1" w:styleId="ng-tns-c1485810703-346">
    <w:name w:val="ng-tns-c1485810703-346"/>
    <w:basedOn w:val="DefaultParagraphFont"/>
    <w:rsid w:val="00420F5E"/>
  </w:style>
  <w:style w:type="character" w:customStyle="1" w:styleId="ng-tns-c1485810703-381">
    <w:name w:val="ng-tns-c1485810703-381"/>
    <w:basedOn w:val="DefaultParagraphFont"/>
    <w:rsid w:val="00420F5E"/>
  </w:style>
  <w:style w:type="character" w:customStyle="1" w:styleId="hljs-builtin">
    <w:name w:val="hljs-built_in"/>
    <w:basedOn w:val="DefaultParagraphFont"/>
    <w:rsid w:val="00420F5E"/>
  </w:style>
  <w:style w:type="character" w:customStyle="1" w:styleId="ng-tns-c1485810703-382">
    <w:name w:val="ng-tns-c1485810703-382"/>
    <w:basedOn w:val="DefaultParagraphFont"/>
    <w:rsid w:val="00420F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402139">
      <w:bodyDiv w:val="1"/>
      <w:marLeft w:val="0"/>
      <w:marRight w:val="0"/>
      <w:marTop w:val="0"/>
      <w:marBottom w:val="0"/>
      <w:divBdr>
        <w:top w:val="none" w:sz="0" w:space="0" w:color="auto"/>
        <w:left w:val="none" w:sz="0" w:space="0" w:color="auto"/>
        <w:bottom w:val="none" w:sz="0" w:space="0" w:color="auto"/>
        <w:right w:val="none" w:sz="0" w:space="0" w:color="auto"/>
      </w:divBdr>
    </w:div>
    <w:div w:id="366443654">
      <w:bodyDiv w:val="1"/>
      <w:marLeft w:val="0"/>
      <w:marRight w:val="0"/>
      <w:marTop w:val="0"/>
      <w:marBottom w:val="0"/>
      <w:divBdr>
        <w:top w:val="none" w:sz="0" w:space="0" w:color="auto"/>
        <w:left w:val="none" w:sz="0" w:space="0" w:color="auto"/>
        <w:bottom w:val="none" w:sz="0" w:space="0" w:color="auto"/>
        <w:right w:val="none" w:sz="0" w:space="0" w:color="auto"/>
      </w:divBdr>
      <w:divsChild>
        <w:div w:id="1022173919">
          <w:marLeft w:val="0"/>
          <w:marRight w:val="0"/>
          <w:marTop w:val="0"/>
          <w:marBottom w:val="0"/>
          <w:divBdr>
            <w:top w:val="none" w:sz="0" w:space="0" w:color="auto"/>
            <w:left w:val="none" w:sz="0" w:space="0" w:color="auto"/>
            <w:bottom w:val="none" w:sz="0" w:space="0" w:color="auto"/>
            <w:right w:val="none" w:sz="0" w:space="0" w:color="auto"/>
          </w:divBdr>
          <w:divsChild>
            <w:div w:id="81294649">
              <w:marLeft w:val="0"/>
              <w:marRight w:val="0"/>
              <w:marTop w:val="0"/>
              <w:marBottom w:val="0"/>
              <w:divBdr>
                <w:top w:val="none" w:sz="0" w:space="0" w:color="auto"/>
                <w:left w:val="none" w:sz="0" w:space="0" w:color="auto"/>
                <w:bottom w:val="none" w:sz="0" w:space="0" w:color="auto"/>
                <w:right w:val="none" w:sz="0" w:space="0" w:color="auto"/>
              </w:divBdr>
              <w:divsChild>
                <w:div w:id="217740359">
                  <w:marLeft w:val="0"/>
                  <w:marRight w:val="0"/>
                  <w:marTop w:val="0"/>
                  <w:marBottom w:val="0"/>
                  <w:divBdr>
                    <w:top w:val="none" w:sz="0" w:space="0" w:color="auto"/>
                    <w:left w:val="none" w:sz="0" w:space="0" w:color="auto"/>
                    <w:bottom w:val="none" w:sz="0" w:space="0" w:color="auto"/>
                    <w:right w:val="none" w:sz="0" w:space="0" w:color="auto"/>
                  </w:divBdr>
                  <w:divsChild>
                    <w:div w:id="1143890176">
                      <w:marLeft w:val="0"/>
                      <w:marRight w:val="0"/>
                      <w:marTop w:val="0"/>
                      <w:marBottom w:val="0"/>
                      <w:divBdr>
                        <w:top w:val="none" w:sz="0" w:space="0" w:color="auto"/>
                        <w:left w:val="none" w:sz="0" w:space="0" w:color="auto"/>
                        <w:bottom w:val="none" w:sz="0" w:space="0" w:color="auto"/>
                        <w:right w:val="none" w:sz="0" w:space="0" w:color="auto"/>
                      </w:divBdr>
                    </w:div>
                    <w:div w:id="138826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327100">
          <w:marLeft w:val="0"/>
          <w:marRight w:val="0"/>
          <w:marTop w:val="0"/>
          <w:marBottom w:val="0"/>
          <w:divBdr>
            <w:top w:val="none" w:sz="0" w:space="0" w:color="auto"/>
            <w:left w:val="none" w:sz="0" w:space="0" w:color="auto"/>
            <w:bottom w:val="none" w:sz="0" w:space="0" w:color="auto"/>
            <w:right w:val="none" w:sz="0" w:space="0" w:color="auto"/>
          </w:divBdr>
          <w:divsChild>
            <w:div w:id="1406954383">
              <w:marLeft w:val="0"/>
              <w:marRight w:val="0"/>
              <w:marTop w:val="0"/>
              <w:marBottom w:val="0"/>
              <w:divBdr>
                <w:top w:val="none" w:sz="0" w:space="0" w:color="auto"/>
                <w:left w:val="none" w:sz="0" w:space="0" w:color="auto"/>
                <w:bottom w:val="none" w:sz="0" w:space="0" w:color="auto"/>
                <w:right w:val="none" w:sz="0" w:space="0" w:color="auto"/>
              </w:divBdr>
              <w:divsChild>
                <w:div w:id="134493193">
                  <w:marLeft w:val="0"/>
                  <w:marRight w:val="0"/>
                  <w:marTop w:val="0"/>
                  <w:marBottom w:val="0"/>
                  <w:divBdr>
                    <w:top w:val="none" w:sz="0" w:space="0" w:color="auto"/>
                    <w:left w:val="none" w:sz="0" w:space="0" w:color="auto"/>
                    <w:bottom w:val="none" w:sz="0" w:space="0" w:color="auto"/>
                    <w:right w:val="none" w:sz="0" w:space="0" w:color="auto"/>
                  </w:divBdr>
                  <w:divsChild>
                    <w:div w:id="530187634">
                      <w:marLeft w:val="0"/>
                      <w:marRight w:val="0"/>
                      <w:marTop w:val="0"/>
                      <w:marBottom w:val="0"/>
                      <w:divBdr>
                        <w:top w:val="none" w:sz="0" w:space="0" w:color="auto"/>
                        <w:left w:val="none" w:sz="0" w:space="0" w:color="auto"/>
                        <w:bottom w:val="none" w:sz="0" w:space="0" w:color="auto"/>
                        <w:right w:val="none" w:sz="0" w:space="0" w:color="auto"/>
                      </w:divBdr>
                    </w:div>
                    <w:div w:id="190626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720615">
          <w:marLeft w:val="0"/>
          <w:marRight w:val="0"/>
          <w:marTop w:val="0"/>
          <w:marBottom w:val="0"/>
          <w:divBdr>
            <w:top w:val="none" w:sz="0" w:space="0" w:color="auto"/>
            <w:left w:val="none" w:sz="0" w:space="0" w:color="auto"/>
            <w:bottom w:val="none" w:sz="0" w:space="0" w:color="auto"/>
            <w:right w:val="none" w:sz="0" w:space="0" w:color="auto"/>
          </w:divBdr>
          <w:divsChild>
            <w:div w:id="1663580762">
              <w:marLeft w:val="0"/>
              <w:marRight w:val="0"/>
              <w:marTop w:val="0"/>
              <w:marBottom w:val="0"/>
              <w:divBdr>
                <w:top w:val="none" w:sz="0" w:space="0" w:color="auto"/>
                <w:left w:val="none" w:sz="0" w:space="0" w:color="auto"/>
                <w:bottom w:val="none" w:sz="0" w:space="0" w:color="auto"/>
                <w:right w:val="none" w:sz="0" w:space="0" w:color="auto"/>
              </w:divBdr>
              <w:divsChild>
                <w:div w:id="1951668999">
                  <w:marLeft w:val="0"/>
                  <w:marRight w:val="0"/>
                  <w:marTop w:val="0"/>
                  <w:marBottom w:val="0"/>
                  <w:divBdr>
                    <w:top w:val="none" w:sz="0" w:space="0" w:color="auto"/>
                    <w:left w:val="none" w:sz="0" w:space="0" w:color="auto"/>
                    <w:bottom w:val="none" w:sz="0" w:space="0" w:color="auto"/>
                    <w:right w:val="none" w:sz="0" w:space="0" w:color="auto"/>
                  </w:divBdr>
                  <w:divsChild>
                    <w:div w:id="789786008">
                      <w:marLeft w:val="0"/>
                      <w:marRight w:val="0"/>
                      <w:marTop w:val="0"/>
                      <w:marBottom w:val="0"/>
                      <w:divBdr>
                        <w:top w:val="none" w:sz="0" w:space="0" w:color="auto"/>
                        <w:left w:val="none" w:sz="0" w:space="0" w:color="auto"/>
                        <w:bottom w:val="none" w:sz="0" w:space="0" w:color="auto"/>
                        <w:right w:val="none" w:sz="0" w:space="0" w:color="auto"/>
                      </w:divBdr>
                    </w:div>
                    <w:div w:id="68278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289534">
          <w:marLeft w:val="0"/>
          <w:marRight w:val="0"/>
          <w:marTop w:val="0"/>
          <w:marBottom w:val="0"/>
          <w:divBdr>
            <w:top w:val="none" w:sz="0" w:space="0" w:color="auto"/>
            <w:left w:val="none" w:sz="0" w:space="0" w:color="auto"/>
            <w:bottom w:val="none" w:sz="0" w:space="0" w:color="auto"/>
            <w:right w:val="none" w:sz="0" w:space="0" w:color="auto"/>
          </w:divBdr>
          <w:divsChild>
            <w:div w:id="1088043755">
              <w:marLeft w:val="0"/>
              <w:marRight w:val="0"/>
              <w:marTop w:val="0"/>
              <w:marBottom w:val="0"/>
              <w:divBdr>
                <w:top w:val="none" w:sz="0" w:space="0" w:color="auto"/>
                <w:left w:val="none" w:sz="0" w:space="0" w:color="auto"/>
                <w:bottom w:val="none" w:sz="0" w:space="0" w:color="auto"/>
                <w:right w:val="none" w:sz="0" w:space="0" w:color="auto"/>
              </w:divBdr>
              <w:divsChild>
                <w:div w:id="1299530431">
                  <w:marLeft w:val="0"/>
                  <w:marRight w:val="0"/>
                  <w:marTop w:val="0"/>
                  <w:marBottom w:val="0"/>
                  <w:divBdr>
                    <w:top w:val="none" w:sz="0" w:space="0" w:color="auto"/>
                    <w:left w:val="none" w:sz="0" w:space="0" w:color="auto"/>
                    <w:bottom w:val="none" w:sz="0" w:space="0" w:color="auto"/>
                    <w:right w:val="none" w:sz="0" w:space="0" w:color="auto"/>
                  </w:divBdr>
                  <w:divsChild>
                    <w:div w:id="1452744785">
                      <w:marLeft w:val="0"/>
                      <w:marRight w:val="0"/>
                      <w:marTop w:val="0"/>
                      <w:marBottom w:val="0"/>
                      <w:divBdr>
                        <w:top w:val="none" w:sz="0" w:space="0" w:color="auto"/>
                        <w:left w:val="none" w:sz="0" w:space="0" w:color="auto"/>
                        <w:bottom w:val="none" w:sz="0" w:space="0" w:color="auto"/>
                        <w:right w:val="none" w:sz="0" w:space="0" w:color="auto"/>
                      </w:divBdr>
                    </w:div>
                    <w:div w:id="119249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434682">
          <w:marLeft w:val="0"/>
          <w:marRight w:val="0"/>
          <w:marTop w:val="0"/>
          <w:marBottom w:val="0"/>
          <w:divBdr>
            <w:top w:val="none" w:sz="0" w:space="0" w:color="auto"/>
            <w:left w:val="none" w:sz="0" w:space="0" w:color="auto"/>
            <w:bottom w:val="none" w:sz="0" w:space="0" w:color="auto"/>
            <w:right w:val="none" w:sz="0" w:space="0" w:color="auto"/>
          </w:divBdr>
          <w:divsChild>
            <w:div w:id="212891318">
              <w:marLeft w:val="0"/>
              <w:marRight w:val="0"/>
              <w:marTop w:val="0"/>
              <w:marBottom w:val="0"/>
              <w:divBdr>
                <w:top w:val="none" w:sz="0" w:space="0" w:color="auto"/>
                <w:left w:val="none" w:sz="0" w:space="0" w:color="auto"/>
                <w:bottom w:val="none" w:sz="0" w:space="0" w:color="auto"/>
                <w:right w:val="none" w:sz="0" w:space="0" w:color="auto"/>
              </w:divBdr>
              <w:divsChild>
                <w:div w:id="1932157732">
                  <w:marLeft w:val="0"/>
                  <w:marRight w:val="0"/>
                  <w:marTop w:val="0"/>
                  <w:marBottom w:val="0"/>
                  <w:divBdr>
                    <w:top w:val="none" w:sz="0" w:space="0" w:color="auto"/>
                    <w:left w:val="none" w:sz="0" w:space="0" w:color="auto"/>
                    <w:bottom w:val="none" w:sz="0" w:space="0" w:color="auto"/>
                    <w:right w:val="none" w:sz="0" w:space="0" w:color="auto"/>
                  </w:divBdr>
                  <w:divsChild>
                    <w:div w:id="442499735">
                      <w:marLeft w:val="0"/>
                      <w:marRight w:val="0"/>
                      <w:marTop w:val="0"/>
                      <w:marBottom w:val="0"/>
                      <w:divBdr>
                        <w:top w:val="none" w:sz="0" w:space="0" w:color="auto"/>
                        <w:left w:val="none" w:sz="0" w:space="0" w:color="auto"/>
                        <w:bottom w:val="none" w:sz="0" w:space="0" w:color="auto"/>
                        <w:right w:val="none" w:sz="0" w:space="0" w:color="auto"/>
                      </w:divBdr>
                    </w:div>
                    <w:div w:id="192271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230469">
          <w:marLeft w:val="0"/>
          <w:marRight w:val="0"/>
          <w:marTop w:val="0"/>
          <w:marBottom w:val="0"/>
          <w:divBdr>
            <w:top w:val="none" w:sz="0" w:space="0" w:color="auto"/>
            <w:left w:val="none" w:sz="0" w:space="0" w:color="auto"/>
            <w:bottom w:val="none" w:sz="0" w:space="0" w:color="auto"/>
            <w:right w:val="none" w:sz="0" w:space="0" w:color="auto"/>
          </w:divBdr>
          <w:divsChild>
            <w:div w:id="1148399666">
              <w:marLeft w:val="0"/>
              <w:marRight w:val="0"/>
              <w:marTop w:val="0"/>
              <w:marBottom w:val="0"/>
              <w:divBdr>
                <w:top w:val="none" w:sz="0" w:space="0" w:color="auto"/>
                <w:left w:val="none" w:sz="0" w:space="0" w:color="auto"/>
                <w:bottom w:val="none" w:sz="0" w:space="0" w:color="auto"/>
                <w:right w:val="none" w:sz="0" w:space="0" w:color="auto"/>
              </w:divBdr>
              <w:divsChild>
                <w:div w:id="737823507">
                  <w:marLeft w:val="0"/>
                  <w:marRight w:val="0"/>
                  <w:marTop w:val="0"/>
                  <w:marBottom w:val="0"/>
                  <w:divBdr>
                    <w:top w:val="none" w:sz="0" w:space="0" w:color="auto"/>
                    <w:left w:val="none" w:sz="0" w:space="0" w:color="auto"/>
                    <w:bottom w:val="none" w:sz="0" w:space="0" w:color="auto"/>
                    <w:right w:val="none" w:sz="0" w:space="0" w:color="auto"/>
                  </w:divBdr>
                  <w:divsChild>
                    <w:div w:id="1108352112">
                      <w:marLeft w:val="0"/>
                      <w:marRight w:val="0"/>
                      <w:marTop w:val="0"/>
                      <w:marBottom w:val="0"/>
                      <w:divBdr>
                        <w:top w:val="none" w:sz="0" w:space="0" w:color="auto"/>
                        <w:left w:val="none" w:sz="0" w:space="0" w:color="auto"/>
                        <w:bottom w:val="none" w:sz="0" w:space="0" w:color="auto"/>
                        <w:right w:val="none" w:sz="0" w:space="0" w:color="auto"/>
                      </w:divBdr>
                    </w:div>
                    <w:div w:id="197756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411415">
          <w:marLeft w:val="0"/>
          <w:marRight w:val="0"/>
          <w:marTop w:val="0"/>
          <w:marBottom w:val="0"/>
          <w:divBdr>
            <w:top w:val="none" w:sz="0" w:space="0" w:color="auto"/>
            <w:left w:val="none" w:sz="0" w:space="0" w:color="auto"/>
            <w:bottom w:val="none" w:sz="0" w:space="0" w:color="auto"/>
            <w:right w:val="none" w:sz="0" w:space="0" w:color="auto"/>
          </w:divBdr>
          <w:divsChild>
            <w:div w:id="1743217561">
              <w:marLeft w:val="0"/>
              <w:marRight w:val="0"/>
              <w:marTop w:val="0"/>
              <w:marBottom w:val="0"/>
              <w:divBdr>
                <w:top w:val="none" w:sz="0" w:space="0" w:color="auto"/>
                <w:left w:val="none" w:sz="0" w:space="0" w:color="auto"/>
                <w:bottom w:val="none" w:sz="0" w:space="0" w:color="auto"/>
                <w:right w:val="none" w:sz="0" w:space="0" w:color="auto"/>
              </w:divBdr>
              <w:divsChild>
                <w:div w:id="680203134">
                  <w:marLeft w:val="0"/>
                  <w:marRight w:val="0"/>
                  <w:marTop w:val="0"/>
                  <w:marBottom w:val="0"/>
                  <w:divBdr>
                    <w:top w:val="none" w:sz="0" w:space="0" w:color="auto"/>
                    <w:left w:val="none" w:sz="0" w:space="0" w:color="auto"/>
                    <w:bottom w:val="none" w:sz="0" w:space="0" w:color="auto"/>
                    <w:right w:val="none" w:sz="0" w:space="0" w:color="auto"/>
                  </w:divBdr>
                  <w:divsChild>
                    <w:div w:id="1101029504">
                      <w:marLeft w:val="0"/>
                      <w:marRight w:val="0"/>
                      <w:marTop w:val="0"/>
                      <w:marBottom w:val="0"/>
                      <w:divBdr>
                        <w:top w:val="none" w:sz="0" w:space="0" w:color="auto"/>
                        <w:left w:val="none" w:sz="0" w:space="0" w:color="auto"/>
                        <w:bottom w:val="none" w:sz="0" w:space="0" w:color="auto"/>
                        <w:right w:val="none" w:sz="0" w:space="0" w:color="auto"/>
                      </w:divBdr>
                    </w:div>
                    <w:div w:id="69843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866335">
          <w:marLeft w:val="0"/>
          <w:marRight w:val="0"/>
          <w:marTop w:val="0"/>
          <w:marBottom w:val="0"/>
          <w:divBdr>
            <w:top w:val="none" w:sz="0" w:space="0" w:color="auto"/>
            <w:left w:val="none" w:sz="0" w:space="0" w:color="auto"/>
            <w:bottom w:val="none" w:sz="0" w:space="0" w:color="auto"/>
            <w:right w:val="none" w:sz="0" w:space="0" w:color="auto"/>
          </w:divBdr>
          <w:divsChild>
            <w:div w:id="74591761">
              <w:marLeft w:val="0"/>
              <w:marRight w:val="0"/>
              <w:marTop w:val="0"/>
              <w:marBottom w:val="0"/>
              <w:divBdr>
                <w:top w:val="none" w:sz="0" w:space="0" w:color="auto"/>
                <w:left w:val="none" w:sz="0" w:space="0" w:color="auto"/>
                <w:bottom w:val="none" w:sz="0" w:space="0" w:color="auto"/>
                <w:right w:val="none" w:sz="0" w:space="0" w:color="auto"/>
              </w:divBdr>
              <w:divsChild>
                <w:div w:id="36242055">
                  <w:marLeft w:val="0"/>
                  <w:marRight w:val="0"/>
                  <w:marTop w:val="0"/>
                  <w:marBottom w:val="0"/>
                  <w:divBdr>
                    <w:top w:val="none" w:sz="0" w:space="0" w:color="auto"/>
                    <w:left w:val="none" w:sz="0" w:space="0" w:color="auto"/>
                    <w:bottom w:val="none" w:sz="0" w:space="0" w:color="auto"/>
                    <w:right w:val="none" w:sz="0" w:space="0" w:color="auto"/>
                  </w:divBdr>
                  <w:divsChild>
                    <w:div w:id="1286541414">
                      <w:marLeft w:val="0"/>
                      <w:marRight w:val="0"/>
                      <w:marTop w:val="0"/>
                      <w:marBottom w:val="0"/>
                      <w:divBdr>
                        <w:top w:val="none" w:sz="0" w:space="0" w:color="auto"/>
                        <w:left w:val="none" w:sz="0" w:space="0" w:color="auto"/>
                        <w:bottom w:val="none" w:sz="0" w:space="0" w:color="auto"/>
                        <w:right w:val="none" w:sz="0" w:space="0" w:color="auto"/>
                      </w:divBdr>
                    </w:div>
                    <w:div w:id="68020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219611">
      <w:bodyDiv w:val="1"/>
      <w:marLeft w:val="0"/>
      <w:marRight w:val="0"/>
      <w:marTop w:val="0"/>
      <w:marBottom w:val="0"/>
      <w:divBdr>
        <w:top w:val="none" w:sz="0" w:space="0" w:color="auto"/>
        <w:left w:val="none" w:sz="0" w:space="0" w:color="auto"/>
        <w:bottom w:val="none" w:sz="0" w:space="0" w:color="auto"/>
        <w:right w:val="none" w:sz="0" w:space="0" w:color="auto"/>
      </w:divBdr>
    </w:div>
    <w:div w:id="477041704">
      <w:bodyDiv w:val="1"/>
      <w:marLeft w:val="0"/>
      <w:marRight w:val="0"/>
      <w:marTop w:val="0"/>
      <w:marBottom w:val="0"/>
      <w:divBdr>
        <w:top w:val="none" w:sz="0" w:space="0" w:color="auto"/>
        <w:left w:val="none" w:sz="0" w:space="0" w:color="auto"/>
        <w:bottom w:val="none" w:sz="0" w:space="0" w:color="auto"/>
        <w:right w:val="none" w:sz="0" w:space="0" w:color="auto"/>
      </w:divBdr>
    </w:div>
    <w:div w:id="936904534">
      <w:bodyDiv w:val="1"/>
      <w:marLeft w:val="0"/>
      <w:marRight w:val="0"/>
      <w:marTop w:val="0"/>
      <w:marBottom w:val="0"/>
      <w:divBdr>
        <w:top w:val="none" w:sz="0" w:space="0" w:color="auto"/>
        <w:left w:val="none" w:sz="0" w:space="0" w:color="auto"/>
        <w:bottom w:val="none" w:sz="0" w:space="0" w:color="auto"/>
        <w:right w:val="none" w:sz="0" w:space="0" w:color="auto"/>
      </w:divBdr>
    </w:div>
    <w:div w:id="937324639">
      <w:bodyDiv w:val="1"/>
      <w:marLeft w:val="0"/>
      <w:marRight w:val="0"/>
      <w:marTop w:val="0"/>
      <w:marBottom w:val="0"/>
      <w:divBdr>
        <w:top w:val="none" w:sz="0" w:space="0" w:color="auto"/>
        <w:left w:val="none" w:sz="0" w:space="0" w:color="auto"/>
        <w:bottom w:val="none" w:sz="0" w:space="0" w:color="auto"/>
        <w:right w:val="none" w:sz="0" w:space="0" w:color="auto"/>
      </w:divBdr>
    </w:div>
    <w:div w:id="955646072">
      <w:bodyDiv w:val="1"/>
      <w:marLeft w:val="0"/>
      <w:marRight w:val="0"/>
      <w:marTop w:val="0"/>
      <w:marBottom w:val="0"/>
      <w:divBdr>
        <w:top w:val="none" w:sz="0" w:space="0" w:color="auto"/>
        <w:left w:val="none" w:sz="0" w:space="0" w:color="auto"/>
        <w:bottom w:val="none" w:sz="0" w:space="0" w:color="auto"/>
        <w:right w:val="none" w:sz="0" w:space="0" w:color="auto"/>
      </w:divBdr>
      <w:divsChild>
        <w:div w:id="1189220257">
          <w:marLeft w:val="0"/>
          <w:marRight w:val="0"/>
          <w:marTop w:val="0"/>
          <w:marBottom w:val="0"/>
          <w:divBdr>
            <w:top w:val="none" w:sz="0" w:space="0" w:color="auto"/>
            <w:left w:val="none" w:sz="0" w:space="0" w:color="auto"/>
            <w:bottom w:val="none" w:sz="0" w:space="0" w:color="auto"/>
            <w:right w:val="none" w:sz="0" w:space="0" w:color="auto"/>
          </w:divBdr>
          <w:divsChild>
            <w:div w:id="1403600932">
              <w:marLeft w:val="0"/>
              <w:marRight w:val="0"/>
              <w:marTop w:val="0"/>
              <w:marBottom w:val="0"/>
              <w:divBdr>
                <w:top w:val="none" w:sz="0" w:space="0" w:color="auto"/>
                <w:left w:val="none" w:sz="0" w:space="0" w:color="auto"/>
                <w:bottom w:val="none" w:sz="0" w:space="0" w:color="auto"/>
                <w:right w:val="none" w:sz="0" w:space="0" w:color="auto"/>
              </w:divBdr>
              <w:divsChild>
                <w:div w:id="1367560864">
                  <w:marLeft w:val="0"/>
                  <w:marRight w:val="0"/>
                  <w:marTop w:val="0"/>
                  <w:marBottom w:val="0"/>
                  <w:divBdr>
                    <w:top w:val="none" w:sz="0" w:space="0" w:color="auto"/>
                    <w:left w:val="none" w:sz="0" w:space="0" w:color="auto"/>
                    <w:bottom w:val="none" w:sz="0" w:space="0" w:color="auto"/>
                    <w:right w:val="none" w:sz="0" w:space="0" w:color="auto"/>
                  </w:divBdr>
                  <w:divsChild>
                    <w:div w:id="1360739798">
                      <w:marLeft w:val="0"/>
                      <w:marRight w:val="0"/>
                      <w:marTop w:val="0"/>
                      <w:marBottom w:val="0"/>
                      <w:divBdr>
                        <w:top w:val="none" w:sz="0" w:space="0" w:color="auto"/>
                        <w:left w:val="none" w:sz="0" w:space="0" w:color="auto"/>
                        <w:bottom w:val="none" w:sz="0" w:space="0" w:color="auto"/>
                        <w:right w:val="none" w:sz="0" w:space="0" w:color="auto"/>
                      </w:divBdr>
                    </w:div>
                    <w:div w:id="169896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008971">
          <w:marLeft w:val="0"/>
          <w:marRight w:val="0"/>
          <w:marTop w:val="0"/>
          <w:marBottom w:val="0"/>
          <w:divBdr>
            <w:top w:val="none" w:sz="0" w:space="0" w:color="auto"/>
            <w:left w:val="none" w:sz="0" w:space="0" w:color="auto"/>
            <w:bottom w:val="none" w:sz="0" w:space="0" w:color="auto"/>
            <w:right w:val="none" w:sz="0" w:space="0" w:color="auto"/>
          </w:divBdr>
          <w:divsChild>
            <w:div w:id="488592182">
              <w:marLeft w:val="0"/>
              <w:marRight w:val="0"/>
              <w:marTop w:val="0"/>
              <w:marBottom w:val="0"/>
              <w:divBdr>
                <w:top w:val="none" w:sz="0" w:space="0" w:color="auto"/>
                <w:left w:val="none" w:sz="0" w:space="0" w:color="auto"/>
                <w:bottom w:val="none" w:sz="0" w:space="0" w:color="auto"/>
                <w:right w:val="none" w:sz="0" w:space="0" w:color="auto"/>
              </w:divBdr>
            </w:div>
            <w:div w:id="44184636">
              <w:marLeft w:val="0"/>
              <w:marRight w:val="0"/>
              <w:marTop w:val="0"/>
              <w:marBottom w:val="0"/>
              <w:divBdr>
                <w:top w:val="none" w:sz="0" w:space="0" w:color="auto"/>
                <w:left w:val="none" w:sz="0" w:space="0" w:color="auto"/>
                <w:bottom w:val="none" w:sz="0" w:space="0" w:color="auto"/>
                <w:right w:val="none" w:sz="0" w:space="0" w:color="auto"/>
              </w:divBdr>
              <w:divsChild>
                <w:div w:id="158841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85646">
          <w:marLeft w:val="0"/>
          <w:marRight w:val="0"/>
          <w:marTop w:val="0"/>
          <w:marBottom w:val="0"/>
          <w:divBdr>
            <w:top w:val="none" w:sz="0" w:space="0" w:color="auto"/>
            <w:left w:val="none" w:sz="0" w:space="0" w:color="auto"/>
            <w:bottom w:val="none" w:sz="0" w:space="0" w:color="auto"/>
            <w:right w:val="none" w:sz="0" w:space="0" w:color="auto"/>
          </w:divBdr>
          <w:divsChild>
            <w:div w:id="1317608140">
              <w:marLeft w:val="0"/>
              <w:marRight w:val="0"/>
              <w:marTop w:val="0"/>
              <w:marBottom w:val="0"/>
              <w:divBdr>
                <w:top w:val="none" w:sz="0" w:space="0" w:color="auto"/>
                <w:left w:val="none" w:sz="0" w:space="0" w:color="auto"/>
                <w:bottom w:val="none" w:sz="0" w:space="0" w:color="auto"/>
                <w:right w:val="none" w:sz="0" w:space="0" w:color="auto"/>
              </w:divBdr>
              <w:divsChild>
                <w:div w:id="2085178222">
                  <w:marLeft w:val="0"/>
                  <w:marRight w:val="0"/>
                  <w:marTop w:val="0"/>
                  <w:marBottom w:val="0"/>
                  <w:divBdr>
                    <w:top w:val="none" w:sz="0" w:space="0" w:color="auto"/>
                    <w:left w:val="none" w:sz="0" w:space="0" w:color="auto"/>
                    <w:bottom w:val="none" w:sz="0" w:space="0" w:color="auto"/>
                    <w:right w:val="none" w:sz="0" w:space="0" w:color="auto"/>
                  </w:divBdr>
                  <w:divsChild>
                    <w:div w:id="1156415037">
                      <w:marLeft w:val="0"/>
                      <w:marRight w:val="0"/>
                      <w:marTop w:val="0"/>
                      <w:marBottom w:val="0"/>
                      <w:divBdr>
                        <w:top w:val="none" w:sz="0" w:space="0" w:color="auto"/>
                        <w:left w:val="none" w:sz="0" w:space="0" w:color="auto"/>
                        <w:bottom w:val="none" w:sz="0" w:space="0" w:color="auto"/>
                        <w:right w:val="none" w:sz="0" w:space="0" w:color="auto"/>
                      </w:divBdr>
                    </w:div>
                    <w:div w:id="16201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462707">
          <w:marLeft w:val="0"/>
          <w:marRight w:val="0"/>
          <w:marTop w:val="0"/>
          <w:marBottom w:val="0"/>
          <w:divBdr>
            <w:top w:val="none" w:sz="0" w:space="0" w:color="auto"/>
            <w:left w:val="none" w:sz="0" w:space="0" w:color="auto"/>
            <w:bottom w:val="none" w:sz="0" w:space="0" w:color="auto"/>
            <w:right w:val="none" w:sz="0" w:space="0" w:color="auto"/>
          </w:divBdr>
          <w:divsChild>
            <w:div w:id="258367909">
              <w:marLeft w:val="0"/>
              <w:marRight w:val="0"/>
              <w:marTop w:val="0"/>
              <w:marBottom w:val="0"/>
              <w:divBdr>
                <w:top w:val="none" w:sz="0" w:space="0" w:color="auto"/>
                <w:left w:val="none" w:sz="0" w:space="0" w:color="auto"/>
                <w:bottom w:val="none" w:sz="0" w:space="0" w:color="auto"/>
                <w:right w:val="none" w:sz="0" w:space="0" w:color="auto"/>
              </w:divBdr>
            </w:div>
            <w:div w:id="1276711950">
              <w:marLeft w:val="0"/>
              <w:marRight w:val="0"/>
              <w:marTop w:val="0"/>
              <w:marBottom w:val="0"/>
              <w:divBdr>
                <w:top w:val="none" w:sz="0" w:space="0" w:color="auto"/>
                <w:left w:val="none" w:sz="0" w:space="0" w:color="auto"/>
                <w:bottom w:val="none" w:sz="0" w:space="0" w:color="auto"/>
                <w:right w:val="none" w:sz="0" w:space="0" w:color="auto"/>
              </w:divBdr>
              <w:divsChild>
                <w:div w:id="16921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118361">
      <w:bodyDiv w:val="1"/>
      <w:marLeft w:val="0"/>
      <w:marRight w:val="0"/>
      <w:marTop w:val="0"/>
      <w:marBottom w:val="0"/>
      <w:divBdr>
        <w:top w:val="none" w:sz="0" w:space="0" w:color="auto"/>
        <w:left w:val="none" w:sz="0" w:space="0" w:color="auto"/>
        <w:bottom w:val="none" w:sz="0" w:space="0" w:color="auto"/>
        <w:right w:val="none" w:sz="0" w:space="0" w:color="auto"/>
      </w:divBdr>
      <w:divsChild>
        <w:div w:id="1871600381">
          <w:marLeft w:val="0"/>
          <w:marRight w:val="0"/>
          <w:marTop w:val="0"/>
          <w:marBottom w:val="0"/>
          <w:divBdr>
            <w:top w:val="none" w:sz="0" w:space="0" w:color="auto"/>
            <w:left w:val="none" w:sz="0" w:space="0" w:color="auto"/>
            <w:bottom w:val="none" w:sz="0" w:space="0" w:color="auto"/>
            <w:right w:val="none" w:sz="0" w:space="0" w:color="auto"/>
          </w:divBdr>
          <w:divsChild>
            <w:div w:id="1339890159">
              <w:marLeft w:val="0"/>
              <w:marRight w:val="0"/>
              <w:marTop w:val="0"/>
              <w:marBottom w:val="0"/>
              <w:divBdr>
                <w:top w:val="none" w:sz="0" w:space="0" w:color="auto"/>
                <w:left w:val="none" w:sz="0" w:space="0" w:color="auto"/>
                <w:bottom w:val="none" w:sz="0" w:space="0" w:color="auto"/>
                <w:right w:val="none" w:sz="0" w:space="0" w:color="auto"/>
              </w:divBdr>
              <w:divsChild>
                <w:div w:id="1854758340">
                  <w:marLeft w:val="0"/>
                  <w:marRight w:val="0"/>
                  <w:marTop w:val="0"/>
                  <w:marBottom w:val="0"/>
                  <w:divBdr>
                    <w:top w:val="none" w:sz="0" w:space="0" w:color="auto"/>
                    <w:left w:val="none" w:sz="0" w:space="0" w:color="auto"/>
                    <w:bottom w:val="none" w:sz="0" w:space="0" w:color="auto"/>
                    <w:right w:val="none" w:sz="0" w:space="0" w:color="auto"/>
                  </w:divBdr>
                  <w:divsChild>
                    <w:div w:id="1907834368">
                      <w:marLeft w:val="0"/>
                      <w:marRight w:val="0"/>
                      <w:marTop w:val="0"/>
                      <w:marBottom w:val="0"/>
                      <w:divBdr>
                        <w:top w:val="none" w:sz="0" w:space="0" w:color="auto"/>
                        <w:left w:val="none" w:sz="0" w:space="0" w:color="auto"/>
                        <w:bottom w:val="none" w:sz="0" w:space="0" w:color="auto"/>
                        <w:right w:val="none" w:sz="0" w:space="0" w:color="auto"/>
                      </w:divBdr>
                    </w:div>
                    <w:div w:id="60897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352918">
          <w:marLeft w:val="0"/>
          <w:marRight w:val="0"/>
          <w:marTop w:val="0"/>
          <w:marBottom w:val="0"/>
          <w:divBdr>
            <w:top w:val="none" w:sz="0" w:space="0" w:color="auto"/>
            <w:left w:val="none" w:sz="0" w:space="0" w:color="auto"/>
            <w:bottom w:val="none" w:sz="0" w:space="0" w:color="auto"/>
            <w:right w:val="none" w:sz="0" w:space="0" w:color="auto"/>
          </w:divBdr>
          <w:divsChild>
            <w:div w:id="1659309934">
              <w:marLeft w:val="0"/>
              <w:marRight w:val="0"/>
              <w:marTop w:val="0"/>
              <w:marBottom w:val="0"/>
              <w:divBdr>
                <w:top w:val="none" w:sz="0" w:space="0" w:color="auto"/>
                <w:left w:val="none" w:sz="0" w:space="0" w:color="auto"/>
                <w:bottom w:val="none" w:sz="0" w:space="0" w:color="auto"/>
                <w:right w:val="none" w:sz="0" w:space="0" w:color="auto"/>
              </w:divBdr>
              <w:divsChild>
                <w:div w:id="542449328">
                  <w:marLeft w:val="0"/>
                  <w:marRight w:val="0"/>
                  <w:marTop w:val="0"/>
                  <w:marBottom w:val="0"/>
                  <w:divBdr>
                    <w:top w:val="none" w:sz="0" w:space="0" w:color="auto"/>
                    <w:left w:val="none" w:sz="0" w:space="0" w:color="auto"/>
                    <w:bottom w:val="none" w:sz="0" w:space="0" w:color="auto"/>
                    <w:right w:val="none" w:sz="0" w:space="0" w:color="auto"/>
                  </w:divBdr>
                  <w:divsChild>
                    <w:div w:id="163518014">
                      <w:marLeft w:val="0"/>
                      <w:marRight w:val="0"/>
                      <w:marTop w:val="0"/>
                      <w:marBottom w:val="0"/>
                      <w:divBdr>
                        <w:top w:val="none" w:sz="0" w:space="0" w:color="auto"/>
                        <w:left w:val="none" w:sz="0" w:space="0" w:color="auto"/>
                        <w:bottom w:val="none" w:sz="0" w:space="0" w:color="auto"/>
                        <w:right w:val="none" w:sz="0" w:space="0" w:color="auto"/>
                      </w:divBdr>
                    </w:div>
                    <w:div w:id="140733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412411">
          <w:marLeft w:val="0"/>
          <w:marRight w:val="0"/>
          <w:marTop w:val="0"/>
          <w:marBottom w:val="0"/>
          <w:divBdr>
            <w:top w:val="none" w:sz="0" w:space="0" w:color="auto"/>
            <w:left w:val="none" w:sz="0" w:space="0" w:color="auto"/>
            <w:bottom w:val="none" w:sz="0" w:space="0" w:color="auto"/>
            <w:right w:val="none" w:sz="0" w:space="0" w:color="auto"/>
          </w:divBdr>
          <w:divsChild>
            <w:div w:id="860707806">
              <w:marLeft w:val="0"/>
              <w:marRight w:val="0"/>
              <w:marTop w:val="0"/>
              <w:marBottom w:val="0"/>
              <w:divBdr>
                <w:top w:val="none" w:sz="0" w:space="0" w:color="auto"/>
                <w:left w:val="none" w:sz="0" w:space="0" w:color="auto"/>
                <w:bottom w:val="none" w:sz="0" w:space="0" w:color="auto"/>
                <w:right w:val="none" w:sz="0" w:space="0" w:color="auto"/>
              </w:divBdr>
            </w:div>
            <w:div w:id="479539362">
              <w:marLeft w:val="0"/>
              <w:marRight w:val="0"/>
              <w:marTop w:val="0"/>
              <w:marBottom w:val="0"/>
              <w:divBdr>
                <w:top w:val="none" w:sz="0" w:space="0" w:color="auto"/>
                <w:left w:val="none" w:sz="0" w:space="0" w:color="auto"/>
                <w:bottom w:val="none" w:sz="0" w:space="0" w:color="auto"/>
                <w:right w:val="none" w:sz="0" w:space="0" w:color="auto"/>
              </w:divBdr>
              <w:divsChild>
                <w:div w:id="208556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307630">
          <w:marLeft w:val="0"/>
          <w:marRight w:val="0"/>
          <w:marTop w:val="0"/>
          <w:marBottom w:val="0"/>
          <w:divBdr>
            <w:top w:val="none" w:sz="0" w:space="0" w:color="auto"/>
            <w:left w:val="none" w:sz="0" w:space="0" w:color="auto"/>
            <w:bottom w:val="none" w:sz="0" w:space="0" w:color="auto"/>
            <w:right w:val="none" w:sz="0" w:space="0" w:color="auto"/>
          </w:divBdr>
          <w:divsChild>
            <w:div w:id="1925188834">
              <w:marLeft w:val="0"/>
              <w:marRight w:val="0"/>
              <w:marTop w:val="0"/>
              <w:marBottom w:val="0"/>
              <w:divBdr>
                <w:top w:val="none" w:sz="0" w:space="0" w:color="auto"/>
                <w:left w:val="none" w:sz="0" w:space="0" w:color="auto"/>
                <w:bottom w:val="none" w:sz="0" w:space="0" w:color="auto"/>
                <w:right w:val="none" w:sz="0" w:space="0" w:color="auto"/>
              </w:divBdr>
            </w:div>
            <w:div w:id="1194003511">
              <w:marLeft w:val="0"/>
              <w:marRight w:val="0"/>
              <w:marTop w:val="0"/>
              <w:marBottom w:val="0"/>
              <w:divBdr>
                <w:top w:val="none" w:sz="0" w:space="0" w:color="auto"/>
                <w:left w:val="none" w:sz="0" w:space="0" w:color="auto"/>
                <w:bottom w:val="none" w:sz="0" w:space="0" w:color="auto"/>
                <w:right w:val="none" w:sz="0" w:space="0" w:color="auto"/>
              </w:divBdr>
              <w:divsChild>
                <w:div w:id="132809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948052">
          <w:marLeft w:val="0"/>
          <w:marRight w:val="0"/>
          <w:marTop w:val="0"/>
          <w:marBottom w:val="0"/>
          <w:divBdr>
            <w:top w:val="none" w:sz="0" w:space="0" w:color="auto"/>
            <w:left w:val="none" w:sz="0" w:space="0" w:color="auto"/>
            <w:bottom w:val="none" w:sz="0" w:space="0" w:color="auto"/>
            <w:right w:val="none" w:sz="0" w:space="0" w:color="auto"/>
          </w:divBdr>
          <w:divsChild>
            <w:div w:id="364599536">
              <w:marLeft w:val="0"/>
              <w:marRight w:val="0"/>
              <w:marTop w:val="0"/>
              <w:marBottom w:val="0"/>
              <w:divBdr>
                <w:top w:val="none" w:sz="0" w:space="0" w:color="auto"/>
                <w:left w:val="none" w:sz="0" w:space="0" w:color="auto"/>
                <w:bottom w:val="none" w:sz="0" w:space="0" w:color="auto"/>
                <w:right w:val="none" w:sz="0" w:space="0" w:color="auto"/>
              </w:divBdr>
            </w:div>
            <w:div w:id="1969122798">
              <w:marLeft w:val="0"/>
              <w:marRight w:val="0"/>
              <w:marTop w:val="0"/>
              <w:marBottom w:val="0"/>
              <w:divBdr>
                <w:top w:val="none" w:sz="0" w:space="0" w:color="auto"/>
                <w:left w:val="none" w:sz="0" w:space="0" w:color="auto"/>
                <w:bottom w:val="none" w:sz="0" w:space="0" w:color="auto"/>
                <w:right w:val="none" w:sz="0" w:space="0" w:color="auto"/>
              </w:divBdr>
              <w:divsChild>
                <w:div w:id="387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647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1</Pages>
  <Words>2327</Words>
  <Characters>13264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Deedar kumar</dc:creator>
  <cp:keywords/>
  <dc:description/>
  <cp:lastModifiedBy>Deedar kumar</cp:lastModifiedBy>
  <cp:revision>3</cp:revision>
  <dcterms:created xsi:type="dcterms:W3CDTF">2025-10-09T06:59:00Z</dcterms:created>
  <dcterms:modified xsi:type="dcterms:W3CDTF">2025-10-10T05:29:00Z</dcterms:modified>
</cp:coreProperties>
</file>